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;SimHei" w:hAnsi="黑体;SimHei" w:eastAsia="黑体;SimHei"/>
          <w:b/>
          <w:b/>
          <w:sz w:val="28"/>
          <w:szCs w:val="28"/>
        </w:rPr>
      </w:pPr>
      <w:r>
        <w:rPr>
          <w:rFonts w:eastAsia="黑体;SimHei" w:cs="黑体;SimHei" w:ascii="黑体;SimHei" w:hAnsi="黑体;SimHei"/>
          <w:b/>
          <w:sz w:val="28"/>
          <w:szCs w:val="28"/>
          <w:u w:val="single"/>
        </w:rPr>
        <w:t xml:space="preserve"> </w:t>
      </w:r>
      <w:r>
        <w:rPr>
          <w:rFonts w:eastAsia="黑体;SimHei" w:cs="黑体;SimHei" w:ascii="黑体;SimHei" w:hAnsi="黑体;SimHei"/>
          <w:b/>
          <w:sz w:val="28"/>
          <w:szCs w:val="28"/>
          <w:u w:val="single"/>
        </w:rPr>
        <w:t xml:space="preserve">    </w:t>
      </w:r>
      <w:r>
        <w:rPr>
          <w:rFonts w:eastAsia="黑体;SimHei" w:cs="黑体;SimHei" w:ascii="黑体;SimHei" w:hAnsi="黑体;SimHei"/>
          <w:b/>
          <w:sz w:val="28"/>
          <w:szCs w:val="28"/>
          <w:u w:val="single"/>
        </w:rPr>
        <w:t xml:space="preserve">  </w:t>
      </w:r>
      <w:r>
        <w:rPr>
          <w:rFonts w:ascii="黑体;SimHei" w:hAnsi="黑体;SimHei" w:eastAsia="黑体;SimHei"/>
          <w:b/>
          <w:spacing w:val="60"/>
          <w:sz w:val="28"/>
          <w:szCs w:val="28"/>
        </w:rPr>
        <w:t>年度培训计</w:t>
      </w:r>
      <w:r>
        <w:rPr>
          <w:rFonts w:ascii="黑体;SimHei" w:hAnsi="黑体;SimHei" w:eastAsia="黑体;SimHei"/>
          <w:b/>
          <w:sz w:val="28"/>
          <w:szCs w:val="28"/>
        </w:rPr>
        <w:t>划</w:t>
      </w:r>
    </w:p>
    <w:p>
      <w:pPr>
        <w:pStyle w:val="Normal"/>
        <w:ind w:right="210" w:firstLine="551"/>
        <w:jc w:val="right"/>
        <w:rPr>
          <w:rFonts w:ascii="黑体;SimHei" w:hAnsi="黑体;SimHei" w:eastAsia="黑体;SimHei"/>
          <w:b/>
          <w:b/>
          <w:sz w:val="28"/>
          <w:szCs w:val="28"/>
        </w:rPr>
      </w:pPr>
      <w:r>
        <w:rPr>
          <w:rFonts w:eastAsia="黑体;SimHei" w:ascii="黑体;SimHei" w:hAnsi="黑体;SimHei"/>
          <w:b/>
          <w:sz w:val="28"/>
          <w:szCs w:val="28"/>
        </w:rPr>
      </w:r>
    </w:p>
    <w:tbl>
      <w:tblPr>
        <w:tblW w:w="1359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3552"/>
        <w:gridCol w:w="1620"/>
        <w:gridCol w:w="974"/>
        <w:gridCol w:w="975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1"/>
        <w:gridCol w:w="1290"/>
      </w:tblGrid>
      <w:tr>
        <w:trPr>
          <w:trHeight w:val="223" w:hRule="atLeast"/>
        </w:trPr>
        <w:tc>
          <w:tcPr>
            <w:tcW w:w="50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b/>
                <w:b/>
              </w:rPr>
            </w:pPr>
            <w:r>
              <w:rPr>
                <w:rFonts w:cs="宋体;SimSun"/>
                <w:b/>
              </w:rPr>
              <w:t>序号</w:t>
            </w:r>
          </w:p>
        </w:tc>
        <w:tc>
          <w:tcPr>
            <w:tcW w:w="3552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b/>
                <w:b/>
              </w:rPr>
            </w:pPr>
            <w:r>
              <w:rPr>
                <w:rFonts w:cs="宋体;SimSun"/>
                <w:b/>
              </w:rPr>
              <w:t>培训</w:t>
            </w:r>
            <w:r>
              <w:rPr>
                <w:rFonts w:cs="宋体;SimSun"/>
                <w:b/>
              </w:rPr>
              <w:t>主题</w:t>
            </w:r>
          </w:p>
        </w:tc>
        <w:tc>
          <w:tcPr>
            <w:tcW w:w="162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b/>
                <w:b/>
              </w:rPr>
            </w:pPr>
            <w:r>
              <w:rPr>
                <w:rFonts w:cs="宋体;SimSun"/>
                <w:b/>
              </w:rPr>
              <w:t>培训对象</w:t>
            </w:r>
          </w:p>
        </w:tc>
        <w:tc>
          <w:tcPr>
            <w:tcW w:w="97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left="-120" w:right="-120" w:hanging="0"/>
              <w:jc w:val="center"/>
              <w:rPr>
                <w:b/>
                <w:b/>
              </w:rPr>
            </w:pPr>
            <w:r>
              <w:rPr>
                <w:rFonts w:cs="宋体;SimSun"/>
                <w:b/>
              </w:rPr>
              <w:t>培训形式</w:t>
            </w:r>
          </w:p>
        </w:tc>
        <w:tc>
          <w:tcPr>
            <w:tcW w:w="97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left="-120" w:right="-120" w:hanging="0"/>
              <w:jc w:val="center"/>
              <w:rPr>
                <w:b/>
                <w:b/>
              </w:rPr>
            </w:pPr>
            <w:r>
              <w:rPr>
                <w:rFonts w:cs="宋体;SimSun"/>
                <w:b/>
              </w:rPr>
              <w:t>课时</w:t>
            </w:r>
          </w:p>
        </w:tc>
        <w:tc>
          <w:tcPr>
            <w:tcW w:w="4681" w:type="dxa"/>
            <w:gridSpan w:val="1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b/>
                <w:b/>
              </w:rPr>
            </w:pPr>
            <w:r>
              <w:rPr>
                <w:rFonts w:cs="宋体;SimSun"/>
                <w:b/>
              </w:rPr>
              <w:t>计划实施</w:t>
            </w:r>
            <w:r>
              <w:rPr>
                <w:rFonts w:cs="宋体;SimSun"/>
                <w:b/>
              </w:rPr>
              <w:t>时间</w:t>
            </w:r>
          </w:p>
        </w:tc>
        <w:tc>
          <w:tcPr>
            <w:tcW w:w="129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b/>
                <w:b/>
              </w:rPr>
            </w:pPr>
            <w:r>
              <w:rPr>
                <w:b/>
              </w:rPr>
              <w:t>备注</w:t>
            </w:r>
          </w:p>
        </w:tc>
      </w:tr>
      <w:tr>
        <w:trPr>
          <w:trHeight w:val="117" w:hRule="atLeast"/>
        </w:trPr>
        <w:tc>
          <w:tcPr>
            <w:tcW w:w="50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552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4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5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290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left="-120" w:right="-120" w:hanging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50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360"/>
        <w:ind w:firstLine="2284"/>
        <w:rPr/>
      </w:pPr>
      <w:r>
        <w:rPr>
          <w:b/>
        </w:rPr>
        <w:t>制表人</w:t>
      </w:r>
      <w:r>
        <w:rPr>
          <w:b/>
        </w:rPr>
        <w:t>/</w:t>
      </w:r>
      <w:r>
        <w:rPr>
          <w:b/>
        </w:rPr>
        <w:t>日期：</w:t>
      </w:r>
      <w:r>
        <w:rPr>
          <w:rFonts w:eastAsia="Times New Roman"/>
          <w:b/>
        </w:rPr>
        <w:t xml:space="preserve">                                                    </w:t>
      </w:r>
      <w:r>
        <w:rPr>
          <w:b/>
        </w:rPr>
        <w:t>审批人</w:t>
      </w:r>
      <w:r>
        <w:rPr>
          <w:b/>
        </w:rPr>
        <w:t>/</w:t>
      </w:r>
      <w:r>
        <w:rPr>
          <w:b/>
        </w:rPr>
        <w:t>日期：</w:t>
      </w:r>
      <w:r>
        <w:rPr/>
        <w:tab/>
      </w:r>
    </w:p>
    <w:sectPr>
      <w:headerReference w:type="default" r:id="rId2"/>
      <w:footerReference w:type="default" r:id="rId3"/>
      <w:type w:val="nextPage"/>
      <w:pgSz w:orient="landscape" w:w="16838" w:h="11906"/>
      <w:pgMar w:left="1089" w:right="1559" w:gutter="0" w:header="851" w:top="1440" w:footer="992" w:bottom="10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黑体">
    <w:altName w:val="SimHei"/>
    <w:charset w:val="86"/>
    <w:family w:val="modern"/>
    <w:pitch w:val="default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3642" w:type="dxa"/>
      <w:jc w:val="left"/>
      <w:tblInd w:w="13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8397"/>
      <w:gridCol w:w="1477"/>
      <w:gridCol w:w="2242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文件名称</w:t>
          </w:r>
        </w:p>
      </w:tc>
      <w:tc>
        <w:tcPr>
          <w:tcW w:w="839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年度</w:t>
          </w:r>
          <w:r>
            <w:rPr>
              <w:rFonts w:ascii="Arial" w:hAnsi="Arial" w:cs="Arial"/>
              <w:sz w:val="24"/>
              <w:szCs w:val="24"/>
            </w:rPr>
            <w:t>培训</w:t>
          </w:r>
          <w:r>
            <w:rPr>
              <w:rFonts w:ascii="Arial" w:hAnsi="Arial" w:cs="Arial"/>
              <w:sz w:val="24"/>
              <w:szCs w:val="24"/>
            </w:rPr>
            <w:t>计划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文件编号</w:t>
          </w:r>
        </w:p>
      </w:tc>
      <w:tc>
        <w:tcPr>
          <w:tcW w:w="2242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cs="Arial" w:ascii="Arial" w:hAnsi="Arial"/>
              <w:sz w:val="24"/>
              <w:szCs w:val="24"/>
            </w:rPr>
            <w:t>QMS-P04-R1</w:t>
          </w:r>
        </w:p>
      </w:tc>
    </w:tr>
    <w:tr>
      <w:trPr/>
      <w:tc>
        <w:tcPr>
          <w:tcW w:w="9923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Footer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版本</w:t>
          </w:r>
          <w:r>
            <w:rPr>
              <w:rFonts w:ascii="Arial" w:hAnsi="Arial" w:cs="Arial"/>
              <w:sz w:val="24"/>
              <w:szCs w:val="24"/>
            </w:rPr>
            <w:t>号</w:t>
          </w:r>
        </w:p>
      </w:tc>
      <w:tc>
        <w:tcPr>
          <w:tcW w:w="2242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cs="Arial" w:ascii="Arial" w:hAnsi="Arial"/>
              <w:sz w:val="24"/>
              <w:szCs w:val="24"/>
            </w:rPr>
            <w:t>A00</w:t>
          </w:r>
        </w:p>
      </w:tc>
    </w:tr>
  </w:tbl>
  <w:p>
    <w:pPr>
      <w:pStyle w:val="Header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;SimSun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3">
    <w:name w:val="正文文本缩进 3 字符"/>
    <w:qFormat/>
    <w:rPr>
      <w:rFonts w:eastAsia="黑体;SimHei"/>
      <w:sz w:val="16"/>
      <w:szCs w:val="16"/>
    </w:rPr>
  </w:style>
  <w:style w:type="character" w:styleId="1">
    <w:name w:val="页眉 字符1"/>
    <w:qFormat/>
    <w:rPr>
      <w:sz w:val="18"/>
      <w:szCs w:val="18"/>
    </w:rPr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31">
    <w:name w:val="正文文本缩进 3"/>
    <w:basedOn w:val="Normal"/>
    <w:qFormat/>
    <w:pPr>
      <w:spacing w:lineRule="atLeast" w:line="312" w:before="0" w:after="120"/>
      <w:ind w:left="420" w:hanging="0"/>
      <w:jc w:val="both"/>
      <w:textAlignment w:val="auto"/>
    </w:pPr>
    <w:rPr>
      <w:rFonts w:eastAsia="黑体;SimHei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2020-05-23T15:20:00Z</dcterms:created>
  <dc:creator>Chinese User</dc:creator>
  <dc:description/>
  <cp:keywords/>
  <dc:language>en-US</dc:language>
  <cp:lastModifiedBy>husmi</cp:lastModifiedBy>
  <dcterms:modified xsi:type="dcterms:W3CDTF">2021-07-07T18:48:00Z</dcterms:modified>
  <cp:revision>5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