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br/>
        <w:br/>
        <w:t>形镜 AI 变装系统</w:t>
        <w:br/>
        <w:t>需求分析文档（撰写模板）</w:t>
      </w:r>
    </w:p>
    <w:p>
      <w:pPr>
        <w:jc w:val="center"/>
      </w:pPr>
      <w:r>
        <w:rPr>
          <w:rFonts w:ascii="微软雅黑" w:hAnsi="微软雅黑" w:eastAsia="微软雅黑"/>
          <w:sz w:val="26"/>
        </w:rPr>
        <w:br/>
        <w:t>参数化 3D 数字人创建与虚拟试装 · 穿搭顾问智能体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项目名称</w:t>
            </w:r>
          </w:p>
        </w:tc>
        <w:tc>
          <w:tcPr>
            <w:tcW w:type="dxa" w:w="708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形镜（AI Fitting Mirror）/ AI 变装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仓库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20"/>
              </w:rPr>
              <w:t>github.com/yy-j-z/ai-changecloths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团队人数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20"/>
              </w:rPr>
              <w:t>4 人（队长 1 名 + 队员 3 名）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文档状态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模板 v1.0（待全队分工填写）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生成日期</w:t>
            </w:r>
          </w:p>
        </w:tc>
        <w:tc>
          <w:tcPr>
            <w:tcW w:type="dxa" w:w="7087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2026-09-17</w:t>
            </w:r>
          </w:p>
        </w:tc>
      </w:tr>
    </w:tbl>
    <w:p>
      <w:r>
        <w:br w:type="page"/>
      </w:r>
    </w:p>
    <w:p>
      <w:pPr>
        <w:pStyle w:val="Heading1"/>
      </w:pPr>
      <w:r>
        <w:t>使用说明（写完删除本页）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本文档是撰写模板：章节结构、编号、每节要写什么、要画哪些图、要填哪些表，都已定好。正文内容由四人分工填写。</w:t>
      </w:r>
    </w:p>
    <w:p>
      <w:pPr>
        <w:pStyle w:val="Heading3"/>
      </w:pPr>
      <w:r>
        <w:t>四种标注的含义</w:t>
      </w:r>
    </w:p>
    <w:p>
      <w:pPr>
        <w:pStyle w:val="ListBullet"/>
      </w:pPr>
      <w:r>
        <w:t>【填写要求】= 这一节必须写清什么。写完把该行删掉。</w:t>
      </w:r>
    </w:p>
    <w:p>
      <w:pPr>
        <w:pStyle w:val="ListBullet"/>
      </w:pPr>
      <w:r>
        <w:t>📊 【图】= 必须插入的图，图名和“要画什么”已给出，画好放在该位置，并在图下写“图 N 图名”。</w:t>
      </w:r>
    </w:p>
    <w:p>
      <w:pPr>
        <w:pStyle w:val="ListBullet"/>
      </w:pPr>
      <w:r>
        <w:t>表格 = 表头已定，只填内容。数据项表 7 列：名称/类型/取值与约束/是否必填/来源/生命周期/用途。</w:t>
      </w:r>
    </w:p>
    <w:p>
      <w:pPr>
        <w:pStyle w:val="ListBullet"/>
      </w:pPr>
      <w:r>
        <w:t>（本期范围外）= 该条不做，但保留在文档中，避免与项目边界冲突；集中索引见 2.12 与附录 E。</w:t>
      </w:r>
    </w:p>
    <w:p>
      <w:pPr>
        <w:pStyle w:val="Heading3"/>
      </w:pPr>
      <w:r>
        <w:t>全队写作规范（硬要求）</w:t>
      </w:r>
    </w:p>
    <w:p>
      <w:pPr>
        <w:pStyle w:val="ListBullet"/>
      </w:pPr>
      <w:r>
        <w:t>章节编号与标题名不得改动：全队交叉引用靠编号（例如“见 2.5.5”）。</w:t>
      </w:r>
    </w:p>
    <w:p>
      <w:pPr>
        <w:pStyle w:val="ListBullet"/>
      </w:pPr>
      <w:r>
        <w:t>只用第三人称客观描述：“系统应……”“用户可以……”，不出现“我觉得”“我们认为”。</w:t>
      </w:r>
    </w:p>
    <w:p>
      <w:pPr>
        <w:pStyle w:val="ListBullet"/>
      </w:pPr>
      <w:r>
        <w:t>每条功能点必须可判定：写清触发条件、输入、输出、异常处理，禁止写“界面友好”“体验流畅”。</w:t>
      </w:r>
    </w:p>
    <w:p>
      <w:pPr>
        <w:pStyle w:val="ListBullet"/>
      </w:pPr>
      <w:r>
        <w:t>关键数字只以附录 C 公共骨架为准（6 个身材参数、8 个脸型参数、4 款发型、8 件服装、3 个动作、GLB&lt;10MB 等），正文不得另造数字。</w:t>
      </w:r>
    </w:p>
    <w:p>
      <w:pPr>
        <w:pStyle w:val="ListBullet"/>
      </w:pPr>
      <w:r>
        <w:t>写“做什么”，不写“怎么实现”。实现细节（框架、表结构 DDL、部署脚本）只出现在第 5 章、第 6 章和附录里。</w:t>
      </w:r>
    </w:p>
    <w:p>
      <w:pPr>
        <w:pStyle w:val="ListBullet"/>
      </w:pPr>
      <w:r>
        <w:t>范围外功能必须显式标注，不要悄悄删掉，也不要当成承诺写进去。</w:t>
      </w:r>
    </w:p>
    <w:p>
      <w:pPr>
        <w:pStyle w:val="Heading3"/>
      </w:pPr>
      <w:r>
        <w:t>文档与仓库的关系</w:t>
      </w:r>
    </w:p>
    <w:p>
      <w:pPr>
        <w:pStyle w:val="ListBullet"/>
      </w:pPr>
      <w:r>
        <w:t>本文档定稿后提交到仓库 docs/ 目录；仓库里已有的 01-MVP与验收标准.md 等是团队工程约定，与本说明书冲突时以本文档（经评审后的正式版）为准，并回写修正 01。</w:t>
      </w:r>
    </w:p>
    <w:p>
      <w:pPr>
        <w:pStyle w:val="ListBullet"/>
      </w:pPr>
      <w:r>
        <w:t>术语表（附录 B）是唯一口径，正文出现的名词必须与之一致。</w:t>
      </w:r>
    </w:p>
    <w:p>
      <w:r>
        <w:br w:type="page"/>
      </w:r>
    </w:p>
    <w:p>
      <w:pPr>
        <w:pStyle w:val="Heading1"/>
      </w:pPr>
      <w:r>
        <w:t>第 1 章 项目概述</w:t>
      </w:r>
    </w:p>
    <w:p>
      <w:pPr>
        <w:pStyle w:val="Heading2"/>
      </w:pPr>
      <w:r>
        <w:t>1.1 编写目的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【填写要求】说明本文档的目的、读者对象（课程评审、开发成员、测试）、预期作用；150–250 字。</w:t>
      </w:r>
    </w:p>
    <w:p>
      <w:pPr>
        <w:pStyle w:val="Heading2"/>
      </w:pPr>
      <w:r>
        <w:t>1.2 项目背景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【填写要求】项目来源（软件工程课程项目）；行业背景（线上买衣服无法试穿→尺码不合→退换货率高）；现有方案（真人 AR 试穿、2D 换图、静态尺码表）的不足；我们的切入点（参数化 3D 数字人 + 智能体直接驱动换装）；250–350 字。</w:t>
      </w:r>
    </w:p>
    <w:p>
      <w:pPr>
        <w:pStyle w:val="Heading2"/>
      </w:pPr>
      <w:r>
        <w:t>1.3 项目目标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【填写要求】列出 3–5 条可衡量的目标；必须写清分期：本期（P0）做什么、后续（P1）做什么、不做什么（与附录 E 一致）。</w:t>
      </w:r>
    </w:p>
    <w:p>
      <w:pPr>
        <w:pStyle w:val="Heading2"/>
      </w:pPr>
      <w:r>
        <w:t>1.4 应用场景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【填写要求】每类 100–150 字，说明谁在什么情况下用、解决什么问题；范围外的场景也要写，但标注“（本期范围外）”。</w:t>
      </w:r>
    </w:p>
    <w:p>
      <w:pPr>
        <w:pStyle w:val="Heading3"/>
      </w:pPr>
      <w:r>
        <w:t>1.4.1 线上虚拟试穿</w:t>
      </w:r>
    </w:p>
    <w:p>
      <w:pPr>
        <w:pStyle w:val="Heading3"/>
      </w:pPr>
      <w:r>
        <w:t>1.4.2 智能搭配推荐</w:t>
      </w:r>
    </w:p>
    <w:p>
      <w:pPr>
        <w:pStyle w:val="Heading3"/>
      </w:pPr>
      <w:r>
        <w:t>1.4.3 尺码智能推荐</w:t>
      </w:r>
    </w:p>
    <w:p>
      <w:pPr>
        <w:pStyle w:val="Heading3"/>
      </w:pPr>
      <w:r>
        <w:t>1.4.4 数字人形象定制与分享</w:t>
      </w:r>
    </w:p>
    <w:p>
      <w:pPr>
        <w:pStyle w:val="Heading3"/>
      </w:pPr>
      <w:r>
        <w:t>1.4.5 线下门店智能试衣镜（本期范围外）</w:t>
      </w:r>
    </w:p>
    <w:p>
      <w:pPr>
        <w:pStyle w:val="Heading3"/>
      </w:pPr>
      <w:r>
        <w:t>1.4.6 多人 / 亲友云试穿（本期范围外）</w:t>
      </w:r>
    </w:p>
    <w:p>
      <w:pPr>
        <w:pStyle w:val="Heading2"/>
      </w:pPr>
      <w:r>
        <w:t>1.5 目标用户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【填写要求】每类写：用户特征、核心需求、使用频率、对系统的期待。</w:t>
      </w:r>
    </w:p>
    <w:p>
      <w:pPr>
        <w:pStyle w:val="Heading3"/>
      </w:pPr>
      <w:r>
        <w:t>1.5.1 普通消费者（C 端用户）</w:t>
      </w:r>
    </w:p>
    <w:p>
      <w:pPr>
        <w:pStyle w:val="Heading3"/>
      </w:pPr>
      <w:r>
        <w:t>1.5.2 时尚爱好者 / 学生群体</w:t>
      </w:r>
    </w:p>
    <w:p>
      <w:pPr>
        <w:pStyle w:val="Heading3"/>
      </w:pPr>
      <w:r>
        <w:t>1.5.3 商家 / 品牌运营（可选）</w:t>
      </w:r>
    </w:p>
    <w:p>
      <w:pPr>
        <w:pStyle w:val="Heading3"/>
      </w:pPr>
      <w:r>
        <w:t>1.5.4 系统管理员</w:t>
      </w:r>
    </w:p>
    <w:p>
      <w:pPr>
        <w:pStyle w:val="Heading2"/>
      </w:pPr>
      <w:r>
        <w:t>1.6 运行环境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【填写要求】写清版本号与最低要求，评审和开发都要看这一节。</w:t>
      </w:r>
    </w:p>
    <w:p>
      <w:pPr>
        <w:pStyle w:val="Heading3"/>
      </w:pPr>
      <w:r>
        <w:t>1.6.1 服务端环境</w:t>
      </w:r>
    </w:p>
    <w:p>
      <w:pPr>
        <w:pStyle w:val="Heading3"/>
      </w:pPr>
      <w:r>
        <w:t>1.6.2 Web 前端运行环境</w:t>
      </w:r>
    </w:p>
    <w:p>
      <w:pPr>
        <w:pStyle w:val="Heading3"/>
      </w:pPr>
      <w:r>
        <w:t>1.6.3 3D 资产制作环境</w:t>
      </w:r>
    </w:p>
    <w:p>
      <w:pPr>
        <w:pStyle w:val="Heading3"/>
      </w:pPr>
      <w:r>
        <w:t>1.6.4 微信小程序（本期范围外）</w:t>
      </w:r>
    </w:p>
    <w:p>
      <w:pPr>
        <w:pStyle w:val="Heading3"/>
      </w:pPr>
      <w:r>
        <w:t>1.6.5 APP / 公众号 H5（本期范围外）</w:t>
      </w:r>
    </w:p>
    <w:p>
      <w:pPr>
        <w:pStyle w:val="Heading3"/>
      </w:pPr>
      <w:r>
        <w:t>1.6.6 线下硬件试衣镜（本期范围外）</w:t>
      </w:r>
    </w:p>
    <w:p>
      <w:pPr>
        <w:pStyle w:val="Heading2"/>
      </w:pPr>
      <w:r>
        <w:t>1.7 术语与缩略语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【填写要求】正文引用附录 B，不在此重复维护；本节只写一句“术语与缩略语见附录 B”。</w:t>
      </w:r>
    </w:p>
    <w:p>
      <w:pPr>
        <w:pStyle w:val="Heading2"/>
        <w:keepNext/>
      </w:pPr>
      <w:r>
        <w:t>1.8 功能架构图</w:t>
      </w:r>
    </w:p>
    <w:p>
      <w:pPr>
        <w:keepNext/>
        <w:pageBreakBefore w:val="0"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1" name="Picture 1" descr="图 1  系统功能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系统功能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40" w:after="160"/>
        <w:jc w:val="center"/>
      </w:pPr>
      <w:r>
        <w:rPr>
          <w:rFonts w:ascii="宋体" w:hAnsi="宋体" w:eastAsia="宋体"/>
          <w:b w:val="0"/>
          <w:sz w:val="21"/>
        </w:rPr>
        <w:t>图 1  系统功能架构图</w:t>
      </w:r>
    </w:p>
    <w:p>
      <w:pPr>
        <w:keepNext/>
        <w:pageBreakBefore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99632" cy="3874770"/>
            <wp:docPr id="2" name="Picture 2" descr="图 2  系统总体技术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系统总体技术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40" w:after="160"/>
        <w:jc w:val="center"/>
      </w:pPr>
      <w:r>
        <w:rPr>
          <w:rFonts w:ascii="宋体" w:hAnsi="宋体" w:eastAsia="宋体"/>
          <w:b w:val="0"/>
          <w:sz w:val="21"/>
        </w:rPr>
        <w:t>图 2  系统总体技术架构图</w:t>
      </w:r>
    </w:p>
    <w:p>
      <w:r>
        <w:br w:type="page"/>
      </w:r>
    </w:p>
    <w:p>
      <w:pPr>
        <w:pStyle w:val="Heading1"/>
      </w:pPr>
      <w:r>
        <w:t>第 2 章 功能需求</w:t>
      </w:r>
    </w:p>
    <w:p>
      <w:r>
        <w:rPr>
          <w:rFonts w:ascii="微软雅黑" w:hAnsi="微软雅黑" w:eastAsia="微软雅黑"/>
          <w:b w:val="0"/>
          <w:i w:val="0"/>
          <w:sz w:val="21"/>
        </w:rPr>
        <w:t>说明：本章每个 2.x 是一个功能模块；每条功能点按“触发条件—处理—输出—异常”写清。范围外的模块保留章节并标注。</w:t>
      </w:r>
    </w:p>
    <w:p>
      <w:pPr>
        <w:pStyle w:val="Heading2"/>
      </w:pPr>
      <w:r>
        <w:t>2.1 用户身份与账号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【填写要求】每条写清：入口、必填项、校验规则、成功流程、异常提示。</w:t>
      </w:r>
    </w:p>
    <w:p>
      <w:pPr>
        <w:pStyle w:val="Heading3"/>
      </w:pPr>
      <w:r>
        <w:t>2.1.1 注册</w:t>
      </w:r>
    </w:p>
    <w:p>
      <w:pPr>
        <w:pStyle w:val="ListBullet"/>
      </w:pPr>
      <w:r>
        <w:t>手机号注册（流程、必填项）</w:t>
      </w:r>
    </w:p>
    <w:p>
      <w:pPr>
        <w:pStyle w:val="ListBullet"/>
      </w:pPr>
      <w:r>
        <w:t>验证码发送（60 秒倒计时、防刷限流、日发送上限）</w:t>
      </w:r>
    </w:p>
    <w:p>
      <w:pPr>
        <w:pStyle w:val="ListBullet"/>
      </w:pPr>
      <w:r>
        <w:t>验证码校验（6 位数字、5 分钟有效、错误次数限制）</w:t>
      </w:r>
    </w:p>
    <w:p>
      <w:pPr>
        <w:pStyle w:val="ListBullet"/>
      </w:pPr>
      <w:r>
        <w:t>密码设置（8–20 位、含字母+数字、强度检测）</w:t>
      </w:r>
    </w:p>
    <w:p>
      <w:pPr>
        <w:pStyle w:val="ListBullet"/>
      </w:pPr>
      <w:r>
        <w:t>用户协议与隐私政策确认</w:t>
      </w:r>
    </w:p>
    <w:p>
      <w:pPr>
        <w:pStyle w:val="ListBullet"/>
      </w:pPr>
      <w:r>
        <w:t>昵称与头像设置</w:t>
      </w:r>
    </w:p>
    <w:p>
      <w:pPr>
        <w:pStyle w:val="ListBullet"/>
      </w:pPr>
      <w:r>
        <w:t>注册成功引导</w:t>
      </w:r>
    </w:p>
    <w:p>
      <w:pPr>
        <w:pStyle w:val="Heading3"/>
      </w:pPr>
      <w:r>
        <w:t>2.1.2 登录</w:t>
      </w:r>
    </w:p>
    <w:p>
      <w:pPr>
        <w:pStyle w:val="ListBullet"/>
      </w:pPr>
      <w:r>
        <w:t>账号密码登录</w:t>
      </w:r>
    </w:p>
    <w:p>
      <w:pPr>
        <w:pStyle w:val="ListBullet"/>
      </w:pPr>
      <w:r>
        <w:t>手机号 + 验证码登录</w:t>
      </w:r>
    </w:p>
    <w:p>
      <w:pPr>
        <w:pStyle w:val="ListBullet"/>
      </w:pPr>
      <w:r>
        <w:t>第三方授权登录（微信/支付宝，本期范围外）</w:t>
      </w:r>
    </w:p>
    <w:p>
      <w:pPr>
        <w:pStyle w:val="ListBullet"/>
      </w:pPr>
      <w:r>
        <w:t>登录态保持与自动登录</w:t>
      </w:r>
    </w:p>
    <w:p>
      <w:pPr>
        <w:pStyle w:val="ListBullet"/>
      </w:pPr>
      <w:r>
        <w:t>退出登录</w:t>
      </w:r>
    </w:p>
    <w:p>
      <w:pPr>
        <w:pStyle w:val="ListBullet"/>
      </w:pPr>
      <w:r>
        <w:t>异地登录提醒</w:t>
      </w:r>
    </w:p>
    <w:p>
      <w:pPr>
        <w:pStyle w:val="ListBullet"/>
      </w:pPr>
      <w:r>
        <w:t>登录失败次数限制与账号锁定</w:t>
      </w:r>
    </w:p>
    <w:p>
      <w:pPr>
        <w:pStyle w:val="ListBullet"/>
      </w:pPr>
      <w:r>
        <w:t>演示账号一键体验（答辩演示用）</w:t>
      </w:r>
    </w:p>
    <w:p>
      <w:pPr>
        <w:pStyle w:val="Heading3"/>
      </w:pPr>
      <w:r>
        <w:t>2.1.3 注册与登录提示</w:t>
      </w:r>
    </w:p>
    <w:p>
      <w:pPr>
        <w:pStyle w:val="ListBullet"/>
      </w:pPr>
      <w:r>
        <w:t>手机号格式校验（11 位、号段校验）</w:t>
      </w:r>
    </w:p>
    <w:p>
      <w:pPr>
        <w:pStyle w:val="ListBullet"/>
      </w:pPr>
      <w:r>
        <w:t>已注册提示 / 未注册提示</w:t>
      </w:r>
    </w:p>
    <w:p>
      <w:pPr>
        <w:pStyle w:val="ListBullet"/>
      </w:pPr>
      <w:r>
        <w:t>密码强度实时提示（弱/中/强）</w:t>
      </w:r>
    </w:p>
    <w:p>
      <w:pPr>
        <w:pStyle w:val="ListBullet"/>
      </w:pPr>
      <w:r>
        <w:t>验证码倒计时显示</w:t>
      </w:r>
    </w:p>
    <w:p>
      <w:pPr>
        <w:pStyle w:val="ListBullet"/>
      </w:pPr>
      <w:r>
        <w:t>验证码错误提示与重发</w:t>
      </w:r>
    </w:p>
    <w:p>
      <w:pPr>
        <w:pStyle w:val="ListBullet"/>
      </w:pPr>
      <w:r>
        <w:t>两次密码不一致提示</w:t>
      </w:r>
    </w:p>
    <w:p>
      <w:pPr>
        <w:pStyle w:val="ListBullet"/>
      </w:pPr>
      <w:r>
        <w:t>网络异常与请求超时提示</w:t>
      </w:r>
    </w:p>
    <w:p>
      <w:pPr>
        <w:pStyle w:val="Heading3"/>
      </w:pPr>
      <w:r>
        <w:t>2.1.4 忘记密码与重置</w:t>
      </w:r>
    </w:p>
    <w:p>
      <w:pPr>
        <w:pStyle w:val="ListBullet"/>
      </w:pPr>
      <w:r>
        <w:t>手机号验证</w:t>
      </w:r>
    </w:p>
    <w:p>
      <w:pPr>
        <w:pStyle w:val="ListBullet"/>
      </w:pPr>
      <w:r>
        <w:t>验证码校验</w:t>
      </w:r>
    </w:p>
    <w:p>
      <w:pPr>
        <w:pStyle w:val="ListBullet"/>
      </w:pPr>
      <w:r>
        <w:t>新密码设置与一致性校验</w:t>
      </w:r>
    </w:p>
    <w:p>
      <w:pPr>
        <w:pStyle w:val="ListBullet"/>
      </w:pPr>
      <w:r>
        <w:t>重置链接生成</w:t>
      </w:r>
    </w:p>
    <w:p>
      <w:pPr>
        <w:pStyle w:val="ListBullet"/>
      </w:pPr>
      <w:r>
        <w:t>链接有效期（30 分钟）</w:t>
      </w:r>
    </w:p>
    <w:p>
      <w:pPr>
        <w:pStyle w:val="ListBullet"/>
      </w:pPr>
      <w:r>
        <w:t>链接一次性使用</w:t>
      </w:r>
    </w:p>
    <w:p>
      <w:pPr>
        <w:pStyle w:val="ListBullet"/>
      </w:pPr>
      <w:r>
        <w:t>链接过期重发</w:t>
      </w:r>
    </w:p>
    <w:p>
      <w:pPr>
        <w:pStyle w:val="ListBullet"/>
      </w:pPr>
      <w:r>
        <w:t>重置成功提示</w:t>
      </w:r>
    </w:p>
    <w:p>
      <w:pPr>
        <w:pStyle w:val="Heading3"/>
      </w:pPr>
      <w:r>
        <w:t>2.1.5 个人中心</w:t>
      </w:r>
    </w:p>
    <w:p>
      <w:pPr>
        <w:pStyle w:val="ListBullet"/>
      </w:pPr>
      <w:r>
        <w:t>个人资料查看与编辑</w:t>
      </w:r>
    </w:p>
    <w:p>
      <w:pPr>
        <w:pStyle w:val="ListBullet"/>
      </w:pPr>
      <w:r>
        <w:t>我的数字人（已保存形象列表、切换、删除）</w:t>
      </w:r>
    </w:p>
    <w:p>
      <w:pPr>
        <w:pStyle w:val="ListBullet"/>
      </w:pPr>
      <w:r>
        <w:t>我的试穿记录</w:t>
      </w:r>
    </w:p>
    <w:p>
      <w:pPr>
        <w:pStyle w:val="ListBullet"/>
      </w:pPr>
      <w:r>
        <w:t>我的收藏</w:t>
      </w:r>
    </w:p>
    <w:p>
      <w:pPr>
        <w:pStyle w:val="ListBullet"/>
      </w:pPr>
      <w:r>
        <w:t>我的穿搭方案</w:t>
      </w:r>
    </w:p>
    <w:p>
      <w:pPr>
        <w:pStyle w:val="ListBullet"/>
      </w:pPr>
      <w:r>
        <w:t>账号注销与数据清除</w:t>
      </w:r>
    </w:p>
    <w:p>
      <w:pPr>
        <w:pStyle w:val="Heading3"/>
      </w:pPr>
      <w:r>
        <w:t>2.1.6 权限与角色</w:t>
      </w:r>
    </w:p>
    <w:p>
      <w:pPr>
        <w:pStyle w:val="ListBullet"/>
      </w:pPr>
      <w:r>
        <w:t>普通用户</w:t>
      </w:r>
    </w:p>
    <w:p>
      <w:pPr>
        <w:pStyle w:val="ListBullet"/>
      </w:pPr>
      <w:r>
        <w:t>商家运营（可选）</w:t>
      </w:r>
    </w:p>
    <w:p>
      <w:pPr>
        <w:pStyle w:val="ListBullet"/>
      </w:pPr>
      <w:r>
        <w:t>系统管理员</w:t>
      </w:r>
    </w:p>
    <w:p>
      <w:pPr>
        <w:pStyle w:val="ListBullet"/>
      </w:pPr>
      <w:r>
        <w:t>未登录访客（可试用、不可保存）</w:t>
      </w:r>
    </w:p>
    <w:p>
      <w:pPr>
        <w:pStyle w:val="ListBullet"/>
      </w:pPr>
      <w:r>
        <w:t>接口鉴权与越权拦截</w:t>
      </w:r>
    </w:p>
    <w:p>
      <w:pPr>
        <w:pStyle w:val="ListBullet"/>
      </w:pPr>
      <w:r>
        <w:t>管理端入口保护</w:t>
      </w:r>
    </w:p>
    <w:p>
      <w:pPr>
        <w:pStyle w:val="Heading3"/>
      </w:pPr>
      <w:r>
        <w:t>2.1.7 真人认证与会员体系（本期范围外）</w:t>
      </w:r>
    </w:p>
    <w:p>
      <w:pPr>
        <w:pStyle w:val="ListBullet"/>
      </w:pPr>
      <w:r>
        <w:t>身份证 OCR 识别（范围外）</w:t>
      </w:r>
    </w:p>
    <w:p>
      <w:pPr>
        <w:pStyle w:val="ListBullet"/>
      </w:pPr>
      <w:r>
        <w:t>人脸识别与活体检测（范围外）</w:t>
      </w:r>
    </w:p>
    <w:p>
      <w:pPr>
        <w:pStyle w:val="ListBullet"/>
      </w:pPr>
      <w:r>
        <w:t>会员等级与积分（范围外）</w:t>
      </w:r>
    </w:p>
    <w:p>
      <w:pPr>
        <w:pStyle w:val="ListBullet"/>
      </w:pPr>
      <w:r>
        <w:t>优惠券与会员权益（范围外）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3 用户模块用例图 —— 画什么：参与者（访客/注册用户/管理员）与用例（注册、登录、找回密码、个人中心、权限校验）的包含与扩展关系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4 注册登录业务流程图 —— 画什么：注册与登录的判定分支，含校验失败、验证码错误、锁定等异常分支</w:t>
      </w:r>
    </w:p>
    <w:p>
      <w:pPr>
        <w:pStyle w:val="Heading2"/>
      </w:pPr>
      <w:r>
        <w:t>2.2 数字人形象创建（本项目核心模块）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【填写要求】这是项目的差异化模块，参数范围与默认值必须写全（数值以附录 C 为口径）。</w:t>
      </w:r>
    </w:p>
    <w:p>
      <w:pPr>
        <w:pStyle w:val="Heading3"/>
      </w:pPr>
      <w:r>
        <w:t>2.2.1 身材参数调节</w:t>
      </w:r>
    </w:p>
    <w:p>
      <w:pPr>
        <w:pStyle w:val="ListBullet"/>
      </w:pPr>
      <w:r>
        <w:t>身高（范围、步长、默认值）</w:t>
      </w:r>
    </w:p>
    <w:p>
      <w:pPr>
        <w:pStyle w:val="ListBullet"/>
      </w:pPr>
      <w:r>
        <w:t>胖瘦 / 体重</w:t>
      </w:r>
    </w:p>
    <w:p>
      <w:pPr>
        <w:pStyle w:val="ListBullet"/>
      </w:pPr>
      <w:r>
        <w:t>肩宽</w:t>
      </w:r>
    </w:p>
    <w:p>
      <w:pPr>
        <w:pStyle w:val="ListBullet"/>
      </w:pPr>
      <w:r>
        <w:t>胸围</w:t>
      </w:r>
    </w:p>
    <w:p>
      <w:pPr>
        <w:pStyle w:val="ListBullet"/>
      </w:pPr>
      <w:r>
        <w:t>腰围</w:t>
      </w:r>
    </w:p>
    <w:p>
      <w:pPr>
        <w:pStyle w:val="ListBullet"/>
      </w:pPr>
      <w:r>
        <w:t>臀围</w:t>
      </w:r>
    </w:p>
    <w:p>
      <w:pPr>
        <w:pStyle w:val="ListBullet"/>
      </w:pPr>
      <w:r>
        <w:t>腿长</w:t>
      </w:r>
    </w:p>
    <w:p>
      <w:pPr>
        <w:pStyle w:val="ListBullet"/>
      </w:pPr>
      <w:r>
        <w:t>参数联动规则（如调整身高时比例是否跟随）</w:t>
      </w:r>
    </w:p>
    <w:p>
      <w:pPr>
        <w:pStyle w:val="ListBullet"/>
      </w:pPr>
      <w:r>
        <w:t>一键重置为默认值</w:t>
      </w:r>
    </w:p>
    <w:p>
      <w:pPr>
        <w:pStyle w:val="ListBullet"/>
      </w:pPr>
      <w:r>
        <w:t>实时预览与参数保存</w:t>
      </w:r>
    </w:p>
    <w:p>
      <w:pPr>
        <w:pStyle w:val="Heading3"/>
      </w:pPr>
      <w:r>
        <w:t>2.2.2 脸型参数调节</w:t>
      </w:r>
    </w:p>
    <w:p>
      <w:pPr>
        <w:pStyle w:val="ListBullet"/>
      </w:pPr>
      <w:r>
        <w:t>脸宽</w:t>
      </w:r>
    </w:p>
    <w:p>
      <w:pPr>
        <w:pStyle w:val="ListBullet"/>
      </w:pPr>
      <w:r>
        <w:t>下巴形状</w:t>
      </w:r>
    </w:p>
    <w:p>
      <w:pPr>
        <w:pStyle w:val="ListBullet"/>
      </w:pPr>
      <w:r>
        <w:t>颧骨</w:t>
      </w:r>
    </w:p>
    <w:p>
      <w:pPr>
        <w:pStyle w:val="ListBullet"/>
      </w:pPr>
      <w:r>
        <w:t>眼睛大小</w:t>
      </w:r>
    </w:p>
    <w:p>
      <w:pPr>
        <w:pStyle w:val="ListBullet"/>
      </w:pPr>
      <w:r>
        <w:t>眼睛间距</w:t>
      </w:r>
    </w:p>
    <w:p>
      <w:pPr>
        <w:pStyle w:val="ListBullet"/>
      </w:pPr>
      <w:r>
        <w:t>鼻子高度</w:t>
      </w:r>
    </w:p>
    <w:p>
      <w:pPr>
        <w:pStyle w:val="ListBullet"/>
      </w:pPr>
      <w:r>
        <w:t>鼻子宽度</w:t>
      </w:r>
    </w:p>
    <w:p>
      <w:pPr>
        <w:pStyle w:val="ListBullet"/>
      </w:pPr>
      <w:r>
        <w:t>嘴型</w:t>
      </w:r>
    </w:p>
    <w:p>
      <w:pPr>
        <w:pStyle w:val="ListBullet"/>
      </w:pPr>
      <w:r>
        <w:t>参数重置</w:t>
      </w:r>
    </w:p>
    <w:p>
      <w:pPr>
        <w:pStyle w:val="ListBullet"/>
      </w:pPr>
      <w:r>
        <w:t>预设脸型（可选）</w:t>
      </w:r>
    </w:p>
    <w:p>
      <w:pPr>
        <w:pStyle w:val="Heading3"/>
      </w:pPr>
      <w:r>
        <w:t>2.2.3 外观与毛发</w:t>
      </w:r>
    </w:p>
    <w:p>
      <w:pPr>
        <w:pStyle w:val="ListBullet"/>
      </w:pPr>
      <w:r>
        <w:t>发型选择（≥4 款，写清切换规则）</w:t>
      </w:r>
    </w:p>
    <w:p>
      <w:pPr>
        <w:pStyle w:val="ListBullet"/>
      </w:pPr>
      <w:r>
        <w:t>发色</w:t>
      </w:r>
    </w:p>
    <w:p>
      <w:pPr>
        <w:pStyle w:val="ListBullet"/>
      </w:pPr>
      <w:r>
        <w:t>肤色</w:t>
      </w:r>
    </w:p>
    <w:p>
      <w:pPr>
        <w:pStyle w:val="ListBullet"/>
      </w:pPr>
      <w:r>
        <w:t>眼睛颜色（可选）</w:t>
      </w:r>
    </w:p>
    <w:p>
      <w:pPr>
        <w:pStyle w:val="ListBullet"/>
      </w:pPr>
      <w:r>
        <w:t>外观一键重置</w:t>
      </w:r>
    </w:p>
    <w:p>
      <w:pPr>
        <w:pStyle w:val="ListBullet"/>
      </w:pPr>
      <w:r>
        <w:t>外观与服装的搭配预览</w:t>
      </w:r>
    </w:p>
    <w:p>
      <w:pPr>
        <w:pStyle w:val="Heading3"/>
      </w:pPr>
      <w:r>
        <w:t>2.2.4 照片生成初始参数（P1）</w:t>
      </w:r>
    </w:p>
    <w:p>
      <w:pPr>
        <w:pStyle w:val="ListBullet"/>
      </w:pPr>
      <w:r>
        <w:t>正脸照片上传（格式、大小、清晰度、角度要求）</w:t>
      </w:r>
    </w:p>
    <w:p>
      <w:pPr>
        <w:pStyle w:val="ListBullet"/>
      </w:pPr>
      <w:r>
        <w:t>人脸关键点检测</w:t>
      </w:r>
    </w:p>
    <w:p>
      <w:pPr>
        <w:pStyle w:val="ListBullet"/>
      </w:pPr>
      <w:r>
        <w:t>关键点 → 捏脸参数映射规则</w:t>
      </w:r>
    </w:p>
    <w:p>
      <w:pPr>
        <w:pStyle w:val="ListBullet"/>
      </w:pPr>
      <w:r>
        <w:t>结果预览与二次微调</w:t>
      </w:r>
    </w:p>
    <w:p>
      <w:pPr>
        <w:pStyle w:val="ListBullet"/>
      </w:pPr>
      <w:r>
        <w:t>检测失败处理（无人脸/侧脸/遮挡/多人脸）</w:t>
      </w:r>
    </w:p>
    <w:p>
      <w:pPr>
        <w:pStyle w:val="ListBullet"/>
      </w:pPr>
      <w:r>
        <w:t>照片不留存与隐私说明</w:t>
      </w:r>
    </w:p>
    <w:p>
      <w:pPr>
        <w:pStyle w:val="Heading3"/>
      </w:pPr>
      <w:r>
        <w:t>2.2.5 形象档案管理</w:t>
      </w:r>
    </w:p>
    <w:p>
      <w:pPr>
        <w:pStyle w:val="ListBullet"/>
      </w:pPr>
      <w:r>
        <w:t>保存形象</w:t>
      </w:r>
    </w:p>
    <w:p>
      <w:pPr>
        <w:pStyle w:val="ListBullet"/>
      </w:pPr>
      <w:r>
        <w:t>加载形象</w:t>
      </w:r>
    </w:p>
    <w:p>
      <w:pPr>
        <w:pStyle w:val="ListBullet"/>
      </w:pPr>
      <w:r>
        <w:t>多套形象切换</w:t>
      </w:r>
    </w:p>
    <w:p>
      <w:pPr>
        <w:pStyle w:val="ListBullet"/>
      </w:pPr>
      <w:r>
        <w:t>恢复默认</w:t>
      </w:r>
    </w:p>
    <w:p>
      <w:pPr>
        <w:pStyle w:val="ListBullet"/>
      </w:pPr>
      <w:r>
        <w:t>跨设备与跨会话同步</w:t>
      </w:r>
    </w:p>
    <w:p>
      <w:pPr>
        <w:pStyle w:val="ListBullet"/>
      </w:pPr>
      <w:r>
        <w:t>形象分享（可选）</w:t>
      </w:r>
    </w:p>
    <w:p>
      <w:pPr>
        <w:pStyle w:val="Heading3"/>
      </w:pPr>
      <w:r>
        <w:t>2.2.6 身材类型与肤色识别（可选）</w:t>
      </w:r>
    </w:p>
    <w:p>
      <w:pPr>
        <w:pStyle w:val="ListBullet"/>
      </w:pPr>
      <w:r>
        <w:t>身材类型判定（梨形/苹果形/H 型/A 型/Y 型/沙漏型）</w:t>
      </w:r>
    </w:p>
    <w:p>
      <w:pPr>
        <w:pStyle w:val="ListBullet"/>
      </w:pPr>
      <w:r>
        <w:t>判定置信度显示</w:t>
      </w:r>
    </w:p>
    <w:p>
      <w:pPr>
        <w:pStyle w:val="ListBullet"/>
      </w:pPr>
      <w:r>
        <w:t>肤色分类（冷皮/暖皮/自然皮）</w:t>
      </w:r>
    </w:p>
    <w:p>
      <w:pPr>
        <w:pStyle w:val="ListBullet"/>
      </w:pPr>
      <w:r>
        <w:t>肤色色号提取（十六进制）</w:t>
      </w:r>
    </w:p>
    <w:p>
      <w:pPr>
        <w:pStyle w:val="ListBullet"/>
      </w:pPr>
      <w:r>
        <w:t>推荐配色方案生成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5 数字人创建业务流程图 —— 画什么：从进入工作台到保存形象的两条路径（手动参数调节 / 照片生成参数）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6 数字人参数体系结构图 —— 画什么：身材参数、脸型参数、外观参数三类与 Morph Target 的对应关系</w:t>
      </w:r>
    </w:p>
    <w:p>
      <w:pPr>
        <w:pStyle w:val="Heading2"/>
      </w:pPr>
      <w:r>
        <w:t>2.3 3D 展示与交互</w:t>
      </w:r>
    </w:p>
    <w:p>
      <w:pPr>
        <w:pStyle w:val="Heading3"/>
      </w:pPr>
      <w:r>
        <w:t>2.3.1 视角控制</w:t>
      </w:r>
    </w:p>
    <w:p>
      <w:pPr>
        <w:pStyle w:val="ListBullet"/>
      </w:pPr>
      <w:r>
        <w:t>正面视图</w:t>
      </w:r>
    </w:p>
    <w:p>
      <w:pPr>
        <w:pStyle w:val="ListBullet"/>
      </w:pPr>
      <w:r>
        <w:t>侧面视图</w:t>
      </w:r>
    </w:p>
    <w:p>
      <w:pPr>
        <w:pStyle w:val="ListBullet"/>
      </w:pPr>
      <w:r>
        <w:t>背面视图</w:t>
      </w:r>
    </w:p>
    <w:p>
      <w:pPr>
        <w:pStyle w:val="ListBullet"/>
      </w:pPr>
      <w:r>
        <w:t>自动旋转展示</w:t>
      </w:r>
    </w:p>
    <w:p>
      <w:pPr>
        <w:pStyle w:val="ListBullet"/>
      </w:pPr>
      <w:r>
        <w:t>手动拖拽旋转</w:t>
      </w:r>
    </w:p>
    <w:p>
      <w:pPr>
        <w:pStyle w:val="ListBullet"/>
      </w:pPr>
      <w:r>
        <w:t>缩放查看细节</w:t>
      </w:r>
    </w:p>
    <w:p>
      <w:pPr>
        <w:pStyle w:val="ListBullet"/>
      </w:pPr>
      <w:r>
        <w:t>视角重置</w:t>
      </w:r>
    </w:p>
    <w:p>
      <w:pPr>
        <w:pStyle w:val="Heading3"/>
      </w:pPr>
      <w:r>
        <w:t>2.3.2 场景与光照</w:t>
      </w:r>
    </w:p>
    <w:p>
      <w:pPr>
        <w:pStyle w:val="ListBullet"/>
      </w:pPr>
      <w:r>
        <w:t>背景切换</w:t>
      </w:r>
    </w:p>
    <w:p>
      <w:pPr>
        <w:pStyle w:val="ListBullet"/>
      </w:pPr>
      <w:r>
        <w:t>光照/影棚模式（可选）</w:t>
      </w:r>
    </w:p>
    <w:p>
      <w:pPr>
        <w:pStyle w:val="ListBullet"/>
      </w:pPr>
      <w:r>
        <w:t>地面阴影与反射（可选）</w:t>
      </w:r>
    </w:p>
    <w:p>
      <w:pPr>
        <w:pStyle w:val="Heading3"/>
      </w:pPr>
      <w:r>
        <w:t>2.3.3 预制动画</w:t>
      </w:r>
    </w:p>
    <w:p>
      <w:pPr>
        <w:pStyle w:val="ListBullet"/>
      </w:pPr>
      <w:r>
        <w:t>站立</w:t>
      </w:r>
    </w:p>
    <w:p>
      <w:pPr>
        <w:pStyle w:val="ListBullet"/>
      </w:pPr>
      <w:r>
        <w:t>转身</w:t>
      </w:r>
    </w:p>
    <w:p>
      <w:pPr>
        <w:pStyle w:val="ListBullet"/>
      </w:pPr>
      <w:r>
        <w:t>行走（合计 ≥3 个动作）</w:t>
      </w:r>
    </w:p>
    <w:p>
      <w:pPr>
        <w:pStyle w:val="ListBullet"/>
      </w:pPr>
      <w:r>
        <w:t>动作切换与循环播放</w:t>
      </w:r>
    </w:p>
    <w:p>
      <w:pPr>
        <w:pStyle w:val="ListBullet"/>
      </w:pPr>
      <w:r>
        <w:t>动作下服装跟随验证</w:t>
      </w:r>
    </w:p>
    <w:p>
      <w:pPr>
        <w:pStyle w:val="Heading3"/>
      </w:pPr>
      <w:r>
        <w:t>2.3.4 形变与骨骼驱动</w:t>
      </w:r>
    </w:p>
    <w:p>
      <w:pPr>
        <w:pStyle w:val="ListBullet"/>
      </w:pPr>
      <w:r>
        <w:t>Morph Target 实时驱动</w:t>
      </w:r>
    </w:p>
    <w:p>
      <w:pPr>
        <w:pStyle w:val="ListBullet"/>
      </w:pPr>
      <w:r>
        <w:t>动作播放时服装跟随</w:t>
      </w:r>
    </w:p>
    <w:p>
      <w:pPr>
        <w:pStyle w:val="ListBullet"/>
      </w:pPr>
      <w:r>
        <w:t>穿模的视觉提示</w:t>
      </w:r>
    </w:p>
    <w:p>
      <w:pPr>
        <w:pStyle w:val="Heading3"/>
      </w:pPr>
      <w:r>
        <w:t>2.3.5 加载与性能表现</w:t>
      </w:r>
    </w:p>
    <w:p>
      <w:pPr>
        <w:pStyle w:val="ListBullet"/>
      </w:pPr>
      <w:r>
        <w:t>模型加载进度提示</w:t>
      </w:r>
    </w:p>
    <w:p>
      <w:pPr>
        <w:pStyle w:val="ListBullet"/>
      </w:pPr>
      <w:r>
        <w:t>加载失败重试</w:t>
      </w:r>
    </w:p>
    <w:p>
      <w:pPr>
        <w:pStyle w:val="ListBullet"/>
      </w:pPr>
      <w:r>
        <w:t>低性能设备降级策略</w:t>
      </w:r>
    </w:p>
    <w:p>
      <w:pPr>
        <w:pStyle w:val="ListBullet"/>
      </w:pPr>
      <w:r>
        <w:t>首屏可交互时间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7 3D 展示与交互时序图 —— 画什么：用户操作 → 前端渲染引擎 → 资产加载 → 画面更新的时序关系</w:t>
      </w:r>
    </w:p>
    <w:p>
      <w:pPr>
        <w:pStyle w:val="Heading2"/>
      </w:pPr>
      <w:r>
        <w:t>2.4 虚拟试装</w:t>
      </w:r>
    </w:p>
    <w:p>
      <w:pPr>
        <w:pStyle w:val="Heading3"/>
      </w:pPr>
      <w:r>
        <w:t>2.4.1 服装浏览与筛选</w:t>
      </w:r>
    </w:p>
    <w:p>
      <w:pPr>
        <w:pStyle w:val="ListBullet"/>
      </w:pPr>
      <w:r>
        <w:t>服装列表（≥8 件）</w:t>
      </w:r>
    </w:p>
    <w:p>
      <w:pPr>
        <w:pStyle w:val="ListBullet"/>
      </w:pPr>
      <w:r>
        <w:t>分类筛选（上装/下装/裙装/外套/鞋/配饰）</w:t>
      </w:r>
    </w:p>
    <w:p>
      <w:pPr>
        <w:pStyle w:val="ListBullet"/>
      </w:pPr>
      <w:r>
        <w:t>场景与风格标签筛选</w:t>
      </w:r>
    </w:p>
    <w:p>
      <w:pPr>
        <w:pStyle w:val="ListBullet"/>
      </w:pPr>
      <w:r>
        <w:t>排序</w:t>
      </w:r>
    </w:p>
    <w:p>
      <w:pPr>
        <w:pStyle w:val="ListBullet"/>
      </w:pPr>
      <w:r>
        <w:t>关键词搜索</w:t>
      </w:r>
    </w:p>
    <w:p>
      <w:pPr>
        <w:pStyle w:val="Heading3"/>
      </w:pPr>
      <w:r>
        <w:t>2.4.2 一键上身与组合穿搭</w:t>
      </w:r>
    </w:p>
    <w:p>
      <w:pPr>
        <w:pStyle w:val="ListBullet"/>
      </w:pPr>
      <w:r>
        <w:t>单件上身</w:t>
      </w:r>
    </w:p>
    <w:p>
      <w:pPr>
        <w:pStyle w:val="ListBullet"/>
      </w:pPr>
      <w:r>
        <w:t>多件组合穿搭</w:t>
      </w:r>
    </w:p>
    <w:p>
      <w:pPr>
        <w:pStyle w:val="ListBullet"/>
      </w:pPr>
      <w:r>
        <w:t>一键清空</w:t>
      </w:r>
    </w:p>
    <w:p>
      <w:pPr>
        <w:pStyle w:val="ListBullet"/>
      </w:pPr>
      <w:r>
        <w:t>上下装冲突校验</w:t>
      </w:r>
    </w:p>
    <w:p>
      <w:pPr>
        <w:pStyle w:val="ListBullet"/>
      </w:pPr>
      <w:r>
        <w:t>搭配预览</w:t>
      </w:r>
    </w:p>
    <w:p>
      <w:pPr>
        <w:pStyle w:val="Heading3"/>
      </w:pPr>
      <w:r>
        <w:t>2.4.3 颜色与材质</w:t>
      </w:r>
    </w:p>
    <w:p>
      <w:pPr>
        <w:pStyle w:val="ListBullet"/>
      </w:pPr>
      <w:r>
        <w:t>颜色切换与预览</w:t>
      </w:r>
    </w:p>
    <w:p>
      <w:pPr>
        <w:pStyle w:val="ListBullet"/>
      </w:pPr>
      <w:r>
        <w:t>材质贴图呈现</w:t>
      </w:r>
    </w:p>
    <w:p>
      <w:pPr>
        <w:pStyle w:val="ListBullet"/>
      </w:pPr>
      <w:r>
        <w:t>面料垂感（本期简化，标注）</w:t>
      </w:r>
    </w:p>
    <w:p>
      <w:pPr>
        <w:pStyle w:val="ListBullet"/>
      </w:pPr>
      <w:r>
        <w:t>透明与光泽效果（范围外）</w:t>
      </w:r>
    </w:p>
    <w:p>
      <w:pPr>
        <w:pStyle w:val="Heading3"/>
      </w:pPr>
      <w:r>
        <w:t>2.4.4 尺码切换</w:t>
      </w:r>
    </w:p>
    <w:p>
      <w:pPr>
        <w:pStyle w:val="ListBullet"/>
      </w:pPr>
      <w:r>
        <w:t>尺码列表展示</w:t>
      </w:r>
    </w:p>
    <w:p>
      <w:pPr>
        <w:pStyle w:val="ListBullet"/>
      </w:pPr>
      <w:r>
        <w:t>切换尺码后形体与服装同步</w:t>
      </w:r>
    </w:p>
    <w:p>
      <w:pPr>
        <w:pStyle w:val="ListBullet"/>
      </w:pPr>
      <w:r>
        <w:t>尺码与身材匹配提示</w:t>
      </w:r>
    </w:p>
    <w:p>
      <w:pPr>
        <w:pStyle w:val="ListBullet"/>
      </w:pPr>
      <w:r>
        <w:t>库存为 0 时不可选</w:t>
      </w:r>
    </w:p>
    <w:p>
      <w:pPr>
        <w:pStyle w:val="Heading3"/>
      </w:pPr>
      <w:r>
        <w:t>2.4.5 试穿记录与收藏</w:t>
      </w:r>
    </w:p>
    <w:p>
      <w:pPr>
        <w:pStyle w:val="ListBullet"/>
      </w:pPr>
      <w:r>
        <w:t>保存试穿记录</w:t>
      </w:r>
    </w:p>
    <w:p>
      <w:pPr>
        <w:pStyle w:val="ListBullet"/>
      </w:pPr>
      <w:r>
        <w:t>收藏服装与穿搭方案</w:t>
      </w:r>
    </w:p>
    <w:p>
      <w:pPr>
        <w:pStyle w:val="ListBullet"/>
      </w:pPr>
      <w:r>
        <w:t>试穿时间戳</w:t>
      </w:r>
    </w:p>
    <w:p>
      <w:pPr>
        <w:pStyle w:val="ListBullet"/>
      </w:pPr>
      <w:r>
        <w:t>试穿来源（手动 / 智能体推荐）</w:t>
      </w:r>
    </w:p>
    <w:p>
      <w:pPr>
        <w:pStyle w:val="ListBullet"/>
      </w:pPr>
      <w:r>
        <w:t>历史列表与删除</w:t>
      </w:r>
    </w:p>
    <w:p>
      <w:pPr>
        <w:pStyle w:val="Heading3"/>
      </w:pPr>
      <w:r>
        <w:t>2.4.6 异常与边界</w:t>
      </w:r>
    </w:p>
    <w:p>
      <w:pPr>
        <w:pStyle w:val="ListBullet"/>
      </w:pPr>
      <w:r>
        <w:t>极端身材下的穿模提示</w:t>
      </w:r>
    </w:p>
    <w:p>
      <w:pPr>
        <w:pStyle w:val="ListBullet"/>
      </w:pPr>
      <w:r>
        <w:t>资产加载失败</w:t>
      </w:r>
    </w:p>
    <w:p>
      <w:pPr>
        <w:pStyle w:val="ListBullet"/>
      </w:pPr>
      <w:r>
        <w:t>商品下架后的处理</w:t>
      </w:r>
    </w:p>
    <w:p>
      <w:pPr>
        <w:pStyle w:val="ListBullet"/>
      </w:pPr>
      <w:r>
        <w:t>网络中断与恢复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8 试穿业务流程图 —— 画什么：从选择服装到换装完成的完整流程，含尺寸/颜色/库存校验分支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9 实时试穿（换装）时序图 —— 画什么：前端 → 业务服务 → 资产服务 → 3D 渲染的调用顺序，含穿模校验</w:t>
      </w:r>
    </w:p>
    <w:p>
      <w:pPr>
        <w:pStyle w:val="Heading2"/>
      </w:pPr>
      <w:r>
        <w:t>2.5 智能搭配与场景推荐（智能体核心模块）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【填写要求】这是本项目的亮点模块，每条要写清“识别什么、如何选工具、失败怎么办”。</w:t>
      </w:r>
    </w:p>
    <w:p>
      <w:pPr>
        <w:pStyle w:val="Heading3"/>
      </w:pPr>
      <w:r>
        <w:t>2.5.1 场景推荐</w:t>
      </w:r>
    </w:p>
    <w:p>
      <w:pPr>
        <w:pStyle w:val="ListBullet"/>
      </w:pPr>
      <w:r>
        <w:t>通勤</w:t>
      </w:r>
    </w:p>
    <w:p>
      <w:pPr>
        <w:pStyle w:val="ListBullet"/>
      </w:pPr>
      <w:r>
        <w:t>约会</w:t>
      </w:r>
    </w:p>
    <w:p>
      <w:pPr>
        <w:pStyle w:val="ListBullet"/>
      </w:pPr>
      <w:r>
        <w:t>运动</w:t>
      </w:r>
    </w:p>
    <w:p>
      <w:pPr>
        <w:pStyle w:val="ListBullet"/>
      </w:pPr>
      <w:r>
        <w:t>校园</w:t>
      </w:r>
    </w:p>
    <w:p>
      <w:pPr>
        <w:pStyle w:val="ListBullet"/>
      </w:pPr>
      <w:r>
        <w:t>面试</w:t>
      </w:r>
    </w:p>
    <w:p>
      <w:pPr>
        <w:pStyle w:val="ListBullet"/>
      </w:pPr>
      <w:r>
        <w:t>聚会</w:t>
      </w:r>
    </w:p>
    <w:p>
      <w:pPr>
        <w:pStyle w:val="ListBullet"/>
      </w:pPr>
      <w:r>
        <w:t>旅行</w:t>
      </w:r>
    </w:p>
    <w:p>
      <w:pPr>
        <w:pStyle w:val="ListBullet"/>
      </w:pPr>
      <w:r>
        <w:t>居家（每类写推荐逻辑与候选商品筛选规则）</w:t>
      </w:r>
    </w:p>
    <w:p>
      <w:pPr>
        <w:pStyle w:val="Heading3"/>
      </w:pPr>
      <w:r>
        <w:t>2.5.2 风格推荐</w:t>
      </w:r>
    </w:p>
    <w:p>
      <w:pPr>
        <w:pStyle w:val="ListBullet"/>
      </w:pPr>
      <w:r>
        <w:t>韩系</w:t>
      </w:r>
    </w:p>
    <w:p>
      <w:pPr>
        <w:pStyle w:val="ListBullet"/>
      </w:pPr>
      <w:r>
        <w:t>日系</w:t>
      </w:r>
    </w:p>
    <w:p>
      <w:pPr>
        <w:pStyle w:val="ListBullet"/>
      </w:pPr>
      <w:r>
        <w:t>简约</w:t>
      </w:r>
    </w:p>
    <w:p>
      <w:pPr>
        <w:pStyle w:val="ListBullet"/>
      </w:pPr>
      <w:r>
        <w:t>休闲</w:t>
      </w:r>
    </w:p>
    <w:p>
      <w:pPr>
        <w:pStyle w:val="ListBullet"/>
      </w:pPr>
      <w:r>
        <w:t>职场</w:t>
      </w:r>
    </w:p>
    <w:p>
      <w:pPr>
        <w:pStyle w:val="ListBullet"/>
      </w:pPr>
      <w:r>
        <w:t>复古</w:t>
      </w:r>
    </w:p>
    <w:p>
      <w:pPr>
        <w:pStyle w:val="ListBullet"/>
      </w:pPr>
      <w:r>
        <w:t>街头</w:t>
      </w:r>
    </w:p>
    <w:p>
      <w:pPr>
        <w:pStyle w:val="ListBullet"/>
      </w:pPr>
      <w:r>
        <w:t>甜酷</w:t>
      </w:r>
    </w:p>
    <w:p>
      <w:pPr>
        <w:pStyle w:val="Heading3"/>
      </w:pPr>
      <w:r>
        <w:t>2.5.3 上下装搭配规则</w:t>
      </w:r>
    </w:p>
    <w:p>
      <w:pPr>
        <w:pStyle w:val="ListBullet"/>
      </w:pPr>
      <w:r>
        <w:t>颜色搭配检查（互补色/邻近色/冲突色）</w:t>
      </w:r>
    </w:p>
    <w:p>
      <w:pPr>
        <w:pStyle w:val="ListBullet"/>
      </w:pPr>
      <w:r>
        <w:t>款式搭配检查（正式+休闲冲突等）</w:t>
      </w:r>
    </w:p>
    <w:p>
      <w:pPr>
        <w:pStyle w:val="ListBullet"/>
      </w:pPr>
      <w:r>
        <w:t>材质搭配检查</w:t>
      </w:r>
    </w:p>
    <w:p>
      <w:pPr>
        <w:pStyle w:val="ListBullet"/>
      </w:pPr>
      <w:r>
        <w:t>季节适配</w:t>
      </w:r>
    </w:p>
    <w:p>
      <w:pPr>
        <w:pStyle w:val="ListBullet"/>
      </w:pPr>
      <w:r>
        <w:t>身材适配（梨形遮胯、苹果形遮肚、H 型强调腰线）</w:t>
      </w:r>
    </w:p>
    <w:p>
      <w:pPr>
        <w:pStyle w:val="Heading3"/>
      </w:pPr>
      <w:r>
        <w:t>2.5.4 智能体对话</w:t>
      </w:r>
    </w:p>
    <w:p>
      <w:pPr>
        <w:pStyle w:val="ListBullet"/>
      </w:pPr>
      <w:r>
        <w:t>自然语言文字输入</w:t>
      </w:r>
    </w:p>
    <w:p>
      <w:pPr>
        <w:pStyle w:val="ListBullet"/>
      </w:pPr>
      <w:r>
        <w:t>语音输入转文字（范围外/后续）</w:t>
      </w:r>
    </w:p>
    <w:p>
      <w:pPr>
        <w:pStyle w:val="ListBullet"/>
      </w:pPr>
      <w:r>
        <w:t>意图识别（场景/风格/预算/排除色/换色/看下一件/保存方案）</w:t>
      </w:r>
    </w:p>
    <w:p>
      <w:pPr>
        <w:pStyle w:val="ListBullet"/>
      </w:pPr>
      <w:r>
        <w:t>多轮对话上下文记忆</w:t>
      </w:r>
    </w:p>
    <w:p>
      <w:pPr>
        <w:pStyle w:val="ListBullet"/>
      </w:pPr>
      <w:r>
        <w:t>信息不足时主动追问</w:t>
      </w:r>
    </w:p>
    <w:p>
      <w:pPr>
        <w:pStyle w:val="ListBullet"/>
      </w:pPr>
      <w:r>
        <w:t>对话清空与重新开始</w:t>
      </w:r>
    </w:p>
    <w:p>
      <w:pPr>
        <w:pStyle w:val="ListBullet"/>
      </w:pPr>
      <w:r>
        <w:t>对话历史查看</w:t>
      </w:r>
    </w:p>
    <w:p>
      <w:pPr>
        <w:pStyle w:val="Heading3"/>
      </w:pPr>
      <w:r>
        <w:t>2.5.5 受控工具调用（白名单）</w:t>
      </w:r>
    </w:p>
    <w:p>
      <w:pPr>
        <w:pStyle w:val="ListBullet"/>
      </w:pPr>
      <w:r>
        <w:t>search_products（按场景/风格/预算/排除色查商品）：输入参数、返回字段、失败处理</w:t>
      </w:r>
    </w:p>
    <w:p>
      <w:pPr>
        <w:pStyle w:val="ListBullet"/>
      </w:pPr>
      <w:r>
        <w:t>recommend_size（按身材数据+商品算尺码）：输入参数、返回字段、失败处理</w:t>
      </w:r>
    </w:p>
    <w:p>
      <w:pPr>
        <w:pStyle w:val="ListBullet"/>
      </w:pPr>
      <w:r>
        <w:t>check_outfit_compatibility（搭配规则检查）：输入参数、返回字段、失败处理</w:t>
      </w:r>
    </w:p>
    <w:p>
      <w:pPr>
        <w:pStyle w:val="ListBullet"/>
      </w:pPr>
      <w:r>
        <w:t>apply_outfit（应用到 3D 数字人）：输入参数、返回字段、失败处理</w:t>
      </w:r>
    </w:p>
    <w:p>
      <w:pPr>
        <w:pStyle w:val="ListBullet"/>
      </w:pPr>
      <w:r>
        <w:t>save_outfit / get_user_profile（可选扩展工具）</w:t>
      </w:r>
    </w:p>
    <w:p>
      <w:pPr>
        <w:pStyle w:val="ListBullet"/>
      </w:pPr>
      <w:r>
        <w:t>工具参数校验（模型不能传任意函数名与任意参数）</w:t>
      </w:r>
    </w:p>
    <w:p>
      <w:pPr>
        <w:pStyle w:val="ListBullet"/>
      </w:pPr>
      <w:r>
        <w:t>工具执行步骤前端展示</w:t>
      </w:r>
    </w:p>
    <w:p>
      <w:pPr>
        <w:pStyle w:val="ListBullet"/>
      </w:pPr>
      <w:r>
        <w:t>工具调用失败降级处理</w:t>
      </w:r>
    </w:p>
    <w:p>
      <w:pPr>
        <w:pStyle w:val="Heading3"/>
      </w:pPr>
      <w:r>
        <w:t>2.5.6 穿搭方案生成</w:t>
      </w:r>
    </w:p>
    <w:p>
      <w:pPr>
        <w:pStyle w:val="ListBullet"/>
      </w:pPr>
      <w:r>
        <w:t>整套搭配（上衣+下装+鞋+配饰）</w:t>
      </w:r>
    </w:p>
    <w:p>
      <w:pPr>
        <w:pStyle w:val="ListBullet"/>
      </w:pPr>
      <w:r>
        <w:t>搭配说明文字</w:t>
      </w:r>
    </w:p>
    <w:p>
      <w:pPr>
        <w:pStyle w:val="ListBullet"/>
      </w:pPr>
      <w:r>
        <w:t>搭配理由（为什么这么搭）</w:t>
      </w:r>
    </w:p>
    <w:p>
      <w:pPr>
        <w:pStyle w:val="ListBullet"/>
      </w:pPr>
      <w:r>
        <w:t>价格汇总</w:t>
      </w:r>
    </w:p>
    <w:p>
      <w:pPr>
        <w:pStyle w:val="ListBullet"/>
      </w:pPr>
      <w:r>
        <w:t>方案命名与保存</w:t>
      </w:r>
    </w:p>
    <w:p>
      <w:pPr>
        <w:pStyle w:val="ListBullet"/>
      </w:pPr>
      <w:r>
        <w:t>方案一键上身</w:t>
      </w:r>
    </w:p>
    <w:p>
      <w:pPr>
        <w:pStyle w:val="ListBullet"/>
      </w:pPr>
      <w:r>
        <w:t>方案分享（可选）</w:t>
      </w:r>
    </w:p>
    <w:p>
      <w:pPr>
        <w:pStyle w:val="Heading3"/>
      </w:pPr>
      <w:r>
        <w:t>2.5.7 预算控制</w:t>
      </w:r>
    </w:p>
    <w:p>
      <w:pPr>
        <w:pStyle w:val="ListBullet"/>
      </w:pPr>
      <w:r>
        <w:t>预算内优先推荐</w:t>
      </w:r>
    </w:p>
    <w:p>
      <w:pPr>
        <w:pStyle w:val="ListBullet"/>
      </w:pPr>
      <w:r>
        <w:t>超预算提醒</w:t>
      </w:r>
    </w:p>
    <w:p>
      <w:pPr>
        <w:pStyle w:val="ListBullet"/>
      </w:pPr>
      <w:r>
        <w:t>自动放宽预算找替代款</w:t>
      </w:r>
    </w:p>
    <w:p>
      <w:pPr>
        <w:pStyle w:val="ListBullet"/>
      </w:pPr>
      <w:r>
        <w:t>无可用商品时如实告知而非编造</w:t>
      </w:r>
    </w:p>
    <w:p>
      <w:pPr>
        <w:pStyle w:val="Heading3"/>
      </w:pPr>
      <w:r>
        <w:t>2.5.8 同款对比</w:t>
      </w:r>
    </w:p>
    <w:p>
      <w:pPr>
        <w:pStyle w:val="ListBullet"/>
      </w:pPr>
      <w:r>
        <w:t>同款不同色对比</w:t>
      </w:r>
    </w:p>
    <w:p>
      <w:pPr>
        <w:pStyle w:val="ListBullet"/>
      </w:pPr>
      <w:r>
        <w:t>同风格不同款对比</w:t>
      </w:r>
    </w:p>
    <w:p>
      <w:pPr>
        <w:pStyle w:val="ListBullet"/>
      </w:pPr>
      <w:r>
        <w:t>价格与面料对比</w:t>
      </w:r>
    </w:p>
    <w:p>
      <w:pPr>
        <w:pStyle w:val="ListBullet"/>
      </w:pPr>
      <w:r>
        <w:t>并排差异标注</w:t>
      </w:r>
    </w:p>
    <w:p>
      <w:pPr>
        <w:pStyle w:val="Heading3"/>
      </w:pPr>
      <w:r>
        <w:t>2.5.9 智能体可靠性</w:t>
      </w:r>
    </w:p>
    <w:p>
      <w:pPr>
        <w:pStyle w:val="ListBullet"/>
      </w:pPr>
      <w:r>
        <w:t>不编造价格、库存、尺码、商品 ID</w:t>
      </w:r>
    </w:p>
    <w:p>
      <w:pPr>
        <w:pStyle w:val="ListBullet"/>
      </w:pPr>
      <w:r>
        <w:t>结果可解释（前端展示工具执行事件，不展示模型内部思维链）</w:t>
      </w:r>
    </w:p>
    <w:p>
      <w:pPr>
        <w:pStyle w:val="ListBullet"/>
      </w:pPr>
      <w:r>
        <w:t>大模型不可用时切换 demo 模式仍可完整演示</w:t>
      </w:r>
    </w:p>
    <w:p>
      <w:pPr>
        <w:pStyle w:val="ListBullet"/>
      </w:pPr>
      <w:r>
        <w:t>超时与重试策略</w:t>
      </w:r>
    </w:p>
    <w:p>
      <w:pPr>
        <w:pStyle w:val="ListBullet"/>
      </w:pPr>
      <w:r>
        <w:t>大模型供应商可替换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10 智能体模块用例图 —— 画什么：用户与智能体的用例（对话、追问、推荐、换装、保存方案）及其包含关系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11 智能体对话时序图 —— 画什么：用户 → 前端 → 业务服务 → 意图规划器 → 工具链 → 前端 → 3D 数字人的完整时序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12 智能体推荐业务流程图 —— 画什么：意图识别 → 信息补全（追问）→ 候选检索 → 尺码 → 搭配校验 → 换装 → 说明，含失败分支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13 工具调用链路图 —— 画什么：四个白名单工具的调用顺序与数据传递（展示可审计的工具链）</w:t>
      </w:r>
    </w:p>
    <w:p>
      <w:pPr>
        <w:pStyle w:val="Heading2"/>
      </w:pPr>
      <w:r>
        <w:t>2.6 尺码智能推荐</w:t>
      </w:r>
    </w:p>
    <w:p>
      <w:pPr>
        <w:pStyle w:val="Heading3"/>
      </w:pPr>
      <w:r>
        <w:t>2.6.1 尺码计算</w:t>
      </w:r>
    </w:p>
    <w:p>
      <w:pPr>
        <w:pStyle w:val="ListBullet"/>
      </w:pPr>
      <w:r>
        <w:t>身高体重 BMI 计算</w:t>
      </w:r>
    </w:p>
    <w:p>
      <w:pPr>
        <w:pStyle w:val="ListBullet"/>
      </w:pPr>
      <w:r>
        <w:t>三围对照尺码表</w:t>
      </w:r>
    </w:p>
    <w:p>
      <w:pPr>
        <w:pStyle w:val="ListBullet"/>
      </w:pPr>
      <w:r>
        <w:t>品牌尺码对照表</w:t>
      </w:r>
    </w:p>
    <w:p>
      <w:pPr>
        <w:pStyle w:val="ListBullet"/>
      </w:pPr>
      <w:r>
        <w:t>男女尺码区分</w:t>
      </w:r>
    </w:p>
    <w:p>
      <w:pPr>
        <w:pStyle w:val="ListBullet"/>
      </w:pPr>
      <w:r>
        <w:t>上装与下装分别推荐</w:t>
      </w:r>
    </w:p>
    <w:p>
      <w:pPr>
        <w:pStyle w:val="Heading3"/>
      </w:pPr>
      <w:r>
        <w:t>2.6.2 尺码提示</w:t>
      </w:r>
    </w:p>
    <w:p>
      <w:pPr>
        <w:pStyle w:val="ListBullet"/>
      </w:pPr>
      <w:r>
        <w:t>偏宽松 / 合身 / 偏修身判定规则</w:t>
      </w:r>
    </w:p>
    <w:p>
      <w:pPr>
        <w:pStyle w:val="ListBullet"/>
      </w:pPr>
      <w:r>
        <w:t>偏大 / 偏小提醒</w:t>
      </w:r>
    </w:p>
    <w:p>
      <w:pPr>
        <w:pStyle w:val="ListBullet"/>
      </w:pPr>
      <w:r>
        <w:t>两码之间推荐（如“介于 M 和 L 之间，建议 L”）</w:t>
      </w:r>
    </w:p>
    <w:p>
      <w:pPr>
        <w:pStyle w:val="Heading3"/>
      </w:pPr>
      <w:r>
        <w:t>2.6.3 品牌尺码库</w:t>
      </w:r>
    </w:p>
    <w:p>
      <w:pPr>
        <w:pStyle w:val="ListBullet"/>
      </w:pPr>
      <w:r>
        <w:t>品牌尺码表录入</w:t>
      </w:r>
    </w:p>
    <w:p>
      <w:pPr>
        <w:pStyle w:val="ListBullet"/>
      </w:pPr>
      <w:r>
        <w:t>品牌差异标注（如“A 品牌偏大一码”）</w:t>
      </w:r>
    </w:p>
    <w:p>
      <w:pPr>
        <w:pStyle w:val="ListBullet"/>
      </w:pPr>
      <w:r>
        <w:t>自定义尺码（商家上传）</w:t>
      </w:r>
    </w:p>
    <w:p>
      <w:pPr>
        <w:pStyle w:val="ListBullet"/>
      </w:pPr>
      <w:r>
        <w:t>尺码表版本管理</w:t>
      </w:r>
    </w:p>
    <w:p>
      <w:pPr>
        <w:pStyle w:val="Heading3"/>
      </w:pPr>
      <w:r>
        <w:t>2.6.4 历史尺码与反馈</w:t>
      </w:r>
    </w:p>
    <w:p>
      <w:pPr>
        <w:pStyle w:val="ListBullet"/>
      </w:pPr>
      <w:r>
        <w:t>用户尺码档案</w:t>
      </w:r>
    </w:p>
    <w:p>
      <w:pPr>
        <w:pStyle w:val="ListBullet"/>
      </w:pPr>
      <w:r>
        <w:t>尺码变更记录</w:t>
      </w:r>
    </w:p>
    <w:p>
      <w:pPr>
        <w:pStyle w:val="ListBullet"/>
      </w:pPr>
      <w:r>
        <w:t>常穿品牌偏好</w:t>
      </w:r>
    </w:p>
    <w:p>
      <w:pPr>
        <w:pStyle w:val="ListBullet"/>
      </w:pPr>
      <w:r>
        <w:t>尺码反馈收集（偏大/偏小/合身）</w:t>
      </w:r>
    </w:p>
    <w:p>
      <w:pPr>
        <w:pStyle w:val="Heading3"/>
      </w:pPr>
      <w:r>
        <w:t>2.6.5 退换货预测（本期范围外）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14 尺码推荐流程图 —— 画什么：身高体重/三围 → 尺码表查询 → 品牌偏差修正 → 输出尺码与合身度</w:t>
      </w:r>
    </w:p>
    <w:p>
      <w:pPr>
        <w:pStyle w:val="Heading2"/>
      </w:pPr>
      <w:r>
        <w:t>2.7 拍照、对比与分享</w:t>
      </w:r>
    </w:p>
    <w:p>
      <w:pPr>
        <w:pStyle w:val="Heading3"/>
      </w:pPr>
      <w:r>
        <w:t>2.7.1 拍照</w:t>
      </w:r>
    </w:p>
    <w:p>
      <w:pPr>
        <w:pStyle w:val="ListBullet"/>
      </w:pPr>
      <w:r>
        <w:t>试穿效果拍照</w:t>
      </w:r>
    </w:p>
    <w:p>
      <w:pPr>
        <w:pStyle w:val="ListBullet"/>
      </w:pPr>
      <w:r>
        <w:t>定时拍照（3/5/10 秒）</w:t>
      </w:r>
    </w:p>
    <w:p>
      <w:pPr>
        <w:pStyle w:val="ListBullet"/>
      </w:pPr>
      <w:r>
        <w:t>多连拍</w:t>
      </w:r>
    </w:p>
    <w:p>
      <w:pPr>
        <w:pStyle w:val="ListBullet"/>
      </w:pPr>
      <w:r>
        <w:t>保存到本地</w:t>
      </w:r>
    </w:p>
    <w:p>
      <w:pPr>
        <w:pStyle w:val="ListBullet"/>
      </w:pPr>
      <w:r>
        <w:t>保存到试穿记录</w:t>
      </w:r>
    </w:p>
    <w:p>
      <w:pPr>
        <w:pStyle w:val="Heading3"/>
      </w:pPr>
      <w:r>
        <w:t>2.7.2 多款式对比</w:t>
      </w:r>
    </w:p>
    <w:p>
      <w:pPr>
        <w:pStyle w:val="ListBullet"/>
      </w:pPr>
      <w:r>
        <w:t>左右并排对比</w:t>
      </w:r>
    </w:p>
    <w:p>
      <w:pPr>
        <w:pStyle w:val="ListBullet"/>
      </w:pPr>
      <w:r>
        <w:t>上下滑动对比</w:t>
      </w:r>
    </w:p>
    <w:p>
      <w:pPr>
        <w:pStyle w:val="ListBullet"/>
      </w:pPr>
      <w:r>
        <w:t>差异标注（颜色/尺码/款式/价格）</w:t>
      </w:r>
    </w:p>
    <w:p>
      <w:pPr>
        <w:pStyle w:val="ListBullet"/>
      </w:pPr>
      <w:r>
        <w:t>对比图保存</w:t>
      </w:r>
    </w:p>
    <w:p>
      <w:pPr>
        <w:pStyle w:val="Heading3"/>
      </w:pPr>
      <w:r>
        <w:t>2.7.3 穿搭海报</w:t>
      </w:r>
    </w:p>
    <w:p>
      <w:pPr>
        <w:pStyle w:val="ListBullet"/>
      </w:pPr>
      <w:r>
        <w:t>海报模板选择</w:t>
      </w:r>
    </w:p>
    <w:p>
      <w:pPr>
        <w:pStyle w:val="ListBullet"/>
      </w:pPr>
      <w:r>
        <w:t>自动排版</w:t>
      </w:r>
    </w:p>
    <w:p>
      <w:pPr>
        <w:pStyle w:val="ListBullet"/>
      </w:pPr>
      <w:r>
        <w:t>价格标签</w:t>
      </w:r>
    </w:p>
    <w:p>
      <w:pPr>
        <w:pStyle w:val="ListBullet"/>
      </w:pPr>
      <w:r>
        <w:t>商品二维码（可选）</w:t>
      </w:r>
    </w:p>
    <w:p>
      <w:pPr>
        <w:pStyle w:val="ListBullet"/>
      </w:pPr>
      <w:r>
        <w:t>一键保存图片</w:t>
      </w:r>
    </w:p>
    <w:p>
      <w:pPr>
        <w:pStyle w:val="Heading3"/>
      </w:pPr>
      <w:r>
        <w:t>2.7.4 分享</w:t>
      </w:r>
    </w:p>
    <w:p>
      <w:pPr>
        <w:pStyle w:val="ListBullet"/>
      </w:pPr>
      <w:r>
        <w:t>生成分享链接</w:t>
      </w:r>
    </w:p>
    <w:p>
      <w:pPr>
        <w:pStyle w:val="ListBullet"/>
      </w:pPr>
      <w:r>
        <w:t>分享到微信好友/朋友圈（范围外标注）</w:t>
      </w:r>
    </w:p>
    <w:p>
      <w:pPr>
        <w:pStyle w:val="ListBullet"/>
      </w:pPr>
      <w:r>
        <w:t>分享权限设置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15 拍照分享业务流程图 —— 画什么：截图 → 生成记录/海报 → 保存或分享的分支</w:t>
      </w:r>
    </w:p>
    <w:p>
      <w:pPr>
        <w:pStyle w:val="Heading2"/>
      </w:pPr>
      <w:r>
        <w:t>2.8 商品信息与库存</w:t>
      </w:r>
    </w:p>
    <w:p>
      <w:pPr>
        <w:pStyle w:val="Heading3"/>
      </w:pPr>
      <w:r>
        <w:t>2.8.1 商品展示</w:t>
      </w:r>
    </w:p>
    <w:p>
      <w:pPr>
        <w:pStyle w:val="ListBullet"/>
      </w:pPr>
      <w:r>
        <w:t>价格</w:t>
      </w:r>
    </w:p>
    <w:p>
      <w:pPr>
        <w:pStyle w:val="ListBullet"/>
      </w:pPr>
      <w:r>
        <w:t>颜色选择</w:t>
      </w:r>
    </w:p>
    <w:p>
      <w:pPr>
        <w:pStyle w:val="ListBullet"/>
      </w:pPr>
      <w:r>
        <w:t>尺码选择</w:t>
      </w:r>
    </w:p>
    <w:p>
      <w:pPr>
        <w:pStyle w:val="ListBullet"/>
      </w:pPr>
      <w:r>
        <w:t>库存显示</w:t>
      </w:r>
    </w:p>
    <w:p>
      <w:pPr>
        <w:pStyle w:val="ListBullet"/>
      </w:pPr>
      <w:r>
        <w:t>面料成分</w:t>
      </w:r>
    </w:p>
    <w:p>
      <w:pPr>
        <w:pStyle w:val="ListBullet"/>
      </w:pPr>
      <w:r>
        <w:t>详情图</w:t>
      </w:r>
    </w:p>
    <w:p>
      <w:pPr>
        <w:pStyle w:val="ListBullet"/>
      </w:pPr>
      <w:r>
        <w:t>商品参数表</w:t>
      </w:r>
    </w:p>
    <w:p>
      <w:pPr>
        <w:pStyle w:val="ListBullet"/>
      </w:pPr>
      <w:r>
        <w:t>相关推荐</w:t>
      </w:r>
    </w:p>
    <w:p>
      <w:pPr>
        <w:pStyle w:val="Heading3"/>
      </w:pPr>
      <w:r>
        <w:t>2.8.2 商品检索与筛选</w:t>
      </w:r>
    </w:p>
    <w:p>
      <w:pPr>
        <w:pStyle w:val="ListBullet"/>
      </w:pPr>
      <w:r>
        <w:t>关键词搜索</w:t>
      </w:r>
    </w:p>
    <w:p>
      <w:pPr>
        <w:pStyle w:val="ListBullet"/>
      </w:pPr>
      <w:r>
        <w:t>分类筛选</w:t>
      </w:r>
    </w:p>
    <w:p>
      <w:pPr>
        <w:pStyle w:val="ListBullet"/>
      </w:pPr>
      <w:r>
        <w:t>场景与风格筛选</w:t>
      </w:r>
    </w:p>
    <w:p>
      <w:pPr>
        <w:pStyle w:val="ListBullet"/>
      </w:pPr>
      <w:r>
        <w:t>价格排序</w:t>
      </w:r>
    </w:p>
    <w:p>
      <w:pPr>
        <w:pStyle w:val="Heading3"/>
      </w:pPr>
      <w:r>
        <w:t>2.8.3 库存与上下架</w:t>
      </w:r>
    </w:p>
    <w:p>
      <w:pPr>
        <w:pStyle w:val="ListBullet"/>
      </w:pPr>
      <w:r>
        <w:t>库存显示规则</w:t>
      </w:r>
    </w:p>
    <w:p>
      <w:pPr>
        <w:pStyle w:val="ListBullet"/>
      </w:pPr>
      <w:r>
        <w:t>缺货提示</w:t>
      </w:r>
    </w:p>
    <w:p>
      <w:pPr>
        <w:pStyle w:val="ListBullet"/>
      </w:pPr>
      <w:r>
        <w:t>下架商品不可试穿与推荐</w:t>
      </w:r>
    </w:p>
    <w:p>
      <w:pPr>
        <w:pStyle w:val="ListBullet"/>
      </w:pPr>
      <w:r>
        <w:t>库存同步规则</w:t>
      </w:r>
    </w:p>
    <w:p>
      <w:pPr>
        <w:pStyle w:val="Heading3"/>
      </w:pPr>
      <w:r>
        <w:t>2.8.4 购买链路（本期范围外）</w:t>
      </w:r>
    </w:p>
    <w:p>
      <w:pPr>
        <w:pStyle w:val="ListBullet"/>
      </w:pPr>
      <w:r>
        <w:t>购物车（范围外）</w:t>
      </w:r>
    </w:p>
    <w:p>
      <w:pPr>
        <w:pStyle w:val="ListBullet"/>
      </w:pPr>
      <w:r>
        <w:t>下单与订单（范围外）</w:t>
      </w:r>
    </w:p>
    <w:p>
      <w:pPr>
        <w:pStyle w:val="ListBullet"/>
      </w:pPr>
      <w:r>
        <w:t>支付（范围外）</w:t>
      </w:r>
    </w:p>
    <w:p>
      <w:pPr>
        <w:pStyle w:val="ListBullet"/>
      </w:pPr>
      <w:r>
        <w:t>物流与配送（范围外）</w:t>
      </w:r>
    </w:p>
    <w:p>
      <w:pPr>
        <w:pStyle w:val="ListBullet"/>
      </w:pPr>
      <w:r>
        <w:t>售后与退换货（范围外）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16 商品浏览与选择流程图 —— 画什么：浏览 → 筛选 → 选择颜色尺码 → 试穿/收藏的路径</w:t>
      </w:r>
    </w:p>
    <w:p>
      <w:pPr>
        <w:pStyle w:val="Heading2"/>
      </w:pPr>
      <w:r>
        <w:t>2.9 管理后台（商家端 / 平台端）</w:t>
      </w:r>
    </w:p>
    <w:p>
      <w:pPr>
        <w:pStyle w:val="Heading3"/>
      </w:pPr>
      <w:r>
        <w:t>2.9.1 商品库管理</w:t>
      </w:r>
    </w:p>
    <w:p>
      <w:pPr>
        <w:pStyle w:val="ListBullet"/>
      </w:pPr>
      <w:r>
        <w:t>商品新增/编辑/删除</w:t>
      </w:r>
    </w:p>
    <w:p>
      <w:pPr>
        <w:pStyle w:val="ListBullet"/>
      </w:pPr>
      <w:r>
        <w:t>商品图片上传（规格要求）</w:t>
      </w:r>
    </w:p>
    <w:p>
      <w:pPr>
        <w:pStyle w:val="ListBullet"/>
      </w:pPr>
      <w:r>
        <w:t>GLB 模型上传（格式与校验要求）</w:t>
      </w:r>
    </w:p>
    <w:p>
      <w:pPr>
        <w:pStyle w:val="ListBullet"/>
      </w:pPr>
      <w:r>
        <w:t>尺码设置</w:t>
      </w:r>
    </w:p>
    <w:p>
      <w:pPr>
        <w:pStyle w:val="ListBullet"/>
      </w:pPr>
      <w:r>
        <w:t>价格设置</w:t>
      </w:r>
    </w:p>
    <w:p>
      <w:pPr>
        <w:pStyle w:val="ListBullet"/>
      </w:pPr>
      <w:r>
        <w:t>库存管理</w:t>
      </w:r>
    </w:p>
    <w:p>
      <w:pPr>
        <w:pStyle w:val="ListBullet"/>
      </w:pPr>
      <w:r>
        <w:t>上下架</w:t>
      </w:r>
    </w:p>
    <w:p>
      <w:pPr>
        <w:pStyle w:val="ListBullet"/>
      </w:pPr>
      <w:r>
        <w:t>商品分类</w:t>
      </w:r>
    </w:p>
    <w:p>
      <w:pPr>
        <w:pStyle w:val="ListBullet"/>
      </w:pPr>
      <w:r>
        <w:t>批量导入与导出</w:t>
      </w:r>
    </w:p>
    <w:p>
      <w:pPr>
        <w:pStyle w:val="Heading3"/>
      </w:pPr>
      <w:r>
        <w:t>2.9.2 3D 资产与模型管理</w:t>
      </w:r>
    </w:p>
    <w:p>
      <w:pPr>
        <w:pStyle w:val="ListBullet"/>
      </w:pPr>
      <w:r>
        <w:t>资产上传</w:t>
      </w:r>
    </w:p>
    <w:p>
      <w:pPr>
        <w:pStyle w:val="ListBullet"/>
      </w:pPr>
      <w:r>
        <w:t>命名与骨骼校验</w:t>
      </w:r>
    </w:p>
    <w:p>
      <w:pPr>
        <w:pStyle w:val="ListBullet"/>
      </w:pPr>
      <w:r>
        <w:t>Morph 清单校验</w:t>
      </w:r>
    </w:p>
    <w:p>
      <w:pPr>
        <w:pStyle w:val="ListBullet"/>
      </w:pPr>
      <w:r>
        <w:t>体积校验（单个服装 GLB &lt;10MB）</w:t>
      </w:r>
    </w:p>
    <w:p>
      <w:pPr>
        <w:pStyle w:val="ListBullet"/>
      </w:pPr>
      <w:r>
        <w:t>贴图规格校验（1K/2K）</w:t>
      </w:r>
    </w:p>
    <w:p>
      <w:pPr>
        <w:pStyle w:val="ListBullet"/>
      </w:pPr>
      <w:r>
        <w:t>素材许可证登记</w:t>
      </w:r>
    </w:p>
    <w:p>
      <w:pPr>
        <w:pStyle w:val="Heading3"/>
      </w:pPr>
      <w:r>
        <w:t>2.9.3 搭配策略配置</w:t>
      </w:r>
    </w:p>
    <w:p>
      <w:pPr>
        <w:pStyle w:val="ListBullet"/>
      </w:pPr>
      <w:r>
        <w:t>风格规则配置</w:t>
      </w:r>
    </w:p>
    <w:p>
      <w:pPr>
        <w:pStyle w:val="ListBullet"/>
      </w:pPr>
      <w:r>
        <w:t>场景规则配置</w:t>
      </w:r>
    </w:p>
    <w:p>
      <w:pPr>
        <w:pStyle w:val="ListBullet"/>
      </w:pPr>
      <w:r>
        <w:t>允许/禁止组合配置</w:t>
      </w:r>
    </w:p>
    <w:p>
      <w:pPr>
        <w:pStyle w:val="ListBullet"/>
      </w:pPr>
      <w:r>
        <w:t>颜色冲突规则</w:t>
      </w:r>
    </w:p>
    <w:p>
      <w:pPr>
        <w:pStyle w:val="ListBullet"/>
      </w:pPr>
      <w:r>
        <w:t>规则优先级</w:t>
      </w:r>
    </w:p>
    <w:p>
      <w:pPr>
        <w:pStyle w:val="ListBullet"/>
      </w:pPr>
      <w:r>
        <w:t>规则启用与停用</w:t>
      </w:r>
    </w:p>
    <w:p>
      <w:pPr>
        <w:pStyle w:val="Heading3"/>
      </w:pPr>
      <w:r>
        <w:t>2.9.4 智能体提示词配置</w:t>
      </w:r>
    </w:p>
    <w:p>
      <w:pPr>
        <w:pStyle w:val="ListBullet"/>
      </w:pPr>
      <w:r>
        <w:t>提示词编辑</w:t>
      </w:r>
    </w:p>
    <w:p>
      <w:pPr>
        <w:pStyle w:val="ListBullet"/>
      </w:pPr>
      <w:r>
        <w:t>版本管理与回滚</w:t>
      </w:r>
    </w:p>
    <w:p>
      <w:pPr>
        <w:pStyle w:val="ListBullet"/>
      </w:pPr>
      <w:r>
        <w:t>生效状态管理</w:t>
      </w:r>
    </w:p>
    <w:p>
      <w:pPr>
        <w:pStyle w:val="ListBullet"/>
      </w:pPr>
      <w:r>
        <w:t>提示词变量说明</w:t>
      </w:r>
    </w:p>
    <w:p>
      <w:pPr>
        <w:pStyle w:val="Heading3"/>
      </w:pPr>
      <w:r>
        <w:t>2.9.5 试穿数据统计</w:t>
      </w:r>
    </w:p>
    <w:p>
      <w:pPr>
        <w:pStyle w:val="ListBullet"/>
      </w:pPr>
      <w:r>
        <w:t>热门试穿款排行</w:t>
      </w:r>
    </w:p>
    <w:p>
      <w:pPr>
        <w:pStyle w:val="ListBullet"/>
      </w:pPr>
      <w:r>
        <w:t>试穿→收藏转化</w:t>
      </w:r>
    </w:p>
    <w:p>
      <w:pPr>
        <w:pStyle w:val="ListBullet"/>
      </w:pPr>
      <w:r>
        <w:t>用户偏好分析（场景/风格/颜色）</w:t>
      </w:r>
    </w:p>
    <w:p>
      <w:pPr>
        <w:pStyle w:val="ListBullet"/>
      </w:pPr>
      <w:r>
        <w:t>时段统计</w:t>
      </w:r>
    </w:p>
    <w:p>
      <w:pPr>
        <w:pStyle w:val="ListBullet"/>
      </w:pPr>
      <w:r>
        <w:t>报表导出</w:t>
      </w:r>
    </w:p>
    <w:p>
      <w:pPr>
        <w:pStyle w:val="Heading3"/>
      </w:pPr>
      <w:r>
        <w:t>2.9.6 用户与内容管理</w:t>
      </w:r>
    </w:p>
    <w:p>
      <w:pPr>
        <w:pStyle w:val="ListBullet"/>
      </w:pPr>
      <w:r>
        <w:t>用户列表与筛选</w:t>
      </w:r>
    </w:p>
    <w:p>
      <w:pPr>
        <w:pStyle w:val="ListBullet"/>
      </w:pPr>
      <w:r>
        <w:t>账号状态管理</w:t>
      </w:r>
    </w:p>
    <w:p>
      <w:pPr>
        <w:pStyle w:val="ListBullet"/>
      </w:pPr>
      <w:r>
        <w:t>Banner 管理</w:t>
      </w:r>
    </w:p>
    <w:p>
      <w:pPr>
        <w:pStyle w:val="ListBullet"/>
      </w:pPr>
      <w:r>
        <w:t>公告管理</w:t>
      </w:r>
    </w:p>
    <w:p>
      <w:pPr>
        <w:pStyle w:val="ListBullet"/>
      </w:pPr>
      <w:r>
        <w:t>推荐位配置</w:t>
      </w:r>
    </w:p>
    <w:p>
      <w:pPr>
        <w:pStyle w:val="Heading3"/>
      </w:pPr>
      <w:r>
        <w:t>2.9.7 客流统计与设备远程管理（本期范围外）</w:t>
      </w:r>
    </w:p>
    <w:p>
      <w:pPr>
        <w:pStyle w:val="ListBullet"/>
      </w:pPr>
      <w:r>
        <w:t>进店人数/试穿人数统计（范围外）</w:t>
      </w:r>
    </w:p>
    <w:p>
      <w:pPr>
        <w:pStyle w:val="ListBullet"/>
      </w:pPr>
      <w:r>
        <w:t>设备列表与远程重启（范围外）</w:t>
      </w:r>
    </w:p>
    <w:p>
      <w:pPr>
        <w:pStyle w:val="ListBullet"/>
      </w:pPr>
      <w:r>
        <w:t>远程内容更新与版本管理（范围外）</w:t>
      </w:r>
    </w:p>
    <w:p>
      <w:pPr>
        <w:pStyle w:val="ListBullet"/>
      </w:pPr>
      <w:r>
        <w:t>故障告警（范围外）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17 商家后台用例图 —— 画什么：管理员角色与商品、资产、规则、提示词、统计用例的关系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18 商品与资产上架业务流程图 —— 画什么：上传资产 → 校验（骨骼/ Morph/体积/许可证）→ 发布 → 可被推荐的流程</w:t>
      </w:r>
    </w:p>
    <w:p>
      <w:pPr>
        <w:pStyle w:val="Heading2"/>
      </w:pPr>
      <w:r>
        <w:t>2.10 多端适配</w:t>
      </w:r>
    </w:p>
    <w:p>
      <w:pPr>
        <w:pStyle w:val="Heading3"/>
      </w:pPr>
      <w:r>
        <w:t>2.10.1 Web 端（本期）</w:t>
      </w:r>
    </w:p>
    <w:p>
      <w:pPr>
        <w:pStyle w:val="ListBullet"/>
      </w:pPr>
      <w:r>
        <w:t>浏览器版本要求</w:t>
      </w:r>
    </w:p>
    <w:p>
      <w:pPr>
        <w:pStyle w:val="ListBullet"/>
      </w:pPr>
      <w:r>
        <w:t>分辨率适配（1080P/2K/4K）</w:t>
      </w:r>
    </w:p>
    <w:p>
      <w:pPr>
        <w:pStyle w:val="ListBullet"/>
      </w:pPr>
      <w:r>
        <w:t>鼠标与触屏两种交互</w:t>
      </w:r>
    </w:p>
    <w:p>
      <w:pPr>
        <w:pStyle w:val="ListBullet"/>
      </w:pPr>
      <w:r>
        <w:t>全屏展示模式</w:t>
      </w:r>
    </w:p>
    <w:p>
      <w:pPr>
        <w:pStyle w:val="Heading3"/>
      </w:pPr>
      <w:r>
        <w:t>2.10.2 微信小程序（本期范围外）</w:t>
      </w:r>
    </w:p>
    <w:p>
      <w:pPr>
        <w:pStyle w:val="Heading3"/>
      </w:pPr>
      <w:r>
        <w:t>2.10.3 APP（iOS / Android，本期范围外）</w:t>
      </w:r>
    </w:p>
    <w:p>
      <w:pPr>
        <w:pStyle w:val="Heading3"/>
      </w:pPr>
      <w:r>
        <w:t>2.10.4 公众号 / H5（本期范围外）</w:t>
      </w:r>
    </w:p>
    <w:p>
      <w:pPr>
        <w:pStyle w:val="Heading3"/>
      </w:pPr>
      <w:r>
        <w:t>2.10.5 线下硬件试衣镜与体感手势（本期范围外）</w:t>
      </w:r>
    </w:p>
    <w:p>
      <w:pPr>
        <w:pStyle w:val="ListBullet"/>
      </w:pPr>
      <w:r>
        <w:t>大屏立式/壁挂式（范围外）</w:t>
      </w:r>
    </w:p>
    <w:p>
      <w:pPr>
        <w:pStyle w:val="ListBullet"/>
      </w:pPr>
      <w:r>
        <w:t>手势识别（挥手切换/OK 确认/隔空点击，范围外）</w:t>
      </w:r>
    </w:p>
    <w:p>
      <w:pPr>
        <w:pStyle w:val="ListBullet"/>
      </w:pPr>
      <w:r>
        <w:t>语音唤醒与控制（范围外）</w:t>
      </w:r>
    </w:p>
    <w:p>
      <w:pPr>
        <w:pStyle w:val="ListBullet"/>
      </w:pPr>
      <w:r>
        <w:t>姿态识别（站姿/转身/抬手，范围外）</w:t>
      </w:r>
    </w:p>
    <w:p>
      <w:pPr>
        <w:pStyle w:val="ListBullet"/>
      </w:pPr>
      <w:r>
        <w:t>无触屏卫生模式（范围外）</w:t>
      </w:r>
    </w:p>
    <w:p>
      <w:pPr>
        <w:pStyle w:val="Heading3"/>
      </w:pPr>
      <w:r>
        <w:t>2.10.6 直播虚拟试穿（本期范围外）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19 多端适配架构图 —— 画什么：本期的 Web 端与范围外的其他端，共用同一套业务服务与数据层</w:t>
      </w:r>
    </w:p>
    <w:p>
      <w:pPr>
        <w:pStyle w:val="Heading2"/>
      </w:pPr>
      <w:r>
        <w:t>2.11 3D 资产与动画规范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【填写要求】本模块是内部交付要求：资产必须满足什么，才能被系统正确加载。操作步骤属于工程规范，不写进本章。</w:t>
      </w:r>
    </w:p>
    <w:p>
      <w:pPr>
        <w:pStyle w:val="Heading3"/>
      </w:pPr>
      <w:r>
        <w:t>2.11.1 骨骼与形变规范</w:t>
      </w:r>
    </w:p>
    <w:p>
      <w:pPr>
        <w:pStyle w:val="ListBullet"/>
      </w:pPr>
      <w:r>
        <w:t>人体与所有服装共用同一套 Armature 与骨骼命名</w:t>
      </w:r>
    </w:p>
    <w:p>
      <w:pPr>
        <w:pStyle w:val="ListBullet"/>
      </w:pPr>
      <w:r>
        <w:t>统一基础姿势 A Pose（不混用 T Pose）</w:t>
      </w:r>
    </w:p>
    <w:p>
      <w:pPr>
        <w:pStyle w:val="ListBullet"/>
      </w:pPr>
      <w:r>
        <w:t>身体 Morph Target 名称清单：Body_Weight / Body_Shoulder / Body_Chest / Body_Waist / Body_Hip / Body_LegLength</w:t>
      </w:r>
    </w:p>
    <w:p>
      <w:pPr>
        <w:pStyle w:val="ListBullet"/>
      </w:pPr>
      <w:r>
        <w:t>人脸 Morph Target 名称清单（与 2.2.2 参数一一对应）</w:t>
      </w:r>
    </w:p>
    <w:p>
      <w:pPr>
        <w:pStyle w:val="Heading3"/>
      </w:pPr>
      <w:r>
        <w:t>2.11.2 资产命名与导出</w:t>
      </w:r>
    </w:p>
    <w:p>
      <w:pPr>
        <w:pStyle w:val="ListBullet"/>
      </w:pPr>
      <w:r>
        <w:t>命名前缀：CHR_（人体）/ ARM_（骨骼）/ GAR_（服装）/ HAIR_（头发）/ MAT_（材质）/ MORPH_（形变）</w:t>
      </w:r>
    </w:p>
    <w:p>
      <w:pPr>
        <w:pStyle w:val="ListBullet"/>
      </w:pPr>
      <w:r>
        <w:t>单位 Metric（1 单位 = 1 米）与 Z 轴向上</w:t>
      </w:r>
    </w:p>
    <w:p>
      <w:pPr>
        <w:pStyle w:val="ListBullet"/>
      </w:pPr>
      <w:r>
        <w:t>导出前应用旋转与缩放</w:t>
      </w:r>
    </w:p>
    <w:p>
      <w:pPr>
        <w:pStyle w:val="ListBullet"/>
      </w:pPr>
      <w:r>
        <w:t>发布格式 GLB，blend 仅作源文件</w:t>
      </w:r>
    </w:p>
    <w:p>
      <w:pPr>
        <w:pStyle w:val="Heading3"/>
      </w:pPr>
      <w:r>
        <w:t>2.11.3 体积与贴图约束</w:t>
      </w:r>
    </w:p>
    <w:p>
      <w:pPr>
        <w:pStyle w:val="ListBullet"/>
      </w:pPr>
      <w:r>
        <w:t>单个服装 GLB &lt; 10MB</w:t>
      </w:r>
    </w:p>
    <w:p>
      <w:pPr>
        <w:pStyle w:val="ListBullet"/>
      </w:pPr>
      <w:r>
        <w:t>贴图优先 1K 或 2K</w:t>
      </w:r>
    </w:p>
    <w:p>
      <w:pPr>
        <w:pStyle w:val="ListBullet"/>
      </w:pPr>
      <w:r>
        <w:t>贴图使用相对路径并打包进 GLB</w:t>
      </w:r>
    </w:p>
    <w:p>
      <w:pPr>
        <w:pStyle w:val="Heading3"/>
      </w:pPr>
      <w:r>
        <w:t>2.11.4 动画资产</w:t>
      </w:r>
    </w:p>
    <w:p>
      <w:pPr>
        <w:pStyle w:val="ListBullet"/>
      </w:pPr>
      <w:r>
        <w:t>站立 / 转身 / 行走（≥3 个）</w:t>
      </w:r>
    </w:p>
    <w:p>
      <w:pPr>
        <w:pStyle w:val="ListBullet"/>
      </w:pPr>
      <w:r>
        <w:t>动作时长与循环方式</w:t>
      </w:r>
    </w:p>
    <w:p>
      <w:pPr>
        <w:pStyle w:val="ListBullet"/>
      </w:pPr>
      <w:r>
        <w:t>动作下的穿模检查</w:t>
      </w:r>
    </w:p>
    <w:p>
      <w:pPr>
        <w:pStyle w:val="ListBullet"/>
      </w:pPr>
      <w:r>
        <w:t>动画与服装权重匹配要求</w:t>
      </w:r>
    </w:p>
    <w:p>
      <w:pPr>
        <w:pStyle w:val="Heading3"/>
      </w:pPr>
      <w:r>
        <w:t>2.11.5 穿模验收标准</w:t>
      </w:r>
    </w:p>
    <w:p>
      <w:pPr>
        <w:pStyle w:val="ListBullet"/>
      </w:pPr>
      <w:r>
        <w:t>不同身材（含参数极值）下的穿模判定标准</w:t>
      </w:r>
    </w:p>
    <w:p>
      <w:pPr>
        <w:pStyle w:val="ListBullet"/>
      </w:pPr>
      <w:r>
        <w:t>检查清单与检查方法</w:t>
      </w:r>
    </w:p>
    <w:p>
      <w:pPr>
        <w:pStyle w:val="ListBullet"/>
      </w:pPr>
      <w:r>
        <w:t>不通过的返工流程</w:t>
      </w:r>
    </w:p>
    <w:p>
      <w:pPr>
        <w:pStyle w:val="Heading3"/>
      </w:pPr>
      <w:r>
        <w:t>2.11.6 素材合规</w:t>
      </w:r>
    </w:p>
    <w:p>
      <w:pPr>
        <w:pStyle w:val="ListBullet"/>
      </w:pPr>
      <w:r>
        <w:t>新增素材必须登记来源与许可证</w:t>
      </w:r>
    </w:p>
    <w:p>
      <w:pPr>
        <w:pStyle w:val="ListBullet"/>
      </w:pPr>
      <w:r>
        <w:t>禁止提交来源不明的素材</w:t>
      </w:r>
    </w:p>
    <w:p>
      <w:pPr>
        <w:pStyle w:val="ListBullet"/>
      </w:pPr>
      <w:r>
        <w:t>许可证类型与使用范围说明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20 3D 资产生产流水线图 —— 画什么：建模 → 绑骨 → 做 Morph → 导出 GLB → 登记许可证 → 入库校验 → 上线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21 骨骼与 Morph 结构图 —— 画什么：Armature 骨骼层级与 Morph Target 清单的关系</w:t>
      </w:r>
    </w:p>
    <w:p>
      <w:pPr>
        <w:pStyle w:val="Heading2"/>
      </w:pPr>
      <w:r>
        <w:t>2.12 本期范围外功能清单（集中索引）</w:t>
      </w:r>
    </w:p>
    <w:p>
      <w:r>
        <w:rPr>
          <w:rFonts w:ascii="微软雅黑" w:hAnsi="微软雅黑" w:eastAsia="微软雅黑"/>
          <w:b w:val="0"/>
          <w:i w:val="0"/>
          <w:sz w:val="21"/>
        </w:rPr>
        <w:t>说明：以下功能在原模板中存在，本期不实现。正文对应章节仍需保留小节并标注“（本期范围外）”，此处集中列出，与 1.3 项目目标保持一致。</w:t>
      </w:r>
    </w:p>
    <w:p>
      <w:pPr>
        <w:pStyle w:val="ListBullet"/>
      </w:pPr>
      <w:r>
        <w:t>真人认证：身份证 OCR / 人脸识别 / 活体检测</w:t>
      </w:r>
    </w:p>
    <w:p>
      <w:pPr>
        <w:pStyle w:val="ListBullet"/>
      </w:pPr>
      <w:r>
        <w:t>会员体系：会员等级 / 积分 / 优惠券</w:t>
      </w:r>
    </w:p>
    <w:p>
      <w:pPr>
        <w:pStyle w:val="ListBullet"/>
      </w:pPr>
      <w:r>
        <w:t>购买链路：购物车 / 下单 / 支付 / 物流 / 售后</w:t>
      </w:r>
    </w:p>
    <w:p>
      <w:pPr>
        <w:pStyle w:val="ListBullet"/>
      </w:pPr>
      <w:r>
        <w:t>门店相关：客流统计 / 设备远程管理 / 门店对比</w:t>
      </w:r>
    </w:p>
    <w:p>
      <w:pPr>
        <w:pStyle w:val="ListBullet"/>
      </w:pPr>
      <w:r>
        <w:t>交互形态：体感手势 / 语音控制 / 线下硬件试衣镜 / 无触屏卫生模式</w:t>
      </w:r>
    </w:p>
    <w:p>
      <w:pPr>
        <w:pStyle w:val="ListBullet"/>
      </w:pPr>
      <w:r>
        <w:t>其他端：微信小程序 / APP / 公众号 H5 / 直播虚拟试穿</w:t>
      </w:r>
    </w:p>
    <w:p>
      <w:pPr>
        <w:pStyle w:val="ListBullet"/>
      </w:pPr>
      <w:r>
        <w:t>其他技术：单张照片精确三维重建 / 布料物理仿真与褶皱 / 直播级无延迟 AR 试穿</w:t>
      </w:r>
    </w:p>
    <w:p>
      <w:r>
        <w:br w:type="page"/>
      </w:r>
    </w:p>
    <w:p>
      <w:pPr>
        <w:pStyle w:val="Heading1"/>
      </w:pPr>
      <w:r>
        <w:t>第 3 章 非功能需求</w:t>
      </w:r>
    </w:p>
    <w:p>
      <w:pPr>
        <w:pStyle w:val="Heading2"/>
      </w:pPr>
      <w:r>
        <w:t>3.1 性能需求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【填写要求】每条给出可测量数值与验证方式；基准设备要写清（如“Chrome 最新版 + 集显笔记本”）。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验证方式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接口响应时间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并发在线用户数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试穿换装帧率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智能体单轮响应时间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3D 模型加载时间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首屏可交互时间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超过 8 件服装时的列表加载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2"/>
      </w:pPr>
      <w:r>
        <w:t>3.2 安全需求</w:t>
      </w:r>
    </w:p>
    <w:p>
      <w:pPr>
        <w:pStyle w:val="ListBullet"/>
      </w:pPr>
      <w:r>
        <w:t>数据传输加密（HTTPS）</w:t>
      </w:r>
    </w:p>
    <w:p>
      <w:pPr>
        <w:pStyle w:val="ListBullet"/>
      </w:pPr>
      <w:r>
        <w:t>敏感数据加密存储（密码、手机号）</w:t>
      </w:r>
    </w:p>
    <w:p>
      <w:pPr>
        <w:pStyle w:val="ListBullet"/>
      </w:pPr>
      <w:r>
        <w:t>接口鉴权（JWT）与越权拦截</w:t>
      </w:r>
    </w:p>
    <w:p>
      <w:pPr>
        <w:pStyle w:val="ListBullet"/>
      </w:pPr>
      <w:r>
        <w:t>防刷限流（验证码、接口）</w:t>
      </w:r>
    </w:p>
    <w:p>
      <w:pPr>
        <w:pStyle w:val="ListBullet"/>
      </w:pPr>
      <w:r>
        <w:t>隐私合规（个人信息保护法相关要求）</w:t>
      </w:r>
    </w:p>
    <w:p>
      <w:pPr>
        <w:pStyle w:val="ListBullet"/>
      </w:pPr>
      <w:r>
        <w:t>SQL 注入 / XSS 防护</w:t>
      </w:r>
    </w:p>
    <w:p>
      <w:pPr>
        <w:pStyle w:val="ListBullet"/>
      </w:pPr>
      <w:r>
        <w:t>用户照片的采集、使用与删除策略</w:t>
      </w:r>
    </w:p>
    <w:p>
      <w:pPr>
        <w:pStyle w:val="ListBullet"/>
      </w:pPr>
      <w:r>
        <w:t>密钥与配置管理（不入库、不进仓库）</w:t>
      </w:r>
    </w:p>
    <w:p>
      <w:pPr>
        <w:pStyle w:val="Heading2"/>
      </w:pPr>
      <w:r>
        <w:t>3.3 可用性需求</w:t>
      </w:r>
    </w:p>
    <w:p>
      <w:pPr>
        <w:pStyle w:val="ListBullet"/>
      </w:pPr>
      <w:r>
        <w:t>系统可用性指标</w:t>
      </w:r>
    </w:p>
    <w:p>
      <w:pPr>
        <w:pStyle w:val="ListBullet"/>
      </w:pPr>
      <w:r>
        <w:t>故障恢复时间</w:t>
      </w:r>
    </w:p>
    <w:p>
      <w:pPr>
        <w:pStyle w:val="ListBullet"/>
      </w:pPr>
      <w:r>
        <w:t>降级方案（大模型不可用时切 demo 模式；资产加载失败时的兜底）</w:t>
      </w:r>
    </w:p>
    <w:p>
      <w:pPr>
        <w:pStyle w:val="ListBullet"/>
      </w:pPr>
      <w:r>
        <w:t>数据备份策略（频率、方式、恢复演练）</w:t>
      </w:r>
    </w:p>
    <w:p>
      <w:pPr>
        <w:pStyle w:val="ListBullet"/>
      </w:pPr>
      <w:r>
        <w:t>日志与告警</w:t>
      </w:r>
    </w:p>
    <w:p>
      <w:pPr>
        <w:pStyle w:val="Heading2"/>
      </w:pPr>
      <w:r>
        <w:t>3.4 兼容性需求</w:t>
      </w:r>
    </w:p>
    <w:p>
      <w:pPr>
        <w:pStyle w:val="ListBullet"/>
      </w:pPr>
      <w:r>
        <w:t>浏览器兼容（Chrome / Edge / Safari 版本）</w:t>
      </w:r>
    </w:p>
    <w:p>
      <w:pPr>
        <w:pStyle w:val="ListBullet"/>
      </w:pPr>
      <w:r>
        <w:t>分辨率适配范围</w:t>
      </w:r>
    </w:p>
    <w:p>
      <w:pPr>
        <w:pStyle w:val="ListBullet"/>
      </w:pPr>
      <w:r>
        <w:t>操作系统兼容</w:t>
      </w:r>
    </w:p>
    <w:p>
      <w:pPr>
        <w:pStyle w:val="ListBullet"/>
      </w:pPr>
      <w:r>
        <w:t>移动端浏览器可用性</w:t>
      </w:r>
    </w:p>
    <w:p>
      <w:pPr>
        <w:pStyle w:val="Heading2"/>
      </w:pPr>
      <w:r>
        <w:t>3.5 可扩展性需求</w:t>
      </w:r>
    </w:p>
    <w:p>
      <w:pPr>
        <w:pStyle w:val="ListBullet"/>
      </w:pPr>
      <w:r>
        <w:t>水平扩展能力</w:t>
      </w:r>
    </w:p>
    <w:p>
      <w:pPr>
        <w:pStyle w:val="ListBullet"/>
      </w:pPr>
      <w:r>
        <w:t>新品牌接入</w:t>
      </w:r>
    </w:p>
    <w:p>
      <w:pPr>
        <w:pStyle w:val="ListBullet"/>
      </w:pPr>
      <w:r>
        <w:t>新设备类型接入</w:t>
      </w:r>
    </w:p>
    <w:p>
      <w:pPr>
        <w:pStyle w:val="ListBullet"/>
      </w:pPr>
      <w:r>
        <w:t>大模型供应商可替换</w:t>
      </w:r>
    </w:p>
    <w:p>
      <w:pPr>
        <w:pStyle w:val="ListBullet"/>
      </w:pPr>
      <w:r>
        <w:t>新增服装品类与资产规范扩展</w:t>
      </w:r>
    </w:p>
    <w:p>
      <w:pPr>
        <w:pStyle w:val="Heading2"/>
      </w:pPr>
      <w:r>
        <w:t>3.6 可维护性需求</w:t>
      </w:r>
    </w:p>
    <w:p>
      <w:pPr>
        <w:pStyle w:val="ListBullet"/>
      </w:pPr>
      <w:r>
        <w:t>日志规范</w:t>
      </w:r>
    </w:p>
    <w:p>
      <w:pPr>
        <w:pStyle w:val="ListBullet"/>
      </w:pPr>
      <w:r>
        <w:t>监控告警工具与指标</w:t>
      </w:r>
    </w:p>
    <w:p>
      <w:pPr>
        <w:pStyle w:val="ListBullet"/>
      </w:pPr>
      <w:r>
        <w:t>代码规范与 CI（提交前检查全通过）</w:t>
      </w:r>
    </w:p>
    <w:p>
      <w:pPr>
        <w:pStyle w:val="ListBullet"/>
      </w:pPr>
      <w:r>
        <w:t>文档维护责任与更新规则</w:t>
      </w:r>
    </w:p>
    <w:p>
      <w:pPr>
        <w:pStyle w:val="ListBullet"/>
      </w:pPr>
      <w:r>
        <w:t>分支与合并规范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22 系统部署图（可选）—— 画什么：前端、业务服务、算法服务、MySQL、向量库的部署节点与端口</w:t>
      </w:r>
    </w:p>
    <w:p>
      <w:r>
        <w:br w:type="page"/>
      </w:r>
    </w:p>
    <w:p>
      <w:pPr>
        <w:pStyle w:val="Heading1"/>
      </w:pPr>
      <w:r>
        <w:t>第 4 章 数据需求分析</w:t>
      </w:r>
    </w:p>
    <w:p>
      <w:pPr>
        <w:pStyle w:val="Heading2"/>
      </w:pPr>
      <w:r>
        <w:t>4.1 数据项总表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【填写要求】每个数据项按 7 列填写：名称 / 类型 / 取值与约束 / 是否必填 / 来源（用户输入/系统生成/第三方） / 生命周期（创建—变更—归档—删除） / 用途。名称列已给出，请补其余 6 列。</w:t>
      </w:r>
    </w:p>
    <w:p>
      <w:pPr>
        <w:pStyle w:val="Heading3"/>
      </w:pPr>
      <w:r>
        <w:t>4.1.1 用户数据项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password_hash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avatar_url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gender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birthday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register_time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last_login_time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last_login_ip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login_type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4.1.2 数字人形象档案数据项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height_cm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weight_kg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shoulder_cm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chest_cm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waist_cm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hip_cm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leg_length_cm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face_width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jaw_shape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cheekbone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eye_size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eye_gap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nose_height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nose_width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mouth_shape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hair_id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hair_color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skin_tone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skin_color_hex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preset_name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4.1.3 商品数据项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product_id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category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brand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price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original_price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fabric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scenes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styles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glb_url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4.1.4 商品 SKU / 颜色 / 尺码数据项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sku_id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product_id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color_name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color_hex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stock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size_chart_ref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is_size_bias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size_bias_note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4.1.5 品牌尺码表数据项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size_chart_id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brand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size_label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chest_range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waist_range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hip_range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height_range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weight_range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4.1.6 试穿记录数据项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tryon_id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product_id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sku_id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color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tryon_time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device_type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duration_seconds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is_favorited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screenshot_url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4.1.7 收藏数据项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favorite_id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product_id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sku_id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favorited_at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4.1.8 穿搭方案数据项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outfit_id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outfit_name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scene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style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total_price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items（JSON）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is_saved_by_agent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4.1.9 智能体会话数据项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conversation_id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last_active_at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turn_count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4.1.10 智能体消息数据项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message_id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conversation_id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role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turn_index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4.1.11 智能体工具调用事件数据项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event_id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conversation_id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tool_name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tool_label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input_params（JSON）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output_summary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execution_time_ms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4.1.12 3D 资产数据项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asset_id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asset_type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glb_url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armature_name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morph_list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poly_count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file_size_mb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texture_spec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4.1.13 素材许可证数据项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asset_name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license_type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license_url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registered_by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registered_at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4.1.14 搭配规则数据项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rule_id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rule_type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condition_a（JSON）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condition_b（JSON）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priority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enabled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4.1.15 提示词配置数据项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prompt_id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prompt_type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variables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is_active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updated_by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4.1.16 操作日志数据项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log_id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target_type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ip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result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4.1.17 订单与购物车数据项（本期范围外，保留结构）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order_no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total_amount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delivery_type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order_item_id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product_id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sku_id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price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quantity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cart_id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sku_id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quantity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selected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added_at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4.1.18 向量数据项（向量数据库）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取值与约束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生命周期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vector_id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product_id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vector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vector_type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model_name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metadata（JSON）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pStyle w:val="Heading3"/>
      </w:pPr>
      <w:r>
        <w:t>4.1.19 缓存数据项（非关系型数据库，可选）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Key 模式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数据类型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过期策略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product:detail:{id}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Hash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商品详情与库存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热点商品缓存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session:token:{token}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登录态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会话缓存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agent:ctx:{conversation_id}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List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对话上下文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多轮对话记忆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limit:sms:{phone}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String（计数）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验证码发送次数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防刷限流</w:t>
            </w:r>
          </w:p>
        </w:tc>
      </w:tr>
    </w:tbl>
    <w:p>
      <w:pPr>
        <w:pStyle w:val="Heading3"/>
      </w:pPr>
      <w:r>
        <w:t>4.1.20 数据存储选型说明</w:t>
      </w:r>
    </w:p>
    <w:p>
      <w:pPr>
        <w:pStyle w:val="ListBullet"/>
      </w:pPr>
      <w:r>
        <w:t>关系型数据库（MySQL）：用户、商品、SKU、试穿记录、收藏、方案、规则、提示词等结构化数据</w:t>
      </w:r>
    </w:p>
    <w:p>
      <w:pPr>
        <w:pStyle w:val="ListBullet"/>
      </w:pPr>
      <w:r>
        <w:t>向量数据库：商品语义向量，用于智能体的语义检索（选型与设计见 5.3）</w:t>
      </w:r>
    </w:p>
    <w:p>
      <w:pPr>
        <w:pStyle w:val="ListBullet"/>
      </w:pPr>
      <w:r>
        <w:t>非关系型数据库（Redis，可选）：会话、缓存、限流计数（设计见 5.4）</w:t>
      </w:r>
    </w:p>
    <w:p>
      <w:pPr>
        <w:pStyle w:val="ListBullet"/>
      </w:pPr>
      <w:r>
        <w:t>对象存储 / 本地文件：GLB 资产、贴图、试穿截图</w:t>
      </w:r>
    </w:p>
    <w:p>
      <w:pPr>
        <w:pStyle w:val="ListBullet"/>
      </w:pPr>
      <w:r>
        <w:t>每类数据写清“为什么放这里、不放那里的后果”</w:t>
      </w:r>
    </w:p>
    <w:p>
      <w:pPr>
        <w:pStyle w:val="Heading2"/>
      </w:pPr>
      <w:r>
        <w:t>4.2 数据流向图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23 数据流向图 —— 画什么：三条主线（①用户输入→存储→回显；②3D 资产→前端渲染；③商品数据→向量化→智能体检索）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24 数据实体关系图（ER）—— 画什么：4.1 各实体之间的主外键关系与基数（1:N / N:M）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4.3 功能项 ↔ 数据项对应矩阵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【填写要求】行是功能项（已按模块列出），列是数据实体；单元格填 R（只读）/ W（只写）/ RW（读写）/ 空（不涉及）。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功能项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用户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形象档案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商品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SKU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尺码表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试穿记录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收藏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穿搭方案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会话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消息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工具事件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3D资产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许可证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搭配规则</w:t>
            </w:r>
          </w:p>
        </w:tc>
        <w:tc>
          <w:tcPr>
            <w:tcW w:type="dxa" w:w="87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5"/>
              </w:rPr>
              <w:t>提示词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2.1.1 注册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2.1.2 登录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2.1.3 注册与登录提示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2.1.4 忘记密码与重置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2.1.5 个人中心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2.1.6 权限与角色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2.2.1 身材参数调节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2.2.2 脸型参数调节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2.2.3 外观与毛发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2.2.4 照片生成初始参数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2.2.5 形象档案管理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2.2.6 身材类型与肤色识别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2.3.1 视角控制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2.3.3 预制动画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2.3.4 形变与骨骼驱动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2.3.5 加载与性能表现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2.4.1 服装浏览与筛选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2.4.2 一键上身与组合穿搭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2.4.3 颜色与材质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2.4.4 尺码切换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2.4.5 试穿记录与收藏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2.4.6 异常与边界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2.5.1 场景推荐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2.5.2 风格推荐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2.5.3 上下装搭配规则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2.5.4 智能体对话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2.5.5 受控工具调用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2.5.6 穿搭方案生成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2.5.7 预算控制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2.5.8 同款对比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2.5.9 智能体可靠性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2.6.1 尺码计算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2.6.2 尺码提示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2.6.3 品牌尺码库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2.6.4 历史尺码与反馈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2.7.1 拍照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2.7.2 多款式对比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2.7.3 穿搭海报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2.7.4 分享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2.8.1 商品展示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2.8.2 商品检索与筛选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2.8.3 库存与上下架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2.9.1 商品库管理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2.9.2 3D 资产与模型管理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2.9.3 搭配策略配置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2.9.4 提示词配置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2.9.5 试穿数据统计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2.9.6 用户与内容管理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2.11.1 骨骼与形变规范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2.11.2 资产命名与导出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5"/>
              </w:rPr>
              <w:t>2.11.5 穿模验收标准</w:t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  <w:t>2.11.6 素材合规</w:t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  <w:tc>
          <w:tcPr>
            <w:tcW w:type="dxa" w:w="87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5"/>
              </w:rPr>
            </w:r>
          </w:p>
        </w:tc>
      </w:tr>
    </w:tbl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第 5 章 智能体提示词与数据库设计</w:t>
      </w:r>
    </w:p>
    <w:p>
      <w:pPr>
        <w:pStyle w:val="Heading2"/>
      </w:pPr>
      <w:r>
        <w:t>5.1 智能体提示词模板</w:t>
      </w:r>
    </w:p>
    <w:p>
      <w:pPr>
        <w:pStyle w:val="Heading3"/>
      </w:pPr>
      <w:r>
        <w:t>5.1.1 系统提示词（System Prompt）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【填写要求】写全：角色定义、能力边界（不能编造价格/库存/尺码/商品 ID）、输出格式约束、多轮对话规则、信息不足时的追问策略。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【在此填写系统提示词全文】</w:t>
      </w:r>
    </w:p>
    <w:p>
      <w:pPr>
        <w:pStyle w:val="Heading3"/>
      </w:pPr>
      <w:r>
        <w:t>5.1.2 意图提取提示词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【填写要求】给出输入格式、输出 JSON Schema、以及 2–3 个少样本示例（用真实场景话术）。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{</w:t>
        <w:br/>
        <w:t xml:space="preserve">  "scene": "interview | commute | date | sport | campus | party | travel | home",</w:t>
        <w:br/>
        <w:t xml:space="preserve">  "style": "formal | casual | minimal | korean | office | retro | street | sweetcool",</w:t>
        <w:br/>
        <w:t xml:space="preserve">  "budget": 800,</w:t>
        <w:br/>
        <w:t xml:space="preserve">  "excluded_colors": ["黑"],</w:t>
        <w:br/>
        <w:t xml:space="preserve">  "action": "recommend | change_color | next_item | save_outfit"</w:t>
        <w:br/>
        <w:t>}</w:t>
      </w:r>
    </w:p>
    <w:p>
      <w:r>
        <w:rPr>
          <w:rFonts w:ascii="微软雅黑" w:hAnsi="微软雅黑" w:eastAsia="微软雅黑"/>
          <w:b w:val="0"/>
          <w:i w:val="0"/>
          <w:sz w:val="20"/>
        </w:rPr>
        <w:t>少样本示例（few-shot）——写 2–3 组，示例：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用户：我下周面试，预算 800，正式但不要全黑</w:t>
        <w:br/>
        <w:t>输出：{"scene":"interview","style":"formal","budget":800,"excluded_colors":["黑"],"action":"recommend"}</w:t>
      </w:r>
    </w:p>
    <w:p>
      <w:pPr>
        <w:pStyle w:val="Heading3"/>
      </w:pPr>
      <w:r>
        <w:t>5.1.3 搭配推荐提示词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【填写要求】输入（身材档案 + 场景 + 风格 + 预算 + 候选商品）；输出（推荐理由 + 搭配说明）。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【在此填写搭配推荐提示词模板】</w:t>
      </w:r>
    </w:p>
    <w:p>
      <w:pPr>
        <w:pStyle w:val="Heading3"/>
      </w:pPr>
      <w:r>
        <w:t>5.1.4 工具调用结果总结提示词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【填写要求】输入（各工具返回结果）；输出（面向用户的自然语言回复，不暴露模型思维过程）。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【在此填写工具结果总结提示词模板】</w:t>
      </w:r>
    </w:p>
    <w:p>
      <w:pPr>
        <w:pStyle w:val="Heading3"/>
      </w:pPr>
      <w:r>
        <w:t>5.1.5 追问策略提示词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【填写要求】写清：缺少哪些信息必须追问（场景/预算/尺码数据）、追问一次问几个问题、最多追问几轮、两轮后仍缺信息怎么办。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【在此填写追问策略提示词模板】</w:t>
      </w:r>
    </w:p>
    <w:p>
      <w:pPr>
        <w:pStyle w:val="Heading3"/>
      </w:pPr>
      <w:r>
        <w:t>5.1.6 提示词版本与配置管理</w:t>
      </w:r>
    </w:p>
    <w:p>
      <w:pPr>
        <w:pStyle w:val="ListBullet"/>
      </w:pPr>
      <w:r>
        <w:t>提示词版本号与变更记录</w:t>
      </w:r>
    </w:p>
    <w:p>
      <w:pPr>
        <w:pStyle w:val="ListBullet"/>
      </w:pPr>
      <w:r>
        <w:t>生效/回滚机制（对应 2.9.4）</w:t>
      </w:r>
    </w:p>
    <w:p>
      <w:pPr>
        <w:pStyle w:val="ListBullet"/>
      </w:pPr>
      <w:r>
        <w:t>变量占位符说明</w:t>
      </w:r>
    </w:p>
    <w:p>
      <w:pPr>
        <w:pStyle w:val="ListBullet"/>
      </w:pPr>
      <w:r>
        <w:t>提示词与代码解耦原则</w:t>
      </w:r>
    </w:p>
    <w:p>
      <w:pPr>
        <w:pStyle w:val="Heading2"/>
      </w:pPr>
      <w:r>
        <w:t>5.2 MySQL 建表语句（DDL）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【填写要求】每张表给出完整 CREATE TABLE：字段、类型、长度、约束、默认值、注释、索引。表名与 4.1 的实体一一对应。</w:t>
      </w:r>
    </w:p>
    <w:p>
      <w:pPr>
        <w:pStyle w:val="Heading3"/>
      </w:pPr>
      <w:r>
        <w:t>5.2.1 users（用户表）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5.2.2 user_avatars（数字人形象表）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5.2.3 products（商品表）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5.2.4 product_skus（SKU 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5.2.5 brand_size_charts（品牌尺码表）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5.2.6 tryon_records（试穿记录表）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5.2.7 favorites（收藏表）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5.2.8 outfits + outfit_items（穿搭方案与明细表）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5.2.9 assistant_conversations + assistant_messages + assistant_tool_events（智能体会话/消息/工具事件表）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5.2.10 assets + asset_licenses（3D 资产与许可证表）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5.2.11 matching_rules（搭配规则表）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5.2.12 prompt_configs（提示词配置表）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5.2.13 operation_logs（操作日志表）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3"/>
      </w:pPr>
      <w:r>
        <w:t>5.2.14 orders + order_items + cart_items（本期范围外，可仅保留结构）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CREATE TABLE /* 表名 */ (</w:t>
        <w:br/>
        <w:t xml:space="preserve">  -- 【字段名 类型 约束 注释】</w:t>
        <w:br/>
        <w:t>);</w:t>
      </w:r>
    </w:p>
    <w:p>
      <w:pPr>
        <w:pStyle w:val="Heading2"/>
      </w:pPr>
      <w:r>
        <w:t>5.3 向量数据库设计</w:t>
      </w:r>
    </w:p>
    <w:p>
      <w:pPr>
        <w:pStyle w:val="Heading3"/>
      </w:pPr>
      <w:r>
        <w:t>5.3.1 选型说明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【填写要求】对比 Milvus / Qdrant / pgvector / Chroma，给出结论与理由（本项目已有 MySQL，故向量库独立部署或选自带向量能力的库都要说清）。</w:t>
      </w:r>
    </w:p>
    <w:p>
      <w:pPr>
        <w:pStyle w:val="ListBullet"/>
      </w:pPr>
      <w:r>
        <w:t>候选方案对比（部署难度、运维成本、检索性能、与现有技术栈契合度）</w:t>
      </w:r>
    </w:p>
    <w:p>
      <w:pPr>
        <w:pStyle w:val="ListBullet"/>
      </w:pPr>
      <w:r>
        <w:t>结论与理由</w:t>
      </w:r>
    </w:p>
    <w:p>
      <w:pPr>
        <w:pStyle w:val="ListBullet"/>
      </w:pPr>
      <w:r>
        <w:t>本项目的规模假设（商品数量级）</w:t>
      </w:r>
    </w:p>
    <w:p>
      <w:pPr>
        <w:pStyle w:val="Heading3"/>
      </w:pPr>
      <w:r>
        <w:t>5.3.2 Collection / 表设计</w:t>
      </w:r>
    </w:p>
    <w:p>
      <w:pPr>
        <w:pStyle w:val="ListBullet"/>
      </w:pPr>
      <w:r>
        <w:t>Collection 名称：product_vectors</w:t>
      </w:r>
    </w:p>
    <w:p>
      <w:pPr>
        <w:pStyle w:val="ListBullet"/>
      </w:pPr>
      <w:r>
        <w:t>字段：product_id、vector（维度）、vector_type（text_description / image_feature / outfit_feature）、metadata（品牌/分类/价格/场景/风格）</w:t>
      </w:r>
    </w:p>
    <w:p>
      <w:pPr>
        <w:pStyle w:val="ListBullet"/>
      </w:pPr>
      <w:r>
        <w:t>索引类型（HNSW / IVF_FLAT）</w:t>
      </w:r>
    </w:p>
    <w:p>
      <w:pPr>
        <w:pStyle w:val="ListBullet"/>
      </w:pPr>
      <w:r>
        <w:t>距离度量（余弦相似度）</w:t>
      </w:r>
    </w:p>
    <w:p>
      <w:pPr>
        <w:pStyle w:val="ListBullet"/>
      </w:pPr>
      <w:r>
        <w:t>维度与嵌入模型名称</w:t>
      </w:r>
    </w:p>
    <w:p>
      <w:pPr>
        <w:pStyle w:val="Heading3"/>
      </w:pPr>
      <w:r>
        <w:t>5.3.3 向量生成流程</w:t>
      </w:r>
    </w:p>
    <w:p>
      <w:pPr>
        <w:pStyle w:val="ListBullet"/>
      </w:pPr>
      <w:r>
        <w:t>商品上架 → 拼接文本特征（名称+分类+场景+风格+面料）→ 调用嵌入模型 → 写入向量库</w:t>
      </w:r>
    </w:p>
    <w:p>
      <w:pPr>
        <w:pStyle w:val="ListBullet"/>
      </w:pPr>
      <w:r>
        <w:t>图像特征（可选）：商品图 → 图像嵌入</w:t>
      </w:r>
    </w:p>
    <w:p>
      <w:pPr>
        <w:pStyle w:val="ListBullet"/>
      </w:pPr>
      <w:r>
        <w:t>失败重试与补偿</w:t>
      </w:r>
    </w:p>
    <w:p>
      <w:pPr>
        <w:pStyle w:val="Heading3"/>
      </w:pPr>
      <w:r>
        <w:t>5.3.4 检索流程与提示词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【填写要求】写清：用户需求 → 向量化 → Top-K 相似商品 → 按库存/预算/排除色过滤 → 返回候选；过滤为什么放在向量检索之后。</w:t>
      </w:r>
    </w:p>
    <w:p>
      <w:pPr>
        <w:shd w:val="clear" w:fill="F5F5F5"/>
      </w:pPr>
      <w:r>
        <w:rPr>
          <w:rFonts w:ascii="Consolas" w:hAnsi="Consolas" w:eastAsia="Consolas"/>
          <w:sz w:val="18"/>
        </w:rPr>
        <w:t>【在此填写检索与过滤流程说明】</w:t>
      </w:r>
    </w:p>
    <w:p>
      <w:pPr>
        <w:pStyle w:val="Heading3"/>
      </w:pPr>
      <w:r>
        <w:t>5.3.5 与 MySQL 的数据一致性</w:t>
      </w:r>
    </w:p>
    <w:p>
      <w:pPr>
        <w:pStyle w:val="ListBullet"/>
      </w:pPr>
      <w:r>
        <w:t>新增/更新/下架商品时的同步策略</w:t>
      </w:r>
    </w:p>
    <w:p>
      <w:pPr>
        <w:pStyle w:val="ListBullet"/>
      </w:pPr>
      <w:r>
        <w:t>同步失败的重试与补偿</w:t>
      </w:r>
    </w:p>
    <w:p>
      <w:pPr>
        <w:pStyle w:val="ListBullet"/>
      </w:pPr>
      <w:r>
        <w:t>全量重建向量的触发条件</w:t>
      </w:r>
    </w:p>
    <w:p>
      <w:pPr>
        <w:pStyle w:val="ListBullet"/>
      </w:pPr>
      <w:r>
        <w:t>向量与业务数据不一致的兜底</w:t>
      </w:r>
    </w:p>
    <w:p>
      <w:pPr>
        <w:pStyle w:val="Heading2"/>
      </w:pPr>
      <w:r>
        <w:t>5.4 非关系型数据库设计（Redis，可选）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【填写要求】若采用，逐条写 Key 设计、数据结构、过期策略；若本期不用，写明“本期不采用”及替代方案。</w:t>
      </w:r>
    </w:p>
    <w:p>
      <w:pPr>
        <w:pStyle w:val="ListBullet"/>
      </w:pPr>
      <w:r>
        <w:t>热点商品缓存（Key 设计、过期策略）</w:t>
      </w:r>
    </w:p>
    <w:p>
      <w:pPr>
        <w:pStyle w:val="ListBullet"/>
      </w:pPr>
      <w:r>
        <w:t>用户会话与登录态缓存</w:t>
      </w:r>
    </w:p>
    <w:p>
      <w:pPr>
        <w:pStyle w:val="ListBullet"/>
      </w:pPr>
      <w:r>
        <w:t>智能体对话上下文缓存</w:t>
      </w:r>
    </w:p>
    <w:p>
      <w:pPr>
        <w:pStyle w:val="ListBullet"/>
      </w:pPr>
      <w:r>
        <w:t>限流计数（验证码、接口）</w:t>
      </w:r>
    </w:p>
    <w:p>
      <w:pPr>
        <w:pStyle w:val="ListBullet"/>
      </w:pPr>
      <w:r>
        <w:t>Key 命名规范</w:t>
      </w:r>
    </w:p>
    <w:p>
      <w:pPr>
        <w:pStyle w:val="ListBullet"/>
      </w:pPr>
      <w:r>
        <w:t>缓存与数据库一致性策略</w:t>
      </w:r>
    </w:p>
    <w:p>
      <w:r>
        <w:br w:type="page"/>
      </w:r>
    </w:p>
    <w:p>
      <w:pPr>
        <w:pStyle w:val="Heading1"/>
      </w:pPr>
      <w:r>
        <w:t>第 6 章 接口需求</w:t>
      </w:r>
    </w:p>
    <w:p>
      <w:pPr>
        <w:pStyle w:val="Heading2"/>
      </w:pPr>
      <w:r>
        <w:t>6.1 接口规范</w:t>
      </w:r>
    </w:p>
    <w:p>
      <w:pPr>
        <w:pStyle w:val="ListBullet"/>
      </w:pPr>
      <w:r>
        <w:t>RESTful 风格约定</w:t>
      </w:r>
    </w:p>
    <w:p>
      <w:pPr>
        <w:pStyle w:val="ListBullet"/>
      </w:pPr>
      <w:r>
        <w:t>对外路径统一以 /api/v1 开头</w:t>
      </w:r>
    </w:p>
    <w:p>
      <w:pPr>
        <w:pStyle w:val="ListBullet"/>
      </w:pPr>
      <w:r>
        <w:t>统一响应格式 {code, message, data}</w:t>
      </w:r>
    </w:p>
    <w:p>
      <w:pPr>
        <w:pStyle w:val="ListBullet"/>
      </w:pPr>
      <w:r>
        <w:t>错误码定义（见下表）</w:t>
      </w:r>
    </w:p>
    <w:p>
      <w:pPr>
        <w:pStyle w:val="ListBullet"/>
      </w:pPr>
      <w:r>
        <w:t>鉴权方式（JWT Bearer Token）</w:t>
      </w:r>
    </w:p>
    <w:p>
      <w:pPr>
        <w:pStyle w:val="ListBullet"/>
      </w:pPr>
      <w:r>
        <w:t>分页与排序参数约定</w:t>
      </w:r>
    </w:p>
    <w:p>
      <w:pPr>
        <w:pStyle w:val="ListBullet"/>
      </w:pPr>
      <w:r>
        <w:t>时间格式统一 ISO 8601 UTC</w:t>
      </w:r>
    </w:p>
    <w:p>
      <w:pPr>
        <w:pStyle w:val="ListBullet"/>
      </w:pPr>
      <w:r>
        <w:t>幂等与重试约定</w:t>
      </w:r>
    </w:p>
    <w:p>
      <w:pPr>
        <w:pStyle w:val="ListBullet"/>
      </w:pPr>
      <w:r>
        <w:t>接口变更与版本管理流程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成功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400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参数校验失败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缺少必填项、类型错误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401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未登录或登录过期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无权限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404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资源不存在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409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状态冲突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库存不足、商品已下架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500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服务异常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业务错误码（自定义）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如尺码表缺失、无可用商品</w:t>
            </w:r>
          </w:p>
        </w:tc>
      </w:tr>
    </w:tbl>
    <w:p>
      <w:pPr>
        <w:pStyle w:val="Heading3"/>
      </w:pPr>
      <w:r>
        <w:t>6.2 用户模块接口列表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接口名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请求参数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响应字段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</w:tbl>
    <w:p>
      <w:pPr>
        <w:pStyle w:val="Heading3"/>
      </w:pPr>
      <w:r>
        <w:t>6.3 数字人模块接口列表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接口名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请求参数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响应字段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</w:tbl>
    <w:p>
      <w:pPr>
        <w:pStyle w:val="Heading3"/>
      </w:pPr>
      <w:r>
        <w:t>6.4 商品与试装接口列表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接口名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请求参数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响应字段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</w:tbl>
    <w:p>
      <w:pPr>
        <w:pStyle w:val="Heading3"/>
      </w:pPr>
      <w:r>
        <w:t>6.5 智能体接口列表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接口名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请求参数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响应字段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智能体对话</w:t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POST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  <w:t>/api/v1/assistant/chat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  <w:t>conversation_id, message, history, user_height_cm, user_weight_kg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  <w:t>conversation_id, reply, state, tool_events, outfit_action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  <w:t>穿搭顾问智能体主接口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</w:tbl>
    <w:p>
      <w:pPr>
        <w:pStyle w:val="Heading3"/>
      </w:pPr>
      <w:r>
        <w:t>6.6 尺码接口列表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接口名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请求参数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响应字段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</w:tbl>
    <w:p>
      <w:pPr>
        <w:pStyle w:val="Heading3"/>
      </w:pPr>
      <w:r>
        <w:t>6.7 资产与管理后台接口列表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接口名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请求参数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响应字段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</w:tbl>
    <w:p>
      <w:pPr>
        <w:pStyle w:val="Heading3"/>
      </w:pPr>
      <w:r>
        <w:t>6.8 内部接口（业务服务 ↔ 算法服务）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接口名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请求参数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响应字段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204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  <w:tc>
          <w:tcPr>
            <w:tcW w:type="dxa" w:w="158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</w:tbl>
    <w:p>
      <w:r>
        <w:rPr>
          <w:rFonts w:ascii="微软雅黑" w:hAnsi="微软雅黑" w:eastAsia="微软雅黑"/>
          <w:i/>
          <w:color w:val="595959"/>
          <w:sz w:val="19"/>
        </w:rPr>
        <w:t>【填写要求】6.8 写清：调用路径、超时时间、失败处理、重试策略；算法服务不保存业务数据。</w:t>
      </w:r>
    </w:p>
    <w:p>
      <w:r>
        <w:rPr>
          <w:rFonts w:ascii="微软雅黑" w:hAnsi="微软雅黑" w:eastAsia="微软雅黑"/>
          <w:b/>
          <w:color w:val="C00000"/>
          <w:sz w:val="21"/>
        </w:rPr>
        <w:t>📊 图 25 接口调用总览图（可选）—— 画什么：前端→业务服务→算法服务→数据库的接口分布</w:t>
      </w:r>
    </w:p>
    <w:p>
      <w:r>
        <w:br w:type="page"/>
      </w:r>
    </w:p>
    <w:p>
      <w:pPr>
        <w:pStyle w:val="Heading1"/>
      </w:pPr>
      <w:r>
        <w:t>附录 A 图表清单（画图任务清单）</w:t>
      </w:r>
    </w:p>
    <w:p>
      <w:r>
        <w:rPr>
          <w:rFonts w:ascii="微软雅黑" w:hAnsi="微软雅黑" w:eastAsia="微软雅黑"/>
          <w:i/>
          <w:color w:val="595959"/>
          <w:sz w:val="19"/>
        </w:rPr>
        <w:t>【填写要求】共 25 张图。凡标注“可选”的可不画，其余为必须。图下请写“图 N 图名”。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图号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图名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所在章节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要画什么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建议工具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系统功能架构图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1.8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分层：接入/接口/业务/智能体/算法/数据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Visio / draw.io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2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系统总体技术架构图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1.8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前端—业务—算法—数据库调用与部署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Visio / draw.io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3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用户模块用例图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2.1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参与者与注册/登录/找回/个人中心用例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StarUML / ProcessOn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4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注册登录业务流程图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2.1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含校验失败、锁定等异常分支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 / Visio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5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数字人创建业务流程图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2.2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手动调节与照片生成两条路径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6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数字人参数体系结构图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身材/脸型/外观参数与 Morph 对应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Xmind / Visio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7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3D 展示与交互时序图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操作→渲染引擎→资产加载→更新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StarUML / PlantUML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8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试穿业务流程图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选服装→校验→换装，含库存分支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9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实时试穿（换装）时序图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2.4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前端→业务→资产→渲染，含穿模校验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StarUML / PlantUML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10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智能体模块用例图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2.5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对话/追问/推荐/换装/保存方案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StarUML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智能体对话时序图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意图规划→工具链→前端→数字人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StarUML / PlantUML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12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智能体推荐业务流程图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2.5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识别→追问→检索→尺码→校验→换装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13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工具调用链路图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四个白名单工具的顺序与数据传递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Xmind / Visio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14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尺码推荐流程图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2.6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数据→尺码表→品牌修正→输出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15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拍照分享业务流程图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2.7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截图→记录/海报→保存/分享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16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商品浏览与选择流程图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2.8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浏览→筛选→选规格→试穿/收藏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17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商家后台用例图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2.9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管理员与商品/资产/规则/统计用例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StarUML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18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商品与资产上架业务流程图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2.9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上传→校验→发布→可推荐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19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多端适配架构图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2.10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本期 Web 与范围外各端共用服务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draw.io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20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3D 资产生产流水线图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2.11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建模→绑骨→Morph→导出→登记→校验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ProcessOn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21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骨骼与 Morph 结构图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2.11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Armature 层级与 Morph 清单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Blender 截图 + Visio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22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系统部署图（可选）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3.x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各服务节点与端口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draw.io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23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数据流向图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4.2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输入/资产/商品三条主线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Visio / ProcessOn</w:t>
            </w:r>
          </w:p>
        </w:tc>
      </w:tr>
      <w:tr>
        <w:tc>
          <w:tcPr>
            <w:tcW w:type="dxa" w:w="907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24</w:t>
            </w:r>
          </w:p>
        </w:tc>
        <w:tc>
          <w:tcPr>
            <w:tcW w:type="dxa" w:w="238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数据实体关系图 ER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4.2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实体主外键与基数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7"/>
              </w:rPr>
              <w:t>MySQL Workbench / draw.io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微软雅黑" w:hAnsi="微软雅黑" w:eastAsia="微软雅黑"/>
                <w:sz w:val="17"/>
              </w:rPr>
              <w:t>图 25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接口调用总览图（可选）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6.x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接口在各层之间的分布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7"/>
              </w:rPr>
              <w:t>draw.io</w:t>
            </w:r>
          </w:p>
        </w:tc>
      </w:tr>
    </w:tbl>
    <w:p>
      <w:pPr>
        <w:pStyle w:val="Heading1"/>
      </w:pPr>
      <w:r>
        <w:t>附录 B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术语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全称 / 英文</w:t>
            </w:r>
          </w:p>
        </w:tc>
        <w:tc>
          <w:tcPr>
            <w:tcW w:type="dxa" w:w="5386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数字人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参数化三维形象。正文禁止用“模型”“虚拟人”指代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Morph Target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形变目标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驱动身材与脸型变化的变形通道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Armature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骨骼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人体与所有服装共用的骨架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A Pose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A 姿势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资产统一基础姿势，不混用 T Pose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GLB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glTF Binary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对外发布的三维资产格式；blend 为源文件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Agent / 穿搭顾问智能体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理解自然语言、调用受控工具、输出换装动作的智能体，不是普通聊天机器人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工具白名单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 Whitelist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智能体唯一可调用的受控工具集合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tool_events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工具执行事件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展示给用户的工具执行记录，不是模型内部思维过程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outfit_action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换装动作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前端唯一接受的智能体换装命令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demo planner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演示规划器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无需密钥的默认意图规划器，用于无外网环境下稳定演示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SKU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Stock Keeping Unit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商品的颜色 + 尺码最小库存单位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向量数据库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Vector Database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存储商品语义向量、支持相似度检索的数据库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Parametric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用有限参数驱动形象变化，而非手工建模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本期范围外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本次不实现，但保留条目；集中索引见 2.12 与附录 E</w:t>
            </w:r>
          </w:p>
        </w:tc>
      </w:tr>
    </w:tbl>
    <w:p>
      <w:pPr>
        <w:pStyle w:val="Heading1"/>
      </w:pPr>
      <w:r>
        <w:t>附录 C 公共骨架与统一口径（冻结，全队共用）</w:t>
      </w:r>
    </w:p>
    <w:p>
      <w:pPr>
        <w:pStyle w:val="Heading3"/>
      </w:pPr>
      <w:r>
        <w:t>C.1 章节与模块编号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模块编号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模块名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所在章节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M01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用户身份与账号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2.1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M02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数字人形象创建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M03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3D 展示与交互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2.3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M04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虚拟试装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M05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智能搭配与场景推荐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2.5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M06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尺码智能推荐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M07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拍照、对比与分享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2.7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M08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商品信息与库存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M09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管理后台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2.9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多端适配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2.10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M11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3D 资产与动画规范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9"/>
              </w:rPr>
              <w:t>2.11</w:t>
            </w:r>
          </w:p>
        </w:tc>
      </w:tr>
      <w:tr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M12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范围外功能索引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2.12</w:t>
            </w:r>
          </w:p>
        </w:tc>
      </w:tr>
    </w:tbl>
    <w:p>
      <w:pPr>
        <w:pStyle w:val="Heading3"/>
      </w:pPr>
      <w:r>
        <w:t>C.2 需求编号规则</w:t>
      </w:r>
    </w:p>
    <w:p>
      <w:pPr>
        <w:pStyle w:val="ListBullet"/>
      </w:pPr>
      <w:r>
        <w:t>功能需求编号：FR-M0x-nn（如 FR-M02-03 表示 2.2 模块第 3 条功能）</w:t>
      </w:r>
    </w:p>
    <w:p>
      <w:pPr>
        <w:pStyle w:val="ListBullet"/>
      </w:pPr>
      <w:r>
        <w:t>非功能需求编号：NFR-3.x-nn（如 NFR-3.1-02 表示 3.1 性能第 2 条）</w:t>
      </w:r>
    </w:p>
    <w:p>
      <w:pPr>
        <w:pStyle w:val="ListBullet"/>
      </w:pPr>
      <w:r>
        <w:t>数据项编号：以 4.1.x 表内的名称为准，正文引用写“见 4.1.2”</w:t>
      </w:r>
    </w:p>
    <w:p>
      <w:pPr>
        <w:pStyle w:val="ListBullet"/>
      </w:pPr>
      <w:r>
        <w:t>接口编号：以 6.x 表内的接口名为准</w:t>
      </w:r>
    </w:p>
    <w:p>
      <w:pPr>
        <w:pStyle w:val="ListBullet"/>
      </w:pPr>
      <w:r>
        <w:t>编号不得跳号、不得复用；跨章节引用一律只写编号</w:t>
      </w:r>
    </w:p>
    <w:p>
      <w:pPr>
        <w:pStyle w:val="Heading3"/>
      </w:pPr>
      <w:r>
        <w:t>C.3 关键数字口径（只在此处定义，正文一律引用）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引用处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身材参数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6 个：身高、胖瘦、肩宽、胸围、腰围、臀围（腿长为可选项）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2.2.1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脸型参数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8 个：脸宽、下巴、颧骨、眼睛大小、眼睛间距、鼻子高度、鼻子宽度、嘴型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2.2.2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发型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≥4 款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2.2.3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服装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≥8 件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2.4.1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预制动作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3 个：站立、转身、行走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2.3.3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单个服装 GLB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10MB；贴图 1K 或 2K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2.11.3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试穿帧率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≥24fps（如需改 30fps，全队统一后再改，禁止两种写法并存）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3.1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智能体响应</w:t>
            </w:r>
          </w:p>
        </w:tc>
        <w:tc>
          <w:tcPr>
            <w:tcW w:type="dxa" w:w="566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≤3s（不含外部模型网络时间）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3.1</w:t>
            </w:r>
          </w:p>
        </w:tc>
      </w:tr>
    </w:tbl>
    <w:p>
      <w:pPr>
        <w:pStyle w:val="Heading3"/>
      </w:pPr>
      <w:r>
        <w:t>C.4 实体归属（一个实体只有一个负责人）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实体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负责模块 / 章节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用户、形象档案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2.1 / 2.2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商品、SKU、尺码表、库存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2.8 / 2.9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试穿记录、收藏、穿搭方案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2.4 / 2.5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会话、消息、工具事件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3D 资产、素材许可证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2.11 / 2.9.2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搭配规则、提示词配置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9"/>
              </w:rPr>
              <w:t>2.9.3 / 2.9.4</w:t>
            </w:r>
          </w:p>
        </w:tc>
      </w:tr>
    </w:tbl>
    <w:p>
      <w:pPr>
        <w:pStyle w:val="Heading3"/>
      </w:pPr>
      <w:r>
        <w:t>C.5 写作规范（重复强调）</w:t>
      </w:r>
    </w:p>
    <w:p>
      <w:pPr>
        <w:pStyle w:val="ListBullet"/>
      </w:pPr>
      <w:r>
        <w:t>关键数字只在 C.3 定义，正文引用；发现两处不一致，立即提出并统一。</w:t>
      </w:r>
    </w:p>
    <w:p>
      <w:pPr>
        <w:pStyle w:val="ListBullet"/>
      </w:pPr>
      <w:r>
        <w:t>范围外功能必须显式标注，不得删除、不得写成承诺。</w:t>
      </w:r>
    </w:p>
    <w:p>
      <w:pPr>
        <w:pStyle w:val="ListBullet"/>
      </w:pPr>
      <w:r>
        <w:t>任何一条功能需求都要能判定通过与否，否则退回重写。</w:t>
      </w:r>
    </w:p>
    <w:p>
      <w:pPr>
        <w:pStyle w:val="ListBullet"/>
      </w:pPr>
      <w:r>
        <w:t>术语只使用附录 B 的写法。</w:t>
      </w:r>
    </w:p>
    <w:p>
      <w:pPr>
        <w:pStyle w:val="Heading1"/>
      </w:pPr>
      <w:r>
        <w:t>附录 D 与原模板的章节对应关系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原模板章节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本文档章节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处理方式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1 项目概述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 章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保留，补充分期说明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2.1 用户身份与快速登录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2.1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保留，去掉真人认证等范围外项（保留标注）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2.2 人体精准采集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2.2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改写为“数字人形象创建”（本项目为参数化数字人，非真人扫描）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2.3 3D/2D 虚拟试穿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2.3 + 2.4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拆分为 3D 展示交互与虚拟试装两节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2.4 智能搭配与场景推荐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保留并细化（工具白名单、可靠性）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2.5 尺码智能推荐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2.6 体感/手势交互（门店版）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2.10.5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范围外，集中标注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2.7 拍照分享与对比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2.7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2.8 商品信息与购买链路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2.8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商品保留，购买链路范围外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2.9 门店管理后台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2.9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改为平台/商家后台，客流与设备范围外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2.10 多端适配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2.10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本期仅 Web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（原模板无）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2.11 3D 资产与动画规范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新增：本项目资产必须满足的交付要求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3 非功能需求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3 章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4 数据需求分析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4 章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保留，扩充数据项清单与矩阵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5 提示词模板与数据库设计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5 章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保留，补充向量库与一致性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6 接口需求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6 章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</w:t>
            </w:r>
          </w:p>
        </w:tc>
      </w:tr>
    </w:tbl>
    <w:p>
      <w:pPr>
        <w:pStyle w:val="Heading1"/>
      </w:pPr>
      <w:r>
        <w:t>附录 E 本期范围外清单（完整）</w:t>
      </w:r>
    </w:p>
    <w:p>
      <w:pPr>
        <w:pStyle w:val="ListBullet"/>
      </w:pPr>
      <w:r>
        <w:t>真人认证：身份证 OCR、人脸识别、活体检测</w:t>
      </w:r>
    </w:p>
    <w:p>
      <w:pPr>
        <w:pStyle w:val="ListBullet"/>
      </w:pPr>
      <w:r>
        <w:t>会员体系：会员等级、积分与积分流水、优惠券</w:t>
      </w:r>
    </w:p>
    <w:p>
      <w:pPr>
        <w:pStyle w:val="ListBullet"/>
      </w:pPr>
      <w:r>
        <w:t>购买链路：购物车、下单、支付、物流配送、售后退换货、评价晒单</w:t>
      </w:r>
    </w:p>
    <w:p>
      <w:pPr>
        <w:pStyle w:val="ListBullet"/>
      </w:pPr>
      <w:r>
        <w:t>门店：门店管理、客流统计、设备远程管理与告警、门店对比</w:t>
      </w:r>
    </w:p>
    <w:p>
      <w:pPr>
        <w:pStyle w:val="ListBullet"/>
      </w:pPr>
      <w:r>
        <w:t>交互：体感手势识别、语音控制、线下硬件试衣镜、无触屏卫生模式</w:t>
      </w:r>
    </w:p>
    <w:p>
      <w:pPr>
        <w:pStyle w:val="ListBullet"/>
      </w:pPr>
      <w:r>
        <w:t>其他端：微信小程序、APP（iOS/Android）、公众号 H5、直播虚拟试穿</w:t>
      </w:r>
    </w:p>
    <w:p>
      <w:pPr>
        <w:pStyle w:val="ListBullet"/>
      </w:pPr>
      <w:r>
        <w:t>技术：单张照片精确三维重建、厘米级围度测量、实时布料碰撞与褶皱仿真、直播级无延迟 AR 试穿</w:t>
      </w:r>
    </w:p>
    <w:p>
      <w:r>
        <w:rPr>
          <w:rFonts w:ascii="微软雅黑" w:hAnsi="微软雅黑" w:eastAsia="微软雅黑"/>
          <w:b/>
          <w:i w:val="0"/>
          <w:sz w:val="21"/>
        </w:rPr>
        <w:br/>
        <w:t>—— 文档模板结束 ——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