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2F27" w14:textId="77777777" w:rsidR="003152E4" w:rsidRDefault="003152E4" w:rsidP="003152E4">
      <w:pPr>
        <w:jc w:val="center"/>
        <w:rPr>
          <w:rFonts w:ascii="宋体"/>
          <w:b/>
          <w:noProof/>
          <w:sz w:val="44"/>
        </w:rPr>
      </w:pPr>
      <w:r>
        <w:rPr>
          <w:noProof/>
        </w:rPr>
        <mc:AlternateContent>
          <mc:Choice Requires="wps">
            <w:drawing>
              <wp:anchor distT="0" distB="0" distL="114300" distR="114300" simplePos="0" relativeHeight="251659264" behindDoc="0" locked="0" layoutInCell="1" allowOverlap="1" wp14:anchorId="2D2D8651" wp14:editId="4686AA37">
                <wp:simplePos x="0" y="0"/>
                <wp:positionH relativeFrom="column">
                  <wp:posOffset>114300</wp:posOffset>
                </wp:positionH>
                <wp:positionV relativeFrom="paragraph">
                  <wp:posOffset>-198120</wp:posOffset>
                </wp:positionV>
                <wp:extent cx="2857500" cy="396240"/>
                <wp:effectExtent l="0" t="0" r="0" b="381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8217A0" w14:textId="77777777" w:rsidR="003152E4" w:rsidRDefault="003152E4" w:rsidP="003152E4">
                            <w:pPr>
                              <w:rPr>
                                <w:u w:val="single"/>
                              </w:rPr>
                            </w:pPr>
                            <w:r>
                              <w:rPr>
                                <w:rFonts w:hint="eastAsia"/>
                              </w:rPr>
                              <w:t>课程编号</w:t>
                            </w:r>
                            <w:r>
                              <w:rPr>
                                <w:u w:val="single"/>
                              </w:rPr>
                              <w:t xml:space="preserve">   1800440062                   </w:t>
                            </w:r>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2D8651" id="_x0000_t202" coordsize="21600,21600" o:spt="202" path="m,l,21600r21600,l21600,xe">
                <v:stroke joinstyle="miter"/>
                <v:path gradientshapeok="t" o:connecttype="rect"/>
              </v:shapetype>
              <v:shape id="文本框 2" o:spid="_x0000_s1026" type="#_x0000_t202" style="position:absolute;left:0;text-align:left;margin-left:9pt;margin-top:-15.6pt;width:22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" stroked="f">
                <v:textbox>
                  <w:txbxContent>
                    <w:p w14:paraId="328217A0" w14:textId="77777777" w:rsidR="003152E4" w:rsidRDefault="003152E4" w:rsidP="003152E4">
                      <w:pPr>
                        <w:rPr>
                          <w:u w:val="single"/>
                        </w:rPr>
                      </w:pPr>
                      <w:r>
                        <w:rPr>
                          <w:rFonts w:hint="eastAsia"/>
                        </w:rPr>
                        <w:t>课程编号</w:t>
                      </w:r>
                      <w:r>
                        <w:rPr>
                          <w:u w:val="single"/>
                        </w:rPr>
                        <w:t xml:space="preserve">   1800440062                   </w:t>
                      </w:r>
                    </w:p>
                  </w:txbxContent>
                </v:textbox>
                <w10:wrap type="square"/>
              </v:shape>
            </w:pict>
          </mc:Fallback>
        </mc:AlternateContent>
      </w:r>
    </w:p>
    <w:tbl>
      <w:tblPr>
        <w:tblStyle w:val="a3"/>
        <w:tblpPr w:leftFromText="180" w:rightFromText="180" w:vertAnchor="text" w:horzAnchor="margin" w:tblpXSpec="right" w:tblpY="-1091"/>
        <w:tblW w:w="0" w:type="auto"/>
        <w:tblInd w:w="0" w:type="dxa"/>
        <w:tblLook w:val="01E0" w:firstRow="1" w:lastRow="1" w:firstColumn="1" w:lastColumn="1" w:noHBand="0" w:noVBand="0"/>
      </w:tblPr>
      <w:tblGrid>
        <w:gridCol w:w="900"/>
        <w:gridCol w:w="1188"/>
        <w:gridCol w:w="1260"/>
      </w:tblGrid>
      <w:tr w:rsidR="003152E4" w14:paraId="33CE3F89" w14:textId="77777777" w:rsidTr="0088064E">
        <w:tc>
          <w:tcPr>
            <w:tcW w:w="900" w:type="dxa"/>
            <w:tcBorders>
              <w:top w:val="single" w:sz="4" w:space="0" w:color="auto"/>
              <w:left w:val="single" w:sz="4" w:space="0" w:color="auto"/>
              <w:bottom w:val="single" w:sz="4" w:space="0" w:color="auto"/>
              <w:right w:val="single" w:sz="4" w:space="0" w:color="auto"/>
            </w:tcBorders>
            <w:hideMark/>
          </w:tcPr>
          <w:p w14:paraId="640DC8FA" w14:textId="77777777" w:rsidR="003152E4" w:rsidRDefault="003152E4" w:rsidP="0088064E">
            <w:pPr>
              <w:jc w:val="center"/>
              <w:rPr>
                <w:rFonts w:ascii="宋体"/>
                <w:b/>
                <w:sz w:val="21"/>
                <w:szCs w:val="21"/>
              </w:rPr>
            </w:pPr>
            <w:r>
              <w:rPr>
                <w:rFonts w:ascii="宋体" w:hint="eastAsia"/>
                <w:b/>
                <w:szCs w:val="21"/>
              </w:rPr>
              <w:t>得分</w:t>
            </w:r>
          </w:p>
        </w:tc>
        <w:tc>
          <w:tcPr>
            <w:tcW w:w="1188" w:type="dxa"/>
            <w:tcBorders>
              <w:top w:val="single" w:sz="4" w:space="0" w:color="auto"/>
              <w:left w:val="single" w:sz="4" w:space="0" w:color="auto"/>
              <w:bottom w:val="single" w:sz="4" w:space="0" w:color="auto"/>
              <w:right w:val="single" w:sz="4" w:space="0" w:color="auto"/>
            </w:tcBorders>
            <w:hideMark/>
          </w:tcPr>
          <w:p w14:paraId="7FE4088A" w14:textId="77777777" w:rsidR="003152E4" w:rsidRDefault="003152E4" w:rsidP="0088064E">
            <w:pPr>
              <w:jc w:val="center"/>
              <w:rPr>
                <w:rFonts w:ascii="宋体"/>
                <w:b/>
                <w:szCs w:val="21"/>
              </w:rPr>
            </w:pPr>
            <w:r>
              <w:rPr>
                <w:rFonts w:ascii="宋体" w:hint="eastAsia"/>
                <w:b/>
                <w:szCs w:val="21"/>
              </w:rPr>
              <w:t>教师签名</w:t>
            </w:r>
          </w:p>
        </w:tc>
        <w:tc>
          <w:tcPr>
            <w:tcW w:w="1260" w:type="dxa"/>
            <w:tcBorders>
              <w:top w:val="single" w:sz="4" w:space="0" w:color="auto"/>
              <w:left w:val="single" w:sz="4" w:space="0" w:color="auto"/>
              <w:bottom w:val="single" w:sz="4" w:space="0" w:color="auto"/>
              <w:right w:val="single" w:sz="4" w:space="0" w:color="auto"/>
            </w:tcBorders>
            <w:hideMark/>
          </w:tcPr>
          <w:p w14:paraId="6A28A1A6" w14:textId="77777777" w:rsidR="003152E4" w:rsidRDefault="003152E4" w:rsidP="0088064E">
            <w:pPr>
              <w:jc w:val="center"/>
              <w:rPr>
                <w:rFonts w:ascii="宋体"/>
                <w:b/>
                <w:szCs w:val="21"/>
              </w:rPr>
            </w:pPr>
            <w:r>
              <w:rPr>
                <w:rFonts w:ascii="宋体" w:hint="eastAsia"/>
                <w:b/>
                <w:szCs w:val="21"/>
              </w:rPr>
              <w:t>批改日期</w:t>
            </w:r>
          </w:p>
        </w:tc>
      </w:tr>
      <w:tr w:rsidR="003152E4" w14:paraId="395D703C" w14:textId="77777777" w:rsidTr="0088064E">
        <w:trPr>
          <w:trHeight w:val="773"/>
        </w:trPr>
        <w:tc>
          <w:tcPr>
            <w:tcW w:w="900" w:type="dxa"/>
            <w:tcBorders>
              <w:top w:val="single" w:sz="4" w:space="0" w:color="auto"/>
              <w:left w:val="single" w:sz="4" w:space="0" w:color="auto"/>
              <w:bottom w:val="single" w:sz="4" w:space="0" w:color="auto"/>
              <w:right w:val="single" w:sz="4" w:space="0" w:color="auto"/>
            </w:tcBorders>
          </w:tcPr>
          <w:p w14:paraId="0A6849A2" w14:textId="77777777" w:rsidR="003152E4" w:rsidRDefault="003152E4" w:rsidP="0088064E">
            <w:pPr>
              <w:jc w:val="center"/>
              <w:rPr>
                <w:rFonts w:ascii="宋体"/>
                <w:b/>
                <w:sz w:val="44"/>
              </w:rPr>
            </w:pPr>
          </w:p>
        </w:tc>
        <w:tc>
          <w:tcPr>
            <w:tcW w:w="1188" w:type="dxa"/>
            <w:tcBorders>
              <w:top w:val="single" w:sz="4" w:space="0" w:color="auto"/>
              <w:left w:val="single" w:sz="4" w:space="0" w:color="auto"/>
              <w:bottom w:val="single" w:sz="4" w:space="0" w:color="auto"/>
              <w:right w:val="single" w:sz="4" w:space="0" w:color="auto"/>
            </w:tcBorders>
          </w:tcPr>
          <w:p w14:paraId="5DDD7DAD" w14:textId="77777777" w:rsidR="003152E4" w:rsidRDefault="003152E4" w:rsidP="0088064E">
            <w:pPr>
              <w:jc w:val="center"/>
              <w:rPr>
                <w:rFonts w:ascii="宋体"/>
                <w:b/>
                <w:sz w:val="44"/>
              </w:rPr>
            </w:pPr>
          </w:p>
        </w:tc>
        <w:tc>
          <w:tcPr>
            <w:tcW w:w="1260" w:type="dxa"/>
            <w:tcBorders>
              <w:top w:val="single" w:sz="4" w:space="0" w:color="auto"/>
              <w:left w:val="single" w:sz="4" w:space="0" w:color="auto"/>
              <w:bottom w:val="single" w:sz="4" w:space="0" w:color="auto"/>
              <w:right w:val="single" w:sz="4" w:space="0" w:color="auto"/>
            </w:tcBorders>
          </w:tcPr>
          <w:p w14:paraId="152B4E09" w14:textId="77777777" w:rsidR="003152E4" w:rsidRDefault="003152E4" w:rsidP="0088064E">
            <w:pPr>
              <w:jc w:val="center"/>
              <w:rPr>
                <w:rFonts w:ascii="宋体"/>
                <w:b/>
                <w:sz w:val="44"/>
              </w:rPr>
            </w:pPr>
          </w:p>
        </w:tc>
      </w:tr>
    </w:tbl>
    <w:p w14:paraId="50A773C7" w14:textId="77777777" w:rsidR="003152E4" w:rsidRDefault="003152E4" w:rsidP="003152E4">
      <w:pPr>
        <w:rPr>
          <w:rFonts w:ascii="宋体"/>
          <w:b/>
          <w:noProof/>
          <w:sz w:val="44"/>
        </w:rPr>
      </w:pPr>
    </w:p>
    <w:p w14:paraId="43118C28" w14:textId="77777777" w:rsidR="003152E4" w:rsidRDefault="003152E4" w:rsidP="003152E4">
      <w:pPr>
        <w:jc w:val="center"/>
        <w:rPr>
          <w:b/>
          <w:spacing w:val="56"/>
          <w:sz w:val="44"/>
          <w:szCs w:val="44"/>
        </w:rPr>
      </w:pPr>
      <w:r>
        <w:rPr>
          <w:rFonts w:ascii="宋体" w:hint="eastAsia"/>
          <w:b/>
          <w:spacing w:val="56"/>
          <w:sz w:val="44"/>
          <w:szCs w:val="44"/>
        </w:rPr>
        <w:t>深 圳 大 学 实 验 报 告</w:t>
      </w:r>
    </w:p>
    <w:p w14:paraId="133AC5D5" w14:textId="77777777" w:rsidR="003152E4" w:rsidRDefault="003152E4" w:rsidP="003152E4">
      <w:pPr>
        <w:rPr>
          <w:b/>
          <w:sz w:val="28"/>
        </w:rPr>
      </w:pPr>
    </w:p>
    <w:p w14:paraId="50C4340D" w14:textId="77777777" w:rsidR="003152E4" w:rsidRDefault="003152E4" w:rsidP="003152E4">
      <w:pPr>
        <w:spacing w:line="900" w:lineRule="auto"/>
        <w:ind w:firstLineChars="384" w:firstLine="1079"/>
        <w:rPr>
          <w:b/>
          <w:sz w:val="28"/>
        </w:rPr>
      </w:pPr>
      <w:r>
        <w:rPr>
          <w:rFonts w:hint="eastAsia"/>
          <w:b/>
          <w:sz w:val="28"/>
        </w:rPr>
        <w:t>课程名称：</w:t>
      </w:r>
      <w:r>
        <w:rPr>
          <w:b/>
          <w:sz w:val="28"/>
        </w:rPr>
        <w:softHyphen/>
      </w:r>
      <w:r>
        <w:rPr>
          <w:b/>
          <w:sz w:val="28"/>
          <w:u w:val="single"/>
        </w:rPr>
        <w:t xml:space="preserve">        </w:t>
      </w:r>
      <w:r>
        <w:rPr>
          <w:rFonts w:hint="eastAsia"/>
          <w:b/>
          <w:sz w:val="28"/>
          <w:u w:val="single"/>
        </w:rPr>
        <w:t>大学物理实验（一）</w:t>
      </w:r>
      <w:r>
        <w:rPr>
          <w:b/>
          <w:sz w:val="28"/>
          <w:u w:val="single"/>
        </w:rPr>
        <w:t xml:space="preserve">         </w:t>
      </w:r>
    </w:p>
    <w:p w14:paraId="120DAEFE" w14:textId="04A30888" w:rsidR="003152E4" w:rsidRDefault="003152E4" w:rsidP="003152E4">
      <w:pPr>
        <w:spacing w:line="900" w:lineRule="auto"/>
        <w:ind w:firstLineChars="384" w:firstLine="1079"/>
        <w:jc w:val="left"/>
        <w:rPr>
          <w:b/>
          <w:sz w:val="28"/>
          <w:szCs w:val="28"/>
          <w:u w:val="single"/>
        </w:rPr>
      </w:pPr>
      <w:r>
        <w:rPr>
          <w:rFonts w:hint="eastAsia"/>
          <w:b/>
          <w:sz w:val="28"/>
        </w:rPr>
        <w:t>实验名称：</w:t>
      </w:r>
      <w:r>
        <w:rPr>
          <w:b/>
          <w:sz w:val="28"/>
          <w:u w:val="single"/>
        </w:rPr>
        <w:t xml:space="preserve">        </w:t>
      </w:r>
      <w:r>
        <w:rPr>
          <w:rFonts w:hint="eastAsia"/>
          <w:b/>
          <w:sz w:val="28"/>
          <w:u w:val="single"/>
        </w:rPr>
        <w:t>等厚干涉</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p>
    <w:p w14:paraId="31FEF8B4" w14:textId="77777777" w:rsidR="003152E4" w:rsidRDefault="003152E4" w:rsidP="003152E4">
      <w:pPr>
        <w:spacing w:line="900" w:lineRule="auto"/>
        <w:ind w:firstLineChars="384" w:firstLine="1079"/>
        <w:rPr>
          <w:b/>
          <w:sz w:val="28"/>
          <w:u w:val="single"/>
        </w:rPr>
      </w:pPr>
      <w:r>
        <w:rPr>
          <w:rFonts w:hint="eastAsia"/>
          <w:b/>
          <w:sz w:val="28"/>
        </w:rPr>
        <w:t>学</w:t>
      </w:r>
      <w:r>
        <w:rPr>
          <w:b/>
          <w:sz w:val="28"/>
        </w:rPr>
        <w:t xml:space="preserve">    </w:t>
      </w:r>
      <w:r>
        <w:rPr>
          <w:rFonts w:hint="eastAsia"/>
          <w:b/>
          <w:sz w:val="28"/>
        </w:rPr>
        <w:t>院：</w:t>
      </w:r>
      <w:r>
        <w:rPr>
          <w:b/>
          <w:sz w:val="28"/>
          <w:u w:val="single"/>
        </w:rPr>
        <w:t xml:space="preserve">        </w:t>
      </w:r>
      <w:r>
        <w:rPr>
          <w:rFonts w:hint="eastAsia"/>
          <w:b/>
          <w:sz w:val="28"/>
          <w:u w:val="single"/>
        </w:rPr>
        <w:t>机电与控制工程学院</w:t>
      </w:r>
      <w:r>
        <w:rPr>
          <w:b/>
          <w:sz w:val="28"/>
          <w:u w:val="single"/>
        </w:rPr>
        <w:t xml:space="preserve">         </w:t>
      </w:r>
    </w:p>
    <w:p w14:paraId="1D97CE3C" w14:textId="77777777" w:rsidR="003152E4" w:rsidRDefault="003152E4" w:rsidP="003152E4">
      <w:pPr>
        <w:spacing w:line="900" w:lineRule="auto"/>
        <w:ind w:firstLineChars="384" w:firstLine="1079"/>
        <w:rPr>
          <w:b/>
          <w:sz w:val="28"/>
        </w:rPr>
      </w:pPr>
      <w:r>
        <w:rPr>
          <w:rFonts w:hint="eastAsia"/>
          <w:b/>
          <w:sz w:val="28"/>
        </w:rPr>
        <w:t>指导教师</w:t>
      </w:r>
      <w:r>
        <w:rPr>
          <w:rFonts w:hint="eastAsia"/>
          <w:b/>
          <w:sz w:val="28"/>
          <w:u w:val="single"/>
        </w:rPr>
        <w:t>：</w:t>
      </w:r>
      <w:r>
        <w:rPr>
          <w:b/>
          <w:sz w:val="28"/>
          <w:u w:val="single"/>
        </w:rPr>
        <w:t xml:space="preserve">        </w:t>
      </w:r>
      <w:r>
        <w:rPr>
          <w:rFonts w:hint="eastAsia"/>
          <w:b/>
          <w:sz w:val="28"/>
          <w:u w:val="single"/>
        </w:rPr>
        <w:t>王妍</w:t>
      </w:r>
      <w:r>
        <w:rPr>
          <w:b/>
          <w:sz w:val="28"/>
          <w:u w:val="single"/>
        </w:rPr>
        <w:t xml:space="preserve">                       </w:t>
      </w:r>
      <w:r>
        <w:rPr>
          <w:b/>
          <w:sz w:val="28"/>
        </w:rPr>
        <w:t xml:space="preserve">            </w:t>
      </w:r>
    </w:p>
    <w:p w14:paraId="63CF9A27" w14:textId="77777777" w:rsidR="003152E4" w:rsidRDefault="003152E4" w:rsidP="003152E4">
      <w:pPr>
        <w:spacing w:line="900" w:lineRule="auto"/>
        <w:ind w:firstLineChars="384" w:firstLine="1079"/>
        <w:rPr>
          <w:b/>
          <w:sz w:val="28"/>
        </w:rPr>
      </w:pPr>
      <w:r>
        <w:rPr>
          <w:rFonts w:hint="eastAsia"/>
          <w:b/>
          <w:sz w:val="28"/>
        </w:rPr>
        <w:t>报告人：</w:t>
      </w:r>
      <w:r>
        <w:rPr>
          <w:b/>
          <w:sz w:val="28"/>
          <w:u w:val="single"/>
        </w:rPr>
        <w:t xml:space="preserve">  </w:t>
      </w:r>
      <w:r>
        <w:rPr>
          <w:rFonts w:hint="eastAsia"/>
          <w:b/>
          <w:sz w:val="28"/>
          <w:u w:val="single"/>
        </w:rPr>
        <w:t>高梓涛</w:t>
      </w:r>
      <w:r>
        <w:rPr>
          <w:b/>
          <w:sz w:val="28"/>
          <w:u w:val="single"/>
        </w:rPr>
        <w:t xml:space="preserve">          </w:t>
      </w:r>
      <w:r>
        <w:rPr>
          <w:rFonts w:hint="eastAsia"/>
          <w:b/>
          <w:sz w:val="28"/>
        </w:rPr>
        <w:t>组号：</w:t>
      </w:r>
      <w:r>
        <w:rPr>
          <w:b/>
          <w:sz w:val="28"/>
          <w:u w:val="single"/>
        </w:rPr>
        <w:t xml:space="preserve">  18         </w:t>
      </w:r>
      <w:r>
        <w:rPr>
          <w:b/>
          <w:sz w:val="28"/>
        </w:rPr>
        <w:t xml:space="preserve"> </w:t>
      </w:r>
    </w:p>
    <w:p w14:paraId="2E59B983" w14:textId="306AE438" w:rsidR="003152E4" w:rsidRDefault="003152E4" w:rsidP="003152E4">
      <w:pPr>
        <w:spacing w:line="900" w:lineRule="auto"/>
        <w:ind w:firstLineChars="384" w:firstLine="1079"/>
        <w:rPr>
          <w:b/>
          <w:sz w:val="28"/>
          <w:u w:val="single"/>
        </w:rPr>
      </w:pPr>
      <w:r>
        <w:rPr>
          <w:rFonts w:hint="eastAsia"/>
          <w:b/>
          <w:sz w:val="28"/>
        </w:rPr>
        <w:t>学号</w:t>
      </w:r>
      <w:r>
        <w:rPr>
          <w:b/>
          <w:sz w:val="28"/>
          <w:u w:val="single"/>
        </w:rPr>
        <w:t xml:space="preserve">   2020112075        </w:t>
      </w:r>
      <w:r>
        <w:rPr>
          <w:b/>
          <w:sz w:val="28"/>
        </w:rPr>
        <w:t xml:space="preserve"> </w:t>
      </w:r>
      <w:r>
        <w:rPr>
          <w:rFonts w:hint="eastAsia"/>
          <w:b/>
          <w:sz w:val="28"/>
        </w:rPr>
        <w:t>实验地点</w:t>
      </w:r>
      <w:r>
        <w:rPr>
          <w:b/>
          <w:sz w:val="28"/>
          <w:u w:val="single"/>
        </w:rPr>
        <w:t xml:space="preserve">  211      </w:t>
      </w:r>
    </w:p>
    <w:p w14:paraId="432EAD48" w14:textId="22772FCD" w:rsidR="003152E4" w:rsidRDefault="003152E4" w:rsidP="003152E4">
      <w:pPr>
        <w:spacing w:line="900" w:lineRule="auto"/>
        <w:ind w:firstLineChars="384" w:firstLine="1079"/>
        <w:rPr>
          <w:b/>
          <w:sz w:val="28"/>
          <w:u w:val="single"/>
        </w:rPr>
      </w:pPr>
      <w:r>
        <w:rPr>
          <w:rFonts w:hint="eastAsia"/>
          <w:b/>
          <w:sz w:val="28"/>
        </w:rPr>
        <w:t>实验时间：</w:t>
      </w:r>
      <w:r>
        <w:rPr>
          <w:b/>
          <w:sz w:val="28"/>
          <w:u w:val="single"/>
        </w:rPr>
        <w:t xml:space="preserve">   2021        </w:t>
      </w:r>
      <w:r>
        <w:rPr>
          <w:rFonts w:hint="eastAsia"/>
          <w:b/>
          <w:sz w:val="28"/>
        </w:rPr>
        <w:t>年</w:t>
      </w:r>
      <w:r>
        <w:rPr>
          <w:b/>
          <w:sz w:val="28"/>
          <w:u w:val="single"/>
        </w:rPr>
        <w:t xml:space="preserve">   4   </w:t>
      </w:r>
      <w:r>
        <w:rPr>
          <w:rFonts w:hint="eastAsia"/>
          <w:b/>
          <w:sz w:val="28"/>
        </w:rPr>
        <w:t>月</w:t>
      </w:r>
      <w:r>
        <w:rPr>
          <w:b/>
          <w:sz w:val="28"/>
          <w:u w:val="single"/>
        </w:rPr>
        <w:t xml:space="preserve">   29   </w:t>
      </w:r>
      <w:r>
        <w:rPr>
          <w:rFonts w:hint="eastAsia"/>
          <w:b/>
          <w:sz w:val="28"/>
        </w:rPr>
        <w:t>日</w:t>
      </w:r>
      <w:r>
        <w:rPr>
          <w:b/>
          <w:sz w:val="28"/>
        </w:rPr>
        <w:t xml:space="preserve"> </w:t>
      </w:r>
    </w:p>
    <w:p w14:paraId="70BA8310" w14:textId="785D0310" w:rsidR="003152E4" w:rsidRDefault="003152E4" w:rsidP="003152E4">
      <w:pPr>
        <w:spacing w:line="900" w:lineRule="auto"/>
        <w:ind w:left="899" w:firstLineChars="64" w:firstLine="180"/>
        <w:rPr>
          <w:b/>
          <w:sz w:val="44"/>
        </w:rPr>
      </w:pPr>
      <w:r>
        <w:rPr>
          <w:rFonts w:hint="eastAsia"/>
          <w:b/>
          <w:sz w:val="28"/>
        </w:rPr>
        <w:t>提交时间：</w:t>
      </w:r>
      <w:r>
        <w:rPr>
          <w:b/>
          <w:sz w:val="28"/>
          <w:u w:val="single"/>
        </w:rPr>
        <w:t xml:space="preserve">   2021</w:t>
      </w:r>
      <w:r>
        <w:rPr>
          <w:rFonts w:hint="eastAsia"/>
          <w:b/>
          <w:sz w:val="28"/>
          <w:u w:val="single"/>
        </w:rPr>
        <w:t>年</w:t>
      </w:r>
      <w:r>
        <w:rPr>
          <w:b/>
          <w:sz w:val="28"/>
          <w:u w:val="single"/>
        </w:rPr>
        <w:t>4</w:t>
      </w:r>
      <w:r>
        <w:rPr>
          <w:rFonts w:hint="eastAsia"/>
          <w:b/>
          <w:sz w:val="28"/>
          <w:u w:val="single"/>
        </w:rPr>
        <w:t>月</w:t>
      </w:r>
      <w:r>
        <w:rPr>
          <w:b/>
          <w:sz w:val="28"/>
          <w:u w:val="single"/>
        </w:rPr>
        <w:t>13</w:t>
      </w:r>
      <w:r>
        <w:rPr>
          <w:rFonts w:hint="eastAsia"/>
          <w:b/>
          <w:sz w:val="28"/>
          <w:u w:val="single"/>
        </w:rPr>
        <w:t>日</w:t>
      </w:r>
      <w:r>
        <w:rPr>
          <w:b/>
          <w:sz w:val="28"/>
          <w:u w:val="single"/>
        </w:rPr>
        <w:t xml:space="preserve">                 </w:t>
      </w:r>
    </w:p>
    <w:p w14:paraId="3E42E9D5" w14:textId="77777777" w:rsidR="003152E4" w:rsidRDefault="003152E4" w:rsidP="003152E4">
      <w:pPr>
        <w:rPr>
          <w:b/>
          <w:sz w:val="28"/>
          <w:szCs w:val="28"/>
          <w:u w:val="single"/>
        </w:rPr>
      </w:pPr>
    </w:p>
    <w:p w14:paraId="2811754F" w14:textId="77777777" w:rsidR="003152E4" w:rsidRDefault="003152E4" w:rsidP="003152E4">
      <w:pPr>
        <w:rPr>
          <w:b/>
          <w:sz w:val="28"/>
          <w:szCs w:val="28"/>
          <w:u w:val="single"/>
        </w:rPr>
      </w:pPr>
    </w:p>
    <w:p w14:paraId="40CE24E0" w14:textId="77777777" w:rsidR="003152E4" w:rsidRDefault="003152E4" w:rsidP="003152E4">
      <w:pPr>
        <w:rPr>
          <w:b/>
          <w:sz w:val="28"/>
          <w:szCs w:val="28"/>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20"/>
      </w:tblGrid>
      <w:tr w:rsidR="003152E4" w14:paraId="32EAFE93" w14:textId="77777777" w:rsidTr="0088064E">
        <w:trPr>
          <w:trHeight w:val="919"/>
        </w:trPr>
        <w:tc>
          <w:tcPr>
            <w:tcW w:w="9720" w:type="dxa"/>
            <w:tcBorders>
              <w:top w:val="single" w:sz="4" w:space="0" w:color="auto"/>
              <w:left w:val="single" w:sz="4" w:space="0" w:color="auto"/>
              <w:bottom w:val="single" w:sz="4" w:space="0" w:color="auto"/>
              <w:right w:val="single" w:sz="4" w:space="0" w:color="auto"/>
            </w:tcBorders>
          </w:tcPr>
          <w:p w14:paraId="3F6982A9" w14:textId="77777777" w:rsidR="003152E4" w:rsidRDefault="003152E4" w:rsidP="0088064E">
            <w:pPr>
              <w:rPr>
                <w:rFonts w:ascii="黑体" w:eastAsia="黑体"/>
                <w:b/>
                <w:sz w:val="24"/>
              </w:rPr>
            </w:pPr>
            <w:r>
              <w:rPr>
                <w:b/>
                <w:sz w:val="28"/>
                <w:szCs w:val="28"/>
              </w:rPr>
              <w:br w:type="page"/>
            </w:r>
            <w:r>
              <w:rPr>
                <w:rFonts w:ascii="黑体" w:eastAsia="黑体" w:hint="eastAsia"/>
                <w:b/>
                <w:sz w:val="24"/>
              </w:rPr>
              <w:t>一、实验目的</w:t>
            </w:r>
          </w:p>
          <w:p w14:paraId="6603C8F3" w14:textId="10ADA692" w:rsidR="003152E4" w:rsidRDefault="003152E4" w:rsidP="0088064E">
            <w:pPr>
              <w:spacing w:line="300" w:lineRule="auto"/>
              <w:ind w:left="420"/>
              <w:rPr>
                <w:b/>
                <w:bCs/>
                <w:szCs w:val="21"/>
              </w:rPr>
            </w:pPr>
            <w:r>
              <w:rPr>
                <w:rFonts w:hint="eastAsia"/>
                <w:b/>
                <w:bCs/>
                <w:szCs w:val="21"/>
              </w:rPr>
              <w:t>1</w:t>
            </w:r>
            <w:r>
              <w:rPr>
                <w:rFonts w:hint="eastAsia"/>
                <w:b/>
                <w:bCs/>
                <w:szCs w:val="21"/>
              </w:rPr>
              <w:t>、观察和研究牛顿圈，劈尖干涉的的等厚干涉现象及其特点，学习利用干涉现象及其特点，学习利用干涉现象进行干涉计量的方法，加深对光的波动性的认识；</w:t>
            </w:r>
          </w:p>
          <w:p w14:paraId="32D5E005" w14:textId="77777777" w:rsidR="003152E4" w:rsidRDefault="003152E4" w:rsidP="0088064E">
            <w:pPr>
              <w:spacing w:line="300" w:lineRule="auto"/>
              <w:ind w:left="420"/>
              <w:rPr>
                <w:b/>
                <w:bCs/>
                <w:szCs w:val="21"/>
              </w:rPr>
            </w:pPr>
            <w:r>
              <w:rPr>
                <w:rFonts w:hint="eastAsia"/>
                <w:b/>
                <w:bCs/>
                <w:szCs w:val="21"/>
              </w:rPr>
              <w:t>2</w:t>
            </w:r>
            <w:r>
              <w:rPr>
                <w:rFonts w:hint="eastAsia"/>
                <w:b/>
                <w:bCs/>
                <w:szCs w:val="21"/>
              </w:rPr>
              <w:t>、掌握用等厚干涉法测量透镜曲率半径，薄膜厚度原理和方法，通过实验加强等厚干涉原理的理解；</w:t>
            </w:r>
          </w:p>
          <w:p w14:paraId="04AB1901" w14:textId="28708B8E" w:rsidR="003152E4" w:rsidRPr="000E636A" w:rsidRDefault="003152E4" w:rsidP="0088064E">
            <w:pPr>
              <w:spacing w:line="300" w:lineRule="auto"/>
              <w:ind w:left="420"/>
              <w:rPr>
                <w:szCs w:val="21"/>
              </w:rPr>
            </w:pPr>
            <w:r>
              <w:rPr>
                <w:rFonts w:hint="eastAsia"/>
                <w:b/>
                <w:bCs/>
                <w:szCs w:val="21"/>
              </w:rPr>
              <w:t>3</w:t>
            </w:r>
            <w:r>
              <w:rPr>
                <w:rFonts w:hint="eastAsia"/>
                <w:b/>
                <w:bCs/>
                <w:szCs w:val="21"/>
              </w:rPr>
              <w:t>、学习掌握读数显微镜的原理和使用。</w:t>
            </w:r>
          </w:p>
        </w:tc>
      </w:tr>
      <w:tr w:rsidR="003152E4" w14:paraId="3EADB9F5" w14:textId="77777777" w:rsidTr="0088064E">
        <w:trPr>
          <w:trHeight w:val="916"/>
        </w:trPr>
        <w:tc>
          <w:tcPr>
            <w:tcW w:w="9720" w:type="dxa"/>
            <w:tcBorders>
              <w:top w:val="single" w:sz="4" w:space="0" w:color="auto"/>
              <w:left w:val="single" w:sz="4" w:space="0" w:color="auto"/>
              <w:bottom w:val="single" w:sz="4" w:space="0" w:color="auto"/>
              <w:right w:val="single" w:sz="4" w:space="0" w:color="auto"/>
            </w:tcBorders>
          </w:tcPr>
          <w:p w14:paraId="7C35249E" w14:textId="77777777" w:rsidR="003152E4" w:rsidRDefault="003152E4" w:rsidP="0088064E">
            <w:pPr>
              <w:rPr>
                <w:rFonts w:ascii="黑体" w:eastAsia="黑体"/>
                <w:b/>
                <w:sz w:val="24"/>
              </w:rPr>
            </w:pPr>
            <w:r>
              <w:rPr>
                <w:rFonts w:ascii="黑体" w:eastAsia="黑体" w:hint="eastAsia"/>
                <w:b/>
                <w:sz w:val="24"/>
              </w:rPr>
              <w:t>二、实验原理</w:t>
            </w:r>
          </w:p>
          <w:p w14:paraId="51EA1F43" w14:textId="23132183" w:rsidR="003152E4" w:rsidRPr="003152E4" w:rsidRDefault="003152E4" w:rsidP="003152E4">
            <w:r w:rsidRPr="003152E4">
              <w:rPr>
                <w:b/>
                <w:bCs/>
              </w:rPr>
              <w:t>1.</w:t>
            </w:r>
            <w:r w:rsidRPr="003152E4">
              <w:rPr>
                <w:rFonts w:hint="eastAsia"/>
                <w:b/>
                <w:bCs/>
              </w:rPr>
              <w:t>牛顿环装置</w:t>
            </w:r>
            <w:r w:rsidRPr="003152E4">
              <w:rPr>
                <w:b/>
                <w:bCs/>
              </w:rPr>
              <w:t xml:space="preserve">: </w:t>
            </w:r>
            <w:r w:rsidRPr="003152E4">
              <w:rPr>
                <w:rFonts w:hint="eastAsia"/>
                <w:b/>
                <w:bCs/>
              </w:rPr>
              <w:t>右图</w:t>
            </w:r>
            <w:r w:rsidRPr="003152E4">
              <w:rPr>
                <w:b/>
                <w:bCs/>
              </w:rPr>
              <w:t>,</w:t>
            </w:r>
            <w:r w:rsidRPr="003152E4">
              <w:rPr>
                <w:rFonts w:hint="eastAsia"/>
                <w:b/>
                <w:bCs/>
              </w:rPr>
              <w:t>牛顿环装置是由一块曲率半径很大的平凸透镜和一块光学平面玻璃用金属框架固定而成的。</w:t>
            </w:r>
          </w:p>
          <w:p w14:paraId="27CD08B1" w14:textId="59C3D8A1" w:rsidR="003152E4" w:rsidRDefault="003152E4" w:rsidP="003152E4">
            <w:pPr>
              <w:rPr>
                <w:b/>
                <w:bCs/>
              </w:rPr>
            </w:pPr>
            <w:r w:rsidRPr="003152E4">
              <w:rPr>
                <w:b/>
                <w:bCs/>
              </w:rPr>
              <w:t>2.</w:t>
            </w:r>
            <w:r w:rsidRPr="003152E4">
              <w:rPr>
                <w:rFonts w:hint="eastAsia"/>
                <w:b/>
                <w:bCs/>
              </w:rPr>
              <w:t>牛顿环干涉原理</w:t>
            </w:r>
            <w:r w:rsidRPr="003152E4">
              <w:rPr>
                <w:b/>
                <w:bCs/>
              </w:rPr>
              <w:t>:</w:t>
            </w:r>
            <w:r w:rsidRPr="003152E4">
              <w:rPr>
                <w:rFonts w:hint="eastAsia"/>
                <w:b/>
                <w:bCs/>
              </w:rPr>
              <w:t>当入射光</w:t>
            </w:r>
            <w:r w:rsidRPr="003152E4">
              <w:rPr>
                <w:b/>
                <w:bCs/>
              </w:rPr>
              <w:t>I(</w:t>
            </w:r>
            <w:r w:rsidRPr="003152E4">
              <w:rPr>
                <w:rFonts w:hint="eastAsia"/>
                <w:b/>
                <w:bCs/>
              </w:rPr>
              <w:t>钠黄光</w:t>
            </w:r>
            <w:r w:rsidRPr="003152E4">
              <w:rPr>
                <w:b/>
                <w:bCs/>
              </w:rPr>
              <w:t xml:space="preserve">)  </w:t>
            </w:r>
            <w:r w:rsidRPr="003152E4">
              <w:rPr>
                <w:rFonts w:hint="eastAsia"/>
                <w:b/>
                <w:bCs/>
              </w:rPr>
              <w:t>垂直入射时</w:t>
            </w:r>
            <w:r w:rsidRPr="003152E4">
              <w:rPr>
                <w:b/>
                <w:bCs/>
              </w:rPr>
              <w:t xml:space="preserve">,  </w:t>
            </w:r>
            <w:r w:rsidRPr="003152E4">
              <w:rPr>
                <w:rFonts w:hint="eastAsia"/>
                <w:b/>
                <w:bCs/>
              </w:rPr>
              <w:t>经平凸透镜与平面玻璃之间的空气层上</w:t>
            </w:r>
            <w:r w:rsidRPr="003152E4">
              <w:rPr>
                <w:b/>
                <w:bCs/>
              </w:rPr>
              <w:t>.</w:t>
            </w:r>
            <w:r w:rsidRPr="003152E4">
              <w:rPr>
                <w:rFonts w:hint="eastAsia"/>
                <w:b/>
                <w:bCs/>
              </w:rPr>
              <w:t>下两个表面反射的两束反射光</w:t>
            </w:r>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oMath>
            <w:r w:rsidRPr="003152E4">
              <w:rPr>
                <w:rFonts w:hint="eastAsia"/>
                <w:b/>
                <w:bCs/>
              </w:rPr>
              <w:t>和</w:t>
            </w:r>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oMath>
            <w:r w:rsidRPr="003152E4">
              <w:rPr>
                <w:b/>
                <w:bCs/>
              </w:rPr>
              <w:t>是相干光</w:t>
            </w:r>
            <w:r w:rsidRPr="003152E4">
              <w:rPr>
                <w:b/>
                <w:bCs/>
              </w:rPr>
              <w:t xml:space="preserve">; </w:t>
            </w:r>
            <w:r w:rsidRPr="003152E4">
              <w:rPr>
                <w:rFonts w:hint="eastAsia"/>
                <w:b/>
                <w:bCs/>
              </w:rPr>
              <w:t>产生干涉。</w:t>
            </w:r>
            <w:r w:rsidRPr="003152E4">
              <w:rPr>
                <w:rFonts w:hint="eastAsia"/>
                <w:b/>
                <w:bCs/>
              </w:rPr>
              <w:t xml:space="preserve"> </w:t>
            </w:r>
            <w:r w:rsidRPr="003152E4">
              <w:rPr>
                <w:rFonts w:hint="eastAsia"/>
                <w:b/>
                <w:bCs/>
              </w:rPr>
              <w:t>由于是等厚干涉，因而生成一系列明暗相间的同心圆环。</w:t>
            </w:r>
          </w:p>
          <w:p w14:paraId="495A7BB1" w14:textId="20ABB92A" w:rsidR="002D0212" w:rsidRPr="003152E4" w:rsidRDefault="002D0212" w:rsidP="003152E4">
            <w:r w:rsidRPr="002D0212">
              <w:rPr>
                <w:rFonts w:hint="eastAsia"/>
                <w:b/>
                <w:bCs/>
              </w:rPr>
              <w:t>牛顿环等厚干涉光路图</w:t>
            </w:r>
            <w:r>
              <w:rPr>
                <w:rFonts w:hint="eastAsia"/>
                <w:b/>
                <w:bCs/>
              </w:rPr>
              <w:t>：</w:t>
            </w:r>
          </w:p>
          <w:p w14:paraId="42E50764" w14:textId="77777777" w:rsidR="003152E4" w:rsidRDefault="002D0212" w:rsidP="003152E4">
            <w:r w:rsidRPr="002D0212">
              <w:rPr>
                <w:noProof/>
              </w:rPr>
              <w:drawing>
                <wp:inline distT="0" distB="0" distL="0" distR="0" wp14:anchorId="679CC2A3" wp14:editId="10F673C4">
                  <wp:extent cx="2229315" cy="2229315"/>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2239640" cy="2239640"/>
                          </a:xfrm>
                          <a:prstGeom prst="rect">
                            <a:avLst/>
                          </a:prstGeom>
                        </pic:spPr>
                      </pic:pic>
                    </a:graphicData>
                  </a:graphic>
                </wp:inline>
              </w:drawing>
            </w:r>
            <w:r w:rsidRPr="002D0212">
              <w:object w:dxaOrig="5103" w:dyaOrig="797" w14:anchorId="327D0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15pt;height:39.8pt" o:ole="">
                  <v:imagedata r:id="rId9" o:title=""/>
                </v:shape>
                <o:OLEObject Type="Embed" ProgID="Unknown" ShapeID="_x0000_i1025" DrawAspect="Content" ObjectID="_1681226436" r:id="rId10"/>
              </w:object>
            </w:r>
          </w:p>
          <w:p w14:paraId="7BCEBF0B" w14:textId="77777777" w:rsidR="00940989" w:rsidRPr="00940989" w:rsidRDefault="00940989" w:rsidP="00940989">
            <w:r w:rsidRPr="00940989">
              <w:rPr>
                <w:rFonts w:hint="eastAsia"/>
                <w:b/>
                <w:bCs/>
              </w:rPr>
              <w:t>由几何关系：</w:t>
            </w:r>
          </w:p>
          <w:p w14:paraId="5351C165" w14:textId="77777777" w:rsidR="002D0212" w:rsidRDefault="00940989" w:rsidP="003152E4">
            <w:r w:rsidRPr="00940989">
              <w:object w:dxaOrig="8616" w:dyaOrig="867" w14:anchorId="0FD695FB">
                <v:shape id="_x0000_i1026" type="#_x0000_t75" style="width:289.95pt;height:29.15pt" o:ole="">
                  <v:imagedata r:id="rId11" o:title=""/>
                </v:shape>
                <o:OLEObject Type="Embed" ProgID="Unknown" ShapeID="_x0000_i1026" DrawAspect="Content" ObjectID="_1681226437" r:id="rId12"/>
              </w:object>
            </w:r>
          </w:p>
          <w:p w14:paraId="7A1C7852" w14:textId="3E7726B1" w:rsidR="00940989" w:rsidRDefault="00940989" w:rsidP="003152E4">
            <w:pPr>
              <w:rPr>
                <w:b/>
                <w:bCs/>
              </w:rPr>
            </w:pPr>
            <w:r w:rsidRPr="00940989">
              <w:rPr>
                <w:rFonts w:hint="eastAsia"/>
                <w:b/>
                <w:bCs/>
              </w:rPr>
              <w:t>由于ｅ</w:t>
            </w:r>
            <w:r w:rsidRPr="00940989">
              <w:rPr>
                <w:rFonts w:hint="eastAsia"/>
                <w:b/>
                <w:bCs/>
                <w:vertAlign w:val="superscript"/>
              </w:rPr>
              <w:t>２</w:t>
            </w:r>
            <w:r w:rsidRPr="00940989">
              <w:rPr>
                <w:rFonts w:hint="eastAsia"/>
                <w:b/>
                <w:bCs/>
              </w:rPr>
              <w:t>为高阶无穷小，可舍去。得</w:t>
            </w:r>
            <m:oMath>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m:t>
                      </m:r>
                    </m:sub>
                  </m:sSub>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Re</m:t>
              </m:r>
            </m:oMath>
          </w:p>
          <w:p w14:paraId="2A3B5627" w14:textId="77777777" w:rsidR="00940989" w:rsidRPr="00940989" w:rsidRDefault="00940989" w:rsidP="00940989">
            <w:r w:rsidRPr="00940989">
              <w:rPr>
                <w:rFonts w:hint="eastAsia"/>
                <w:b/>
                <w:bCs/>
              </w:rPr>
              <w:t>其中：Ｒ为平凸透镜的曲率半径，ｒ</w:t>
            </w:r>
            <w:r w:rsidRPr="00940989">
              <w:rPr>
                <w:rFonts w:hint="eastAsia"/>
                <w:b/>
                <w:bCs/>
                <w:vertAlign w:val="subscript"/>
              </w:rPr>
              <w:t>Ｋ</w:t>
            </w:r>
            <w:r w:rsidRPr="00940989">
              <w:rPr>
                <w:rFonts w:hint="eastAsia"/>
                <w:b/>
                <w:bCs/>
              </w:rPr>
              <w:t>为Ｋ级园环半径，</w:t>
            </w:r>
          </w:p>
          <w:p w14:paraId="4164D9C1" w14:textId="77777777" w:rsidR="00940989" w:rsidRPr="00940989" w:rsidRDefault="00940989" w:rsidP="00940989">
            <w:r w:rsidRPr="00940989">
              <w:rPr>
                <w:rFonts w:hint="eastAsia"/>
                <w:b/>
                <w:bCs/>
              </w:rPr>
              <w:t xml:space="preserve">　　　ｅ为Ｋ级圆环处空气层厚度。</w:t>
            </w:r>
          </w:p>
          <w:p w14:paraId="381B2D54" w14:textId="77777777" w:rsidR="00A90A33" w:rsidRPr="00A90A33" w:rsidRDefault="00A90A33" w:rsidP="00A90A33">
            <w:r w:rsidRPr="00A90A33">
              <w:rPr>
                <w:rFonts w:hint="eastAsia"/>
                <w:b/>
                <w:bCs/>
              </w:rPr>
              <w:t>两束相干光的光程差：</w:t>
            </w:r>
          </w:p>
          <w:p w14:paraId="4B93004F" w14:textId="77777777" w:rsidR="00940989" w:rsidRDefault="00A90A33" w:rsidP="003152E4">
            <w:r w:rsidRPr="00A90A33">
              <w:object w:dxaOrig="4685" w:dyaOrig="1248" w14:anchorId="0A5AE250">
                <v:shape id="_x0000_i1027" type="#_x0000_t75" style="width:169.85pt;height:45.45pt" o:ole="">
                  <v:imagedata r:id="rId13" o:title=""/>
                </v:shape>
                <o:OLEObject Type="Embed" ProgID="Unknown" ShapeID="_x0000_i1027" DrawAspect="Content" ObjectID="_1681226438" r:id="rId14"/>
              </w:object>
            </w:r>
            <w:r w:rsidRPr="00A90A33">
              <w:object w:dxaOrig="5551" w:dyaOrig="1325" w14:anchorId="7243C3D3">
                <v:shape id="_x0000_i1028" type="#_x0000_t75" style="width:145.7pt;height:34.8pt" o:ole="">
                  <v:imagedata r:id="rId15" o:title=""/>
                </v:shape>
                <o:OLEObject Type="Embed" ProgID="Unknown" ShapeID="_x0000_i1028" DrawAspect="Content" ObjectID="_1681226439" r:id="rId16"/>
              </w:object>
            </w:r>
          </w:p>
          <w:p w14:paraId="4DF6059C" w14:textId="77777777" w:rsidR="00A90A33" w:rsidRDefault="00A90A33" w:rsidP="003152E4">
            <w:pPr>
              <w:rPr>
                <w:b/>
                <w:bCs/>
              </w:rPr>
            </w:pPr>
            <w:r w:rsidRPr="00A90A33">
              <w:rPr>
                <w:rFonts w:hint="eastAsia"/>
                <w:b/>
                <w:bCs/>
              </w:rPr>
              <w:t>由于　存在半波损失，故应有</w:t>
            </w:r>
            <m:oMath>
              <m:f>
                <m:fPr>
                  <m:ctrlPr>
                    <w:rPr>
                      <w:rFonts w:ascii="Cambria Math" w:hAnsi="Cambria Math"/>
                      <w:b/>
                      <w:bCs/>
                      <w:i/>
                    </w:rPr>
                  </m:ctrlPr>
                </m:fPr>
                <m:num>
                  <m:r>
                    <m:rPr>
                      <m:sty m:val="bi"/>
                    </m:rPr>
                    <w:rPr>
                      <w:rFonts w:ascii="Cambria Math" w:hAnsi="Cambria Math"/>
                    </w:rPr>
                    <m:t>λ</m:t>
                  </m:r>
                </m:num>
                <m:den>
                  <m:r>
                    <m:rPr>
                      <m:sty m:val="bi"/>
                    </m:rPr>
                    <w:rPr>
                      <w:rFonts w:ascii="Cambria Math" w:hAnsi="Cambria Math"/>
                    </w:rPr>
                    <m:t>2</m:t>
                  </m:r>
                </m:den>
              </m:f>
            </m:oMath>
            <w:r w:rsidRPr="00A90A33">
              <w:rPr>
                <w:rFonts w:hint="eastAsia"/>
                <w:b/>
                <w:bCs/>
              </w:rPr>
              <w:t>的附加光程差</w:t>
            </w:r>
          </w:p>
          <w:p w14:paraId="5963022A" w14:textId="77777777" w:rsidR="00A90A33" w:rsidRPr="00A90A33" w:rsidRDefault="00A90A33" w:rsidP="00A90A33">
            <w:r w:rsidRPr="00A90A33">
              <w:rPr>
                <w:rFonts w:hint="eastAsia"/>
                <w:b/>
                <w:bCs/>
              </w:rPr>
              <w:t>根据干涉原理：（由于是空气，ｎ＝１）</w:t>
            </w:r>
          </w:p>
          <w:p w14:paraId="4B6A14E6" w14:textId="77777777" w:rsidR="00A90A33" w:rsidRDefault="00B70937" w:rsidP="003152E4">
            <w:r>
              <w:rPr>
                <w:noProof/>
              </w:rPr>
              <w:lastRenderedPageBreak/>
              <mc:AlternateContent>
                <mc:Choice Requires="wps">
                  <w:drawing>
                    <wp:anchor distT="45720" distB="45720" distL="114300" distR="114300" simplePos="0" relativeHeight="251668480" behindDoc="0" locked="0" layoutInCell="1" allowOverlap="1" wp14:anchorId="0904DEEC" wp14:editId="5CBC9459">
                      <wp:simplePos x="0" y="0"/>
                      <wp:positionH relativeFrom="column">
                        <wp:posOffset>3950242</wp:posOffset>
                      </wp:positionH>
                      <wp:positionV relativeFrom="paragraph">
                        <wp:posOffset>616600</wp:posOffset>
                      </wp:positionV>
                      <wp:extent cx="505460" cy="1404620"/>
                      <wp:effectExtent l="0" t="0" r="27940" b="2540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 cy="1404620"/>
                              </a:xfrm>
                              <a:prstGeom prst="rect">
                                <a:avLst/>
                              </a:prstGeom>
                              <a:solidFill>
                                <a:srgbClr val="FFFFFF"/>
                              </a:solidFill>
                              <a:ln w="9525">
                                <a:solidFill>
                                  <a:srgbClr val="000000"/>
                                </a:solidFill>
                                <a:miter lim="800000"/>
                                <a:headEnd/>
                                <a:tailEnd/>
                              </a:ln>
                            </wps:spPr>
                            <wps:txbx>
                              <w:txbxContent>
                                <w:p w14:paraId="7C92D28D" w14:textId="51FC13CA" w:rsidR="00B70937" w:rsidRDefault="00B70937">
                                  <w:r>
                                    <w:t>暗环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04DEEC" id="_x0000_s1027" type="#_x0000_t202" style="position:absolute;left:0;text-align:left;margin-left:311.05pt;margin-top:48.55pt;width:39.8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">
                      <v:textbox style="mso-fit-shape-to-text:t">
                        <w:txbxContent>
                          <w:p w14:paraId="7C92D28D" w14:textId="51FC13CA" w:rsidR="00B70937" w:rsidRDefault="00B70937">
                            <w:r>
                              <w:t>暗环</w:t>
                            </w:r>
                          </w:p>
                        </w:txbxContent>
                      </v:textbox>
                      <w10:wrap type="square"/>
                    </v:shape>
                  </w:pict>
                </mc:Fallback>
              </mc:AlternateContent>
            </w:r>
            <w:r w:rsidR="00A90A33">
              <w:rPr>
                <w:noProof/>
              </w:rPr>
              <mc:AlternateContent>
                <mc:Choice Requires="wps">
                  <w:drawing>
                    <wp:anchor distT="45720" distB="45720" distL="114300" distR="114300" simplePos="0" relativeHeight="251666432" behindDoc="0" locked="0" layoutInCell="1" allowOverlap="1" wp14:anchorId="4E8C7C8F" wp14:editId="10DA864C">
                      <wp:simplePos x="0" y="0"/>
                      <wp:positionH relativeFrom="column">
                        <wp:posOffset>3630527</wp:posOffset>
                      </wp:positionH>
                      <wp:positionV relativeFrom="paragraph">
                        <wp:posOffset>104434</wp:posOffset>
                      </wp:positionV>
                      <wp:extent cx="549910" cy="1404620"/>
                      <wp:effectExtent l="0" t="0" r="2159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 cy="1404620"/>
                              </a:xfrm>
                              <a:prstGeom prst="rect">
                                <a:avLst/>
                              </a:prstGeom>
                              <a:solidFill>
                                <a:srgbClr val="FFFFFF"/>
                              </a:solidFill>
                              <a:ln w="9525">
                                <a:solidFill>
                                  <a:srgbClr val="000000"/>
                                </a:solidFill>
                                <a:miter lim="800000"/>
                                <a:headEnd/>
                                <a:tailEnd/>
                              </a:ln>
                            </wps:spPr>
                            <wps:txbx>
                              <w:txbxContent>
                                <w:p w14:paraId="489AA4A5" w14:textId="0D31423D" w:rsidR="00A90A33" w:rsidRDefault="00A90A33">
                                  <w:r>
                                    <w:t>明</w:t>
                                  </w:r>
                                  <w:r>
                                    <w:rPr>
                                      <w:rFonts w:hint="eastAsia"/>
                                    </w:rPr>
                                    <w:t>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8C7C8F" id="_x0000_s1028" type="#_x0000_t202" style="position:absolute;left:0;text-align:left;margin-left:285.85pt;margin-top:8.2pt;width:43.3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">
                      <v:textbox style="mso-fit-shape-to-text:t">
                        <w:txbxContent>
                          <w:p w14:paraId="489AA4A5" w14:textId="0D31423D" w:rsidR="00A90A33" w:rsidRDefault="00A90A33">
                            <w:r>
                              <w:t>明</w:t>
                            </w:r>
                            <w:r>
                              <w:rPr>
                                <w:rFonts w:hint="eastAsia"/>
                              </w:rPr>
                              <w:t>环</w:t>
                            </w:r>
                          </w:p>
                        </w:txbxContent>
                      </v:textbox>
                      <w10:wrap type="square"/>
                    </v:shape>
                  </w:pict>
                </mc:Fallback>
              </mc:AlternateContent>
            </w:r>
            <w:r w:rsidR="00A90A33" w:rsidRPr="00A90A33">
              <w:rPr>
                <w:noProof/>
              </w:rPr>
              <w:drawing>
                <wp:anchor distT="0" distB="0" distL="114300" distR="114300" simplePos="0" relativeHeight="251663360" behindDoc="0" locked="0" layoutInCell="1" allowOverlap="1" wp14:anchorId="08CDBB5F" wp14:editId="29028AF8">
                  <wp:simplePos x="0" y="0"/>
                  <wp:positionH relativeFrom="column">
                    <wp:posOffset>2120017</wp:posOffset>
                  </wp:positionH>
                  <wp:positionV relativeFrom="paragraph">
                    <wp:posOffset>141063</wp:posOffset>
                  </wp:positionV>
                  <wp:extent cx="1343025" cy="207645"/>
                  <wp:effectExtent l="0" t="0" r="0" b="190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3025" cy="20764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A90A33" w:rsidRPr="00A90A33">
              <w:rPr>
                <w:noProof/>
              </w:rPr>
              <w:drawing>
                <wp:anchor distT="0" distB="0" distL="114300" distR="114300" simplePos="0" relativeHeight="251664384" behindDoc="0" locked="0" layoutInCell="1" allowOverlap="1" wp14:anchorId="42DEBAAC" wp14:editId="4DD866BB">
                  <wp:simplePos x="0" y="0"/>
                  <wp:positionH relativeFrom="column">
                    <wp:posOffset>2005903</wp:posOffset>
                  </wp:positionH>
                  <wp:positionV relativeFrom="paragraph">
                    <wp:posOffset>605542</wp:posOffset>
                  </wp:positionV>
                  <wp:extent cx="1873885" cy="34925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3885" cy="34925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A90A33" w:rsidRPr="00A90A33">
              <w:rPr>
                <w:noProof/>
              </w:rPr>
              <mc:AlternateContent>
                <mc:Choice Requires="wps">
                  <w:drawing>
                    <wp:anchor distT="0" distB="0" distL="114300" distR="114300" simplePos="0" relativeHeight="251661312" behindDoc="0" locked="0" layoutInCell="1" allowOverlap="1" wp14:anchorId="4FB418A3" wp14:editId="47327AB5">
                      <wp:simplePos x="0" y="0"/>
                      <wp:positionH relativeFrom="column">
                        <wp:posOffset>1813297</wp:posOffset>
                      </wp:positionH>
                      <wp:positionV relativeFrom="paragraph">
                        <wp:posOffset>4445</wp:posOffset>
                      </wp:positionV>
                      <wp:extent cx="152400" cy="914400"/>
                      <wp:effectExtent l="0" t="0" r="19050" b="19050"/>
                      <wp:wrapNone/>
                      <wp:docPr id="8212" name="AutoShape 59">
                        <a:extLst xmlns:a="http://schemas.openxmlformats.org/drawingml/2006/main">
                          <a:ext uri="{FF2B5EF4-FFF2-40B4-BE49-F238E27FC236}">
                            <a16:creationId xmlns:a16="http://schemas.microsoft.com/office/drawing/2014/main" id="{F33BB956-A857-48F7-A510-14376AFE1FF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914400"/>
                              </a:xfrm>
                              <a:prstGeom prst="leftBrace">
                                <a:avLst>
                                  <a:gd name="adj1" fmla="val 50000"/>
                                  <a:gd name="adj2" fmla="val 50000"/>
                                </a:avLst>
                              </a:prstGeom>
                              <a:noFill/>
                              <a:ln w="9525">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shapetype w14:anchorId="0A186AC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9" o:spid="_x0000_s1026" type="#_x0000_t87" style="position:absolute;left:0;text-align:left;margin-left:142.8pt;margin-top:.35pt;width:12pt;height:1in;z-index:25166131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" fillcolor="#4472c4 [3204]" strokecolor="black [3213]">
                      <v:shadow color="#e7e6e6 [3214]"/>
                    </v:shape>
                  </w:pict>
                </mc:Fallback>
              </mc:AlternateContent>
            </w:r>
            <w:r w:rsidR="00A90A33" w:rsidRPr="00A90A33">
              <w:object w:dxaOrig="2722" w:dyaOrig="1354" w14:anchorId="6B5E67B6">
                <v:shape id="_x0000_i1029" type="#_x0000_t75" style="width:136.1pt;height:67.7pt" o:ole="">
                  <v:imagedata r:id="rId19" o:title=""/>
                </v:shape>
                <o:OLEObject Type="Embed" ProgID="Unknown" ShapeID="_x0000_i1029" DrawAspect="Content" ObjectID="_1681226440" r:id="rId20"/>
              </w:object>
            </w:r>
            <w:r w:rsidR="00A90A33">
              <w:t xml:space="preserve"> </w:t>
            </w:r>
          </w:p>
          <w:p w14:paraId="388F22C3" w14:textId="3A49B5E3" w:rsidR="00B70937" w:rsidRDefault="00B70937" w:rsidP="003152E4">
            <w:pPr>
              <w:rPr>
                <w:b/>
                <w:bCs/>
              </w:rPr>
            </w:pPr>
            <w:r>
              <w:rPr>
                <w:rFonts w:hint="eastAsia"/>
              </w:rPr>
              <w:t>由</w:t>
            </w:r>
            <m:oMath>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m:t>
                      </m:r>
                    </m:sub>
                  </m:sSub>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Re</m:t>
              </m:r>
            </m:oMath>
            <w:r>
              <w:rPr>
                <w:rFonts w:hint="eastAsia"/>
                <w:b/>
                <w:bCs/>
              </w:rPr>
              <w:t>和</w:t>
            </w:r>
            <m:oMath>
              <m:r>
                <m:rPr>
                  <m:sty m:val="b"/>
                </m:rPr>
                <w:rPr>
                  <w:rFonts w:ascii="Cambria Math" w:hAnsi="Cambria Math"/>
                </w:rPr>
                <m:t>Δ</m:t>
              </m:r>
              <m:r>
                <m:rPr>
                  <m:sty m:val="bi"/>
                </m:rPr>
                <w:rPr>
                  <w:rFonts w:ascii="Cambria Math" w:hAnsi="Cambria Math"/>
                </w:rPr>
                <m:t>=2</m:t>
              </m:r>
              <m:r>
                <m:rPr>
                  <m:sty m:val="bi"/>
                </m:rPr>
                <w:rPr>
                  <w:rFonts w:ascii="Cambria Math" w:hAnsi="Cambria Math"/>
                </w:rPr>
                <m:t>e+</m:t>
              </m:r>
              <m:f>
                <m:fPr>
                  <m:ctrlPr>
                    <w:rPr>
                      <w:rFonts w:ascii="Cambria Math" w:hAnsi="Cambria Math"/>
                      <w:b/>
                      <w:bCs/>
                      <w:i/>
                    </w:rPr>
                  </m:ctrlPr>
                </m:fPr>
                <m:num>
                  <m:r>
                    <m:rPr>
                      <m:sty m:val="bi"/>
                    </m:rPr>
                    <w:rPr>
                      <w:rFonts w:ascii="Cambria Math" w:hAnsi="Cambria Math"/>
                    </w:rPr>
                    <m:t>λ</m:t>
                  </m:r>
                </m:num>
                <m:den>
                  <m:r>
                    <m:rPr>
                      <m:sty m:val="bi"/>
                    </m:rPr>
                    <w:rPr>
                      <w:rFonts w:ascii="Cambria Math" w:hAnsi="Cambria Math"/>
                    </w:rPr>
                    <m:t>2</m:t>
                  </m:r>
                </m:den>
              </m:f>
            </m:oMath>
            <w:r w:rsidR="001B017A" w:rsidRPr="001B017A">
              <w:rPr>
                <w:rFonts w:hint="eastAsia"/>
                <w:b/>
                <w:bCs/>
              </w:rPr>
              <w:t>和干涉条件得：</w:t>
            </w:r>
          </w:p>
          <w:p w14:paraId="118E500D" w14:textId="618BBAF7" w:rsidR="001B017A" w:rsidRDefault="001B017A" w:rsidP="003152E4">
            <w:pPr>
              <w:rPr>
                <w:b/>
                <w:bCs/>
                <w:iCs/>
              </w:rPr>
            </w:pPr>
            <w:r w:rsidRPr="001B017A">
              <w:rPr>
                <w:i/>
              </w:rPr>
              <w:object w:dxaOrig="3742" w:dyaOrig="1699" w14:anchorId="622F1E13">
                <v:shape id="_x0000_i1030" type="#_x0000_t75" style="width:78.75pt;height:35.7pt" o:ole="">
                  <v:imagedata r:id="rId21" o:title=""/>
                </v:shape>
                <o:OLEObject Type="Embed" ProgID="Unknown" ShapeID="_x0000_i1030" DrawAspect="Content" ObjectID="_1681226441" r:id="rId22"/>
              </w:object>
            </w:r>
            <w:r w:rsidRPr="001B017A">
              <w:rPr>
                <w:i/>
              </w:rPr>
              <w:object w:dxaOrig="3629" w:dyaOrig="706" w14:anchorId="78548665">
                <v:shape id="_x0000_i1031" type="#_x0000_t75" style="width:125.95pt;height:24.2pt" o:ole="">
                  <v:imagedata r:id="rId23" o:title=""/>
                </v:shape>
                <o:OLEObject Type="Embed" ProgID="Unknown" ShapeID="_x0000_i1031" DrawAspect="Content" ObjectID="_1681226442" r:id="rId24"/>
              </w:objec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Pr="001B017A">
              <w:rPr>
                <w:rFonts w:hint="eastAsia"/>
                <w:b/>
                <w:bCs/>
                <w:iCs/>
              </w:rPr>
              <w:t>为Ｋ</w:t>
            </w:r>
            <w:proofErr w:type="gramStart"/>
            <w:r w:rsidRPr="001B017A">
              <w:rPr>
                <w:rFonts w:hint="eastAsia"/>
                <w:b/>
                <w:bCs/>
                <w:iCs/>
              </w:rPr>
              <w:t>级明环</w:t>
            </w:r>
            <w:proofErr w:type="gramEnd"/>
            <w:r w:rsidRPr="001B017A">
              <w:rPr>
                <w:rFonts w:hint="eastAsia"/>
                <w:b/>
                <w:bCs/>
                <w:iCs/>
              </w:rPr>
              <w:t>半径</w:t>
            </w:r>
          </w:p>
          <w:p w14:paraId="74E8B436" w14:textId="77777777" w:rsidR="001B017A" w:rsidRDefault="001B017A" w:rsidP="003152E4">
            <w:pPr>
              <w:rPr>
                <w:b/>
                <w:bCs/>
                <w:iCs/>
              </w:rPr>
            </w:pPr>
            <w:r w:rsidRPr="001B017A">
              <w:rPr>
                <w:iCs/>
              </w:rPr>
              <w:object w:dxaOrig="2496" w:dyaOrig="876" w14:anchorId="4770B70C">
                <v:shape id="_x0000_i1032" type="#_x0000_t75" style="width:67.9pt;height:23.9pt" o:ole="">
                  <v:imagedata r:id="rId25" o:title=""/>
                </v:shape>
                <o:OLEObject Type="Embed" ProgID="Unknown" ShapeID="_x0000_i1032" DrawAspect="Content" ObjectID="_1681226443" r:id="rId26"/>
              </w:object>
            </w:r>
            <w:r w:rsidRPr="001B017A">
              <w:rPr>
                <w:iCs/>
              </w:rPr>
              <w:object w:dxaOrig="4959" w:dyaOrig="701" w14:anchorId="521FCA3D">
                <v:shape id="_x0000_i1033" type="#_x0000_t75" style="width:169.1pt;height:23.95pt" o:ole="">
                  <v:imagedata r:id="rId27" o:title=""/>
                </v:shape>
                <o:OLEObject Type="Embed" ProgID="Unknown" ShapeID="_x0000_i1033" DrawAspect="Content" ObjectID="_1681226444" r:id="rId28"/>
              </w:objec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Pr="001B017A">
              <w:rPr>
                <w:rFonts w:hint="eastAsia"/>
                <w:b/>
                <w:bCs/>
                <w:iCs/>
              </w:rPr>
              <w:t>为Ｋ</w:t>
            </w:r>
            <w:proofErr w:type="gramStart"/>
            <w:r w:rsidRPr="001B017A">
              <w:rPr>
                <w:rFonts w:hint="eastAsia"/>
                <w:b/>
                <w:bCs/>
                <w:iCs/>
              </w:rPr>
              <w:t>级</w:t>
            </w:r>
            <w:r>
              <w:rPr>
                <w:rFonts w:hint="eastAsia"/>
                <w:b/>
                <w:bCs/>
                <w:iCs/>
              </w:rPr>
              <w:t>暗</w:t>
            </w:r>
            <w:r w:rsidRPr="001B017A">
              <w:rPr>
                <w:rFonts w:hint="eastAsia"/>
                <w:b/>
                <w:bCs/>
                <w:iCs/>
              </w:rPr>
              <w:t>环</w:t>
            </w:r>
            <w:proofErr w:type="gramEnd"/>
            <w:r w:rsidRPr="001B017A">
              <w:rPr>
                <w:rFonts w:hint="eastAsia"/>
                <w:b/>
                <w:bCs/>
                <w:iCs/>
              </w:rPr>
              <w:t>半径</w:t>
            </w:r>
          </w:p>
          <w:p w14:paraId="64FF7A51" w14:textId="491FBD61" w:rsidR="001B017A" w:rsidRPr="001B017A" w:rsidRDefault="001B017A" w:rsidP="001B017A">
            <w:pPr>
              <w:rPr>
                <w:iCs/>
              </w:rPr>
            </w:pPr>
            <w:r w:rsidRPr="001B017A">
              <w:rPr>
                <w:rFonts w:hint="eastAsia"/>
                <w:b/>
                <w:bCs/>
                <w:iCs/>
              </w:rPr>
              <w:t>以</w:t>
            </w:r>
            <m:oMath>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rPr>
                    <m:t>m</m:t>
                  </m:r>
                </m:sub>
              </m:sSub>
            </m:oMath>
            <w:r>
              <w:rPr>
                <w:rFonts w:hint="eastAsia"/>
                <w:b/>
                <w:bCs/>
                <w:iCs/>
              </w:rPr>
              <w:t>，</w:t>
            </w:r>
            <m:oMath>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hint="eastAsia"/>
                    </w:rPr>
                    <m:t>n</m:t>
                  </m:r>
                </m:sub>
              </m:sSub>
            </m:oMath>
            <w:r w:rsidRPr="001B017A">
              <w:rPr>
                <w:rFonts w:hint="eastAsia"/>
                <w:b/>
                <w:bCs/>
                <w:iCs/>
              </w:rPr>
              <w:t>分别表示</w:t>
            </w:r>
            <w:r w:rsidRPr="001B017A">
              <w:rPr>
                <w:iCs/>
              </w:rPr>
              <w:t>m</w:t>
            </w:r>
            <w:r w:rsidRPr="001B017A">
              <w:rPr>
                <w:rFonts w:hint="eastAsia"/>
                <w:b/>
                <w:bCs/>
                <w:iCs/>
              </w:rPr>
              <w:t>级</w:t>
            </w:r>
            <w:r w:rsidRPr="001B017A">
              <w:rPr>
                <w:b/>
                <w:bCs/>
                <w:iCs/>
              </w:rPr>
              <w:t>.</w:t>
            </w:r>
            <w:r w:rsidRPr="001B017A">
              <w:rPr>
                <w:iCs/>
              </w:rPr>
              <w:t>n</w:t>
            </w:r>
            <w:r w:rsidRPr="001B017A">
              <w:rPr>
                <w:rFonts w:hint="eastAsia"/>
                <w:b/>
                <w:bCs/>
                <w:iCs/>
              </w:rPr>
              <w:t>级暗环的半径</w:t>
            </w:r>
            <w:r w:rsidRPr="001B017A">
              <w:rPr>
                <w:b/>
                <w:bCs/>
                <w:iCs/>
              </w:rPr>
              <w:t>,</w:t>
            </w:r>
            <w:r w:rsidRPr="001B017A">
              <w:rPr>
                <w:rFonts w:hint="eastAsia"/>
                <w:b/>
                <w:bCs/>
                <w:iCs/>
              </w:rPr>
              <w:t>则</w:t>
            </w:r>
            <w:r w:rsidRPr="001B017A">
              <w:rPr>
                <w:b/>
                <w:bCs/>
                <w:iCs/>
              </w:rPr>
              <w:t>:</w:t>
            </w:r>
          </w:p>
          <w:p w14:paraId="5DD7C02A" w14:textId="77777777" w:rsidR="001B017A" w:rsidRDefault="001B017A" w:rsidP="003152E4">
            <w:pPr>
              <w:rPr>
                <w:iCs/>
              </w:rPr>
            </w:pPr>
            <w:r w:rsidRPr="001B017A">
              <w:rPr>
                <w:iCs/>
              </w:rPr>
              <w:object w:dxaOrig="6917" w:dyaOrig="754" w14:anchorId="0E2A812E">
                <v:shape id="_x0000_i1034" type="#_x0000_t75" style="width:245.2pt;height:26.4pt" o:ole="">
                  <v:imagedata r:id="rId29" o:title=""/>
                </v:shape>
                <o:OLEObject Type="Embed" ProgID="Unknown" ShapeID="_x0000_i1034" DrawAspect="Content" ObjectID="_1681226445" r:id="rId30"/>
              </w:object>
            </w:r>
          </w:p>
          <w:p w14:paraId="63CEE420" w14:textId="77777777" w:rsidR="001B017A" w:rsidRDefault="001B017A" w:rsidP="003152E4">
            <w:pPr>
              <w:rPr>
                <w:iCs/>
              </w:rPr>
            </w:pPr>
            <w:r w:rsidRPr="001B017A">
              <w:rPr>
                <w:iCs/>
              </w:rPr>
              <w:object w:dxaOrig="5784" w:dyaOrig="811" w14:anchorId="1D81AE00">
                <v:shape id="_x0000_i1035" type="#_x0000_t75" style="width:197.25pt;height:27.45pt" o:ole="">
                  <v:imagedata r:id="rId31" o:title=""/>
                </v:shape>
                <o:OLEObject Type="Embed" ProgID="Unknown" ShapeID="_x0000_i1035" DrawAspect="Content" ObjectID="_1681226446" r:id="rId32"/>
              </w:object>
            </w:r>
          </w:p>
          <w:p w14:paraId="1E57D18B" w14:textId="674FF48C" w:rsidR="001B017A" w:rsidRPr="001B017A" w:rsidRDefault="001B017A" w:rsidP="001B017A">
            <w:pPr>
              <w:rPr>
                <w:iCs/>
              </w:rPr>
            </w:pPr>
            <w:r w:rsidRPr="001B017A">
              <w:rPr>
                <w:iCs/>
              </w:rPr>
              <w:object w:dxaOrig="7978" w:dyaOrig="1568" w14:anchorId="1914EF47">
                <v:shape id="_x0000_i1036" type="#_x0000_t75" style="width:240.95pt;height:47.45pt" o:ole="">
                  <v:imagedata r:id="rId33" o:title=""/>
                </v:shape>
                <o:OLEObject Type="Embed" ProgID="Unknown" ShapeID="_x0000_i1036" DrawAspect="Content" ObjectID="_1681226447" r:id="rId34"/>
              </w:object>
            </w:r>
            <w:r w:rsidRPr="001B017A">
              <w:rPr>
                <w:rFonts w:hint="eastAsia"/>
                <w:iCs/>
              </w:rPr>
              <w:t>不必确定某一环的级数</w:t>
            </w:r>
            <w:r>
              <w:rPr>
                <w:rFonts w:hint="eastAsia"/>
                <w:iCs/>
              </w:rPr>
              <w:t>，</w:t>
            </w:r>
            <w:r w:rsidRPr="001B017A">
              <w:rPr>
                <w:rFonts w:hint="eastAsia"/>
                <w:iCs/>
              </w:rPr>
              <w:t>不必确定牛顿环的中心</w:t>
            </w:r>
          </w:p>
          <w:p w14:paraId="43F5904D" w14:textId="2A0E74F9" w:rsidR="001B017A" w:rsidRPr="001B017A" w:rsidRDefault="001B017A" w:rsidP="003152E4">
            <w:pPr>
              <w:rPr>
                <w:iCs/>
              </w:rPr>
            </w:pPr>
          </w:p>
        </w:tc>
      </w:tr>
      <w:tr w:rsidR="003152E4" w14:paraId="3101C7C5" w14:textId="77777777" w:rsidTr="0088064E">
        <w:trPr>
          <w:trHeight w:val="926"/>
        </w:trPr>
        <w:tc>
          <w:tcPr>
            <w:tcW w:w="9720" w:type="dxa"/>
            <w:tcBorders>
              <w:top w:val="single" w:sz="4" w:space="0" w:color="auto"/>
              <w:left w:val="single" w:sz="4" w:space="0" w:color="auto"/>
              <w:bottom w:val="single" w:sz="4" w:space="0" w:color="auto"/>
              <w:right w:val="single" w:sz="4" w:space="0" w:color="auto"/>
            </w:tcBorders>
          </w:tcPr>
          <w:p w14:paraId="29C3B9A2" w14:textId="77777777" w:rsidR="003152E4" w:rsidRDefault="003152E4" w:rsidP="0088064E">
            <w:pPr>
              <w:rPr>
                <w:rFonts w:ascii="黑体" w:eastAsia="黑体"/>
                <w:b/>
                <w:sz w:val="24"/>
              </w:rPr>
            </w:pPr>
            <w:r>
              <w:rPr>
                <w:rFonts w:ascii="黑体" w:eastAsia="黑体" w:hint="eastAsia"/>
                <w:b/>
                <w:sz w:val="24"/>
              </w:rPr>
              <w:lastRenderedPageBreak/>
              <w:t>三、实验仪器：</w:t>
            </w:r>
          </w:p>
          <w:p w14:paraId="46EDEF4A" w14:textId="7FDC5F1C" w:rsidR="003152E4" w:rsidRDefault="00940989" w:rsidP="0088064E">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读数显微镜，牛顿环，钠光灯，凸透镜（包括三爪式透镜夹和固定滑座）。</w:t>
            </w:r>
          </w:p>
        </w:tc>
      </w:tr>
      <w:tr w:rsidR="003152E4" w14:paraId="061D2B7B" w14:textId="77777777" w:rsidTr="0088064E">
        <w:trPr>
          <w:trHeight w:val="770"/>
        </w:trPr>
        <w:tc>
          <w:tcPr>
            <w:tcW w:w="9720" w:type="dxa"/>
            <w:tcBorders>
              <w:top w:val="single" w:sz="4" w:space="0" w:color="auto"/>
              <w:left w:val="single" w:sz="4" w:space="0" w:color="auto"/>
              <w:bottom w:val="single" w:sz="4" w:space="0" w:color="auto"/>
              <w:right w:val="single" w:sz="4" w:space="0" w:color="auto"/>
            </w:tcBorders>
          </w:tcPr>
          <w:p w14:paraId="2C599AE6" w14:textId="77777777" w:rsidR="003152E4" w:rsidRDefault="003152E4" w:rsidP="0088064E">
            <w:pPr>
              <w:rPr>
                <w:rFonts w:ascii="黑体" w:eastAsia="黑体"/>
                <w:b/>
                <w:sz w:val="24"/>
              </w:rPr>
            </w:pPr>
            <w:r>
              <w:rPr>
                <w:rFonts w:ascii="黑体" w:eastAsia="黑体" w:hint="eastAsia"/>
                <w:b/>
                <w:sz w:val="24"/>
              </w:rPr>
              <w:t>四、实验内容：</w:t>
            </w:r>
          </w:p>
          <w:p w14:paraId="4C02DDF8" w14:textId="77777777" w:rsidR="001B017A" w:rsidRPr="001B017A" w:rsidRDefault="001B017A" w:rsidP="001B017A">
            <w:pPr>
              <w:rPr>
                <w:rFonts w:eastAsia="黑体"/>
                <w:b/>
                <w:bCs/>
                <w:sz w:val="24"/>
              </w:rPr>
            </w:pPr>
            <w:r w:rsidRPr="001B017A">
              <w:rPr>
                <w:rFonts w:eastAsia="黑体"/>
                <w:b/>
                <w:bCs/>
                <w:sz w:val="24"/>
              </w:rPr>
              <w:t xml:space="preserve">1.  </w:t>
            </w:r>
            <w:r w:rsidRPr="001B017A">
              <w:rPr>
                <w:rFonts w:eastAsia="黑体" w:hint="eastAsia"/>
                <w:b/>
                <w:bCs/>
                <w:sz w:val="24"/>
              </w:rPr>
              <w:t>调整仪器</w:t>
            </w:r>
            <w:r w:rsidRPr="001B017A">
              <w:rPr>
                <w:rFonts w:eastAsia="黑体"/>
                <w:b/>
                <w:bCs/>
                <w:sz w:val="24"/>
              </w:rPr>
              <w:t>:</w:t>
            </w:r>
          </w:p>
          <w:p w14:paraId="6A12C6FC" w14:textId="7EB11EF2" w:rsidR="001B017A" w:rsidRPr="001B017A" w:rsidRDefault="001B017A" w:rsidP="001B017A">
            <w:pPr>
              <w:rPr>
                <w:rFonts w:eastAsia="黑体"/>
                <w:b/>
                <w:bCs/>
                <w:sz w:val="24"/>
              </w:rPr>
            </w:pPr>
            <w:r w:rsidRPr="001B017A">
              <w:rPr>
                <w:rFonts w:eastAsia="黑体"/>
                <w:b/>
                <w:bCs/>
                <w:i/>
                <w:iCs/>
                <w:sz w:val="24"/>
              </w:rPr>
              <w:t xml:space="preserve">  a. </w:t>
            </w:r>
            <w:r w:rsidRPr="001B017A">
              <w:rPr>
                <w:rFonts w:eastAsia="黑体" w:hint="eastAsia"/>
                <w:b/>
                <w:bCs/>
                <w:sz w:val="24"/>
              </w:rPr>
              <w:t>调节牛顿环装置金属框上的螺</w:t>
            </w:r>
            <w:r w:rsidRPr="001B017A">
              <w:rPr>
                <w:rFonts w:eastAsia="黑体"/>
                <w:b/>
                <w:bCs/>
                <w:sz w:val="24"/>
              </w:rPr>
              <w:t>丝，</w:t>
            </w:r>
            <w:r w:rsidRPr="001B017A">
              <w:rPr>
                <w:rFonts w:eastAsia="黑体"/>
                <w:b/>
                <w:bCs/>
                <w:sz w:val="24"/>
              </w:rPr>
              <w:t xml:space="preserve"> </w:t>
            </w:r>
            <w:r w:rsidRPr="001B017A">
              <w:rPr>
                <w:rFonts w:eastAsia="黑体"/>
                <w:b/>
                <w:bCs/>
                <w:sz w:val="24"/>
              </w:rPr>
              <w:t>使平凸透镜自然地放在平板玻璃上。</w:t>
            </w:r>
          </w:p>
          <w:p w14:paraId="5ABC2CFE" w14:textId="639A615B" w:rsidR="001B017A" w:rsidRPr="001B017A" w:rsidRDefault="001B017A" w:rsidP="001B017A">
            <w:pPr>
              <w:rPr>
                <w:rFonts w:eastAsia="黑体"/>
                <w:b/>
                <w:bCs/>
                <w:sz w:val="24"/>
              </w:rPr>
            </w:pPr>
            <w:r w:rsidRPr="001B017A">
              <w:rPr>
                <w:rFonts w:eastAsia="黑体"/>
                <w:b/>
                <w:bCs/>
                <w:i/>
                <w:iCs/>
                <w:sz w:val="24"/>
              </w:rPr>
              <w:t xml:space="preserve">  b. </w:t>
            </w:r>
            <w:r w:rsidRPr="001B017A">
              <w:rPr>
                <w:rFonts w:eastAsia="黑体" w:hint="eastAsia"/>
                <w:b/>
                <w:bCs/>
                <w:sz w:val="24"/>
              </w:rPr>
              <w:t>调整</w:t>
            </w:r>
            <w:r>
              <w:rPr>
                <w:rFonts w:eastAsia="黑体"/>
                <w:b/>
                <w:bCs/>
                <w:sz w:val="24"/>
              </w:rPr>
              <w:t>45</w:t>
            </w:r>
            <w:r>
              <w:rPr>
                <w:rFonts w:eastAsia="黑体" w:hint="eastAsia"/>
                <w:b/>
                <w:bCs/>
                <w:sz w:val="24"/>
              </w:rPr>
              <w:t>°</w:t>
            </w:r>
            <w:r w:rsidRPr="001B017A">
              <w:rPr>
                <w:rFonts w:eastAsia="黑体" w:hint="eastAsia"/>
                <w:b/>
                <w:bCs/>
                <w:sz w:val="24"/>
              </w:rPr>
              <w:t>反射平面玻璃及读数显</w:t>
            </w:r>
            <w:r w:rsidRPr="001B017A">
              <w:rPr>
                <w:rFonts w:eastAsia="黑体"/>
                <w:b/>
                <w:bCs/>
                <w:sz w:val="24"/>
              </w:rPr>
              <w:t>微镜的位置</w:t>
            </w:r>
            <w:r w:rsidRPr="001B017A">
              <w:rPr>
                <w:rFonts w:eastAsia="黑体"/>
                <w:b/>
                <w:bCs/>
                <w:sz w:val="24"/>
              </w:rPr>
              <w:t>,</w:t>
            </w:r>
            <w:r w:rsidRPr="001B017A">
              <w:rPr>
                <w:rFonts w:eastAsia="黑体" w:hint="eastAsia"/>
                <w:b/>
                <w:bCs/>
                <w:sz w:val="24"/>
              </w:rPr>
              <w:t>使入射光近乎垂直入射</w:t>
            </w:r>
            <w:r w:rsidRPr="001B017A">
              <w:rPr>
                <w:rFonts w:eastAsia="黑体"/>
                <w:b/>
                <w:bCs/>
                <w:sz w:val="24"/>
              </w:rPr>
              <w:t>,</w:t>
            </w:r>
            <w:r w:rsidRPr="001B017A">
              <w:rPr>
                <w:rFonts w:eastAsia="黑体" w:hint="eastAsia"/>
                <w:b/>
                <w:bCs/>
                <w:sz w:val="24"/>
              </w:rPr>
              <w:t>并使钠黄光充满整个视场。</w:t>
            </w:r>
          </w:p>
          <w:p w14:paraId="0016FFF8" w14:textId="7CDA6706" w:rsidR="001B017A" w:rsidRPr="001B017A" w:rsidRDefault="001B017A" w:rsidP="001B017A">
            <w:pPr>
              <w:rPr>
                <w:rFonts w:eastAsia="黑体"/>
                <w:b/>
                <w:bCs/>
                <w:sz w:val="24"/>
              </w:rPr>
            </w:pPr>
            <w:r w:rsidRPr="001B017A">
              <w:rPr>
                <w:rFonts w:eastAsia="黑体"/>
                <w:b/>
                <w:bCs/>
                <w:i/>
                <w:iCs/>
                <w:sz w:val="24"/>
              </w:rPr>
              <w:t xml:space="preserve">  c .</w:t>
            </w:r>
            <w:r w:rsidRPr="001B017A">
              <w:rPr>
                <w:rFonts w:eastAsia="黑体"/>
                <w:b/>
                <w:bCs/>
                <w:sz w:val="24"/>
              </w:rPr>
              <w:t xml:space="preserve"> </w:t>
            </w:r>
            <w:r w:rsidRPr="001B017A">
              <w:rPr>
                <w:rFonts w:eastAsia="黑体" w:hint="eastAsia"/>
                <w:b/>
                <w:bCs/>
                <w:sz w:val="24"/>
              </w:rPr>
              <w:t>调节目镜</w:t>
            </w:r>
            <w:r w:rsidRPr="001B017A">
              <w:rPr>
                <w:rFonts w:eastAsia="黑体"/>
                <w:b/>
                <w:bCs/>
                <w:sz w:val="24"/>
              </w:rPr>
              <w:t>,</w:t>
            </w:r>
            <w:r w:rsidRPr="001B017A">
              <w:rPr>
                <w:rFonts w:eastAsia="黑体" w:hint="eastAsia"/>
                <w:b/>
                <w:bCs/>
                <w:sz w:val="24"/>
              </w:rPr>
              <w:t>使十字叉丝清晰（消除视差）</w:t>
            </w:r>
            <w:r w:rsidRPr="001B017A">
              <w:rPr>
                <w:rFonts w:eastAsia="黑体"/>
                <w:b/>
                <w:bCs/>
                <w:sz w:val="24"/>
              </w:rPr>
              <w:t>;</w:t>
            </w:r>
            <w:r w:rsidRPr="001B017A">
              <w:rPr>
                <w:rFonts w:eastAsia="黑体" w:hint="eastAsia"/>
                <w:b/>
                <w:bCs/>
                <w:sz w:val="24"/>
              </w:rPr>
              <w:t>显微镜调焦</w:t>
            </w:r>
            <w:r w:rsidRPr="001B017A">
              <w:rPr>
                <w:rFonts w:eastAsia="黑体"/>
                <w:b/>
                <w:bCs/>
                <w:sz w:val="24"/>
              </w:rPr>
              <w:t>,</w:t>
            </w:r>
            <w:r w:rsidRPr="001B017A">
              <w:rPr>
                <w:rFonts w:eastAsia="黑体" w:hint="eastAsia"/>
                <w:b/>
                <w:bCs/>
                <w:sz w:val="24"/>
              </w:rPr>
              <w:t>看清干涉条纹</w:t>
            </w:r>
            <w:r w:rsidRPr="001B017A">
              <w:rPr>
                <w:rFonts w:eastAsia="黑体"/>
                <w:b/>
                <w:bCs/>
                <w:sz w:val="24"/>
              </w:rPr>
              <w:t>,</w:t>
            </w:r>
            <w:r w:rsidRPr="001B017A">
              <w:rPr>
                <w:rFonts w:eastAsia="黑体" w:hint="eastAsia"/>
                <w:b/>
                <w:bCs/>
                <w:sz w:val="24"/>
              </w:rPr>
              <w:t>摇动测微鼓轮</w:t>
            </w:r>
            <w:r w:rsidRPr="001B017A">
              <w:rPr>
                <w:rFonts w:eastAsia="黑体"/>
                <w:b/>
                <w:bCs/>
                <w:sz w:val="24"/>
              </w:rPr>
              <w:t>,</w:t>
            </w:r>
            <w:r w:rsidRPr="001B017A">
              <w:rPr>
                <w:rFonts w:eastAsia="黑体" w:hint="eastAsia"/>
                <w:b/>
                <w:bCs/>
                <w:sz w:val="24"/>
              </w:rPr>
              <w:t>使叉丝交点大致在牛顿环环心位置。</w:t>
            </w:r>
          </w:p>
          <w:p w14:paraId="0D666B98" w14:textId="06653C6B" w:rsidR="001B017A" w:rsidRPr="001B017A" w:rsidRDefault="001B017A" w:rsidP="001B017A">
            <w:pPr>
              <w:rPr>
                <w:rFonts w:eastAsia="黑体"/>
                <w:b/>
                <w:bCs/>
                <w:sz w:val="24"/>
              </w:rPr>
            </w:pPr>
            <w:r w:rsidRPr="001B017A">
              <w:rPr>
                <w:rFonts w:eastAsia="黑体"/>
                <w:b/>
                <w:bCs/>
                <w:i/>
                <w:iCs/>
                <w:sz w:val="24"/>
              </w:rPr>
              <w:t xml:space="preserve">  d. </w:t>
            </w:r>
            <w:r w:rsidRPr="001B017A">
              <w:rPr>
                <w:rFonts w:eastAsia="黑体" w:hint="eastAsia"/>
                <w:b/>
                <w:bCs/>
                <w:sz w:val="24"/>
              </w:rPr>
              <w:t>观察待测各环</w:t>
            </w:r>
            <w:r w:rsidRPr="001B017A">
              <w:rPr>
                <w:rFonts w:eastAsia="黑体"/>
                <w:b/>
                <w:bCs/>
                <w:sz w:val="24"/>
              </w:rPr>
              <w:t>,</w:t>
            </w:r>
            <w:r w:rsidRPr="001B017A">
              <w:rPr>
                <w:rFonts w:eastAsia="黑体" w:hint="eastAsia"/>
                <w:b/>
                <w:bCs/>
                <w:sz w:val="24"/>
              </w:rPr>
              <w:t>其左右</w:t>
            </w:r>
            <w:r w:rsidRPr="001B017A">
              <w:rPr>
                <w:rFonts w:eastAsia="黑体"/>
                <w:b/>
                <w:bCs/>
                <w:sz w:val="24"/>
              </w:rPr>
              <w:t>.</w:t>
            </w:r>
            <w:r w:rsidRPr="001B017A">
              <w:rPr>
                <w:rFonts w:eastAsia="黑体" w:hint="eastAsia"/>
                <w:b/>
                <w:bCs/>
                <w:sz w:val="24"/>
              </w:rPr>
              <w:t>上下是否清晰，光强均匀。</w:t>
            </w:r>
          </w:p>
          <w:p w14:paraId="5DE77F58" w14:textId="56542369" w:rsidR="003152E4" w:rsidRPr="001B017A" w:rsidRDefault="001B017A" w:rsidP="0088064E">
            <w:pPr>
              <w:rPr>
                <w:rFonts w:eastAsia="黑体"/>
                <w:b/>
                <w:bCs/>
                <w:sz w:val="24"/>
              </w:rPr>
            </w:pPr>
            <w:r w:rsidRPr="001B017A">
              <w:rPr>
                <w:rFonts w:eastAsia="黑体"/>
                <w:b/>
                <w:bCs/>
                <w:noProof/>
                <w:sz w:val="24"/>
              </w:rPr>
              <mc:AlternateContent>
                <mc:Choice Requires="wpg">
                  <w:drawing>
                    <wp:anchor distT="0" distB="0" distL="114300" distR="114300" simplePos="0" relativeHeight="251670528" behindDoc="0" locked="0" layoutInCell="1" allowOverlap="1" wp14:anchorId="2B02F0DA" wp14:editId="0D313DDC">
                      <wp:simplePos x="0" y="0"/>
                      <wp:positionH relativeFrom="column">
                        <wp:posOffset>1549075</wp:posOffset>
                      </wp:positionH>
                      <wp:positionV relativeFrom="paragraph">
                        <wp:posOffset>6257</wp:posOffset>
                      </wp:positionV>
                      <wp:extent cx="1728368" cy="1975898"/>
                      <wp:effectExtent l="0" t="0" r="5715" b="24765"/>
                      <wp:wrapNone/>
                      <wp:docPr id="27" name="Group 67"/>
                      <wp:cNvGraphicFramePr/>
                      <a:graphic xmlns:a="http://schemas.openxmlformats.org/drawingml/2006/main">
                        <a:graphicData uri="http://schemas.microsoft.com/office/word/2010/wordprocessingGroup">
                          <wpg:wgp>
                            <wpg:cNvGrpSpPr/>
                            <wpg:grpSpPr bwMode="auto">
                              <a:xfrm>
                                <a:off x="0" y="0"/>
                                <a:ext cx="1728368" cy="1975898"/>
                                <a:chOff x="0" y="-81"/>
                                <a:chExt cx="2327" cy="2167"/>
                              </a:xfrm>
                            </wpg:grpSpPr>
                            <wps:wsp>
                              <wps:cNvPr id="28" name="AutoShape 47"/>
                              <wps:cNvSpPr>
                                <a:spLocks noChangeArrowheads="1"/>
                              </wps:cNvSpPr>
                              <wps:spPr bwMode="auto">
                                <a:xfrm>
                                  <a:off x="1042" y="90"/>
                                  <a:ext cx="862" cy="272"/>
                                </a:xfrm>
                                <a:prstGeom prst="wedgeRectCallout">
                                  <a:avLst>
                                    <a:gd name="adj1" fmla="val -91069"/>
                                    <a:gd name="adj2" fmla="val 43384"/>
                                  </a:avLst>
                                </a:prstGeom>
                                <a:solidFill>
                                  <a:srgbClr val="FFFF00"/>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 name="AutoShape 48"/>
                              <wps:cNvSpPr>
                                <a:spLocks noChangeArrowheads="1"/>
                              </wps:cNvSpPr>
                              <wps:spPr bwMode="auto">
                                <a:xfrm>
                                  <a:off x="44" y="1632"/>
                                  <a:ext cx="1089" cy="318"/>
                                </a:xfrm>
                                <a:custGeom>
                                  <a:avLst/>
                                  <a:gdLst>
                                    <a:gd name="T0" fmla="*/ 545 w 21600"/>
                                    <a:gd name="T1" fmla="*/ 318 h 21600"/>
                                    <a:gd name="T2" fmla="*/ 821 w 21600"/>
                                    <a:gd name="T3" fmla="*/ 159 h 21600"/>
                                    <a:gd name="T4" fmla="*/ 545 w 21600"/>
                                    <a:gd name="T5" fmla="*/ 161 h 21600"/>
                                    <a:gd name="T6" fmla="*/ 268 w 21600"/>
                                    <a:gd name="T7" fmla="*/ 159 h 21600"/>
                                    <a:gd name="T8" fmla="*/ 0 60000 65536"/>
                                    <a:gd name="T9" fmla="*/ 0 60000 65536"/>
                                    <a:gd name="T10" fmla="*/ 0 60000 65536"/>
                                    <a:gd name="T11" fmla="*/ 0 60000 65536"/>
                                    <a:gd name="T12" fmla="*/ 0 w 21600"/>
                                    <a:gd name="T13" fmla="*/ 1080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10949" y="10800"/>
                                      </a:moveTo>
                                      <a:cubicBezTo>
                                        <a:pt x="10949" y="10882"/>
                                        <a:pt x="10882" y="10949"/>
                                        <a:pt x="10800" y="10949"/>
                                      </a:cubicBezTo>
                                      <a:cubicBezTo>
                                        <a:pt x="10717" y="10949"/>
                                        <a:pt x="10651" y="10882"/>
                                        <a:pt x="10651" y="10800"/>
                                      </a:cubicBezTo>
                                      <a:lnTo>
                                        <a:pt x="0" y="10800"/>
                                      </a:lnTo>
                                      <a:cubicBezTo>
                                        <a:pt x="0" y="16764"/>
                                        <a:pt x="4835" y="21600"/>
                                        <a:pt x="10800" y="21600"/>
                                      </a:cubicBezTo>
                                      <a:cubicBezTo>
                                        <a:pt x="16764" y="21600"/>
                                        <a:pt x="21600" y="16764"/>
                                        <a:pt x="21600" y="10800"/>
                                      </a:cubicBezTo>
                                      <a:lnTo>
                                        <a:pt x="10949" y="10800"/>
                                      </a:lnTo>
                                      <a:close/>
                                    </a:path>
                                  </a:pathLst>
                                </a:custGeom>
                                <a:solidFill>
                                  <a:srgbClr val="CCFFFF"/>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30" name="Rectangle 49"/>
                              <wps:cNvSpPr>
                                <a:spLocks noChangeArrowheads="1"/>
                              </wps:cNvSpPr>
                              <wps:spPr bwMode="auto">
                                <a:xfrm>
                                  <a:off x="44" y="1950"/>
                                  <a:ext cx="1089" cy="136"/>
                                </a:xfrm>
                                <a:prstGeom prst="rect">
                                  <a:avLst/>
                                </a:prstGeom>
                                <a:solidFill>
                                  <a:srgbClr val="CCFFFF"/>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31" name="Rectangle 50"/>
                              <wps:cNvSpPr>
                                <a:spLocks noChangeArrowheads="1"/>
                              </wps:cNvSpPr>
                              <wps:spPr bwMode="auto">
                                <a:xfrm rot="3089403">
                                  <a:off x="533" y="651"/>
                                  <a:ext cx="101" cy="1167"/>
                                </a:xfrm>
                                <a:prstGeom prst="rect">
                                  <a:avLst/>
                                </a:prstGeom>
                                <a:solidFill>
                                  <a:srgbClr val="CCFFFF"/>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32" name="Line 51"/>
                              <wps:cNvCnPr/>
                              <wps:spPr bwMode="auto">
                                <a:xfrm>
                                  <a:off x="725" y="1179"/>
                                  <a:ext cx="1179" cy="0"/>
                                </a:xfrm>
                                <a:prstGeom prst="line">
                                  <a:avLst/>
                                </a:prstGeom>
                                <a:noFill/>
                                <a:ln w="19050">
                                  <a:solidFill>
                                    <a:srgbClr val="FF99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3" name="Line 52"/>
                              <wps:cNvCnPr/>
                              <wps:spPr bwMode="auto">
                                <a:xfrm>
                                  <a:off x="725" y="1179"/>
                                  <a:ext cx="0" cy="544"/>
                                </a:xfrm>
                                <a:prstGeom prst="line">
                                  <a:avLst/>
                                </a:prstGeom>
                                <a:noFill/>
                                <a:ln w="19050">
                                  <a:solidFill>
                                    <a:srgbClr val="FF99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4" name="Line 53"/>
                              <wps:cNvCnPr/>
                              <wps:spPr bwMode="auto">
                                <a:xfrm>
                                  <a:off x="453" y="1406"/>
                                  <a:ext cx="1451" cy="0"/>
                                </a:xfrm>
                                <a:prstGeom prst="line">
                                  <a:avLst/>
                                </a:prstGeom>
                                <a:noFill/>
                                <a:ln w="19050">
                                  <a:solidFill>
                                    <a:srgbClr val="FF99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5" name="Line 54"/>
                              <wps:cNvCnPr/>
                              <wps:spPr bwMode="auto">
                                <a:xfrm>
                                  <a:off x="453" y="1405"/>
                                  <a:ext cx="0" cy="318"/>
                                </a:xfrm>
                                <a:prstGeom prst="line">
                                  <a:avLst/>
                                </a:prstGeom>
                                <a:noFill/>
                                <a:ln w="19050">
                                  <a:solidFill>
                                    <a:srgbClr val="FF99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6" name="Line 55"/>
                              <wps:cNvCnPr/>
                              <wps:spPr bwMode="auto">
                                <a:xfrm flipV="1">
                                  <a:off x="226" y="544"/>
                                  <a:ext cx="0" cy="1406"/>
                                </a:xfrm>
                                <a:prstGeom prst="line">
                                  <a:avLst/>
                                </a:prstGeom>
                                <a:noFill/>
                                <a:ln w="9525">
                                  <a:solidFill>
                                    <a:srgbClr val="FF99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7" name="Line 56"/>
                              <wps:cNvCnPr/>
                              <wps:spPr bwMode="auto">
                                <a:xfrm flipV="1">
                                  <a:off x="271" y="544"/>
                                  <a:ext cx="0" cy="1361"/>
                                </a:xfrm>
                                <a:prstGeom prst="line">
                                  <a:avLst/>
                                </a:prstGeom>
                                <a:noFill/>
                                <a:ln w="9525">
                                  <a:solidFill>
                                    <a:srgbClr val="FF99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8" name="Line 57"/>
                              <wps:cNvCnPr/>
                              <wps:spPr bwMode="auto">
                                <a:xfrm flipV="1">
                                  <a:off x="952" y="544"/>
                                  <a:ext cx="0" cy="1406"/>
                                </a:xfrm>
                                <a:prstGeom prst="line">
                                  <a:avLst/>
                                </a:prstGeom>
                                <a:noFill/>
                                <a:ln w="9525">
                                  <a:solidFill>
                                    <a:srgbClr val="FF99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9" name="Line 58"/>
                              <wps:cNvCnPr/>
                              <wps:spPr bwMode="auto">
                                <a:xfrm flipV="1">
                                  <a:off x="906" y="544"/>
                                  <a:ext cx="0" cy="1361"/>
                                </a:xfrm>
                                <a:prstGeom prst="line">
                                  <a:avLst/>
                                </a:prstGeom>
                                <a:noFill/>
                                <a:ln w="9525">
                                  <a:solidFill>
                                    <a:srgbClr val="FF99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0" name="Rectangle 59"/>
                              <wps:cNvSpPr>
                                <a:spLocks noChangeArrowheads="1"/>
                              </wps:cNvSpPr>
                              <wps:spPr bwMode="auto">
                                <a:xfrm>
                                  <a:off x="497" y="0"/>
                                  <a:ext cx="182" cy="318"/>
                                </a:xfrm>
                                <a:prstGeom prst="rect">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41" name="AutoShape 60"/>
                              <wps:cNvSpPr>
                                <a:spLocks noChangeArrowheads="1"/>
                              </wps:cNvSpPr>
                              <wps:spPr bwMode="auto">
                                <a:xfrm>
                                  <a:off x="497" y="317"/>
                                  <a:ext cx="182" cy="91"/>
                                </a:xfrm>
                                <a:custGeom>
                                  <a:avLst/>
                                  <a:gdLst>
                                    <a:gd name="T0" fmla="*/ 160 w 21600"/>
                                    <a:gd name="T1" fmla="*/ 45 h 21600"/>
                                    <a:gd name="T2" fmla="*/ 91 w 21600"/>
                                    <a:gd name="T3" fmla="*/ 91 h 21600"/>
                                    <a:gd name="T4" fmla="*/ 22 w 21600"/>
                                    <a:gd name="T5" fmla="*/ 45 h 21600"/>
                                    <a:gd name="T6" fmla="*/ 91 w 21600"/>
                                    <a:gd name="T7" fmla="*/ 0 h 21600"/>
                                    <a:gd name="T8" fmla="*/ 0 60000 65536"/>
                                    <a:gd name="T9" fmla="*/ 0 60000 65536"/>
                                    <a:gd name="T10" fmla="*/ 0 60000 65536"/>
                                    <a:gd name="T11" fmla="*/ 0 60000 65536"/>
                                    <a:gd name="T12" fmla="*/ 4391 w 21600"/>
                                    <a:gd name="T13" fmla="*/ 4273 h 21600"/>
                                    <a:gd name="T14" fmla="*/ 17209 w 21600"/>
                                    <a:gd name="T15" fmla="*/ 17327 h 21600"/>
                                  </a:gdLst>
                                  <a:ahLst/>
                                  <a:cxnLst>
                                    <a:cxn ang="T8">
                                      <a:pos x="T0" y="T1"/>
                                    </a:cxn>
                                    <a:cxn ang="T9">
                                      <a:pos x="T2" y="T3"/>
                                    </a:cxn>
                                    <a:cxn ang="T10">
                                      <a:pos x="T4" y="T5"/>
                                    </a:cxn>
                                    <a:cxn ang="T11">
                                      <a:pos x="T6" y="T7"/>
                                    </a:cxn>
                                  </a:cxnLst>
                                  <a:rect l="T12" t="T13" r="T14" b="T15"/>
                                  <a:pathLst>
                                    <a:path w="21600" h="21600">
                                      <a:moveTo>
                                        <a:pt x="0" y="0"/>
                                      </a:moveTo>
                                      <a:lnTo>
                                        <a:pt x="5138" y="21600"/>
                                      </a:lnTo>
                                      <a:lnTo>
                                        <a:pt x="16462" y="21600"/>
                                      </a:lnTo>
                                      <a:lnTo>
                                        <a:pt x="21600" y="0"/>
                                      </a:lnTo>
                                      <a:lnTo>
                                        <a:pt x="0" y="0"/>
                                      </a:lnTo>
                                      <a:close/>
                                    </a:path>
                                  </a:pathLst>
                                </a:cu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42" name="Text Box 61"/>
                              <wps:cNvSpPr txBox="1">
                                <a:spLocks noChangeArrowheads="1"/>
                              </wps:cNvSpPr>
                              <wps:spPr bwMode="auto">
                                <a:xfrm>
                                  <a:off x="937" y="-81"/>
                                  <a:ext cx="1139" cy="46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66FA659" w14:textId="77777777" w:rsidR="001B017A" w:rsidRPr="001B017A" w:rsidRDefault="001B017A" w:rsidP="001B017A">
                                    <w:pPr>
                                      <w:spacing w:before="240"/>
                                      <w:textAlignment w:val="baseline"/>
                                      <w:rPr>
                                        <w:rFonts w:ascii="Arial" w:eastAsia="楷体_GB2312" w:cstheme="minorBidi"/>
                                        <w:b/>
                                        <w:bCs/>
                                        <w:color w:val="000000" w:themeColor="text1"/>
                                        <w:kern w:val="24"/>
                                        <w:sz w:val="18"/>
                                        <w:szCs w:val="18"/>
                                      </w:rPr>
                                    </w:pPr>
                                    <w:r w:rsidRPr="001B017A">
                                      <w:rPr>
                                        <w:rFonts w:ascii="Arial" w:eastAsia="楷体_GB2312" w:cstheme="minorBidi" w:hint="eastAsia"/>
                                        <w:b/>
                                        <w:bCs/>
                                        <w:color w:val="000000" w:themeColor="text1"/>
                                        <w:kern w:val="24"/>
                                        <w:sz w:val="18"/>
                                        <w:szCs w:val="18"/>
                                      </w:rPr>
                                      <w:t>显微镜物镜</w:t>
                                    </w:r>
                                  </w:p>
                                </w:txbxContent>
                              </wps:txbx>
                              <wps:bodyPr wrap="square">
                                <a:noAutofit/>
                              </wps:bodyPr>
                            </wps:wsp>
                            <wps:wsp>
                              <wps:cNvPr id="43" name="AutoShape 62"/>
                              <wps:cNvSpPr>
                                <a:spLocks noChangeArrowheads="1"/>
                              </wps:cNvSpPr>
                              <wps:spPr bwMode="auto">
                                <a:xfrm>
                                  <a:off x="1224" y="544"/>
                                  <a:ext cx="998" cy="317"/>
                                </a:xfrm>
                                <a:prstGeom prst="wedgeRectCallout">
                                  <a:avLst>
                                    <a:gd name="adj1" fmla="val -67736"/>
                                    <a:gd name="adj2" fmla="val 48736"/>
                                  </a:avLst>
                                </a:prstGeom>
                                <a:solidFill>
                                  <a:srgbClr val="FFFF00"/>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4" name="Text Box 63"/>
                              <wps:cNvSpPr txBox="1">
                                <a:spLocks noChangeArrowheads="1"/>
                              </wps:cNvSpPr>
                              <wps:spPr bwMode="auto">
                                <a:xfrm>
                                  <a:off x="1144" y="245"/>
                                  <a:ext cx="1158" cy="645"/>
                                </a:xfrm>
                                <a:prstGeom prst="rect">
                                  <a:avLst/>
                                </a:prstGeom>
                                <a:noFill/>
                                <a:ln w="9525">
                                  <a:solidFill>
                                    <a:schemeClr val="bg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44D9D0B" w14:textId="77777777" w:rsidR="001B017A" w:rsidRPr="00A44C8D" w:rsidRDefault="001B017A" w:rsidP="001B017A">
                                    <w:pPr>
                                      <w:spacing w:before="240"/>
                                      <w:textAlignment w:val="baseline"/>
                                      <w:rPr>
                                        <w:rFonts w:eastAsia="楷体_GB2312" w:cstheme="minorBidi"/>
                                        <w:b/>
                                        <w:bCs/>
                                        <w:color w:val="000000" w:themeColor="text1"/>
                                        <w:kern w:val="24"/>
                                        <w:sz w:val="18"/>
                                        <w:szCs w:val="18"/>
                                      </w:rPr>
                                    </w:pPr>
                                    <w:r w:rsidRPr="00A44C8D">
                                      <w:rPr>
                                        <w:rFonts w:eastAsia="楷体_GB2312" w:cstheme="minorBidi"/>
                                        <w:b/>
                                        <w:bCs/>
                                        <w:color w:val="000000" w:themeColor="text1"/>
                                        <w:kern w:val="24"/>
                                        <w:sz w:val="18"/>
                                        <w:szCs w:val="18"/>
                                      </w:rPr>
                                      <w:t>45</w:t>
                                    </w:r>
                                    <w:r w:rsidRPr="00A44C8D">
                                      <w:rPr>
                                        <w:rFonts w:eastAsia="楷体_GB2312" w:cstheme="minorBidi"/>
                                        <w:b/>
                                        <w:bCs/>
                                        <w:color w:val="000000" w:themeColor="text1"/>
                                        <w:kern w:val="24"/>
                                        <w:position w:val="12"/>
                                        <w:sz w:val="18"/>
                                        <w:szCs w:val="18"/>
                                        <w:vertAlign w:val="superscript"/>
                                      </w:rPr>
                                      <w:t>0</w:t>
                                    </w:r>
                                    <w:r w:rsidRPr="00A44C8D">
                                      <w:rPr>
                                        <w:rFonts w:ascii="Arial" w:eastAsia="楷体_GB2312" w:cstheme="minorBidi" w:hint="eastAsia"/>
                                        <w:b/>
                                        <w:bCs/>
                                        <w:color w:val="000000" w:themeColor="text1"/>
                                        <w:kern w:val="24"/>
                                        <w:sz w:val="18"/>
                                        <w:szCs w:val="18"/>
                                      </w:rPr>
                                      <w:t>反射玻璃</w:t>
                                    </w:r>
                                  </w:p>
                                </w:txbxContent>
                              </wps:txbx>
                              <wps:bodyPr wrap="square">
                                <a:noAutofit/>
                              </wps:bodyPr>
                            </wps:wsp>
                            <wps:wsp>
                              <wps:cNvPr id="45" name="Text Box 64"/>
                              <wps:cNvSpPr txBox="1">
                                <a:spLocks noChangeArrowheads="1"/>
                              </wps:cNvSpPr>
                              <wps:spPr bwMode="auto">
                                <a:xfrm>
                                  <a:off x="872" y="952"/>
                                  <a:ext cx="880" cy="5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08E7A73" w14:textId="77777777" w:rsidR="001B017A" w:rsidRPr="00A44C8D" w:rsidRDefault="001B017A" w:rsidP="001B017A">
                                    <w:pPr>
                                      <w:spacing w:before="240"/>
                                      <w:textAlignment w:val="baseline"/>
                                      <w:rPr>
                                        <w:rFonts w:ascii="Arial" w:eastAsia="楷体_GB2312" w:cstheme="minorBidi"/>
                                        <w:b/>
                                        <w:bCs/>
                                        <w:color w:val="000000" w:themeColor="text1"/>
                                        <w:kern w:val="24"/>
                                        <w:sz w:val="18"/>
                                        <w:szCs w:val="18"/>
                                      </w:rPr>
                                    </w:pPr>
                                    <w:r w:rsidRPr="00A44C8D">
                                      <w:rPr>
                                        <w:rFonts w:ascii="Arial" w:eastAsia="楷体_GB2312" w:cstheme="minorBidi" w:hint="eastAsia"/>
                                        <w:b/>
                                        <w:bCs/>
                                        <w:color w:val="000000" w:themeColor="text1"/>
                                        <w:kern w:val="24"/>
                                        <w:sz w:val="18"/>
                                        <w:szCs w:val="18"/>
                                      </w:rPr>
                                      <w:t>入射钠光</w:t>
                                    </w:r>
                                  </w:p>
                                </w:txbxContent>
                              </wps:txbx>
                              <wps:bodyPr wrap="square">
                                <a:noAutofit/>
                              </wps:bodyPr>
                            </wps:wsp>
                            <wps:wsp>
                              <wps:cNvPr id="46" name="AutoShape 65"/>
                              <wps:cNvSpPr>
                                <a:spLocks noChangeArrowheads="1"/>
                              </wps:cNvSpPr>
                              <wps:spPr bwMode="auto">
                                <a:xfrm>
                                  <a:off x="1269" y="1769"/>
                                  <a:ext cx="953" cy="272"/>
                                </a:xfrm>
                                <a:prstGeom prst="wedgeRectCallout">
                                  <a:avLst>
                                    <a:gd name="adj1" fmla="val -68468"/>
                                    <a:gd name="adj2" fmla="val -736"/>
                                  </a:avLst>
                                </a:prstGeom>
                                <a:solidFill>
                                  <a:srgbClr val="FFFF00"/>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7" name="Text Box 66"/>
                              <wps:cNvSpPr txBox="1">
                                <a:spLocks noChangeArrowheads="1"/>
                              </wps:cNvSpPr>
                              <wps:spPr bwMode="auto">
                                <a:xfrm>
                                  <a:off x="1224" y="1594"/>
                                  <a:ext cx="1103" cy="46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4FC643F" w14:textId="77777777" w:rsidR="001B017A" w:rsidRPr="00A44C8D" w:rsidRDefault="001B017A" w:rsidP="001B017A">
                                    <w:pPr>
                                      <w:spacing w:before="240"/>
                                      <w:textAlignment w:val="baseline"/>
                                      <w:rPr>
                                        <w:rFonts w:ascii="Arial" w:eastAsia="楷体_GB2312" w:cstheme="minorBidi"/>
                                        <w:b/>
                                        <w:bCs/>
                                        <w:color w:val="000000" w:themeColor="text1"/>
                                        <w:kern w:val="24"/>
                                        <w:sz w:val="18"/>
                                        <w:szCs w:val="18"/>
                                      </w:rPr>
                                    </w:pPr>
                                    <w:r w:rsidRPr="00A44C8D">
                                      <w:rPr>
                                        <w:rFonts w:ascii="Arial" w:eastAsia="楷体_GB2312" w:cstheme="minorBidi" w:hint="eastAsia"/>
                                        <w:b/>
                                        <w:bCs/>
                                        <w:color w:val="000000" w:themeColor="text1"/>
                                        <w:kern w:val="24"/>
                                        <w:sz w:val="18"/>
                                        <w:szCs w:val="18"/>
                                      </w:rPr>
                                      <w:t>牛顿环装置</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2B02F0DA" id="Group 67" o:spid="_x0000_s1029" style="position:absolute;left:0;text-align:left;margin-left:121.95pt;margin-top:.5pt;width:136.1pt;height:155.6pt;z-index:251670528;mso-width-relative:margin;mso-height-relative:margin" coordorigin=",-81" coordsize="2327,2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">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47" o:spid="_x0000_s1030" type="#_x0000_t61" style="position:absolute;left:1042;top:90;width:86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" adj="-8871,20171" fillcolor="yellow" strokecolor="black [3213]">
                        <v:shadow color="#e7e6e6 [3214]"/>
                      </v:shape>
                      <v:shape id="AutoShape 48" o:spid="_x0000_s1031" style="position:absolute;left:44;top:1632;width:1089;height:318;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" path="m10949,10800v,82,-67,149,-149,149c10717,10949,10651,10882,10651,10800l,10800v,5964,4835,10800,10800,10800c16764,21600,21600,16764,21600,10800r-10651,xe" fillcolor="#cff" strokecolor="black [3213]">
                        <v:stroke joinstyle="miter"/>
                        <v:shadow color="#e7e6e6 [3214]"/>
                        <v:path o:connecttype="custom" o:connectlocs="27,5;41,2;27,2;14,2" o:connectangles="0,0,0,0" textboxrect="0,10800,21600,21600"/>
                      </v:shape>
                      <v:rect id="Rectangle 49" o:spid="_x0000_s1032" style="position:absolute;left:44;top:1950;width:1089;height:1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" fillcolor="#cff" strokecolor="black [3213]">
                        <v:shadow color="#e7e6e6 [3214]"/>
                      </v:rect>
                      <v:rect id="Rectangle 50" o:spid="_x0000_s1033" style="position:absolute;left:533;top:651;width:101;height:1167;rotation:3374452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" fillcolor="#cff" strokecolor="black [3213]">
                        <v:shadow color="#e7e6e6 [3214]"/>
                      </v:rect>
                      <v:line id="Line 51" o:spid="_x0000_s1034" style="position:absolute;visibility:visible;mso-wrap-style:square" from="725,1179" to="1904,1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" strokecolor="#f90" strokeweight="1.5pt">
                        <v:stroke startarrow="open"/>
                        <v:shadow color="#e7e6e6 [3214]"/>
                      </v:line>
                      <v:line id="Line 52" o:spid="_x0000_s1035" style="position:absolute;visibility:visible;mso-wrap-style:square" from="725,1179" to="725,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" strokecolor="#f90" strokeweight="1.5pt">
                        <v:stroke endarrow="block"/>
                        <v:shadow color="#e7e6e6 [3214]"/>
                      </v:line>
                      <v:line id="Line 53" o:spid="_x0000_s1036" style="position:absolute;visibility:visible;mso-wrap-style:square" from="453,1406" to="1904,1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" strokecolor="#f90" strokeweight="1.5pt">
                        <v:stroke startarrow="open"/>
                        <v:shadow color="#e7e6e6 [3214]"/>
                      </v:line>
                      <v:line id="Line 54" o:spid="_x0000_s1037" style="position:absolute;visibility:visible;mso-wrap-style:square" from="453,1405" to="453,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" strokecolor="#f90" strokeweight="1.5pt">
                        <v:stroke endarrow="block"/>
                        <v:shadow color="#e7e6e6 [3214]"/>
                      </v:line>
                      <v:line id="Line 55" o:spid="_x0000_s1038" style="position:absolute;flip:y;visibility:visible;mso-wrap-style:square" from="226,544" to="226,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" strokecolor="#f90">
                        <v:stroke endarrow="block"/>
                        <v:shadow color="#e7e6e6 [3214]"/>
                      </v:line>
                      <v:line id="Line 56" o:spid="_x0000_s1039" style="position:absolute;flip:y;visibility:visible;mso-wrap-style:square" from="271,544" to="271,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" strokecolor="#f90">
                        <v:stroke endarrow="block"/>
                        <v:shadow color="#e7e6e6 [3214]"/>
                      </v:line>
                      <v:line id="Line 57" o:spid="_x0000_s1040" style="position:absolute;flip:y;visibility:visible;mso-wrap-style:square" from="952,544" to="952,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" strokecolor="#f90">
                        <v:stroke endarrow="block"/>
                        <v:shadow color="#e7e6e6 [3214]"/>
                      </v:line>
                      <v:line id="Line 58" o:spid="_x0000_s1041" style="position:absolute;flip:y;visibility:visible;mso-wrap-style:square" from="906,544" to="906,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" strokecolor="#f90">
                        <v:stroke endarrow="block"/>
                        <v:shadow color="#e7e6e6 [3214]"/>
                      </v:line>
                      <v:rect id="Rectangle 59" o:spid="_x0000_s1042" style="position:absolute;left:497;width:182;height:3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" fillcolor="#4472c4 [3204]" strokecolor="black [3213]">
                        <v:shadow color="#e7e6e6 [3214]"/>
                      </v:rect>
                      <v:shape id="AutoShape 60" o:spid="_x0000_s1043" style="position:absolute;left:497;top:317;width:182;height:91;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" path="m,l5138,21600r11324,l21600,,,xe" fillcolor="#4472c4 [3204]" strokecolor="black [3213]">
                        <v:stroke joinstyle="miter"/>
                        <v:shadow color="#e7e6e6 [3214]"/>
                        <v:path o:connecttype="custom" o:connectlocs="1,0;1,0;0,0;1,0" o:connectangles="0,0,0,0" textboxrect="4391,4273,17209,17327"/>
                      </v:shape>
                      <v:shape id="Text Box 61" o:spid="_x0000_s1044" type="#_x0000_t202" style="position:absolute;left:937;top:-81;width:1139;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" filled="f" fillcolor="#4472c4 [3204]" stroked="f" strokecolor="black [3213]">
                        <v:shadow color="#e7e6e6 [3214]"/>
                        <v:textbox>
                          <w:txbxContent>
                            <w:p w14:paraId="766FA659" w14:textId="77777777" w:rsidR="001B017A" w:rsidRPr="001B017A" w:rsidRDefault="001B017A" w:rsidP="001B017A">
                              <w:pPr>
                                <w:spacing w:before="240"/>
                                <w:textAlignment w:val="baseline"/>
                                <w:rPr>
                                  <w:rFonts w:ascii="Arial" w:eastAsia="楷体_GB2312" w:cstheme="minorBidi"/>
                                  <w:b/>
                                  <w:bCs/>
                                  <w:color w:val="000000" w:themeColor="text1"/>
                                  <w:kern w:val="24"/>
                                  <w:sz w:val="18"/>
                                  <w:szCs w:val="18"/>
                                </w:rPr>
                              </w:pPr>
                              <w:r w:rsidRPr="001B017A">
                                <w:rPr>
                                  <w:rFonts w:ascii="Arial" w:eastAsia="楷体_GB2312" w:cstheme="minorBidi" w:hint="eastAsia"/>
                                  <w:b/>
                                  <w:bCs/>
                                  <w:color w:val="000000" w:themeColor="text1"/>
                                  <w:kern w:val="24"/>
                                  <w:sz w:val="18"/>
                                  <w:szCs w:val="18"/>
                                </w:rPr>
                                <w:t>显微镜物镜</w:t>
                              </w:r>
                            </w:p>
                          </w:txbxContent>
                        </v:textbox>
                      </v:shape>
                      <v:shape id="AutoShape 62" o:spid="_x0000_s1045" type="#_x0000_t61" style="position:absolute;left:1224;top:544;width:998;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" adj="-3831,21327" fillcolor="yellow" strokecolor="black [3213]">
                        <v:shadow color="#e7e6e6 [3214]"/>
                      </v:shape>
                      <v:shape id="Text Box 63" o:spid="_x0000_s1046" type="#_x0000_t202" style="position:absolute;left:1144;top:245;width:1158;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" filled="f" fillcolor="#4472c4 [3204]" strokecolor="white [3212]">
                        <v:shadow color="#e7e6e6 [3214]"/>
                        <v:textbox>
                          <w:txbxContent>
                            <w:p w14:paraId="344D9D0B" w14:textId="77777777" w:rsidR="001B017A" w:rsidRPr="00A44C8D" w:rsidRDefault="001B017A" w:rsidP="001B017A">
                              <w:pPr>
                                <w:spacing w:before="240"/>
                                <w:textAlignment w:val="baseline"/>
                                <w:rPr>
                                  <w:rFonts w:eastAsia="楷体_GB2312" w:cstheme="minorBidi"/>
                                  <w:b/>
                                  <w:bCs/>
                                  <w:color w:val="000000" w:themeColor="text1"/>
                                  <w:kern w:val="24"/>
                                  <w:sz w:val="18"/>
                                  <w:szCs w:val="18"/>
                                </w:rPr>
                              </w:pPr>
                              <w:r w:rsidRPr="00A44C8D">
                                <w:rPr>
                                  <w:rFonts w:eastAsia="楷体_GB2312" w:cstheme="minorBidi"/>
                                  <w:b/>
                                  <w:bCs/>
                                  <w:color w:val="000000" w:themeColor="text1"/>
                                  <w:kern w:val="24"/>
                                  <w:sz w:val="18"/>
                                  <w:szCs w:val="18"/>
                                </w:rPr>
                                <w:t>45</w:t>
                              </w:r>
                              <w:r w:rsidRPr="00A44C8D">
                                <w:rPr>
                                  <w:rFonts w:eastAsia="楷体_GB2312" w:cstheme="minorBidi"/>
                                  <w:b/>
                                  <w:bCs/>
                                  <w:color w:val="000000" w:themeColor="text1"/>
                                  <w:kern w:val="24"/>
                                  <w:position w:val="12"/>
                                  <w:sz w:val="18"/>
                                  <w:szCs w:val="18"/>
                                  <w:vertAlign w:val="superscript"/>
                                </w:rPr>
                                <w:t>0</w:t>
                              </w:r>
                              <w:r w:rsidRPr="00A44C8D">
                                <w:rPr>
                                  <w:rFonts w:ascii="Arial" w:eastAsia="楷体_GB2312" w:cstheme="minorBidi" w:hint="eastAsia"/>
                                  <w:b/>
                                  <w:bCs/>
                                  <w:color w:val="000000" w:themeColor="text1"/>
                                  <w:kern w:val="24"/>
                                  <w:sz w:val="18"/>
                                  <w:szCs w:val="18"/>
                                </w:rPr>
                                <w:t>反射玻璃</w:t>
                              </w:r>
                            </w:p>
                          </w:txbxContent>
                        </v:textbox>
                      </v:shape>
                      <v:shape id="Text Box 64" o:spid="_x0000_s1047" type="#_x0000_t202" style="position:absolute;left:872;top:952;width:88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" filled="f" fillcolor="#4472c4 [3204]" stroked="f" strokecolor="black [3213]">
                        <v:shadow color="#e7e6e6 [3214]"/>
                        <v:textbox>
                          <w:txbxContent>
                            <w:p w14:paraId="208E7A73" w14:textId="77777777" w:rsidR="001B017A" w:rsidRPr="00A44C8D" w:rsidRDefault="001B017A" w:rsidP="001B017A">
                              <w:pPr>
                                <w:spacing w:before="240"/>
                                <w:textAlignment w:val="baseline"/>
                                <w:rPr>
                                  <w:rFonts w:ascii="Arial" w:eastAsia="楷体_GB2312" w:cstheme="minorBidi"/>
                                  <w:b/>
                                  <w:bCs/>
                                  <w:color w:val="000000" w:themeColor="text1"/>
                                  <w:kern w:val="24"/>
                                  <w:sz w:val="18"/>
                                  <w:szCs w:val="18"/>
                                </w:rPr>
                              </w:pPr>
                              <w:r w:rsidRPr="00A44C8D">
                                <w:rPr>
                                  <w:rFonts w:ascii="Arial" w:eastAsia="楷体_GB2312" w:cstheme="minorBidi" w:hint="eastAsia"/>
                                  <w:b/>
                                  <w:bCs/>
                                  <w:color w:val="000000" w:themeColor="text1"/>
                                  <w:kern w:val="24"/>
                                  <w:sz w:val="18"/>
                                  <w:szCs w:val="18"/>
                                </w:rPr>
                                <w:t>入射钠光</w:t>
                              </w:r>
                            </w:p>
                          </w:txbxContent>
                        </v:textbox>
                      </v:shape>
                      <v:shape id="AutoShape 65" o:spid="_x0000_s1048" type="#_x0000_t61" style="position:absolute;left:1269;top:1769;width:953;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" adj="-3989,10641" fillcolor="yellow" strokecolor="black [3213]">
                        <v:shadow color="#e7e6e6 [3214]"/>
                      </v:shape>
                      <v:shape id="Text Box 66" o:spid="_x0000_s1049" type="#_x0000_t202" style="position:absolute;left:1224;top:1594;width:1103;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" filled="f" fillcolor="#4472c4 [3204]" stroked="f" strokecolor="black [3213]">
                        <v:shadow color="#e7e6e6 [3214]"/>
                        <v:textbox>
                          <w:txbxContent>
                            <w:p w14:paraId="14FC643F" w14:textId="77777777" w:rsidR="001B017A" w:rsidRPr="00A44C8D" w:rsidRDefault="001B017A" w:rsidP="001B017A">
                              <w:pPr>
                                <w:spacing w:before="240"/>
                                <w:textAlignment w:val="baseline"/>
                                <w:rPr>
                                  <w:rFonts w:ascii="Arial" w:eastAsia="楷体_GB2312" w:cstheme="minorBidi"/>
                                  <w:b/>
                                  <w:bCs/>
                                  <w:color w:val="000000" w:themeColor="text1"/>
                                  <w:kern w:val="24"/>
                                  <w:sz w:val="18"/>
                                  <w:szCs w:val="18"/>
                                </w:rPr>
                              </w:pPr>
                              <w:r w:rsidRPr="00A44C8D">
                                <w:rPr>
                                  <w:rFonts w:ascii="Arial" w:eastAsia="楷体_GB2312" w:cstheme="minorBidi" w:hint="eastAsia"/>
                                  <w:b/>
                                  <w:bCs/>
                                  <w:color w:val="000000" w:themeColor="text1"/>
                                  <w:kern w:val="24"/>
                                  <w:sz w:val="18"/>
                                  <w:szCs w:val="18"/>
                                </w:rPr>
                                <w:t>牛顿环装置</w:t>
                              </w:r>
                            </w:p>
                          </w:txbxContent>
                        </v:textbox>
                      </v:shape>
                    </v:group>
                  </w:pict>
                </mc:Fallback>
              </mc:AlternateContent>
            </w:r>
          </w:p>
          <w:p w14:paraId="150D4E87" w14:textId="2310CB4E" w:rsidR="003152E4" w:rsidRDefault="003152E4" w:rsidP="0088064E">
            <w:pPr>
              <w:rPr>
                <w:rFonts w:eastAsia="黑体"/>
                <w:b/>
                <w:bCs/>
                <w:sz w:val="24"/>
              </w:rPr>
            </w:pPr>
          </w:p>
          <w:p w14:paraId="3A8A58AD" w14:textId="2110574B" w:rsidR="003152E4" w:rsidRDefault="003152E4" w:rsidP="0088064E">
            <w:pPr>
              <w:rPr>
                <w:rFonts w:eastAsia="黑体"/>
                <w:b/>
                <w:bCs/>
                <w:sz w:val="24"/>
              </w:rPr>
            </w:pPr>
          </w:p>
          <w:p w14:paraId="6878B133" w14:textId="140868A1" w:rsidR="003152E4" w:rsidRDefault="003152E4" w:rsidP="0088064E">
            <w:pPr>
              <w:rPr>
                <w:rFonts w:eastAsia="黑体"/>
                <w:b/>
                <w:bCs/>
                <w:sz w:val="24"/>
              </w:rPr>
            </w:pPr>
          </w:p>
          <w:p w14:paraId="7932CEE3" w14:textId="04F747AB" w:rsidR="003152E4" w:rsidRDefault="003152E4" w:rsidP="0088064E">
            <w:pPr>
              <w:rPr>
                <w:rFonts w:eastAsia="黑体"/>
                <w:b/>
                <w:bCs/>
                <w:sz w:val="24"/>
              </w:rPr>
            </w:pPr>
          </w:p>
          <w:p w14:paraId="2D37C0BE" w14:textId="77777777" w:rsidR="003152E4" w:rsidRDefault="003152E4" w:rsidP="0088064E">
            <w:pPr>
              <w:rPr>
                <w:rFonts w:eastAsia="黑体"/>
                <w:b/>
                <w:bCs/>
                <w:sz w:val="24"/>
              </w:rPr>
            </w:pPr>
          </w:p>
          <w:p w14:paraId="4EEA109D" w14:textId="77777777" w:rsidR="003152E4" w:rsidRDefault="003152E4" w:rsidP="0088064E">
            <w:pPr>
              <w:rPr>
                <w:rFonts w:eastAsia="黑体"/>
                <w:b/>
                <w:bCs/>
                <w:sz w:val="24"/>
              </w:rPr>
            </w:pPr>
          </w:p>
          <w:p w14:paraId="048C3DD7" w14:textId="77777777" w:rsidR="003152E4" w:rsidRDefault="003152E4" w:rsidP="0088064E">
            <w:pPr>
              <w:rPr>
                <w:rFonts w:eastAsia="黑体"/>
                <w:b/>
                <w:bCs/>
                <w:sz w:val="24"/>
              </w:rPr>
            </w:pPr>
          </w:p>
          <w:p w14:paraId="132D1CAD" w14:textId="77777777" w:rsidR="003152E4" w:rsidRDefault="003152E4" w:rsidP="0088064E">
            <w:pPr>
              <w:rPr>
                <w:rFonts w:eastAsia="黑体"/>
                <w:b/>
                <w:bCs/>
                <w:sz w:val="24"/>
              </w:rPr>
            </w:pPr>
          </w:p>
          <w:p w14:paraId="44B1DBD5" w14:textId="77777777" w:rsidR="003152E4" w:rsidRDefault="003152E4" w:rsidP="0088064E">
            <w:pPr>
              <w:rPr>
                <w:rFonts w:eastAsia="黑体"/>
                <w:b/>
                <w:bCs/>
                <w:sz w:val="24"/>
              </w:rPr>
            </w:pPr>
          </w:p>
          <w:p w14:paraId="764B630D" w14:textId="77777777" w:rsidR="003152E4" w:rsidRDefault="003152E4" w:rsidP="0088064E">
            <w:pPr>
              <w:rPr>
                <w:rFonts w:eastAsia="黑体"/>
                <w:b/>
                <w:bCs/>
                <w:sz w:val="24"/>
              </w:rPr>
            </w:pPr>
          </w:p>
          <w:p w14:paraId="382F9D0D" w14:textId="77777777" w:rsidR="00A44C8D" w:rsidRPr="00A44C8D" w:rsidRDefault="00A44C8D" w:rsidP="00A44C8D">
            <w:pPr>
              <w:ind w:left="720"/>
              <w:rPr>
                <w:rFonts w:eastAsia="黑体"/>
                <w:b/>
                <w:bCs/>
              </w:rPr>
            </w:pPr>
            <w:r>
              <w:rPr>
                <w:rFonts w:eastAsia="黑体" w:hint="eastAsia"/>
                <w:b/>
                <w:bCs/>
                <w:sz w:val="24"/>
              </w:rPr>
              <w:lastRenderedPageBreak/>
              <w:t>2</w:t>
            </w:r>
            <w:r>
              <w:rPr>
                <w:rFonts w:eastAsia="黑体" w:hint="eastAsia"/>
                <w:b/>
                <w:bCs/>
                <w:sz w:val="24"/>
              </w:rPr>
              <w:t>、</w:t>
            </w:r>
            <w:r w:rsidRPr="00A44C8D">
              <w:rPr>
                <w:rFonts w:eastAsia="黑体" w:hint="eastAsia"/>
                <w:b/>
                <w:bCs/>
              </w:rPr>
              <w:t>定量测量</w:t>
            </w:r>
            <w:r w:rsidRPr="00A44C8D">
              <w:rPr>
                <w:rFonts w:eastAsia="黑体"/>
                <w:b/>
                <w:bCs/>
              </w:rPr>
              <w:t>:</w:t>
            </w:r>
          </w:p>
          <w:p w14:paraId="15A8BB44" w14:textId="099DFA73" w:rsidR="00A44C8D" w:rsidRPr="00A44C8D" w:rsidRDefault="00A44C8D" w:rsidP="00A44C8D">
            <w:pPr>
              <w:rPr>
                <w:rFonts w:eastAsia="黑体"/>
                <w:b/>
                <w:bCs/>
                <w:sz w:val="24"/>
              </w:rPr>
            </w:pPr>
            <w:r w:rsidRPr="00A44C8D">
              <w:rPr>
                <w:rFonts w:eastAsia="黑体"/>
                <w:b/>
                <w:bCs/>
                <w:sz w:val="24"/>
              </w:rPr>
              <w:t xml:space="preserve">     </w:t>
            </w:r>
            <w:r w:rsidRPr="00A44C8D">
              <w:rPr>
                <w:rFonts w:eastAsia="黑体" w:hint="eastAsia"/>
                <w:b/>
                <w:bCs/>
                <w:sz w:val="24"/>
              </w:rPr>
              <w:t>测量时</w:t>
            </w:r>
            <w:r w:rsidRPr="00A44C8D">
              <w:rPr>
                <w:rFonts w:eastAsia="黑体"/>
                <w:b/>
                <w:bCs/>
                <w:sz w:val="24"/>
              </w:rPr>
              <w:t>,</w:t>
            </w:r>
            <w:r w:rsidRPr="00A44C8D">
              <w:rPr>
                <w:rFonts w:eastAsia="黑体" w:hint="eastAsia"/>
                <w:b/>
                <w:bCs/>
                <w:sz w:val="24"/>
              </w:rPr>
              <w:t>测微鼓轮只能沿一个方向旋转，切忌反转，以免产生空程差。</w:t>
            </w:r>
          </w:p>
          <w:p w14:paraId="4523E069" w14:textId="62F65218" w:rsidR="003152E4" w:rsidRPr="00A44C8D" w:rsidRDefault="00A44C8D" w:rsidP="0088064E">
            <w:pPr>
              <w:rPr>
                <w:rFonts w:eastAsia="黑体"/>
                <w:b/>
                <w:bCs/>
                <w:sz w:val="24"/>
              </w:rPr>
            </w:pPr>
            <w:r w:rsidRPr="00A44C8D">
              <w:rPr>
                <w:rFonts w:eastAsia="黑体"/>
                <w:b/>
                <w:bCs/>
                <w:noProof/>
                <w:sz w:val="24"/>
              </w:rPr>
              <w:drawing>
                <wp:inline distT="0" distB="0" distL="0" distR="0" wp14:anchorId="1EB83CA3" wp14:editId="1FF786B1">
                  <wp:extent cx="5988133" cy="4586869"/>
                  <wp:effectExtent l="0" t="0" r="0" b="4445"/>
                  <wp:docPr id="11267" name="Picture 7">
                    <a:extLst xmlns:a="http://schemas.openxmlformats.org/drawingml/2006/main">
                      <a:ext uri="{FF2B5EF4-FFF2-40B4-BE49-F238E27FC236}">
                        <a16:creationId xmlns:a16="http://schemas.microsoft.com/office/drawing/2014/main" id="{6F6E9F10-DFE2-4DC3-B106-00E94D2B24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7">
                            <a:extLst>
                              <a:ext uri="{FF2B5EF4-FFF2-40B4-BE49-F238E27FC236}">
                                <a16:creationId xmlns:a16="http://schemas.microsoft.com/office/drawing/2014/main" id="{6F6E9F10-DFE2-4DC3-B106-00E94D2B248B}"/>
                              </a:ext>
                            </a:extLs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32785" cy="4621072"/>
                          </a:xfrm>
                          <a:prstGeom prst="rect">
                            <a:avLst/>
                          </a:prstGeom>
                          <a:noFill/>
                          <a:ln>
                            <a:noFill/>
                          </a:ln>
                        </pic:spPr>
                      </pic:pic>
                    </a:graphicData>
                  </a:graphic>
                </wp:inline>
              </w:drawing>
            </w:r>
          </w:p>
          <w:p w14:paraId="0C64EB33" w14:textId="75F705AC" w:rsidR="003152E4" w:rsidRDefault="003152E4" w:rsidP="0088064E">
            <w:pPr>
              <w:rPr>
                <w:rFonts w:eastAsia="黑体"/>
                <w:b/>
                <w:bCs/>
                <w:sz w:val="24"/>
              </w:rPr>
            </w:pPr>
          </w:p>
          <w:p w14:paraId="20A17B5E" w14:textId="5017441B" w:rsidR="00A44C8D" w:rsidRDefault="00A44C8D" w:rsidP="0088064E">
            <w:pPr>
              <w:rPr>
                <w:rFonts w:eastAsia="黑体"/>
                <w:b/>
                <w:bCs/>
                <w:sz w:val="24"/>
              </w:rPr>
            </w:pPr>
          </w:p>
          <w:p w14:paraId="279CAFAE" w14:textId="410C60F4" w:rsidR="00A44C8D" w:rsidRDefault="00A44C8D" w:rsidP="0088064E">
            <w:pPr>
              <w:rPr>
                <w:rFonts w:eastAsia="黑体"/>
                <w:b/>
                <w:bCs/>
                <w:sz w:val="24"/>
              </w:rPr>
            </w:pPr>
          </w:p>
          <w:p w14:paraId="12F05A11" w14:textId="29BC0775" w:rsidR="00A44C8D" w:rsidRDefault="00A44C8D" w:rsidP="0088064E">
            <w:pPr>
              <w:rPr>
                <w:rFonts w:eastAsia="黑体"/>
                <w:b/>
                <w:bCs/>
                <w:sz w:val="24"/>
              </w:rPr>
            </w:pPr>
          </w:p>
          <w:p w14:paraId="2D76DFB5" w14:textId="4470F22E" w:rsidR="00A44C8D" w:rsidRDefault="00A44C8D" w:rsidP="0088064E">
            <w:pPr>
              <w:rPr>
                <w:rFonts w:eastAsia="黑体"/>
                <w:b/>
                <w:bCs/>
                <w:sz w:val="24"/>
              </w:rPr>
            </w:pPr>
          </w:p>
          <w:p w14:paraId="3C0796DE" w14:textId="0A33996B" w:rsidR="00A44C8D" w:rsidRDefault="00A44C8D" w:rsidP="0088064E">
            <w:pPr>
              <w:rPr>
                <w:rFonts w:eastAsia="黑体"/>
                <w:b/>
                <w:bCs/>
                <w:sz w:val="24"/>
              </w:rPr>
            </w:pPr>
          </w:p>
          <w:p w14:paraId="78915E62" w14:textId="7BDEBE7F" w:rsidR="00A44C8D" w:rsidRDefault="00A44C8D" w:rsidP="0088064E">
            <w:pPr>
              <w:rPr>
                <w:rFonts w:eastAsia="黑体"/>
                <w:b/>
                <w:bCs/>
                <w:sz w:val="24"/>
              </w:rPr>
            </w:pPr>
          </w:p>
          <w:p w14:paraId="2B3F19BB" w14:textId="2ECADDB2" w:rsidR="00A44C8D" w:rsidRDefault="00A44C8D" w:rsidP="0088064E">
            <w:pPr>
              <w:rPr>
                <w:rFonts w:eastAsia="黑体"/>
                <w:b/>
                <w:bCs/>
                <w:sz w:val="24"/>
              </w:rPr>
            </w:pPr>
          </w:p>
          <w:p w14:paraId="37A7C96F" w14:textId="3AE78403" w:rsidR="00A44C8D" w:rsidRDefault="00A44C8D" w:rsidP="0088064E">
            <w:pPr>
              <w:rPr>
                <w:rFonts w:eastAsia="黑体"/>
                <w:b/>
                <w:bCs/>
                <w:sz w:val="24"/>
              </w:rPr>
            </w:pPr>
          </w:p>
          <w:p w14:paraId="5EC03504" w14:textId="0EBEB0B3" w:rsidR="00A44C8D" w:rsidRDefault="00A44C8D" w:rsidP="0088064E">
            <w:pPr>
              <w:rPr>
                <w:rFonts w:eastAsia="黑体"/>
                <w:b/>
                <w:bCs/>
                <w:sz w:val="24"/>
              </w:rPr>
            </w:pPr>
          </w:p>
          <w:p w14:paraId="448D7920" w14:textId="026CA003" w:rsidR="00A44C8D" w:rsidRDefault="00A44C8D" w:rsidP="0088064E">
            <w:pPr>
              <w:rPr>
                <w:rFonts w:eastAsia="黑体"/>
                <w:b/>
                <w:bCs/>
                <w:sz w:val="24"/>
              </w:rPr>
            </w:pPr>
          </w:p>
          <w:p w14:paraId="1C434F56" w14:textId="5D474B38" w:rsidR="00A44C8D" w:rsidRDefault="00A44C8D" w:rsidP="0088064E">
            <w:pPr>
              <w:rPr>
                <w:rFonts w:eastAsia="黑体"/>
                <w:b/>
                <w:bCs/>
                <w:sz w:val="24"/>
              </w:rPr>
            </w:pPr>
          </w:p>
          <w:p w14:paraId="131D7DEF" w14:textId="6D750473" w:rsidR="00A44C8D" w:rsidRDefault="00A44C8D" w:rsidP="0088064E">
            <w:pPr>
              <w:rPr>
                <w:rFonts w:eastAsia="黑体"/>
                <w:b/>
                <w:bCs/>
                <w:sz w:val="24"/>
              </w:rPr>
            </w:pPr>
          </w:p>
          <w:p w14:paraId="3D38ACAF" w14:textId="4245879F" w:rsidR="00A44C8D" w:rsidRDefault="00A44C8D" w:rsidP="0088064E">
            <w:pPr>
              <w:rPr>
                <w:rFonts w:eastAsia="黑体"/>
                <w:b/>
                <w:bCs/>
                <w:sz w:val="24"/>
              </w:rPr>
            </w:pPr>
          </w:p>
          <w:p w14:paraId="0070B4A2" w14:textId="7ECE6478" w:rsidR="00A44C8D" w:rsidRDefault="00A44C8D" w:rsidP="0088064E">
            <w:pPr>
              <w:rPr>
                <w:rFonts w:eastAsia="黑体"/>
                <w:b/>
                <w:bCs/>
                <w:sz w:val="24"/>
              </w:rPr>
            </w:pPr>
          </w:p>
          <w:p w14:paraId="4EF14395" w14:textId="77777777" w:rsidR="00A44C8D" w:rsidRPr="00F8586E" w:rsidRDefault="00A44C8D" w:rsidP="0088064E">
            <w:pPr>
              <w:rPr>
                <w:rFonts w:eastAsia="黑体"/>
                <w:b/>
                <w:bCs/>
                <w:sz w:val="24"/>
              </w:rPr>
            </w:pPr>
          </w:p>
          <w:p w14:paraId="169FA8D8" w14:textId="77777777" w:rsidR="003152E4" w:rsidRDefault="003152E4" w:rsidP="0088064E">
            <w:pPr>
              <w:rPr>
                <w:rFonts w:eastAsia="黑体"/>
                <w:sz w:val="24"/>
              </w:rPr>
            </w:pPr>
          </w:p>
        </w:tc>
      </w:tr>
      <w:tr w:rsidR="003152E4" w14:paraId="6A50FC88" w14:textId="77777777" w:rsidTr="0088064E">
        <w:trPr>
          <w:trHeight w:val="769"/>
        </w:trPr>
        <w:tc>
          <w:tcPr>
            <w:tcW w:w="9720" w:type="dxa"/>
            <w:tcBorders>
              <w:top w:val="single" w:sz="4" w:space="0" w:color="auto"/>
              <w:left w:val="single" w:sz="4" w:space="0" w:color="auto"/>
              <w:bottom w:val="single" w:sz="4" w:space="0" w:color="auto"/>
              <w:right w:val="single" w:sz="4" w:space="0" w:color="auto"/>
            </w:tcBorders>
          </w:tcPr>
          <w:p w14:paraId="2819CC53" w14:textId="77777777" w:rsidR="003152E4" w:rsidRDefault="003152E4" w:rsidP="0088064E">
            <w:pPr>
              <w:spacing w:line="360" w:lineRule="auto"/>
              <w:rPr>
                <w:rFonts w:ascii="黑体" w:eastAsia="黑体"/>
                <w:b/>
                <w:sz w:val="24"/>
              </w:rPr>
            </w:pPr>
            <w:bookmarkStart w:id="0" w:name="_Hlk70005086"/>
            <w:r>
              <w:rPr>
                <w:rFonts w:ascii="黑体" w:eastAsia="黑体" w:hint="eastAsia"/>
                <w:b/>
                <w:sz w:val="24"/>
              </w:rPr>
              <w:lastRenderedPageBreak/>
              <w:t>五、数据记录：</w:t>
            </w:r>
          </w:p>
          <w:p w14:paraId="00C0604D" w14:textId="77777777" w:rsidR="003152E4" w:rsidRDefault="003152E4" w:rsidP="0088064E">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1</w:t>
            </w:r>
            <w:r>
              <w:rPr>
                <w:rFonts w:ascii="宋体" w:hAnsi="宋体"/>
                <w:szCs w:val="21"/>
                <w:u w:val="single"/>
              </w:rPr>
              <w:t>8</w:t>
            </w:r>
            <w:r>
              <w:rPr>
                <w:rFonts w:ascii="宋体" w:hAnsi="宋体" w:hint="eastAsia"/>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高梓涛             </w:t>
            </w:r>
          </w:p>
          <w:p w14:paraId="2EA3C854" w14:textId="77777777" w:rsidR="00A44C8D" w:rsidRPr="00A44C8D" w:rsidRDefault="00A44C8D" w:rsidP="00A44C8D">
            <w:pPr>
              <w:spacing w:line="360" w:lineRule="auto"/>
              <w:rPr>
                <w:rFonts w:eastAsia="黑体"/>
                <w:sz w:val="24"/>
              </w:rPr>
            </w:pPr>
            <w:r w:rsidRPr="00A44C8D">
              <w:rPr>
                <w:rFonts w:eastAsia="黑体"/>
                <w:sz w:val="24"/>
                <w:lang w:val="el-GR"/>
              </w:rPr>
              <w:t>λ</w:t>
            </w:r>
            <w:r w:rsidRPr="00A44C8D">
              <w:rPr>
                <w:rFonts w:eastAsia="黑体" w:hint="eastAsia"/>
                <w:sz w:val="24"/>
              </w:rPr>
              <w:t>＝</w:t>
            </w:r>
            <w:r w:rsidRPr="00A44C8D">
              <w:rPr>
                <w:rFonts w:eastAsia="黑体"/>
                <w:sz w:val="24"/>
              </w:rPr>
              <w:t>589.3nm</w:t>
            </w:r>
          </w:p>
          <w:tbl>
            <w:tblPr>
              <w:tblStyle w:val="a3"/>
              <w:tblW w:w="0" w:type="auto"/>
              <w:tblInd w:w="0" w:type="dxa"/>
              <w:tblLayout w:type="fixed"/>
              <w:tblLook w:val="04A0" w:firstRow="1" w:lastRow="0" w:firstColumn="1" w:lastColumn="0" w:noHBand="0" w:noVBand="1"/>
            </w:tblPr>
            <w:tblGrid>
              <w:gridCol w:w="1900"/>
              <w:gridCol w:w="1134"/>
              <w:gridCol w:w="6460"/>
            </w:tblGrid>
            <w:tr w:rsidR="00603595" w14:paraId="6729F943" w14:textId="77777777" w:rsidTr="004F0ED6">
              <w:tc>
                <w:tcPr>
                  <w:tcW w:w="1900" w:type="dxa"/>
                </w:tcPr>
                <w:p w14:paraId="43419CEA" w14:textId="37232FB7" w:rsidR="00603595" w:rsidRDefault="00603595" w:rsidP="00603595">
                  <w:pPr>
                    <w:spacing w:line="360" w:lineRule="auto"/>
                    <w:jc w:val="center"/>
                    <w:rPr>
                      <w:rFonts w:eastAsia="黑体"/>
                      <w:sz w:val="24"/>
                    </w:rPr>
                  </w:pPr>
                  <w:r>
                    <w:rPr>
                      <w:rFonts w:eastAsia="黑体" w:hint="eastAsia"/>
                      <w:sz w:val="24"/>
                    </w:rPr>
                    <w:t>环的级数</w:t>
                  </w:r>
                </w:p>
              </w:tc>
              <w:tc>
                <w:tcPr>
                  <w:tcW w:w="1134" w:type="dxa"/>
                </w:tcPr>
                <w:p w14:paraId="472D8DEE" w14:textId="5694DC5B" w:rsidR="00603595" w:rsidRDefault="004F0ED6" w:rsidP="004F0ED6">
                  <w:pPr>
                    <w:spacing w:line="360" w:lineRule="auto"/>
                    <w:jc w:val="center"/>
                    <w:rPr>
                      <w:rFonts w:eastAsia="黑体"/>
                      <w:sz w:val="24"/>
                    </w:rPr>
                  </w:pPr>
                  <w:r>
                    <w:rPr>
                      <w:rFonts w:eastAsia="黑体" w:hint="eastAsia"/>
                      <w:sz w:val="24"/>
                    </w:rPr>
                    <w:t>m</w:t>
                  </w:r>
                </w:p>
              </w:tc>
              <w:tc>
                <w:tcPr>
                  <w:tcW w:w="6460" w:type="dxa"/>
                </w:tcPr>
                <w:p w14:paraId="39AAC3E5" w14:textId="77777777" w:rsidR="00603595" w:rsidRDefault="00603595" w:rsidP="0088064E">
                  <w:pPr>
                    <w:spacing w:line="360" w:lineRule="auto"/>
                    <w:rPr>
                      <w:rFonts w:eastAsia="黑体"/>
                      <w:sz w:val="24"/>
                    </w:rPr>
                  </w:pPr>
                </w:p>
              </w:tc>
            </w:tr>
            <w:tr w:rsidR="00603595" w14:paraId="3DEEC10F" w14:textId="77777777" w:rsidTr="004F0ED6">
              <w:tc>
                <w:tcPr>
                  <w:tcW w:w="1900" w:type="dxa"/>
                  <w:vMerge w:val="restart"/>
                </w:tcPr>
                <w:p w14:paraId="504C6DB5" w14:textId="385CAD78" w:rsidR="00603595" w:rsidRDefault="00603595" w:rsidP="00603595">
                  <w:pPr>
                    <w:spacing w:line="360" w:lineRule="auto"/>
                    <w:jc w:val="center"/>
                    <w:rPr>
                      <w:rFonts w:eastAsia="黑体"/>
                      <w:sz w:val="24"/>
                    </w:rPr>
                  </w:pPr>
                  <w:r>
                    <w:rPr>
                      <w:rFonts w:eastAsia="黑体" w:hint="eastAsia"/>
                      <w:sz w:val="24"/>
                    </w:rPr>
                    <w:t>环的位置</w:t>
                  </w:r>
                </w:p>
              </w:tc>
              <w:tc>
                <w:tcPr>
                  <w:tcW w:w="1134" w:type="dxa"/>
                </w:tcPr>
                <w:p w14:paraId="1F19A7F3" w14:textId="7898B40E" w:rsidR="00603595" w:rsidRDefault="004F0ED6" w:rsidP="004F0ED6">
                  <w:pPr>
                    <w:spacing w:line="360" w:lineRule="auto"/>
                    <w:jc w:val="center"/>
                    <w:rPr>
                      <w:rFonts w:eastAsia="黑体"/>
                      <w:sz w:val="24"/>
                    </w:rPr>
                  </w:pPr>
                  <w:r>
                    <w:rPr>
                      <w:rFonts w:eastAsia="黑体" w:hint="eastAsia"/>
                      <w:sz w:val="24"/>
                    </w:rPr>
                    <w:t>右侧</w:t>
                  </w:r>
                  <w:r>
                    <w:rPr>
                      <w:rFonts w:eastAsia="黑体" w:hint="eastAsia"/>
                      <w:sz w:val="24"/>
                    </w:rPr>
                    <w:t>m</w:t>
                  </w:r>
                  <w:r>
                    <w:rPr>
                      <w:rFonts w:eastAsia="黑体"/>
                      <w:sz w:val="24"/>
                    </w:rPr>
                    <w:t>m</w:t>
                  </w:r>
                </w:p>
              </w:tc>
              <w:tc>
                <w:tcPr>
                  <w:tcW w:w="6460" w:type="dxa"/>
                </w:tcPr>
                <w:p w14:paraId="364CDE09" w14:textId="77777777" w:rsidR="00603595" w:rsidRDefault="00603595" w:rsidP="0088064E">
                  <w:pPr>
                    <w:spacing w:line="360" w:lineRule="auto"/>
                    <w:rPr>
                      <w:rFonts w:eastAsia="黑体"/>
                      <w:sz w:val="24"/>
                    </w:rPr>
                  </w:pPr>
                </w:p>
              </w:tc>
            </w:tr>
            <w:tr w:rsidR="00603595" w14:paraId="4B7FC51C" w14:textId="77777777" w:rsidTr="004F0ED6">
              <w:tc>
                <w:tcPr>
                  <w:tcW w:w="1900" w:type="dxa"/>
                  <w:vMerge/>
                </w:tcPr>
                <w:p w14:paraId="0B71225C" w14:textId="77777777" w:rsidR="00603595" w:rsidRDefault="00603595" w:rsidP="00603595">
                  <w:pPr>
                    <w:spacing w:line="360" w:lineRule="auto"/>
                    <w:jc w:val="center"/>
                    <w:rPr>
                      <w:rFonts w:eastAsia="黑体"/>
                      <w:sz w:val="24"/>
                    </w:rPr>
                  </w:pPr>
                </w:p>
              </w:tc>
              <w:tc>
                <w:tcPr>
                  <w:tcW w:w="1134" w:type="dxa"/>
                </w:tcPr>
                <w:p w14:paraId="0E3FE8F5" w14:textId="54E43669" w:rsidR="00603595" w:rsidRDefault="004F0ED6" w:rsidP="004F0ED6">
                  <w:pPr>
                    <w:spacing w:line="360" w:lineRule="auto"/>
                    <w:jc w:val="center"/>
                    <w:rPr>
                      <w:rFonts w:eastAsia="黑体"/>
                      <w:sz w:val="24"/>
                    </w:rPr>
                  </w:pPr>
                  <w:r>
                    <w:rPr>
                      <w:rFonts w:eastAsia="黑体" w:hint="eastAsia"/>
                      <w:sz w:val="24"/>
                    </w:rPr>
                    <w:t>左侧</w:t>
                  </w:r>
                  <w:r>
                    <w:rPr>
                      <w:rFonts w:eastAsia="黑体" w:hint="eastAsia"/>
                      <w:sz w:val="24"/>
                    </w:rPr>
                    <w:t>m</w:t>
                  </w:r>
                  <w:r>
                    <w:rPr>
                      <w:rFonts w:eastAsia="黑体"/>
                      <w:sz w:val="24"/>
                    </w:rPr>
                    <w:t>m</w:t>
                  </w:r>
                </w:p>
              </w:tc>
              <w:tc>
                <w:tcPr>
                  <w:tcW w:w="6460" w:type="dxa"/>
                </w:tcPr>
                <w:p w14:paraId="44D8C80F" w14:textId="77777777" w:rsidR="00603595" w:rsidRDefault="00603595" w:rsidP="0088064E">
                  <w:pPr>
                    <w:spacing w:line="360" w:lineRule="auto"/>
                    <w:rPr>
                      <w:rFonts w:eastAsia="黑体"/>
                      <w:sz w:val="24"/>
                    </w:rPr>
                  </w:pPr>
                </w:p>
              </w:tc>
            </w:tr>
            <w:tr w:rsidR="00603595" w14:paraId="3AB0C9EE" w14:textId="77777777" w:rsidTr="004F0ED6">
              <w:tc>
                <w:tcPr>
                  <w:tcW w:w="1900" w:type="dxa"/>
                </w:tcPr>
                <w:p w14:paraId="7FB99EF5" w14:textId="1105D356" w:rsidR="00603595" w:rsidRDefault="00603595" w:rsidP="00603595">
                  <w:pPr>
                    <w:spacing w:line="360" w:lineRule="auto"/>
                    <w:jc w:val="center"/>
                    <w:rPr>
                      <w:rFonts w:eastAsia="黑体"/>
                      <w:sz w:val="24"/>
                    </w:rPr>
                  </w:pPr>
                  <w:r>
                    <w:rPr>
                      <w:rFonts w:eastAsia="黑体" w:hint="eastAsia"/>
                      <w:sz w:val="24"/>
                    </w:rPr>
                    <w:t>环的直径</w:t>
                  </w:r>
                  <m:oMath>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sz w:val="24"/>
                          </w:rPr>
                          <m:t>m</m:t>
                        </m:r>
                      </m:sub>
                    </m:sSub>
                  </m:oMath>
                </w:p>
              </w:tc>
              <w:tc>
                <w:tcPr>
                  <w:tcW w:w="1134" w:type="dxa"/>
                </w:tcPr>
                <w:p w14:paraId="0F140A67" w14:textId="20AAD19E" w:rsidR="00603595" w:rsidRDefault="004F0ED6" w:rsidP="004F0ED6">
                  <w:pPr>
                    <w:spacing w:line="360" w:lineRule="auto"/>
                    <w:jc w:val="center"/>
                    <w:rPr>
                      <w:rFonts w:eastAsia="黑体"/>
                      <w:sz w:val="24"/>
                    </w:rPr>
                  </w:pPr>
                  <w:r>
                    <w:rPr>
                      <w:rFonts w:eastAsia="黑体" w:hint="eastAsia"/>
                      <w:sz w:val="24"/>
                    </w:rPr>
                    <w:t>m</w:t>
                  </w:r>
                  <w:r>
                    <w:rPr>
                      <w:rFonts w:eastAsia="黑体"/>
                      <w:sz w:val="24"/>
                    </w:rPr>
                    <w:t>m</w:t>
                  </w:r>
                </w:p>
              </w:tc>
              <w:tc>
                <w:tcPr>
                  <w:tcW w:w="6460" w:type="dxa"/>
                </w:tcPr>
                <w:p w14:paraId="0EDFCC64" w14:textId="77777777" w:rsidR="00603595" w:rsidRDefault="00603595" w:rsidP="0088064E">
                  <w:pPr>
                    <w:spacing w:line="360" w:lineRule="auto"/>
                    <w:rPr>
                      <w:rFonts w:eastAsia="黑体"/>
                      <w:sz w:val="24"/>
                    </w:rPr>
                  </w:pPr>
                </w:p>
              </w:tc>
            </w:tr>
            <w:tr w:rsidR="00603595" w14:paraId="6415D504" w14:textId="77777777" w:rsidTr="004F0ED6">
              <w:tc>
                <w:tcPr>
                  <w:tcW w:w="1900" w:type="dxa"/>
                </w:tcPr>
                <w:p w14:paraId="625DEFF1" w14:textId="71AD37D6" w:rsidR="00603595" w:rsidRDefault="00647426" w:rsidP="00603595">
                  <w:pPr>
                    <w:spacing w:line="360" w:lineRule="auto"/>
                    <w:jc w:val="center"/>
                    <w:rPr>
                      <w:rFonts w:eastAsia="黑体"/>
                      <w:sz w:val="24"/>
                    </w:rPr>
                  </w:pPr>
                  <m:oMathPara>
                    <m:oMath>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sz w:val="24"/>
                            </w:rPr>
                            <m:t>m</m:t>
                          </m:r>
                        </m:sub>
                      </m:sSub>
                    </m:oMath>
                  </m:oMathPara>
                </w:p>
              </w:tc>
              <w:tc>
                <w:tcPr>
                  <w:tcW w:w="1134" w:type="dxa"/>
                </w:tcPr>
                <w:p w14:paraId="48CACD63" w14:textId="6241C070" w:rsidR="00603595" w:rsidRDefault="00647426" w:rsidP="004F0ED6">
                  <w:pPr>
                    <w:spacing w:line="360" w:lineRule="auto"/>
                    <w:jc w:val="center"/>
                    <w:rPr>
                      <w:rFonts w:eastAsia="黑体"/>
                      <w:sz w:val="24"/>
                    </w:rPr>
                  </w:pPr>
                  <m:oMathPara>
                    <m:oMath>
                      <m:sSup>
                        <m:sSupPr>
                          <m:ctrlPr>
                            <w:rPr>
                              <w:rFonts w:ascii="Cambria Math" w:eastAsia="黑体" w:hAnsi="Cambria Math"/>
                              <w:i/>
                              <w:sz w:val="24"/>
                            </w:rPr>
                          </m:ctrlPr>
                        </m:sSupPr>
                        <m:e>
                          <m:r>
                            <w:rPr>
                              <w:rFonts w:ascii="Cambria Math" w:eastAsia="黑体" w:hAnsi="Cambria Math"/>
                              <w:sz w:val="24"/>
                            </w:rPr>
                            <m:t>mm</m:t>
                          </m:r>
                        </m:e>
                        <m:sup>
                          <m:r>
                            <w:rPr>
                              <w:rFonts w:ascii="Cambria Math" w:eastAsia="黑体" w:hAnsi="Cambria Math"/>
                              <w:sz w:val="24"/>
                            </w:rPr>
                            <m:t>2</m:t>
                          </m:r>
                        </m:sup>
                      </m:sSup>
                    </m:oMath>
                  </m:oMathPara>
                </w:p>
              </w:tc>
              <w:tc>
                <w:tcPr>
                  <w:tcW w:w="6460" w:type="dxa"/>
                </w:tcPr>
                <w:p w14:paraId="27362AD4" w14:textId="77777777" w:rsidR="00603595" w:rsidRDefault="00603595" w:rsidP="0088064E">
                  <w:pPr>
                    <w:spacing w:line="360" w:lineRule="auto"/>
                    <w:rPr>
                      <w:rFonts w:eastAsia="黑体"/>
                      <w:sz w:val="24"/>
                    </w:rPr>
                  </w:pPr>
                </w:p>
              </w:tc>
            </w:tr>
            <w:tr w:rsidR="00603595" w14:paraId="37B58BA7" w14:textId="77777777" w:rsidTr="004F0ED6">
              <w:tc>
                <w:tcPr>
                  <w:tcW w:w="1900" w:type="dxa"/>
                </w:tcPr>
                <w:p w14:paraId="2B3F92BE" w14:textId="4210033F" w:rsidR="00603595" w:rsidRDefault="00603595" w:rsidP="00603595">
                  <w:pPr>
                    <w:spacing w:line="360" w:lineRule="auto"/>
                    <w:jc w:val="center"/>
                    <w:rPr>
                      <w:rFonts w:eastAsia="黑体"/>
                      <w:sz w:val="24"/>
                    </w:rPr>
                  </w:pPr>
                  <w:r>
                    <w:rPr>
                      <w:rFonts w:eastAsia="黑体" w:hint="eastAsia"/>
                      <w:sz w:val="24"/>
                    </w:rPr>
                    <w:t>环的级数</w:t>
                  </w:r>
                </w:p>
              </w:tc>
              <w:tc>
                <w:tcPr>
                  <w:tcW w:w="1134" w:type="dxa"/>
                </w:tcPr>
                <w:p w14:paraId="40ED505A" w14:textId="1D9DA30A" w:rsidR="00603595" w:rsidRDefault="004F0ED6" w:rsidP="004F0ED6">
                  <w:pPr>
                    <w:spacing w:line="360" w:lineRule="auto"/>
                    <w:jc w:val="center"/>
                    <w:rPr>
                      <w:rFonts w:eastAsia="黑体"/>
                      <w:sz w:val="24"/>
                    </w:rPr>
                  </w:pPr>
                  <w:r>
                    <w:rPr>
                      <w:rFonts w:eastAsia="黑体" w:hint="eastAsia"/>
                      <w:sz w:val="24"/>
                    </w:rPr>
                    <w:t>n</w:t>
                  </w:r>
                </w:p>
              </w:tc>
              <w:tc>
                <w:tcPr>
                  <w:tcW w:w="6460" w:type="dxa"/>
                </w:tcPr>
                <w:p w14:paraId="6B30518D" w14:textId="77777777" w:rsidR="00603595" w:rsidRDefault="00603595" w:rsidP="0088064E">
                  <w:pPr>
                    <w:spacing w:line="360" w:lineRule="auto"/>
                    <w:rPr>
                      <w:rFonts w:eastAsia="黑体"/>
                      <w:sz w:val="24"/>
                    </w:rPr>
                  </w:pPr>
                </w:p>
              </w:tc>
            </w:tr>
            <w:tr w:rsidR="00603595" w14:paraId="7554F070" w14:textId="77777777" w:rsidTr="004F0ED6">
              <w:tc>
                <w:tcPr>
                  <w:tcW w:w="1900" w:type="dxa"/>
                  <w:vMerge w:val="restart"/>
                </w:tcPr>
                <w:p w14:paraId="4ABB6234" w14:textId="67F72F81" w:rsidR="00603595" w:rsidRDefault="00603595" w:rsidP="00603595">
                  <w:pPr>
                    <w:spacing w:line="360" w:lineRule="auto"/>
                    <w:jc w:val="center"/>
                    <w:rPr>
                      <w:rFonts w:eastAsia="黑体"/>
                      <w:sz w:val="24"/>
                    </w:rPr>
                  </w:pPr>
                  <w:r>
                    <w:rPr>
                      <w:rFonts w:eastAsia="黑体" w:hint="eastAsia"/>
                      <w:sz w:val="24"/>
                    </w:rPr>
                    <w:t>环的位置</w:t>
                  </w:r>
                </w:p>
              </w:tc>
              <w:tc>
                <w:tcPr>
                  <w:tcW w:w="1134" w:type="dxa"/>
                </w:tcPr>
                <w:p w14:paraId="11B34B3F" w14:textId="282401CF" w:rsidR="00603595" w:rsidRDefault="004F0ED6" w:rsidP="004F0ED6">
                  <w:pPr>
                    <w:spacing w:line="360" w:lineRule="auto"/>
                    <w:jc w:val="center"/>
                    <w:rPr>
                      <w:rFonts w:eastAsia="黑体"/>
                      <w:sz w:val="24"/>
                    </w:rPr>
                  </w:pPr>
                  <w:r>
                    <w:rPr>
                      <w:rFonts w:eastAsia="黑体" w:hint="eastAsia"/>
                      <w:sz w:val="24"/>
                    </w:rPr>
                    <w:t>右侧</w:t>
                  </w:r>
                  <w:r>
                    <w:rPr>
                      <w:rFonts w:eastAsia="黑体" w:hint="eastAsia"/>
                      <w:sz w:val="24"/>
                    </w:rPr>
                    <w:t>m</w:t>
                  </w:r>
                  <w:r>
                    <w:rPr>
                      <w:rFonts w:eastAsia="黑体"/>
                      <w:sz w:val="24"/>
                    </w:rPr>
                    <w:t>m</w:t>
                  </w:r>
                </w:p>
              </w:tc>
              <w:tc>
                <w:tcPr>
                  <w:tcW w:w="6460" w:type="dxa"/>
                </w:tcPr>
                <w:p w14:paraId="265A6803" w14:textId="77777777" w:rsidR="00603595" w:rsidRDefault="00603595" w:rsidP="0088064E">
                  <w:pPr>
                    <w:spacing w:line="360" w:lineRule="auto"/>
                    <w:rPr>
                      <w:rFonts w:eastAsia="黑体"/>
                      <w:sz w:val="24"/>
                    </w:rPr>
                  </w:pPr>
                </w:p>
              </w:tc>
            </w:tr>
            <w:tr w:rsidR="00603595" w14:paraId="5D42DC31" w14:textId="77777777" w:rsidTr="004F0ED6">
              <w:tc>
                <w:tcPr>
                  <w:tcW w:w="1900" w:type="dxa"/>
                  <w:vMerge/>
                </w:tcPr>
                <w:p w14:paraId="5698DF1D" w14:textId="77777777" w:rsidR="00603595" w:rsidRDefault="00603595" w:rsidP="00603595">
                  <w:pPr>
                    <w:spacing w:line="360" w:lineRule="auto"/>
                    <w:jc w:val="center"/>
                    <w:rPr>
                      <w:rFonts w:eastAsia="黑体"/>
                      <w:sz w:val="24"/>
                    </w:rPr>
                  </w:pPr>
                </w:p>
              </w:tc>
              <w:tc>
                <w:tcPr>
                  <w:tcW w:w="1134" w:type="dxa"/>
                </w:tcPr>
                <w:p w14:paraId="41B44110" w14:textId="2958FA5B" w:rsidR="00603595" w:rsidRDefault="004F0ED6" w:rsidP="004F0ED6">
                  <w:pPr>
                    <w:spacing w:line="360" w:lineRule="auto"/>
                    <w:jc w:val="center"/>
                    <w:rPr>
                      <w:rFonts w:eastAsia="黑体"/>
                      <w:sz w:val="24"/>
                    </w:rPr>
                  </w:pPr>
                  <w:r>
                    <w:rPr>
                      <w:rFonts w:eastAsia="黑体" w:hint="eastAsia"/>
                      <w:sz w:val="24"/>
                    </w:rPr>
                    <w:t>左侧</w:t>
                  </w:r>
                  <w:r>
                    <w:rPr>
                      <w:rFonts w:eastAsia="黑体" w:hint="eastAsia"/>
                      <w:sz w:val="24"/>
                    </w:rPr>
                    <w:t>m</w:t>
                  </w:r>
                  <w:r>
                    <w:rPr>
                      <w:rFonts w:eastAsia="黑体"/>
                      <w:sz w:val="24"/>
                    </w:rPr>
                    <w:t>m</w:t>
                  </w:r>
                </w:p>
              </w:tc>
              <w:tc>
                <w:tcPr>
                  <w:tcW w:w="6460" w:type="dxa"/>
                </w:tcPr>
                <w:p w14:paraId="3B30E15F" w14:textId="77777777" w:rsidR="00603595" w:rsidRDefault="00603595" w:rsidP="0088064E">
                  <w:pPr>
                    <w:spacing w:line="360" w:lineRule="auto"/>
                    <w:rPr>
                      <w:rFonts w:eastAsia="黑体"/>
                      <w:sz w:val="24"/>
                    </w:rPr>
                  </w:pPr>
                </w:p>
              </w:tc>
            </w:tr>
            <w:tr w:rsidR="00603595" w14:paraId="3D4F56B7" w14:textId="77777777" w:rsidTr="004F0ED6">
              <w:tc>
                <w:tcPr>
                  <w:tcW w:w="1900" w:type="dxa"/>
                </w:tcPr>
                <w:p w14:paraId="6906261B" w14:textId="63213F05" w:rsidR="00603595" w:rsidRDefault="00603595" w:rsidP="00603595">
                  <w:pPr>
                    <w:spacing w:line="360" w:lineRule="auto"/>
                    <w:jc w:val="center"/>
                    <w:rPr>
                      <w:rFonts w:eastAsia="黑体"/>
                      <w:sz w:val="24"/>
                    </w:rPr>
                  </w:pPr>
                  <w:r>
                    <w:rPr>
                      <w:rFonts w:eastAsia="黑体" w:hint="eastAsia"/>
                      <w:sz w:val="24"/>
                    </w:rPr>
                    <w:t>环的直径</w:t>
                  </w:r>
                  <m:oMath>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sz w:val="24"/>
                          </w:rPr>
                          <m:t>m</m:t>
                        </m:r>
                      </m:sub>
                    </m:sSub>
                  </m:oMath>
                </w:p>
              </w:tc>
              <w:tc>
                <w:tcPr>
                  <w:tcW w:w="1134" w:type="dxa"/>
                </w:tcPr>
                <w:p w14:paraId="2BF0BFA3" w14:textId="6CA40E9D" w:rsidR="00603595" w:rsidRDefault="004F0ED6" w:rsidP="004F0ED6">
                  <w:pPr>
                    <w:spacing w:line="360" w:lineRule="auto"/>
                    <w:jc w:val="center"/>
                    <w:rPr>
                      <w:rFonts w:eastAsia="黑体"/>
                      <w:sz w:val="24"/>
                    </w:rPr>
                  </w:pPr>
                  <w:r>
                    <w:rPr>
                      <w:rFonts w:eastAsia="黑体" w:hint="eastAsia"/>
                      <w:sz w:val="24"/>
                    </w:rPr>
                    <w:t>m</w:t>
                  </w:r>
                  <w:r>
                    <w:rPr>
                      <w:rFonts w:eastAsia="黑体"/>
                      <w:sz w:val="24"/>
                    </w:rPr>
                    <w:t>m</w:t>
                  </w:r>
                </w:p>
              </w:tc>
              <w:tc>
                <w:tcPr>
                  <w:tcW w:w="6460" w:type="dxa"/>
                </w:tcPr>
                <w:p w14:paraId="4DF4A449" w14:textId="77777777" w:rsidR="00603595" w:rsidRDefault="00603595" w:rsidP="0088064E">
                  <w:pPr>
                    <w:spacing w:line="360" w:lineRule="auto"/>
                    <w:rPr>
                      <w:rFonts w:eastAsia="黑体"/>
                      <w:sz w:val="24"/>
                    </w:rPr>
                  </w:pPr>
                </w:p>
              </w:tc>
            </w:tr>
            <w:tr w:rsidR="00603595" w14:paraId="615268CB" w14:textId="77777777" w:rsidTr="004F0ED6">
              <w:tc>
                <w:tcPr>
                  <w:tcW w:w="1900" w:type="dxa"/>
                </w:tcPr>
                <w:p w14:paraId="12818C2C" w14:textId="1D441231" w:rsidR="00603595" w:rsidRDefault="00647426" w:rsidP="00603595">
                  <w:pPr>
                    <w:spacing w:line="360" w:lineRule="auto"/>
                    <w:jc w:val="center"/>
                    <w:rPr>
                      <w:rFonts w:eastAsia="黑体"/>
                      <w:sz w:val="24"/>
                    </w:rPr>
                  </w:pPr>
                  <m:oMathPara>
                    <m:oMath>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sz w:val="24"/>
                            </w:rPr>
                            <m:t>m</m:t>
                          </m:r>
                        </m:sub>
                      </m:sSub>
                    </m:oMath>
                  </m:oMathPara>
                </w:p>
              </w:tc>
              <w:tc>
                <w:tcPr>
                  <w:tcW w:w="1134" w:type="dxa"/>
                </w:tcPr>
                <w:p w14:paraId="0EEB37B9" w14:textId="44277351" w:rsidR="00603595" w:rsidRDefault="00647426" w:rsidP="004F0ED6">
                  <w:pPr>
                    <w:spacing w:line="360" w:lineRule="auto"/>
                    <w:jc w:val="center"/>
                    <w:rPr>
                      <w:rFonts w:eastAsia="黑体"/>
                      <w:sz w:val="24"/>
                    </w:rPr>
                  </w:pPr>
                  <m:oMathPara>
                    <m:oMath>
                      <m:sSup>
                        <m:sSupPr>
                          <m:ctrlPr>
                            <w:rPr>
                              <w:rFonts w:ascii="Cambria Math" w:eastAsia="黑体" w:hAnsi="Cambria Math"/>
                              <w:i/>
                              <w:sz w:val="24"/>
                            </w:rPr>
                          </m:ctrlPr>
                        </m:sSupPr>
                        <m:e>
                          <m:r>
                            <w:rPr>
                              <w:rFonts w:ascii="Cambria Math" w:eastAsia="黑体" w:hAnsi="Cambria Math"/>
                              <w:sz w:val="24"/>
                            </w:rPr>
                            <m:t>mm</m:t>
                          </m:r>
                        </m:e>
                        <m:sup>
                          <m:r>
                            <w:rPr>
                              <w:rFonts w:ascii="Cambria Math" w:eastAsia="黑体" w:hAnsi="Cambria Math"/>
                              <w:sz w:val="24"/>
                            </w:rPr>
                            <m:t>2</m:t>
                          </m:r>
                        </m:sup>
                      </m:sSup>
                    </m:oMath>
                  </m:oMathPara>
                </w:p>
              </w:tc>
              <w:tc>
                <w:tcPr>
                  <w:tcW w:w="6460" w:type="dxa"/>
                </w:tcPr>
                <w:p w14:paraId="70C56F79" w14:textId="77777777" w:rsidR="00603595" w:rsidRDefault="00603595" w:rsidP="0088064E">
                  <w:pPr>
                    <w:spacing w:line="360" w:lineRule="auto"/>
                    <w:rPr>
                      <w:rFonts w:eastAsia="黑体"/>
                      <w:sz w:val="24"/>
                    </w:rPr>
                  </w:pPr>
                </w:p>
              </w:tc>
            </w:tr>
            <w:tr w:rsidR="00603595" w14:paraId="026A7CEC" w14:textId="77777777" w:rsidTr="004F0ED6">
              <w:tc>
                <w:tcPr>
                  <w:tcW w:w="1900" w:type="dxa"/>
                </w:tcPr>
                <w:p w14:paraId="145744B2" w14:textId="488B44C7" w:rsidR="00603595" w:rsidRDefault="00647426" w:rsidP="00603595">
                  <w:pPr>
                    <w:spacing w:line="360" w:lineRule="auto"/>
                    <w:jc w:val="center"/>
                    <w:rPr>
                      <w:rFonts w:eastAsia="黑体"/>
                      <w:sz w:val="24"/>
                    </w:rPr>
                  </w:pPr>
                  <m:oMathPara>
                    <m:oMath>
                      <m:sSup>
                        <m:sSupPr>
                          <m:ctrlPr>
                            <w:rPr>
                              <w:rFonts w:ascii="Cambria Math" w:eastAsia="黑体" w:hAnsi="Cambria Math"/>
                              <w:i/>
                              <w:sz w:val="24"/>
                            </w:rPr>
                          </m:ctrlPr>
                        </m:sSupPr>
                        <m:e>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sz w:val="24"/>
                                </w:rPr>
                                <m:t>m</m:t>
                              </m:r>
                            </m:sub>
                          </m:sSub>
                        </m:e>
                        <m:sup>
                          <m:r>
                            <w:rPr>
                              <w:rFonts w:ascii="Cambria Math" w:eastAsia="黑体" w:hAnsi="Cambria Math"/>
                              <w:sz w:val="24"/>
                            </w:rPr>
                            <m:t>2</m:t>
                          </m:r>
                        </m:sup>
                      </m:sSup>
                      <m:r>
                        <w:rPr>
                          <w:rFonts w:ascii="Cambria Math" w:eastAsia="黑体" w:hAnsi="Cambria Math"/>
                          <w:sz w:val="24"/>
                        </w:rPr>
                        <m:t>-</m:t>
                      </m:r>
                      <m:sSup>
                        <m:sSupPr>
                          <m:ctrlPr>
                            <w:rPr>
                              <w:rFonts w:ascii="Cambria Math" w:eastAsia="黑体" w:hAnsi="Cambria Math"/>
                              <w:i/>
                              <w:sz w:val="24"/>
                            </w:rPr>
                          </m:ctrlPr>
                        </m:sSupPr>
                        <m:e>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hint="eastAsia"/>
                                  <w:sz w:val="24"/>
                                </w:rPr>
                                <m:t>n</m:t>
                              </m:r>
                            </m:sub>
                          </m:sSub>
                        </m:e>
                        <m:sup>
                          <m:r>
                            <w:rPr>
                              <w:rFonts w:ascii="Cambria Math" w:eastAsia="黑体" w:hAnsi="Cambria Math"/>
                              <w:sz w:val="24"/>
                            </w:rPr>
                            <m:t>2</m:t>
                          </m:r>
                        </m:sup>
                      </m:sSup>
                    </m:oMath>
                  </m:oMathPara>
                </w:p>
              </w:tc>
              <w:tc>
                <w:tcPr>
                  <w:tcW w:w="1134" w:type="dxa"/>
                </w:tcPr>
                <w:p w14:paraId="72F31722" w14:textId="387FD460" w:rsidR="00603595" w:rsidRDefault="00647426" w:rsidP="004F0ED6">
                  <w:pPr>
                    <w:spacing w:line="360" w:lineRule="auto"/>
                    <w:jc w:val="center"/>
                    <w:rPr>
                      <w:rFonts w:eastAsia="黑体"/>
                      <w:sz w:val="24"/>
                    </w:rPr>
                  </w:pPr>
                  <m:oMathPara>
                    <m:oMath>
                      <m:sSup>
                        <m:sSupPr>
                          <m:ctrlPr>
                            <w:rPr>
                              <w:rFonts w:ascii="Cambria Math" w:eastAsia="黑体" w:hAnsi="Cambria Math"/>
                              <w:i/>
                              <w:sz w:val="24"/>
                            </w:rPr>
                          </m:ctrlPr>
                        </m:sSupPr>
                        <m:e>
                          <m:r>
                            <w:rPr>
                              <w:rFonts w:ascii="Cambria Math" w:eastAsia="黑体" w:hAnsi="Cambria Math"/>
                              <w:sz w:val="24"/>
                            </w:rPr>
                            <m:t>mm</m:t>
                          </m:r>
                        </m:e>
                        <m:sup>
                          <m:r>
                            <w:rPr>
                              <w:rFonts w:ascii="Cambria Math" w:eastAsia="黑体" w:hAnsi="Cambria Math"/>
                              <w:sz w:val="24"/>
                            </w:rPr>
                            <m:t>2</m:t>
                          </m:r>
                        </m:sup>
                      </m:sSup>
                    </m:oMath>
                  </m:oMathPara>
                </w:p>
              </w:tc>
              <w:tc>
                <w:tcPr>
                  <w:tcW w:w="6460" w:type="dxa"/>
                </w:tcPr>
                <w:p w14:paraId="72CB7593" w14:textId="77777777" w:rsidR="00603595" w:rsidRDefault="00603595" w:rsidP="0088064E">
                  <w:pPr>
                    <w:spacing w:line="360" w:lineRule="auto"/>
                    <w:rPr>
                      <w:rFonts w:eastAsia="黑体"/>
                      <w:sz w:val="24"/>
                    </w:rPr>
                  </w:pPr>
                </w:p>
              </w:tc>
            </w:tr>
            <w:tr w:rsidR="004F0ED6" w14:paraId="5D506BBA" w14:textId="77777777" w:rsidTr="004F0ED6">
              <w:tc>
                <w:tcPr>
                  <w:tcW w:w="1900" w:type="dxa"/>
                </w:tcPr>
                <w:p w14:paraId="314CB868" w14:textId="10620AFD" w:rsidR="004F0ED6" w:rsidRPr="00D309A1" w:rsidRDefault="004F0ED6" w:rsidP="00603595">
                  <w:pPr>
                    <w:spacing w:line="360" w:lineRule="auto"/>
                    <w:jc w:val="center"/>
                    <w:rPr>
                      <w:sz w:val="24"/>
                    </w:rPr>
                  </w:pPr>
                  <m:oMathPara>
                    <m:oMath>
                      <m:r>
                        <w:rPr>
                          <w:rFonts w:ascii="Cambria Math" w:hAnsi="Cambria Math"/>
                          <w:sz w:val="24"/>
                        </w:rPr>
                        <m:t>R=</m:t>
                      </m:r>
                      <m:f>
                        <m:fPr>
                          <m:ctrlPr>
                            <w:rPr>
                              <w:rFonts w:ascii="Cambria Math" w:hAnsi="Cambria Math"/>
                              <w:i/>
                              <w:sz w:val="24"/>
                            </w:rPr>
                          </m:ctrlPr>
                        </m:fPr>
                        <m:num>
                          <m:sSup>
                            <m:sSupPr>
                              <m:ctrlPr>
                                <w:rPr>
                                  <w:rFonts w:ascii="Cambria Math" w:eastAsia="黑体" w:hAnsi="Cambria Math"/>
                                  <w:i/>
                                  <w:sz w:val="24"/>
                                </w:rPr>
                              </m:ctrlPr>
                            </m:sSupPr>
                            <m:e>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sz w:val="24"/>
                                    </w:rPr>
                                    <m:t>m</m:t>
                                  </m:r>
                                </m:sub>
                              </m:sSub>
                            </m:e>
                            <m:sup>
                              <m:r>
                                <w:rPr>
                                  <w:rFonts w:ascii="Cambria Math" w:eastAsia="黑体" w:hAnsi="Cambria Math"/>
                                  <w:sz w:val="24"/>
                                </w:rPr>
                                <m:t>2</m:t>
                              </m:r>
                            </m:sup>
                          </m:sSup>
                          <m:r>
                            <w:rPr>
                              <w:rFonts w:ascii="Cambria Math" w:eastAsia="黑体" w:hAnsi="Cambria Math"/>
                              <w:sz w:val="24"/>
                            </w:rPr>
                            <m:t>-</m:t>
                          </m:r>
                          <m:sSup>
                            <m:sSupPr>
                              <m:ctrlPr>
                                <w:rPr>
                                  <w:rFonts w:ascii="Cambria Math" w:eastAsia="黑体" w:hAnsi="Cambria Math"/>
                                  <w:i/>
                                  <w:sz w:val="24"/>
                                </w:rPr>
                              </m:ctrlPr>
                            </m:sSupPr>
                            <m:e>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hint="eastAsia"/>
                                      <w:sz w:val="24"/>
                                    </w:rPr>
                                    <m:t>n</m:t>
                                  </m:r>
                                </m:sub>
                              </m:sSub>
                            </m:e>
                            <m:sup>
                              <m:r>
                                <w:rPr>
                                  <w:rFonts w:ascii="Cambria Math" w:eastAsia="黑体" w:hAnsi="Cambria Math"/>
                                  <w:sz w:val="24"/>
                                </w:rPr>
                                <m:t>2</m:t>
                              </m:r>
                            </m:sup>
                          </m:sSup>
                        </m:num>
                        <m:den>
                          <m:r>
                            <w:rPr>
                              <w:rFonts w:ascii="Cambria Math" w:hAnsi="Cambria Math"/>
                              <w:sz w:val="24"/>
                            </w:rPr>
                            <m:t>4(m-n)λ</m:t>
                          </m:r>
                        </m:den>
                      </m:f>
                    </m:oMath>
                  </m:oMathPara>
                </w:p>
              </w:tc>
              <w:tc>
                <w:tcPr>
                  <w:tcW w:w="1134" w:type="dxa"/>
                </w:tcPr>
                <w:p w14:paraId="674B437F" w14:textId="1B033A93" w:rsidR="004F0ED6" w:rsidRDefault="004F0ED6" w:rsidP="004F0ED6">
                  <w:pPr>
                    <w:spacing w:line="360" w:lineRule="auto"/>
                    <w:jc w:val="center"/>
                    <w:rPr>
                      <w:rFonts w:eastAsia="黑体"/>
                      <w:sz w:val="24"/>
                    </w:rPr>
                  </w:pPr>
                  <w:r>
                    <w:rPr>
                      <w:rFonts w:eastAsia="黑体" w:hint="eastAsia"/>
                      <w:sz w:val="24"/>
                    </w:rPr>
                    <w:t>m</w:t>
                  </w:r>
                </w:p>
              </w:tc>
              <w:tc>
                <w:tcPr>
                  <w:tcW w:w="6460" w:type="dxa"/>
                </w:tcPr>
                <w:p w14:paraId="4D69578C" w14:textId="77777777" w:rsidR="004F0ED6" w:rsidRDefault="004F0ED6" w:rsidP="0088064E">
                  <w:pPr>
                    <w:spacing w:line="360" w:lineRule="auto"/>
                    <w:rPr>
                      <w:rFonts w:eastAsia="黑体"/>
                      <w:sz w:val="24"/>
                    </w:rPr>
                  </w:pPr>
                </w:p>
              </w:tc>
            </w:tr>
            <w:tr w:rsidR="004F0ED6" w14:paraId="64345D14" w14:textId="77777777" w:rsidTr="004F0ED6">
              <w:tc>
                <w:tcPr>
                  <w:tcW w:w="1900" w:type="dxa"/>
                </w:tcPr>
                <w:p w14:paraId="3A1BAE11" w14:textId="633A7C5C" w:rsidR="004F0ED6" w:rsidRDefault="004F0ED6" w:rsidP="00603595">
                  <w:pPr>
                    <w:spacing w:line="360" w:lineRule="auto"/>
                    <w:jc w:val="center"/>
                    <w:rPr>
                      <w:sz w:val="24"/>
                    </w:rPr>
                  </w:pPr>
                  <m:oMathPara>
                    <m:oMath>
                      <m:r>
                        <w:rPr>
                          <w:rFonts w:ascii="Cambria Math" w:hAnsi="Cambria Math"/>
                          <w:sz w:val="24"/>
                        </w:rPr>
                        <m:t>∆R</m:t>
                      </m:r>
                    </m:oMath>
                  </m:oMathPara>
                </w:p>
              </w:tc>
              <w:tc>
                <w:tcPr>
                  <w:tcW w:w="1134" w:type="dxa"/>
                </w:tcPr>
                <w:p w14:paraId="52F1A382" w14:textId="65EAC8C1" w:rsidR="004F0ED6" w:rsidRDefault="004F0ED6" w:rsidP="004F0ED6">
                  <w:pPr>
                    <w:spacing w:line="360" w:lineRule="auto"/>
                    <w:jc w:val="center"/>
                    <w:rPr>
                      <w:rFonts w:eastAsia="黑体"/>
                      <w:sz w:val="24"/>
                    </w:rPr>
                  </w:pPr>
                  <w:r>
                    <w:rPr>
                      <w:rFonts w:eastAsia="黑体" w:hint="eastAsia"/>
                      <w:sz w:val="24"/>
                    </w:rPr>
                    <w:t>m</w:t>
                  </w:r>
                </w:p>
              </w:tc>
              <w:tc>
                <w:tcPr>
                  <w:tcW w:w="6460" w:type="dxa"/>
                </w:tcPr>
                <w:p w14:paraId="1B1A8A32" w14:textId="77777777" w:rsidR="004F0ED6" w:rsidRDefault="004F0ED6" w:rsidP="0088064E">
                  <w:pPr>
                    <w:spacing w:line="360" w:lineRule="auto"/>
                    <w:rPr>
                      <w:rFonts w:eastAsia="黑体"/>
                      <w:sz w:val="24"/>
                    </w:rPr>
                  </w:pPr>
                </w:p>
              </w:tc>
            </w:tr>
          </w:tbl>
          <w:p w14:paraId="2E7229B5" w14:textId="5EC84C88" w:rsidR="003152E4" w:rsidRDefault="004F0ED6" w:rsidP="0088064E">
            <w:pPr>
              <w:spacing w:line="360" w:lineRule="auto"/>
              <w:rPr>
                <w:rFonts w:eastAsia="黑体"/>
                <w:sz w:val="24"/>
              </w:rPr>
            </w:pPr>
            <m:oMathPara>
              <m:oMath>
                <m:r>
                  <w:rPr>
                    <w:rFonts w:ascii="Cambria Math" w:eastAsia="黑体" w:hAnsi="Cambria Math"/>
                    <w:sz w:val="24"/>
                  </w:rPr>
                  <m:t>R=R±∆R</m:t>
                </m:r>
              </m:oMath>
            </m:oMathPara>
          </w:p>
          <w:p w14:paraId="6CB6DBAB" w14:textId="77777777" w:rsidR="003152E4" w:rsidRDefault="003152E4" w:rsidP="0088064E">
            <w:pPr>
              <w:spacing w:line="360" w:lineRule="auto"/>
              <w:rPr>
                <w:rFonts w:eastAsia="黑体"/>
                <w:sz w:val="24"/>
              </w:rPr>
            </w:pPr>
          </w:p>
          <w:p w14:paraId="3E1623EF" w14:textId="77777777" w:rsidR="003152E4" w:rsidRDefault="003152E4" w:rsidP="0088064E">
            <w:pPr>
              <w:spacing w:line="360" w:lineRule="auto"/>
              <w:rPr>
                <w:rFonts w:eastAsia="黑体"/>
                <w:sz w:val="24"/>
              </w:rPr>
            </w:pPr>
          </w:p>
          <w:p w14:paraId="726D688E" w14:textId="77777777" w:rsidR="003152E4" w:rsidRDefault="003152E4" w:rsidP="0088064E">
            <w:pPr>
              <w:spacing w:line="360" w:lineRule="auto"/>
              <w:rPr>
                <w:rFonts w:eastAsia="黑体"/>
                <w:sz w:val="24"/>
              </w:rPr>
            </w:pPr>
          </w:p>
        </w:tc>
      </w:tr>
      <w:bookmarkEnd w:id="0"/>
    </w:tbl>
    <w:p w14:paraId="3FF4CB71" w14:textId="77777777" w:rsidR="003152E4" w:rsidRDefault="003152E4" w:rsidP="003152E4"/>
    <w:p w14:paraId="65289658" w14:textId="77777777" w:rsidR="00D2293F" w:rsidRDefault="00D2293F"/>
    <w:sectPr w:rsidR="00D229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C2A4E" w14:textId="77777777" w:rsidR="00940989" w:rsidRDefault="00940989" w:rsidP="00940989">
      <w:r>
        <w:separator/>
      </w:r>
    </w:p>
  </w:endnote>
  <w:endnote w:type="continuationSeparator" w:id="0">
    <w:p w14:paraId="00FC9D1A" w14:textId="77777777" w:rsidR="00940989" w:rsidRDefault="00940989" w:rsidP="00940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0A71A" w14:textId="77777777" w:rsidR="00940989" w:rsidRDefault="00940989" w:rsidP="00940989">
      <w:r>
        <w:separator/>
      </w:r>
    </w:p>
  </w:footnote>
  <w:footnote w:type="continuationSeparator" w:id="0">
    <w:p w14:paraId="61BA6B34" w14:textId="77777777" w:rsidR="00940989" w:rsidRDefault="00940989" w:rsidP="00940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A1012"/>
    <w:multiLevelType w:val="hybridMultilevel"/>
    <w:tmpl w:val="46220D40"/>
    <w:lvl w:ilvl="0" w:tplc="9F448E34">
      <w:start w:val="2"/>
      <w:numFmt w:val="decimal"/>
      <w:lvlText w:val="%1."/>
      <w:lvlJc w:val="left"/>
      <w:pPr>
        <w:tabs>
          <w:tab w:val="num" w:pos="720"/>
        </w:tabs>
        <w:ind w:left="720" w:hanging="360"/>
      </w:pPr>
    </w:lvl>
    <w:lvl w:ilvl="1" w:tplc="F932BA16" w:tentative="1">
      <w:start w:val="1"/>
      <w:numFmt w:val="decimal"/>
      <w:lvlText w:val="%2."/>
      <w:lvlJc w:val="left"/>
      <w:pPr>
        <w:tabs>
          <w:tab w:val="num" w:pos="1440"/>
        </w:tabs>
        <w:ind w:left="1440" w:hanging="360"/>
      </w:pPr>
    </w:lvl>
    <w:lvl w:ilvl="2" w:tplc="84C63A00" w:tentative="1">
      <w:start w:val="1"/>
      <w:numFmt w:val="decimal"/>
      <w:lvlText w:val="%3."/>
      <w:lvlJc w:val="left"/>
      <w:pPr>
        <w:tabs>
          <w:tab w:val="num" w:pos="2160"/>
        </w:tabs>
        <w:ind w:left="2160" w:hanging="360"/>
      </w:pPr>
    </w:lvl>
    <w:lvl w:ilvl="3" w:tplc="880A8E00" w:tentative="1">
      <w:start w:val="1"/>
      <w:numFmt w:val="decimal"/>
      <w:lvlText w:val="%4."/>
      <w:lvlJc w:val="left"/>
      <w:pPr>
        <w:tabs>
          <w:tab w:val="num" w:pos="2880"/>
        </w:tabs>
        <w:ind w:left="2880" w:hanging="360"/>
      </w:pPr>
    </w:lvl>
    <w:lvl w:ilvl="4" w:tplc="08D65B7C" w:tentative="1">
      <w:start w:val="1"/>
      <w:numFmt w:val="decimal"/>
      <w:lvlText w:val="%5."/>
      <w:lvlJc w:val="left"/>
      <w:pPr>
        <w:tabs>
          <w:tab w:val="num" w:pos="3600"/>
        </w:tabs>
        <w:ind w:left="3600" w:hanging="360"/>
      </w:pPr>
    </w:lvl>
    <w:lvl w:ilvl="5" w:tplc="13307856" w:tentative="1">
      <w:start w:val="1"/>
      <w:numFmt w:val="decimal"/>
      <w:lvlText w:val="%6."/>
      <w:lvlJc w:val="left"/>
      <w:pPr>
        <w:tabs>
          <w:tab w:val="num" w:pos="4320"/>
        </w:tabs>
        <w:ind w:left="4320" w:hanging="360"/>
      </w:pPr>
    </w:lvl>
    <w:lvl w:ilvl="6" w:tplc="F8BE2B5E" w:tentative="1">
      <w:start w:val="1"/>
      <w:numFmt w:val="decimal"/>
      <w:lvlText w:val="%7."/>
      <w:lvlJc w:val="left"/>
      <w:pPr>
        <w:tabs>
          <w:tab w:val="num" w:pos="5040"/>
        </w:tabs>
        <w:ind w:left="5040" w:hanging="360"/>
      </w:pPr>
    </w:lvl>
    <w:lvl w:ilvl="7" w:tplc="36F007E2" w:tentative="1">
      <w:start w:val="1"/>
      <w:numFmt w:val="decimal"/>
      <w:lvlText w:val="%8."/>
      <w:lvlJc w:val="left"/>
      <w:pPr>
        <w:tabs>
          <w:tab w:val="num" w:pos="5760"/>
        </w:tabs>
        <w:ind w:left="5760" w:hanging="360"/>
      </w:pPr>
    </w:lvl>
    <w:lvl w:ilvl="8" w:tplc="DD1E4CA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E4"/>
    <w:rsid w:val="001B017A"/>
    <w:rsid w:val="002D0212"/>
    <w:rsid w:val="003152E4"/>
    <w:rsid w:val="004F0ED6"/>
    <w:rsid w:val="00603595"/>
    <w:rsid w:val="00647426"/>
    <w:rsid w:val="00940989"/>
    <w:rsid w:val="00A44C8D"/>
    <w:rsid w:val="00A90A33"/>
    <w:rsid w:val="00B70937"/>
    <w:rsid w:val="00D22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9E35D9"/>
  <w15:chartTrackingRefBased/>
  <w15:docId w15:val="{A81DA5FF-DEE4-4B28-944B-0AF5C3DC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52E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152E4"/>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2D0212"/>
    <w:rPr>
      <w:color w:val="808080"/>
    </w:rPr>
  </w:style>
  <w:style w:type="paragraph" w:styleId="a5">
    <w:name w:val="header"/>
    <w:basedOn w:val="a"/>
    <w:link w:val="a6"/>
    <w:uiPriority w:val="99"/>
    <w:unhideWhenUsed/>
    <w:rsid w:val="0094098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40989"/>
    <w:rPr>
      <w:rFonts w:ascii="Times New Roman" w:eastAsia="宋体" w:hAnsi="Times New Roman" w:cs="Times New Roman"/>
      <w:sz w:val="18"/>
      <w:szCs w:val="18"/>
    </w:rPr>
  </w:style>
  <w:style w:type="paragraph" w:styleId="a7">
    <w:name w:val="footer"/>
    <w:basedOn w:val="a"/>
    <w:link w:val="a8"/>
    <w:uiPriority w:val="99"/>
    <w:unhideWhenUsed/>
    <w:rsid w:val="00940989"/>
    <w:pPr>
      <w:tabs>
        <w:tab w:val="center" w:pos="4153"/>
        <w:tab w:val="right" w:pos="8306"/>
      </w:tabs>
      <w:snapToGrid w:val="0"/>
      <w:jc w:val="left"/>
    </w:pPr>
    <w:rPr>
      <w:sz w:val="18"/>
      <w:szCs w:val="18"/>
    </w:rPr>
  </w:style>
  <w:style w:type="character" w:customStyle="1" w:styleId="a8">
    <w:name w:val="页脚 字符"/>
    <w:basedOn w:val="a0"/>
    <w:link w:val="a7"/>
    <w:uiPriority w:val="99"/>
    <w:rsid w:val="00940989"/>
    <w:rPr>
      <w:rFonts w:ascii="Times New Roman" w:eastAsia="宋体" w:hAnsi="Times New Roman" w:cs="Times New Roman"/>
      <w:sz w:val="18"/>
      <w:szCs w:val="18"/>
    </w:rPr>
  </w:style>
  <w:style w:type="paragraph" w:styleId="a9">
    <w:name w:val="Normal (Web)"/>
    <w:basedOn w:val="a"/>
    <w:uiPriority w:val="99"/>
    <w:semiHidden/>
    <w:unhideWhenUsed/>
    <w:rsid w:val="001B017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A44C8D"/>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94616">
      <w:bodyDiv w:val="1"/>
      <w:marLeft w:val="0"/>
      <w:marRight w:val="0"/>
      <w:marTop w:val="0"/>
      <w:marBottom w:val="0"/>
      <w:divBdr>
        <w:top w:val="none" w:sz="0" w:space="0" w:color="auto"/>
        <w:left w:val="none" w:sz="0" w:space="0" w:color="auto"/>
        <w:bottom w:val="none" w:sz="0" w:space="0" w:color="auto"/>
        <w:right w:val="none" w:sz="0" w:space="0" w:color="auto"/>
      </w:divBdr>
    </w:div>
    <w:div w:id="972759261">
      <w:bodyDiv w:val="1"/>
      <w:marLeft w:val="0"/>
      <w:marRight w:val="0"/>
      <w:marTop w:val="0"/>
      <w:marBottom w:val="0"/>
      <w:divBdr>
        <w:top w:val="none" w:sz="0" w:space="0" w:color="auto"/>
        <w:left w:val="none" w:sz="0" w:space="0" w:color="auto"/>
        <w:bottom w:val="none" w:sz="0" w:space="0" w:color="auto"/>
        <w:right w:val="none" w:sz="0" w:space="0" w:color="auto"/>
      </w:divBdr>
    </w:div>
    <w:div w:id="1148011420">
      <w:bodyDiv w:val="1"/>
      <w:marLeft w:val="0"/>
      <w:marRight w:val="0"/>
      <w:marTop w:val="0"/>
      <w:marBottom w:val="0"/>
      <w:divBdr>
        <w:top w:val="none" w:sz="0" w:space="0" w:color="auto"/>
        <w:left w:val="none" w:sz="0" w:space="0" w:color="auto"/>
        <w:bottom w:val="none" w:sz="0" w:space="0" w:color="auto"/>
        <w:right w:val="none" w:sz="0" w:space="0" w:color="auto"/>
      </w:divBdr>
    </w:div>
    <w:div w:id="1263538437">
      <w:bodyDiv w:val="1"/>
      <w:marLeft w:val="0"/>
      <w:marRight w:val="0"/>
      <w:marTop w:val="0"/>
      <w:marBottom w:val="0"/>
      <w:divBdr>
        <w:top w:val="none" w:sz="0" w:space="0" w:color="auto"/>
        <w:left w:val="none" w:sz="0" w:space="0" w:color="auto"/>
        <w:bottom w:val="none" w:sz="0" w:space="0" w:color="auto"/>
        <w:right w:val="none" w:sz="0" w:space="0" w:color="auto"/>
      </w:divBdr>
    </w:div>
    <w:div w:id="1394892414">
      <w:bodyDiv w:val="1"/>
      <w:marLeft w:val="0"/>
      <w:marRight w:val="0"/>
      <w:marTop w:val="0"/>
      <w:marBottom w:val="0"/>
      <w:divBdr>
        <w:top w:val="none" w:sz="0" w:space="0" w:color="auto"/>
        <w:left w:val="none" w:sz="0" w:space="0" w:color="auto"/>
        <w:bottom w:val="none" w:sz="0" w:space="0" w:color="auto"/>
        <w:right w:val="none" w:sz="0" w:space="0" w:color="auto"/>
      </w:divBdr>
      <w:divsChild>
        <w:div w:id="459149442">
          <w:marLeft w:val="0"/>
          <w:marRight w:val="0"/>
          <w:marTop w:val="336"/>
          <w:marBottom w:val="0"/>
          <w:divBdr>
            <w:top w:val="none" w:sz="0" w:space="0" w:color="auto"/>
            <w:left w:val="none" w:sz="0" w:space="0" w:color="auto"/>
            <w:bottom w:val="none" w:sz="0" w:space="0" w:color="auto"/>
            <w:right w:val="none" w:sz="0" w:space="0" w:color="auto"/>
          </w:divBdr>
        </w:div>
      </w:divsChild>
    </w:div>
    <w:div w:id="2004777434">
      <w:bodyDiv w:val="1"/>
      <w:marLeft w:val="0"/>
      <w:marRight w:val="0"/>
      <w:marTop w:val="0"/>
      <w:marBottom w:val="0"/>
      <w:divBdr>
        <w:top w:val="none" w:sz="0" w:space="0" w:color="auto"/>
        <w:left w:val="none" w:sz="0" w:space="0" w:color="auto"/>
        <w:bottom w:val="none" w:sz="0" w:space="0" w:color="auto"/>
        <w:right w:val="none" w:sz="0" w:space="0" w:color="auto"/>
      </w:divBdr>
    </w:div>
    <w:div w:id="2026439235">
      <w:bodyDiv w:val="1"/>
      <w:marLeft w:val="0"/>
      <w:marRight w:val="0"/>
      <w:marTop w:val="0"/>
      <w:marBottom w:val="0"/>
      <w:divBdr>
        <w:top w:val="none" w:sz="0" w:space="0" w:color="auto"/>
        <w:left w:val="none" w:sz="0" w:space="0" w:color="auto"/>
        <w:bottom w:val="none" w:sz="0" w:space="0" w:color="auto"/>
        <w:right w:val="none" w:sz="0" w:space="0" w:color="auto"/>
      </w:divBdr>
    </w:div>
    <w:div w:id="2042123586">
      <w:bodyDiv w:val="1"/>
      <w:marLeft w:val="0"/>
      <w:marRight w:val="0"/>
      <w:marTop w:val="0"/>
      <w:marBottom w:val="0"/>
      <w:divBdr>
        <w:top w:val="none" w:sz="0" w:space="0" w:color="auto"/>
        <w:left w:val="none" w:sz="0" w:space="0" w:color="auto"/>
        <w:bottom w:val="none" w:sz="0" w:space="0" w:color="auto"/>
        <w:right w:val="none" w:sz="0" w:space="0" w:color="auto"/>
      </w:divBdr>
    </w:div>
    <w:div w:id="2100251096">
      <w:bodyDiv w:val="1"/>
      <w:marLeft w:val="0"/>
      <w:marRight w:val="0"/>
      <w:marTop w:val="0"/>
      <w:marBottom w:val="0"/>
      <w:divBdr>
        <w:top w:val="none" w:sz="0" w:space="0" w:color="auto"/>
        <w:left w:val="none" w:sz="0" w:space="0" w:color="auto"/>
        <w:bottom w:val="none" w:sz="0" w:space="0" w:color="auto"/>
        <w:right w:val="none" w:sz="0" w:space="0" w:color="auto"/>
      </w:divBdr>
    </w:div>
    <w:div w:id="2126390365">
      <w:bodyDiv w:val="1"/>
      <w:marLeft w:val="0"/>
      <w:marRight w:val="0"/>
      <w:marTop w:val="0"/>
      <w:marBottom w:val="0"/>
      <w:divBdr>
        <w:top w:val="none" w:sz="0" w:space="0" w:color="auto"/>
        <w:left w:val="none" w:sz="0" w:space="0" w:color="auto"/>
        <w:bottom w:val="none" w:sz="0" w:space="0" w:color="auto"/>
        <w:right w:val="none" w:sz="0" w:space="0" w:color="auto"/>
      </w:divBdr>
    </w:div>
    <w:div w:id="21313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oleObject" Target="embeddings/oleObject8.bin"/><Relationship Id="rId21" Type="http://schemas.openxmlformats.org/officeDocument/2006/relationships/image" Target="media/image10.wmf"/><Relationship Id="rId34" Type="http://schemas.openxmlformats.org/officeDocument/2006/relationships/oleObject" Target="embeddings/oleObject12.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2.wmf"/><Relationship Id="rId33"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5.bin"/><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jpeg"/><Relationship Id="rId8" Type="http://schemas.openxmlformats.org/officeDocument/2006/relationships/image" Target="media/image2.sv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2538943368@qq.com</dc:creator>
  <cp:keywords/>
  <dc:description/>
  <cp:lastModifiedBy>2538943368@qq.com</cp:lastModifiedBy>
  <cp:revision>2</cp:revision>
  <dcterms:created xsi:type="dcterms:W3CDTF">2021-04-29T10:32:00Z</dcterms:created>
  <dcterms:modified xsi:type="dcterms:W3CDTF">2021-04-29T10:32:00Z</dcterms:modified>
</cp:coreProperties>
</file>