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sz w:val="44"/>
        </w:rPr>
      </w:pPr>
    </w:p>
    <w:p>
      <w:pPr>
        <w:jc w:val="center"/>
        <w:rPr>
          <w:b/>
          <w:sz w:val="44"/>
        </w:rPr>
      </w:pPr>
      <w:r>
        <w:rPr>
          <w:rFonts w:hint="eastAsia" w:ascii="宋体"/>
          <w:b/>
          <w:sz w:val="44"/>
        </w:rPr>
        <w:t>深 圳 大 学 实 验 报 告</w:t>
      </w:r>
    </w:p>
    <w:p>
      <w:pPr>
        <w:rPr>
          <w:b/>
          <w:sz w:val="28"/>
        </w:rPr>
      </w:pPr>
    </w:p>
    <w:p>
      <w:pPr>
        <w:rPr>
          <w:b/>
          <w:sz w:val="28"/>
        </w:rPr>
      </w:pPr>
    </w:p>
    <w:p>
      <w:pPr>
        <w:rPr>
          <w:b/>
          <w:sz w:val="28"/>
          <w:u w:val="single"/>
        </w:rPr>
      </w:pPr>
      <w:r>
        <w:rPr>
          <w:rFonts w:hint="eastAsia"/>
          <w:b/>
          <w:sz w:val="28"/>
        </w:rPr>
        <w:t xml:space="preserve">   课程名称：</w:t>
      </w:r>
      <w:r>
        <w:rPr>
          <w:b/>
          <w:sz w:val="28"/>
        </w:rPr>
        <w:softHyphen/>
      </w:r>
      <w:r>
        <w:rPr>
          <w:rFonts w:hint="eastAsia"/>
          <w:b/>
          <w:sz w:val="28"/>
          <w:u w:val="single"/>
        </w:rPr>
        <w:t xml:space="preserve">      计算机网络（C</w:t>
      </w:r>
      <w:r>
        <w:rPr>
          <w:b/>
          <w:sz w:val="28"/>
          <w:u w:val="single"/>
        </w:rPr>
        <w:t>omputer Networks</w:t>
      </w:r>
      <w:r>
        <w:rPr>
          <w:rFonts w:hint="eastAsia"/>
          <w:b/>
          <w:sz w:val="28"/>
          <w:u w:val="single"/>
        </w:rPr>
        <w:t xml:space="preserve">）                      </w:t>
      </w:r>
    </w:p>
    <w:p>
      <w:pPr>
        <w:rPr>
          <w:b/>
          <w:sz w:val="28"/>
        </w:rPr>
      </w:pPr>
    </w:p>
    <w:p>
      <w:pPr>
        <w:rPr>
          <w:b/>
          <w:sz w:val="28"/>
          <w:u w:val="single"/>
        </w:rPr>
      </w:pPr>
      <w:r>
        <w:rPr>
          <w:rFonts w:hint="eastAsia"/>
          <w:b/>
          <w:sz w:val="28"/>
        </w:rPr>
        <w:t xml:space="preserve">   实验名称</w:t>
      </w:r>
      <w:r>
        <w:rPr>
          <w:rFonts w:hint="eastAsia"/>
          <w:b/>
          <w:sz w:val="28"/>
          <w:u w:val="none"/>
        </w:rPr>
        <w:t>：</w:t>
      </w:r>
      <w:r>
        <w:rPr>
          <w:rFonts w:hint="eastAsia"/>
          <w:b/>
          <w:sz w:val="28"/>
          <w:u w:val="single"/>
        </w:rPr>
        <w:t xml:space="preserve">    </w:t>
      </w:r>
      <w:r>
        <w:rPr>
          <w:b/>
          <w:sz w:val="28"/>
          <w:u w:val="single"/>
        </w:rPr>
        <w:t xml:space="preserve">    Network Layer Assignment    </w:t>
      </w:r>
      <w:r>
        <w:rPr>
          <w:rFonts w:hint="eastAsia"/>
          <w:b/>
          <w:sz w:val="28"/>
          <w:u w:val="single"/>
        </w:rPr>
        <w:t xml:space="preserve">               </w:t>
      </w:r>
    </w:p>
    <w:p>
      <w:pPr>
        <w:rPr>
          <w:b/>
          <w:sz w:val="28"/>
        </w:rPr>
      </w:pPr>
      <w:r>
        <w:rPr>
          <w:rFonts w:hint="eastAsia"/>
          <w:b/>
          <w:sz w:val="28"/>
        </w:rPr>
        <w:t xml:space="preserve">               </w:t>
      </w:r>
    </w:p>
    <w:p>
      <w:pPr>
        <w:ind w:firstLine="562" w:firstLineChars="200"/>
        <w:rPr>
          <w:b/>
          <w:sz w:val="28"/>
        </w:rPr>
      </w:pPr>
      <w:r>
        <w:rPr>
          <w:rFonts w:hint="eastAsia"/>
          <w:b/>
          <w:sz w:val="28"/>
        </w:rPr>
        <w:t>学院</w:t>
      </w:r>
      <w:r>
        <w:rPr>
          <w:rFonts w:hint="eastAsia"/>
          <w:b/>
          <w:sz w:val="28"/>
          <w:u w:val="none"/>
        </w:rPr>
        <w:t>：</w:t>
      </w:r>
      <w:r>
        <w:rPr>
          <w:rFonts w:hint="eastAsia"/>
          <w:b/>
          <w:sz w:val="28"/>
          <w:u w:val="single"/>
        </w:rPr>
        <w:t xml:space="preserve">              电子与信息工程学院                  </w:t>
      </w:r>
    </w:p>
    <w:p>
      <w:pPr>
        <w:rPr>
          <w:b/>
          <w:sz w:val="28"/>
        </w:rPr>
      </w:pPr>
      <w:r>
        <w:rPr>
          <w:rFonts w:hint="eastAsia"/>
          <w:b/>
          <w:sz w:val="28"/>
        </w:rPr>
        <w:t xml:space="preserve">         </w:t>
      </w:r>
    </w:p>
    <w:p>
      <w:pPr>
        <w:rPr>
          <w:b/>
          <w:sz w:val="28"/>
        </w:rPr>
      </w:pPr>
      <w:r>
        <w:rPr>
          <w:rFonts w:hint="eastAsia"/>
          <w:b/>
          <w:sz w:val="28"/>
        </w:rPr>
        <w:t xml:space="preserve">    专业</w:t>
      </w:r>
      <w:r>
        <w:rPr>
          <w:rFonts w:hint="eastAsia"/>
          <w:b/>
          <w:sz w:val="28"/>
          <w:u w:val="none"/>
        </w:rPr>
        <w:t>：</w:t>
      </w:r>
      <w:r>
        <w:rPr>
          <w:rFonts w:hint="eastAsia"/>
          <w:b/>
          <w:sz w:val="28"/>
          <w:u w:val="single"/>
        </w:rPr>
        <w:t xml:space="preserve">               </w:t>
      </w:r>
      <w:r>
        <w:rPr>
          <w:b/>
          <w:sz w:val="28"/>
          <w:u w:val="single"/>
        </w:rPr>
        <w:t xml:space="preserve"> </w:t>
      </w:r>
      <w:r>
        <w:rPr>
          <w:rFonts w:hint="eastAsia"/>
          <w:b/>
          <w:sz w:val="28"/>
          <w:u w:val="single"/>
          <w:lang w:val="en-US" w:eastAsia="zh-CN"/>
        </w:rPr>
        <w:t>电子信息工程</w:t>
      </w:r>
      <w:r>
        <w:rPr>
          <w:b/>
          <w:sz w:val="28"/>
          <w:u w:val="single"/>
        </w:rPr>
        <w:t xml:space="preserve">     </w:t>
      </w:r>
      <w:r>
        <w:rPr>
          <w:rFonts w:hint="eastAsia"/>
          <w:b/>
          <w:sz w:val="28"/>
          <w:u w:val="single"/>
        </w:rPr>
        <w:t xml:space="preserve">                       </w:t>
      </w:r>
    </w:p>
    <w:p>
      <w:pPr>
        <w:rPr>
          <w:b/>
          <w:sz w:val="28"/>
        </w:rPr>
      </w:pPr>
      <w:r>
        <w:rPr>
          <w:rFonts w:hint="eastAsia"/>
          <w:b/>
          <w:sz w:val="28"/>
        </w:rPr>
        <w:t xml:space="preserve">         </w:t>
      </w:r>
    </w:p>
    <w:p>
      <w:pPr>
        <w:rPr>
          <w:b/>
          <w:sz w:val="28"/>
          <w:u w:val="single"/>
        </w:rPr>
      </w:pPr>
      <w:r>
        <w:rPr>
          <w:rFonts w:hint="eastAsia"/>
          <w:b/>
          <w:sz w:val="28"/>
        </w:rPr>
        <w:t xml:space="preserve">    指导教师</w:t>
      </w:r>
      <w:r>
        <w:rPr>
          <w:rFonts w:hint="eastAsia"/>
          <w:b/>
          <w:sz w:val="28"/>
          <w:u w:val="none"/>
        </w:rPr>
        <w:t>：</w:t>
      </w:r>
      <w:r>
        <w:rPr>
          <w:rFonts w:hint="eastAsia"/>
          <w:b/>
          <w:sz w:val="28"/>
          <w:u w:val="single"/>
        </w:rPr>
        <w:t xml:space="preserve">         </w:t>
      </w:r>
      <w:r>
        <w:rPr>
          <w:b/>
          <w:sz w:val="28"/>
          <w:u w:val="single"/>
        </w:rPr>
        <w:t xml:space="preserve">       </w:t>
      </w:r>
      <w:r>
        <w:rPr>
          <w:rFonts w:hint="eastAsia"/>
          <w:b/>
          <w:sz w:val="28"/>
          <w:u w:val="single"/>
        </w:rPr>
        <w:t xml:space="preserve"> 毕宿志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p>
    <w:p>
      <w:pPr>
        <w:rPr>
          <w:b/>
          <w:sz w:val="28"/>
        </w:rPr>
      </w:pPr>
      <w:r>
        <w:rPr>
          <w:rFonts w:hint="eastAsia"/>
          <w:b/>
          <w:sz w:val="28"/>
        </w:rPr>
        <w:t xml:space="preserve">            </w:t>
      </w:r>
    </w:p>
    <w:p>
      <w:pPr>
        <w:ind w:left="843" w:hanging="843" w:hangingChars="300"/>
        <w:rPr>
          <w:b/>
          <w:sz w:val="28"/>
          <w:u w:val="single"/>
        </w:rPr>
      </w:pPr>
      <w:r>
        <w:rPr>
          <w:rFonts w:hint="eastAsia"/>
          <w:b/>
          <w:sz w:val="28"/>
        </w:rPr>
        <w:t xml:space="preserve">     报告人</w:t>
      </w:r>
      <w:r>
        <w:rPr>
          <w:rFonts w:hint="eastAsia"/>
          <w:b/>
          <w:sz w:val="28"/>
          <w:u w:val="none"/>
        </w:rPr>
        <w:t>：</w:t>
      </w:r>
      <w:r>
        <w:rPr>
          <w:rFonts w:hint="eastAsia"/>
          <w:b/>
          <w:sz w:val="28"/>
          <w:u w:val="single"/>
        </w:rPr>
        <w:t xml:space="preserve"> </w:t>
      </w:r>
      <w:r>
        <w:rPr>
          <w:b/>
          <w:sz w:val="28"/>
          <w:u w:val="single"/>
        </w:rPr>
        <w:t xml:space="preserve">  </w:t>
      </w:r>
      <w:r>
        <w:rPr>
          <w:rFonts w:hint="eastAsia"/>
          <w:b/>
          <w:sz w:val="28"/>
          <w:u w:val="single"/>
          <w:lang w:val="en-US" w:eastAsia="zh-CN"/>
        </w:rPr>
        <w:t>杨烨</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班级</w:t>
      </w:r>
      <w:r>
        <w:rPr>
          <w:rFonts w:hint="eastAsia"/>
          <w:b w:val="0"/>
          <w:bCs/>
          <w:sz w:val="28"/>
          <w:u w:val="none"/>
        </w:rPr>
        <w:t>：</w:t>
      </w:r>
      <w:r>
        <w:rPr>
          <w:rFonts w:hint="eastAsia"/>
          <w:b/>
          <w:sz w:val="28"/>
          <w:u w:val="single"/>
        </w:rPr>
        <w:t xml:space="preserve">   </w:t>
      </w:r>
      <w:r>
        <w:rPr>
          <w:b/>
          <w:sz w:val="28"/>
          <w:u w:val="single"/>
        </w:rPr>
        <w:t xml:space="preserve"> </w:t>
      </w:r>
      <w:r>
        <w:rPr>
          <w:rFonts w:hint="eastAsia"/>
          <w:b/>
          <w:sz w:val="28"/>
          <w:u w:val="single"/>
          <w:lang w:val="en-US" w:eastAsia="zh-CN"/>
        </w:rPr>
        <w:t>06</w:t>
      </w:r>
      <w:r>
        <w:rPr>
          <w:b/>
          <w:sz w:val="28"/>
          <w:u w:val="single"/>
        </w:rPr>
        <w:t xml:space="preserve">    </w:t>
      </w:r>
      <w:r>
        <w:rPr>
          <w:rFonts w:hint="eastAsia"/>
          <w:b/>
          <w:sz w:val="28"/>
        </w:rPr>
        <w:t>学号：</w:t>
      </w:r>
      <w:r>
        <w:rPr>
          <w:rFonts w:hint="eastAsia"/>
          <w:b/>
          <w:sz w:val="28"/>
          <w:u w:val="single"/>
        </w:rPr>
        <w:t xml:space="preserve">   </w:t>
      </w:r>
      <w:r>
        <w:rPr>
          <w:rFonts w:hint="eastAsia"/>
          <w:b/>
          <w:sz w:val="28"/>
          <w:u w:val="single"/>
          <w:lang w:val="en-US" w:eastAsia="zh-CN"/>
        </w:rPr>
        <w:t>2022280380</w:t>
      </w:r>
      <w:r>
        <w:rPr>
          <w:b/>
          <w:sz w:val="28"/>
          <w:u w:val="single"/>
        </w:rPr>
        <w:t xml:space="preserve">  </w:t>
      </w:r>
    </w:p>
    <w:p>
      <w:pPr>
        <w:rPr>
          <w:b/>
          <w:sz w:val="28"/>
        </w:rPr>
      </w:pPr>
      <w:r>
        <w:rPr>
          <w:rFonts w:hint="eastAsia"/>
          <w:b/>
          <w:sz w:val="28"/>
        </w:rPr>
        <w:t xml:space="preserve">       </w:t>
      </w:r>
    </w:p>
    <w:p>
      <w:pPr>
        <w:rPr>
          <w:b/>
          <w:sz w:val="28"/>
        </w:rPr>
      </w:pPr>
      <w:r>
        <w:rPr>
          <w:rFonts w:hint="eastAsia"/>
          <w:b/>
          <w:sz w:val="28"/>
        </w:rPr>
        <w:t xml:space="preserve">    实验时间：</w:t>
      </w:r>
      <w:r>
        <w:rPr>
          <w:rFonts w:hint="eastAsia"/>
          <w:b/>
          <w:sz w:val="28"/>
          <w:u w:val="single"/>
        </w:rPr>
        <w:t xml:space="preserve">          </w:t>
      </w:r>
      <w:r>
        <w:rPr>
          <w:b/>
          <w:sz w:val="28"/>
          <w:u w:val="single"/>
        </w:rPr>
        <w:t xml:space="preserve"> </w:t>
      </w:r>
      <w:r>
        <w:rPr>
          <w:rFonts w:hint="eastAsia"/>
          <w:b/>
          <w:sz w:val="28"/>
          <w:u w:val="single"/>
          <w:lang w:val="en-US" w:eastAsia="zh-CN"/>
        </w:rPr>
        <w:t xml:space="preserve">         2023  12  4</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 xml:space="preserve"> </w:t>
      </w:r>
    </w:p>
    <w:p>
      <w:pPr>
        <w:rPr>
          <w:b/>
          <w:sz w:val="28"/>
        </w:rPr>
      </w:pPr>
    </w:p>
    <w:p>
      <w:pPr>
        <w:ind w:left="899" w:hanging="900" w:hangingChars="320"/>
        <w:rPr>
          <w:b/>
          <w:sz w:val="44"/>
        </w:rPr>
      </w:pPr>
      <w:r>
        <w:rPr>
          <w:rFonts w:hint="eastAsia"/>
          <w:b/>
          <w:sz w:val="28"/>
        </w:rPr>
        <w:t xml:space="preserve">    实验报告提交时间：</w:t>
      </w:r>
      <w:r>
        <w:rPr>
          <w:rFonts w:hint="eastAsia"/>
          <w:b/>
          <w:sz w:val="28"/>
          <w:u w:val="single"/>
        </w:rPr>
        <w:t xml:space="preserve">   </w:t>
      </w:r>
      <w:r>
        <w:rPr>
          <w:b/>
          <w:sz w:val="28"/>
          <w:u w:val="single"/>
        </w:rPr>
        <w:t xml:space="preserve">         </w:t>
      </w:r>
      <w:r>
        <w:rPr>
          <w:rFonts w:hint="eastAsia"/>
          <w:b/>
          <w:sz w:val="28"/>
          <w:u w:val="single"/>
          <w:lang w:val="en-US" w:eastAsia="zh-CN"/>
        </w:rPr>
        <w:t>2023  12  6</w:t>
      </w:r>
      <w:r>
        <w:rPr>
          <w:b/>
          <w:sz w:val="28"/>
          <w:u w:val="single"/>
        </w:rPr>
        <w:t xml:space="preserve">           </w:t>
      </w:r>
      <w:r>
        <w:rPr>
          <w:rFonts w:hint="eastAsia"/>
          <w:b/>
          <w:sz w:val="28"/>
          <w:u w:val="single"/>
        </w:rPr>
        <w:t xml:space="preserve">             </w:t>
      </w:r>
    </w:p>
    <w:p>
      <w:pPr>
        <w:jc w:val="center"/>
        <w:rPr>
          <w:b/>
          <w:sz w:val="44"/>
        </w:rPr>
      </w:pPr>
    </w:p>
    <w:p>
      <w:pPr>
        <w:jc w:val="center"/>
        <w:rPr>
          <w:b/>
          <w:sz w:val="24"/>
        </w:rPr>
      </w:pPr>
      <w:r>
        <w:rPr>
          <w:rFonts w:hint="eastAsia"/>
          <w:b/>
          <w:sz w:val="24"/>
        </w:rPr>
        <w:t>教务部制</w:t>
      </w:r>
    </w:p>
    <w:p/>
    <w:p/>
    <w:tbl>
      <w:tblPr>
        <w:tblStyle w:val="6"/>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0" w:hRule="atLeast"/>
        </w:trPr>
        <w:tc>
          <w:tcPr>
            <w:tcW w:w="8364" w:type="dxa"/>
          </w:tcPr>
          <w:p>
            <w:pPr>
              <w:pStyle w:val="12"/>
              <w:numPr>
                <w:ilvl w:val="0"/>
                <w:numId w:val="1"/>
              </w:numPr>
              <w:ind w:firstLineChars="0"/>
              <w:rPr>
                <w:b/>
                <w:bCs/>
                <w:sz w:val="28"/>
                <w:szCs w:val="22"/>
              </w:rPr>
            </w:pPr>
            <w:r>
              <w:rPr>
                <w:rFonts w:hint="eastAsia"/>
                <w:b/>
                <w:bCs/>
                <w:sz w:val="28"/>
                <w:szCs w:val="22"/>
              </w:rPr>
              <w:t>P</w:t>
            </w:r>
            <w:r>
              <w:rPr>
                <w:b/>
                <w:bCs/>
                <w:sz w:val="28"/>
                <w:szCs w:val="22"/>
              </w:rPr>
              <w:t>urpose of experiment</w:t>
            </w:r>
          </w:p>
          <w:p>
            <w:pPr>
              <w:rPr>
                <w:rFonts w:hint="eastAsia"/>
                <w:b/>
                <w:bCs/>
                <w:sz w:val="24"/>
                <w:szCs w:val="21"/>
              </w:rPr>
            </w:pPr>
            <w:r>
              <w:rPr>
                <w:rFonts w:hint="eastAsia"/>
                <w:b/>
                <w:bCs/>
                <w:sz w:val="24"/>
                <w:szCs w:val="21"/>
                <w:lang w:val="en-US" w:eastAsia="zh-CN"/>
              </w:rPr>
              <w:t>①</w:t>
            </w:r>
            <w:r>
              <w:rPr>
                <w:rFonts w:hint="eastAsia"/>
                <w:b/>
                <w:bCs/>
                <w:sz w:val="24"/>
                <w:szCs w:val="21"/>
              </w:rPr>
              <w:t>Better understand and master the shortest distance and shortest path programming implementation method of dijkstra algorithm and distance vector algorithm in routing table;</w:t>
            </w:r>
          </w:p>
          <w:p>
            <w:pPr>
              <w:rPr>
                <w:rFonts w:hint="eastAsia"/>
                <w:b/>
                <w:bCs/>
                <w:sz w:val="24"/>
                <w:szCs w:val="21"/>
              </w:rPr>
            </w:pPr>
            <w:r>
              <w:rPr>
                <w:rFonts w:hint="eastAsia"/>
                <w:b/>
                <w:bCs/>
                <w:sz w:val="24"/>
                <w:szCs w:val="21"/>
                <w:lang w:val="en-US" w:eastAsia="zh-CN"/>
              </w:rPr>
              <w:t>②</w:t>
            </w:r>
            <w:r>
              <w:rPr>
                <w:rFonts w:hint="eastAsia"/>
                <w:b/>
                <w:bCs/>
                <w:sz w:val="24"/>
                <w:szCs w:val="21"/>
              </w:rPr>
              <w:t>Master the basic principles of the two algorithms;</w:t>
            </w:r>
          </w:p>
          <w:p>
            <w:pPr>
              <w:rPr>
                <w:b/>
                <w:bCs/>
                <w:sz w:val="28"/>
                <w:szCs w:val="22"/>
              </w:rPr>
            </w:pPr>
            <w:r>
              <w:rPr>
                <w:rFonts w:hint="eastAsia"/>
                <w:b/>
                <w:bCs/>
                <w:sz w:val="24"/>
                <w:szCs w:val="21"/>
                <w:lang w:val="en-US" w:eastAsia="zh-CN"/>
              </w:rPr>
              <w:t>③</w:t>
            </w:r>
            <w:r>
              <w:rPr>
                <w:rFonts w:hint="eastAsia"/>
                <w:b/>
                <w:bCs/>
                <w:sz w:val="24"/>
                <w:szCs w:val="21"/>
              </w:rPr>
              <w:t>Implement route selection in actual network scenarios</w:t>
            </w:r>
          </w:p>
          <w:p>
            <w:pPr>
              <w:rPr>
                <w:b/>
                <w:bCs/>
                <w:sz w:val="28"/>
                <w:szCs w:val="22"/>
              </w:rPr>
            </w:pPr>
          </w:p>
          <w:p>
            <w:pPr>
              <w:pStyle w:val="12"/>
              <w:numPr>
                <w:ilvl w:val="0"/>
                <w:numId w:val="1"/>
              </w:numPr>
              <w:ind w:firstLineChars="0"/>
              <w:rPr>
                <w:b/>
                <w:bCs/>
                <w:sz w:val="28"/>
                <w:szCs w:val="22"/>
              </w:rPr>
            </w:pPr>
            <w:r>
              <w:rPr>
                <w:b/>
                <w:bCs/>
                <w:sz w:val="28"/>
                <w:szCs w:val="22"/>
              </w:rPr>
              <w:t>Experimental principle</w:t>
            </w:r>
          </w:p>
          <w:p>
            <w:pPr>
              <w:rPr>
                <w:rFonts w:hint="eastAsia"/>
                <w:b/>
                <w:bCs/>
                <w:sz w:val="24"/>
                <w:szCs w:val="21"/>
              </w:rPr>
            </w:pPr>
            <w:r>
              <w:rPr>
                <w:rFonts w:hint="eastAsia"/>
                <w:b/>
                <w:bCs/>
                <w:sz w:val="24"/>
                <w:szCs w:val="21"/>
              </w:rPr>
              <w:t>This experiment is divided into two algorithms:</w:t>
            </w:r>
          </w:p>
          <w:p>
            <w:pPr>
              <w:rPr>
                <w:rFonts w:hint="eastAsia"/>
                <w:b/>
                <w:bCs/>
                <w:sz w:val="24"/>
                <w:szCs w:val="21"/>
              </w:rPr>
            </w:pPr>
            <w:r>
              <w:rPr>
                <w:rFonts w:hint="eastAsia"/>
                <w:b/>
                <w:bCs/>
                <w:sz w:val="24"/>
                <w:szCs w:val="21"/>
                <w:lang w:eastAsia="zh-CN"/>
              </w:rPr>
              <w:t>（</w:t>
            </w:r>
            <w:r>
              <w:rPr>
                <w:rFonts w:hint="eastAsia"/>
                <w:b/>
                <w:bCs/>
                <w:sz w:val="24"/>
                <w:szCs w:val="21"/>
                <w:lang w:val="en-US" w:eastAsia="zh-CN"/>
              </w:rPr>
              <w:t>1</w:t>
            </w:r>
            <w:r>
              <w:rPr>
                <w:rFonts w:hint="eastAsia"/>
                <w:b/>
                <w:bCs/>
                <w:sz w:val="24"/>
                <w:szCs w:val="21"/>
                <w:lang w:eastAsia="zh-CN"/>
              </w:rPr>
              <w:t>）</w:t>
            </w:r>
            <w:r>
              <w:rPr>
                <w:rFonts w:hint="eastAsia"/>
                <w:b/>
                <w:bCs/>
                <w:sz w:val="24"/>
                <w:szCs w:val="21"/>
              </w:rPr>
              <w:t>Dijkstra algorithm:</w:t>
            </w:r>
          </w:p>
          <w:p>
            <w:pPr>
              <w:numPr>
                <w:ilvl w:val="0"/>
                <w:numId w:val="2"/>
              </w:numPr>
              <w:ind w:left="420" w:leftChars="0" w:hanging="420" w:firstLineChars="0"/>
              <w:rPr>
                <w:rFonts w:hint="eastAsia"/>
                <w:b/>
                <w:bCs/>
                <w:sz w:val="24"/>
                <w:szCs w:val="21"/>
              </w:rPr>
            </w:pPr>
            <w:r>
              <w:rPr>
                <w:rFonts w:hint="eastAsia"/>
                <w:b/>
                <w:bCs/>
                <w:sz w:val="24"/>
                <w:szCs w:val="21"/>
              </w:rPr>
              <w:t>Initialization.</w:t>
            </w:r>
          </w:p>
          <w:p>
            <w:pPr>
              <w:numPr>
                <w:ilvl w:val="0"/>
                <w:numId w:val="2"/>
              </w:numPr>
              <w:ind w:left="420" w:leftChars="0" w:hanging="420" w:firstLineChars="0"/>
              <w:rPr>
                <w:rFonts w:hint="eastAsia"/>
                <w:b/>
                <w:bCs/>
                <w:sz w:val="24"/>
                <w:szCs w:val="21"/>
              </w:rPr>
            </w:pPr>
            <w:r>
              <w:rPr>
                <w:rFonts w:hint="eastAsia"/>
                <w:b/>
                <w:bCs/>
                <w:sz w:val="24"/>
                <w:szCs w:val="21"/>
              </w:rPr>
              <w:t>Iterative selection of nearest node.</w:t>
            </w:r>
          </w:p>
          <w:p>
            <w:pPr>
              <w:numPr>
                <w:ilvl w:val="0"/>
                <w:numId w:val="2"/>
              </w:numPr>
              <w:ind w:left="420" w:leftChars="0" w:hanging="420" w:firstLineChars="0"/>
              <w:rPr>
                <w:rFonts w:hint="eastAsia"/>
                <w:b/>
                <w:bCs/>
                <w:sz w:val="24"/>
                <w:szCs w:val="21"/>
              </w:rPr>
            </w:pPr>
            <w:r>
              <w:rPr>
                <w:rFonts w:hint="eastAsia"/>
                <w:b/>
                <w:bCs/>
                <w:sz w:val="24"/>
                <w:szCs w:val="21"/>
              </w:rPr>
              <w:t>Update Minimum distance.</w:t>
            </w:r>
          </w:p>
          <w:p>
            <w:pPr>
              <w:numPr>
                <w:ilvl w:val="0"/>
                <w:numId w:val="2"/>
              </w:numPr>
              <w:ind w:left="420" w:leftChars="0" w:hanging="420" w:firstLineChars="0"/>
              <w:rPr>
                <w:rFonts w:hint="eastAsia"/>
                <w:b/>
                <w:bCs/>
                <w:sz w:val="24"/>
                <w:szCs w:val="21"/>
              </w:rPr>
            </w:pPr>
            <w:r>
              <w:rPr>
                <w:rFonts w:hint="eastAsia"/>
                <w:b/>
                <w:bCs/>
                <w:sz w:val="24"/>
                <w:szCs w:val="21"/>
              </w:rPr>
              <w:t>Repeat iteration.</w:t>
            </w:r>
          </w:p>
          <w:p>
            <w:pPr>
              <w:numPr>
                <w:ilvl w:val="0"/>
                <w:numId w:val="2"/>
              </w:numPr>
              <w:ind w:left="420" w:leftChars="0" w:hanging="420" w:firstLineChars="0"/>
              <w:rPr>
                <w:rFonts w:hint="eastAsia"/>
                <w:b/>
                <w:bCs/>
                <w:sz w:val="24"/>
                <w:szCs w:val="21"/>
              </w:rPr>
            </w:pPr>
            <w:r>
              <w:rPr>
                <w:rFonts w:hint="eastAsia"/>
                <w:b/>
                <w:bCs/>
                <w:sz w:val="24"/>
                <w:szCs w:val="21"/>
              </w:rPr>
              <w:t>Output.</w:t>
            </w:r>
          </w:p>
          <w:p>
            <w:r>
              <w:drawing>
                <wp:inline distT="0" distB="0" distL="114300" distR="114300">
                  <wp:extent cx="3639820" cy="2013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13408"/>
                          <a:stretch>
                            <a:fillRect/>
                          </a:stretch>
                        </pic:blipFill>
                        <pic:spPr>
                          <a:xfrm>
                            <a:off x="0" y="0"/>
                            <a:ext cx="3639820" cy="2013585"/>
                          </a:xfrm>
                          <a:prstGeom prst="rect">
                            <a:avLst/>
                          </a:prstGeom>
                          <a:noFill/>
                          <a:ln>
                            <a:noFill/>
                          </a:ln>
                        </pic:spPr>
                      </pic:pic>
                    </a:graphicData>
                  </a:graphic>
                </wp:inline>
              </w:drawing>
            </w:r>
          </w:p>
          <w:p>
            <w:pPr>
              <w:jc w:val="center"/>
            </w:pPr>
            <w:r>
              <w:rPr>
                <w:rFonts w:hint="eastAsia"/>
              </w:rPr>
              <w:t xml:space="preserve">Figure 1 Flowchart of </w:t>
            </w:r>
            <w:r>
              <w:rPr>
                <w:rFonts w:hint="eastAsia"/>
                <w:lang w:val="en-US" w:eastAsia="zh-CN"/>
              </w:rPr>
              <w:t>D</w:t>
            </w:r>
            <w:r>
              <w:rPr>
                <w:rFonts w:hint="eastAsia"/>
              </w:rPr>
              <w:t>ijkstra's algorithm</w:t>
            </w:r>
          </w:p>
          <w:p>
            <w:pPr>
              <w:rPr>
                <w:rFonts w:hint="eastAsia"/>
                <w:b/>
                <w:bCs/>
                <w:sz w:val="24"/>
                <w:szCs w:val="21"/>
                <w:lang w:eastAsia="zh-CN"/>
              </w:rPr>
            </w:pPr>
            <w:r>
              <w:rPr>
                <w:rFonts w:hint="eastAsia"/>
                <w:b/>
                <w:bCs/>
                <w:sz w:val="24"/>
                <w:szCs w:val="21"/>
                <w:lang w:eastAsia="zh-CN"/>
              </w:rPr>
              <w:t>（</w:t>
            </w:r>
            <w:r>
              <w:rPr>
                <w:rFonts w:hint="eastAsia"/>
                <w:b/>
                <w:bCs/>
                <w:sz w:val="24"/>
                <w:szCs w:val="21"/>
                <w:lang w:val="en-US" w:eastAsia="zh-CN"/>
              </w:rPr>
              <w:t>2</w:t>
            </w:r>
            <w:r>
              <w:rPr>
                <w:rFonts w:hint="eastAsia"/>
                <w:b/>
                <w:bCs/>
                <w:sz w:val="24"/>
                <w:szCs w:val="21"/>
                <w:lang w:eastAsia="zh-CN"/>
              </w:rPr>
              <w:t>）Distance vector algorithm:</w:t>
            </w:r>
          </w:p>
          <w:p>
            <w:pPr>
              <w:widowControl w:val="0"/>
              <w:numPr>
                <w:numId w:val="0"/>
              </w:numPr>
              <w:jc w:val="both"/>
              <w:rPr>
                <w:rFonts w:hint="eastAsia"/>
                <w:b/>
                <w:bCs/>
                <w:sz w:val="24"/>
                <w:szCs w:val="21"/>
                <w:lang w:eastAsia="zh-CN"/>
              </w:rPr>
            </w:pPr>
            <w:r>
              <w:rPr>
                <w:rFonts w:hint="eastAsia"/>
                <w:b/>
                <w:bCs/>
                <w:sz w:val="24"/>
                <w:szCs w:val="21"/>
                <w:lang w:eastAsia="zh-CN"/>
              </w:rPr>
              <w:t>Each node periodically (or when its routing table changes) sends its own distance to neighboring nodes</w:t>
            </w:r>
          </w:p>
          <w:p>
            <w:pPr>
              <w:widowControl w:val="0"/>
              <w:numPr>
                <w:numId w:val="0"/>
              </w:numPr>
              <w:jc w:val="both"/>
              <w:rPr>
                <w:rFonts w:hint="eastAsia"/>
                <w:b/>
                <w:bCs/>
                <w:sz w:val="24"/>
                <w:szCs w:val="21"/>
                <w:lang w:eastAsia="zh-CN"/>
              </w:rPr>
            </w:pPr>
            <w:r>
              <w:rPr>
                <w:rFonts w:hint="eastAsia"/>
                <w:b/>
                <w:bCs/>
                <w:sz w:val="24"/>
                <w:szCs w:val="21"/>
                <w:lang w:eastAsia="zh-CN"/>
              </w:rPr>
              <w:t>Distance from a vector (i.e. its distance from all other nodes)</w:t>
            </w:r>
          </w:p>
          <w:p>
            <w:pPr>
              <w:widowControl w:val="0"/>
              <w:numPr>
                <w:numId w:val="0"/>
              </w:numPr>
              <w:jc w:val="both"/>
              <w:rPr>
                <w:rFonts w:hint="eastAsia"/>
                <w:b/>
                <w:bCs/>
                <w:sz w:val="24"/>
                <w:szCs w:val="21"/>
                <w:lang w:eastAsia="zh-CN"/>
              </w:rPr>
            </w:pPr>
            <w:r>
              <w:rPr>
                <w:rFonts w:hint="eastAsia"/>
                <w:b/>
                <w:bCs/>
                <w:sz w:val="24"/>
                <w:szCs w:val="21"/>
                <w:lang w:eastAsia="zh-CN"/>
              </w:rPr>
              <w:t>When a node receives a distance vector from a neighboring node, it updates its own using Bellman-Ford</w:t>
            </w:r>
          </w:p>
          <w:p>
            <w:pPr>
              <w:widowControl w:val="0"/>
              <w:numPr>
                <w:numId w:val="0"/>
              </w:numPr>
              <w:jc w:val="both"/>
              <w:rPr>
                <w:rFonts w:hint="eastAsia"/>
                <w:b/>
                <w:bCs/>
                <w:sz w:val="24"/>
                <w:szCs w:val="21"/>
                <w:lang w:eastAsia="zh-CN"/>
              </w:rPr>
            </w:pPr>
            <w:r>
              <w:rPr>
                <w:rFonts w:hint="eastAsia"/>
                <w:b/>
                <w:bCs/>
                <w:sz w:val="24"/>
                <w:szCs w:val="21"/>
                <w:lang w:eastAsia="zh-CN"/>
              </w:rPr>
              <w:t>Distance vector and next-hop router</w:t>
            </w:r>
          </w:p>
          <w:p>
            <w:pPr>
              <w:numPr>
                <w:ilvl w:val="0"/>
                <w:numId w:val="2"/>
              </w:numPr>
              <w:ind w:left="420" w:leftChars="0" w:hanging="420" w:firstLineChars="0"/>
              <w:rPr>
                <w:rFonts w:hint="eastAsia"/>
                <w:b/>
                <w:bCs/>
                <w:sz w:val="24"/>
                <w:szCs w:val="21"/>
                <w:lang w:eastAsia="zh-CN"/>
              </w:rPr>
            </w:pPr>
            <w:r>
              <w:rPr>
                <w:rFonts w:hint="eastAsia"/>
                <w:b/>
                <w:bCs/>
                <w:sz w:val="24"/>
                <w:szCs w:val="21"/>
                <w:lang w:eastAsia="zh-CN"/>
              </w:rPr>
              <w:t>If the next-hop router to a node changes, the next-hop router with the least cost is selected. If the minimum cost is the same, the old one remains unchanged；</w:t>
            </w:r>
          </w:p>
          <w:p>
            <w:pPr>
              <w:numPr>
                <w:ilvl w:val="0"/>
                <w:numId w:val="2"/>
              </w:numPr>
              <w:ind w:left="420" w:leftChars="0" w:hanging="420" w:firstLineChars="0"/>
              <w:rPr>
                <w:rFonts w:hint="eastAsia"/>
                <w:b/>
                <w:bCs/>
                <w:sz w:val="24"/>
                <w:szCs w:val="21"/>
                <w:lang w:eastAsia="zh-CN"/>
              </w:rPr>
            </w:pPr>
            <w:r>
              <w:rPr>
                <w:rFonts w:hint="eastAsia"/>
                <w:b/>
                <w:bCs/>
                <w:sz w:val="24"/>
                <w:szCs w:val="21"/>
                <w:lang w:eastAsia="zh-CN"/>
              </w:rPr>
              <w:t>If the next-hop router to a node does not change, the routing table is updated regardless of the current cost；</w:t>
            </w:r>
          </w:p>
          <w:p>
            <w:pPr>
              <w:widowControl w:val="0"/>
              <w:numPr>
                <w:numId w:val="0"/>
              </w:numPr>
              <w:jc w:val="both"/>
              <w:rPr>
                <w:rFonts w:hint="eastAsia"/>
                <w:b/>
                <w:bCs/>
                <w:sz w:val="24"/>
                <w:szCs w:val="21"/>
                <w:lang w:eastAsia="zh-CN"/>
              </w:rPr>
            </w:pPr>
          </w:p>
          <w:p>
            <w:pPr>
              <w:pStyle w:val="12"/>
              <w:numPr>
                <w:ilvl w:val="0"/>
                <w:numId w:val="1"/>
              </w:numPr>
              <w:ind w:firstLineChars="0"/>
              <w:rPr>
                <w:b/>
                <w:bCs/>
                <w:sz w:val="28"/>
                <w:szCs w:val="22"/>
              </w:rPr>
            </w:pPr>
            <w:r>
              <w:rPr>
                <w:rFonts w:hint="eastAsia"/>
                <w:b/>
                <w:bCs/>
                <w:sz w:val="28"/>
                <w:szCs w:val="22"/>
              </w:rPr>
              <w:t>C</w:t>
            </w:r>
            <w:r>
              <w:rPr>
                <w:b/>
                <w:bCs/>
                <w:sz w:val="28"/>
                <w:szCs w:val="22"/>
              </w:rPr>
              <w:t>ontent</w:t>
            </w:r>
            <w:r>
              <w:rPr>
                <w:rFonts w:hint="eastAsia"/>
                <w:b/>
                <w:bCs/>
                <w:sz w:val="28"/>
                <w:szCs w:val="22"/>
                <w:lang w:eastAsia="zh-CN"/>
              </w:rPr>
              <w:t>：</w:t>
            </w:r>
          </w:p>
          <w:p>
            <w:pPr>
              <w:pStyle w:val="12"/>
              <w:numPr>
                <w:numId w:val="0"/>
              </w:numPr>
              <w:ind w:leftChars="0"/>
              <w:jc w:val="center"/>
              <w:rPr>
                <w:b/>
                <w:bCs/>
                <w:sz w:val="28"/>
                <w:szCs w:val="22"/>
              </w:rPr>
            </w:pPr>
            <w:r>
              <w:rPr>
                <w:b/>
                <w:bCs/>
                <w:sz w:val="28"/>
                <w:szCs w:val="22"/>
              </w:rPr>
              <w:drawing>
                <wp:inline distT="0" distB="0" distL="114300" distR="114300">
                  <wp:extent cx="2831465" cy="2303145"/>
                  <wp:effectExtent l="0" t="0" r="3175" b="13335"/>
                  <wp:docPr id="8" name="图片 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1"/>
                          <pic:cNvPicPr>
                            <a:picLocks noChangeAspect="1"/>
                          </pic:cNvPicPr>
                        </pic:nvPicPr>
                        <pic:blipFill>
                          <a:blip r:embed="rId5"/>
                          <a:stretch>
                            <a:fillRect/>
                          </a:stretch>
                        </pic:blipFill>
                        <pic:spPr>
                          <a:xfrm>
                            <a:off x="0" y="0"/>
                            <a:ext cx="2831465" cy="2303145"/>
                          </a:xfrm>
                          <a:prstGeom prst="rect">
                            <a:avLst/>
                          </a:prstGeom>
                        </pic:spPr>
                      </pic:pic>
                    </a:graphicData>
                  </a:graphic>
                </wp:inline>
              </w:drawing>
            </w:r>
          </w:p>
          <w:p>
            <w:pPr>
              <w:pStyle w:val="12"/>
              <w:numPr>
                <w:numId w:val="0"/>
              </w:numPr>
              <w:ind w:leftChars="0"/>
              <w:jc w:val="center"/>
              <w:rPr>
                <w:b/>
                <w:bCs/>
                <w:sz w:val="21"/>
                <w:szCs w:val="18"/>
              </w:rPr>
            </w:pPr>
            <w:r>
              <w:rPr>
                <w:rFonts w:hint="eastAsia"/>
                <w:b/>
                <w:bCs/>
                <w:sz w:val="21"/>
                <w:szCs w:val="18"/>
              </w:rPr>
              <w:t>Figure 1</w:t>
            </w:r>
            <w:r>
              <w:rPr>
                <w:rFonts w:hint="eastAsia"/>
                <w:b/>
                <w:bCs/>
                <w:sz w:val="21"/>
                <w:szCs w:val="18"/>
                <w:lang w:val="en-US" w:eastAsia="zh-CN"/>
              </w:rPr>
              <w:t xml:space="preserve">  </w:t>
            </w:r>
            <w:r>
              <w:rPr>
                <w:rFonts w:hint="eastAsia"/>
                <w:b/>
                <w:bCs/>
                <w:sz w:val="21"/>
                <w:szCs w:val="18"/>
              </w:rPr>
              <w:t>Initial topology</w:t>
            </w:r>
          </w:p>
          <w:p>
            <w:pPr>
              <w:pStyle w:val="12"/>
              <w:widowControl w:val="0"/>
              <w:numPr>
                <w:numId w:val="0"/>
              </w:numPr>
              <w:jc w:val="center"/>
            </w:pPr>
            <w:r>
              <w:drawing>
                <wp:inline distT="0" distB="0" distL="114300" distR="114300">
                  <wp:extent cx="4017010" cy="1873885"/>
                  <wp:effectExtent l="0" t="0" r="635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4017010" cy="1873885"/>
                          </a:xfrm>
                          <a:prstGeom prst="rect">
                            <a:avLst/>
                          </a:prstGeom>
                          <a:noFill/>
                          <a:ln>
                            <a:noFill/>
                          </a:ln>
                        </pic:spPr>
                      </pic:pic>
                    </a:graphicData>
                  </a:graphic>
                </wp:inline>
              </w:drawing>
            </w:r>
          </w:p>
          <w:p>
            <w:pPr>
              <w:pStyle w:val="12"/>
              <w:numPr>
                <w:ilvl w:val="0"/>
                <w:numId w:val="0"/>
              </w:numPr>
              <w:ind w:leftChars="0"/>
              <w:jc w:val="center"/>
              <w:rPr>
                <w:rFonts w:hint="eastAsia"/>
                <w:b/>
                <w:bCs/>
                <w:sz w:val="21"/>
                <w:szCs w:val="18"/>
              </w:rPr>
            </w:pPr>
            <w:r>
              <w:rPr>
                <w:rFonts w:hint="eastAsia"/>
                <w:b/>
                <w:bCs/>
                <w:sz w:val="21"/>
                <w:szCs w:val="18"/>
              </w:rPr>
              <w:t xml:space="preserve">Figure </w:t>
            </w:r>
            <w:r>
              <w:rPr>
                <w:rFonts w:hint="eastAsia"/>
                <w:b/>
                <w:bCs/>
                <w:sz w:val="21"/>
                <w:szCs w:val="18"/>
                <w:lang w:val="en-US" w:eastAsia="zh-CN"/>
              </w:rPr>
              <w:t xml:space="preserve">2  </w:t>
            </w:r>
            <w:r>
              <w:rPr>
                <w:rFonts w:hint="eastAsia"/>
                <w:b/>
                <w:bCs/>
                <w:sz w:val="21"/>
                <w:szCs w:val="18"/>
              </w:rPr>
              <w:t>Example Initialize the routing table</w:t>
            </w:r>
          </w:p>
          <w:p>
            <w:pPr>
              <w:numPr>
                <w:ilvl w:val="0"/>
                <w:numId w:val="3"/>
              </w:numPr>
              <w:rPr>
                <w:rFonts w:hint="eastAsia"/>
                <w:b/>
                <w:bCs/>
                <w:sz w:val="28"/>
                <w:szCs w:val="22"/>
                <w:lang w:val="en-US" w:eastAsia="zh-CN"/>
              </w:rPr>
            </w:pPr>
            <w:r>
              <w:rPr>
                <w:rFonts w:hint="eastAsia"/>
                <w:b/>
                <w:bCs/>
                <w:sz w:val="28"/>
                <w:szCs w:val="22"/>
                <w:lang w:val="en-US" w:eastAsia="zh-CN"/>
              </w:rPr>
              <w:t>Dijkstra algorithm:</w:t>
            </w:r>
          </w:p>
          <w:p>
            <w:pPr>
              <w:rPr>
                <w:rFonts w:hint="default"/>
                <w:b/>
                <w:bCs/>
                <w:sz w:val="24"/>
                <w:szCs w:val="24"/>
                <w:lang w:val="en-US" w:eastAsia="zh-CN"/>
              </w:rPr>
            </w:pPr>
            <w:r>
              <w:rPr>
                <w:rFonts w:hint="eastAsia"/>
                <w:b/>
                <w:bCs/>
                <w:sz w:val="24"/>
                <w:szCs w:val="24"/>
                <w:lang w:val="en-US" w:eastAsia="zh-CN"/>
              </w:rPr>
              <w:t>First initialize the input and output arrays: define the relevant variables:</w:t>
            </w:r>
          </w:p>
          <w:p>
            <w:r>
              <w:drawing>
                <wp:inline distT="0" distB="0" distL="114300" distR="114300">
                  <wp:extent cx="5168900" cy="892810"/>
                  <wp:effectExtent l="0" t="0" r="1270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168900" cy="892810"/>
                          </a:xfrm>
                          <a:prstGeom prst="rect">
                            <a:avLst/>
                          </a:prstGeom>
                          <a:noFill/>
                          <a:ln>
                            <a:noFill/>
                          </a:ln>
                        </pic:spPr>
                      </pic:pic>
                    </a:graphicData>
                  </a:graphic>
                </wp:inline>
              </w:drawing>
            </w:r>
          </w:p>
          <w:p>
            <w:pPr>
              <w:rPr>
                <w:rFonts w:hint="eastAsia"/>
                <w:b/>
                <w:bCs/>
                <w:sz w:val="24"/>
                <w:szCs w:val="24"/>
                <w:lang w:val="en-US" w:eastAsia="zh-CN"/>
              </w:rPr>
            </w:pPr>
            <w:r>
              <w:rPr>
                <w:rFonts w:hint="eastAsia"/>
                <w:b/>
                <w:bCs/>
                <w:sz w:val="24"/>
                <w:szCs w:val="24"/>
                <w:lang w:val="en-US" w:eastAsia="zh-CN"/>
              </w:rPr>
              <w:t>Outermost loop:</w:t>
            </w:r>
          </w:p>
          <w:p>
            <w:pPr>
              <w:ind w:left="420" w:hanging="420" w:hangingChars="200"/>
              <w:rPr>
                <w:b/>
                <w:bCs/>
                <w:sz w:val="28"/>
                <w:szCs w:val="22"/>
              </w:rPr>
            </w:pPr>
            <w:r>
              <w:drawing>
                <wp:inline distT="0" distB="0" distL="114300" distR="114300">
                  <wp:extent cx="5012055" cy="449580"/>
                  <wp:effectExtent l="0" t="0" r="190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rcRect r="20796" b="81715"/>
                          <a:stretch>
                            <a:fillRect/>
                          </a:stretch>
                        </pic:blipFill>
                        <pic:spPr>
                          <a:xfrm>
                            <a:off x="0" y="0"/>
                            <a:ext cx="5012055" cy="449580"/>
                          </a:xfrm>
                          <a:prstGeom prst="rect">
                            <a:avLst/>
                          </a:prstGeom>
                          <a:noFill/>
                          <a:ln>
                            <a:noFill/>
                          </a:ln>
                        </pic:spPr>
                      </pic:pic>
                    </a:graphicData>
                  </a:graphic>
                </wp:inline>
              </w:drawing>
            </w:r>
          </w:p>
          <w:p>
            <w:pPr>
              <w:rPr>
                <w:rFonts w:hint="eastAsia"/>
                <w:b/>
                <w:bCs/>
                <w:sz w:val="24"/>
                <w:szCs w:val="24"/>
                <w:lang w:val="en-US" w:eastAsia="zh-CN"/>
              </w:rPr>
            </w:pPr>
            <w:r>
              <w:rPr>
                <w:rFonts w:hint="eastAsia"/>
                <w:b/>
                <w:bCs/>
                <w:sz w:val="24"/>
                <w:szCs w:val="24"/>
                <w:lang w:val="en-US" w:eastAsia="zh-CN"/>
              </w:rPr>
              <w:t>The first inner loop: select the node closest to the starting point of the unvisited node as the next access node;</w:t>
            </w:r>
          </w:p>
          <w:p>
            <w:r>
              <w:drawing>
                <wp:inline distT="0" distB="0" distL="114300" distR="114300">
                  <wp:extent cx="5167630" cy="578485"/>
                  <wp:effectExtent l="0" t="0" r="139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167630" cy="578485"/>
                          </a:xfrm>
                          <a:prstGeom prst="rect">
                            <a:avLst/>
                          </a:prstGeom>
                          <a:noFill/>
                          <a:ln>
                            <a:noFill/>
                          </a:ln>
                        </pic:spPr>
                      </pic:pic>
                    </a:graphicData>
                  </a:graphic>
                </wp:inline>
              </w:drawing>
            </w:r>
          </w:p>
          <w:p/>
          <w:p>
            <w:pPr>
              <w:rPr>
                <w:rFonts w:hint="default"/>
                <w:b/>
                <w:bCs/>
                <w:sz w:val="24"/>
                <w:szCs w:val="24"/>
                <w:lang w:val="en-US" w:eastAsia="zh-CN"/>
              </w:rPr>
            </w:pPr>
            <w:r>
              <w:rPr>
                <w:rFonts w:hint="eastAsia"/>
                <w:b/>
                <w:bCs/>
                <w:sz w:val="24"/>
                <w:szCs w:val="24"/>
                <w:lang w:val="en-US" w:eastAsia="zh-CN"/>
              </w:rPr>
              <w:t>the second inner loop: Update the distance of other nodes:</w:t>
            </w:r>
          </w:p>
          <w:p>
            <w:pPr>
              <w:rPr>
                <w:b/>
                <w:bCs/>
                <w:sz w:val="28"/>
                <w:szCs w:val="22"/>
              </w:rPr>
            </w:pPr>
            <w:r>
              <w:drawing>
                <wp:inline distT="0" distB="0" distL="114300" distR="114300">
                  <wp:extent cx="5170170" cy="815340"/>
                  <wp:effectExtent l="0" t="0" r="1143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170170" cy="815340"/>
                          </a:xfrm>
                          <a:prstGeom prst="rect">
                            <a:avLst/>
                          </a:prstGeom>
                          <a:noFill/>
                          <a:ln>
                            <a:noFill/>
                          </a:ln>
                        </pic:spPr>
                      </pic:pic>
                    </a:graphicData>
                  </a:graphic>
                </wp:inline>
              </w:drawing>
            </w:r>
          </w:p>
          <w:p>
            <w:pPr>
              <w:jc w:val="left"/>
              <w:rPr>
                <w:rFonts w:hint="eastAsia"/>
                <w:b/>
                <w:bCs/>
                <w:sz w:val="24"/>
                <w:szCs w:val="24"/>
                <w:lang w:val="en-US" w:eastAsia="zh-CN"/>
              </w:rPr>
            </w:pPr>
            <w:r>
              <w:rPr>
                <w:rFonts w:hint="eastAsia"/>
                <w:b/>
                <w:bCs/>
                <w:sz w:val="24"/>
                <w:szCs w:val="24"/>
                <w:lang w:val="en-US" w:eastAsia="zh-CN"/>
              </w:rPr>
              <w:t>Output my result: (Take node 0 as an Example):</w:t>
            </w:r>
          </w:p>
          <w:p>
            <w:pPr>
              <w:jc w:val="center"/>
            </w:pPr>
            <w:r>
              <w:drawing>
                <wp:inline distT="0" distB="0" distL="114300" distR="114300">
                  <wp:extent cx="4665980" cy="2386330"/>
                  <wp:effectExtent l="0" t="0" r="1270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4665980" cy="2386330"/>
                          </a:xfrm>
                          <a:prstGeom prst="rect">
                            <a:avLst/>
                          </a:prstGeom>
                          <a:noFill/>
                          <a:ln>
                            <a:noFill/>
                          </a:ln>
                        </pic:spPr>
                      </pic:pic>
                    </a:graphicData>
                  </a:graphic>
                </wp:inline>
              </w:drawing>
            </w:r>
          </w:p>
          <w:p>
            <w:pPr>
              <w:jc w:val="center"/>
              <w:rPr>
                <w:rFonts w:hint="default" w:eastAsiaTheme="minorEastAsia"/>
                <w:lang w:val="en-US" w:eastAsia="zh-CN"/>
              </w:rPr>
            </w:pPr>
            <w:r>
              <w:rPr>
                <w:rFonts w:hint="eastAsia"/>
                <w:b/>
                <w:bCs/>
                <w:sz w:val="21"/>
                <w:szCs w:val="18"/>
              </w:rPr>
              <w:t xml:space="preserve">Figure </w:t>
            </w:r>
            <w:r>
              <w:rPr>
                <w:rFonts w:hint="eastAsia"/>
                <w:b/>
                <w:bCs/>
                <w:sz w:val="21"/>
                <w:szCs w:val="18"/>
                <w:lang w:val="en-US" w:eastAsia="zh-CN"/>
              </w:rPr>
              <w:t xml:space="preserve">3   The result of Dijkstra </w:t>
            </w:r>
            <w:r>
              <w:rPr>
                <w:rFonts w:hint="eastAsia"/>
                <w:b/>
                <w:bCs/>
                <w:sz w:val="21"/>
                <w:szCs w:val="18"/>
                <w:lang w:val="en-US" w:eastAsia="zh-CN"/>
              </w:rPr>
              <w:t>algorithm</w:t>
            </w:r>
          </w:p>
          <w:p>
            <w:pPr>
              <w:rPr>
                <w:rFonts w:hint="default" w:eastAsiaTheme="minorEastAsia"/>
                <w:b/>
                <w:bCs/>
                <w:sz w:val="28"/>
                <w:szCs w:val="22"/>
                <w:lang w:val="en-US" w:eastAsia="zh-CN"/>
              </w:rPr>
            </w:pPr>
            <w:r>
              <w:rPr>
                <w:rFonts w:hint="eastAsia"/>
                <w:b/>
                <w:bCs/>
                <w:sz w:val="28"/>
                <w:szCs w:val="22"/>
                <w:lang w:val="en-US" w:eastAsia="zh-CN"/>
              </w:rPr>
              <w:t>(2)Distance vector:</w:t>
            </w:r>
          </w:p>
          <w:p>
            <w:pPr>
              <w:rPr>
                <w:rFonts w:hint="eastAsia"/>
                <w:b/>
                <w:bCs/>
                <w:sz w:val="24"/>
                <w:szCs w:val="21"/>
                <w:lang w:val="en-US" w:eastAsia="zh-CN"/>
              </w:rPr>
            </w:pPr>
            <w:r>
              <w:rPr>
                <w:rFonts w:hint="eastAsia"/>
                <w:b/>
                <w:bCs/>
                <w:sz w:val="24"/>
                <w:szCs w:val="21"/>
                <w:lang w:val="en-US" w:eastAsia="zh-CN"/>
              </w:rPr>
              <w:t>Create an initial routing table:</w:t>
            </w:r>
          </w:p>
          <w:p>
            <w:r>
              <w:drawing>
                <wp:inline distT="0" distB="0" distL="114300" distR="114300">
                  <wp:extent cx="5163820" cy="522605"/>
                  <wp:effectExtent l="0" t="0" r="2540" b="1079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5163820" cy="522605"/>
                          </a:xfrm>
                          <a:prstGeom prst="rect">
                            <a:avLst/>
                          </a:prstGeom>
                          <a:noFill/>
                          <a:ln>
                            <a:noFill/>
                          </a:ln>
                        </pic:spPr>
                      </pic:pic>
                    </a:graphicData>
                  </a:graphic>
                </wp:inline>
              </w:drawing>
            </w:r>
          </w:p>
          <w:p>
            <w:pPr>
              <w:jc w:val="left"/>
              <w:rPr>
                <w:rFonts w:hint="eastAsia"/>
                <w:b/>
                <w:bCs/>
                <w:sz w:val="22"/>
                <w:szCs w:val="22"/>
                <w:lang w:val="en-US" w:eastAsia="zh-CN"/>
              </w:rPr>
            </w:pPr>
            <w:r>
              <w:rPr>
                <w:rFonts w:hint="eastAsia"/>
                <w:b/>
                <w:bCs/>
                <w:sz w:val="22"/>
                <w:szCs w:val="22"/>
                <w:lang w:val="en-US" w:eastAsia="zh-CN"/>
              </w:rPr>
              <w:t xml:space="preserve">Definition function: </w:t>
            </w:r>
            <w:r>
              <w:rPr>
                <w:rFonts w:hint="eastAsia"/>
                <w:b/>
                <w:bCs/>
                <w:sz w:val="22"/>
                <w:szCs w:val="22"/>
                <w:lang w:val="en-US" w:eastAsia="zh-CN"/>
              </w:rPr>
              <w:t>distance_vector(node,graph)</w:t>
            </w:r>
          </w:p>
          <w:p>
            <w:pPr>
              <w:jc w:val="left"/>
              <w:rPr>
                <w:b/>
                <w:bCs/>
                <w:sz w:val="28"/>
                <w:szCs w:val="22"/>
              </w:rPr>
            </w:pPr>
            <w:r>
              <w:drawing>
                <wp:inline distT="0" distB="0" distL="114300" distR="114300">
                  <wp:extent cx="5170805" cy="1114425"/>
                  <wp:effectExtent l="0" t="0" r="10795" b="1333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170805" cy="1114425"/>
                          </a:xfrm>
                          <a:prstGeom prst="rect">
                            <a:avLst/>
                          </a:prstGeom>
                          <a:noFill/>
                          <a:ln>
                            <a:noFill/>
                          </a:ln>
                        </pic:spPr>
                      </pic:pic>
                    </a:graphicData>
                  </a:graphic>
                </wp:inline>
              </w:drawing>
            </w:r>
          </w:p>
          <w:p>
            <w:pPr>
              <w:rPr>
                <w:rFonts w:hint="eastAsia"/>
                <w:b/>
                <w:bCs/>
                <w:sz w:val="24"/>
                <w:szCs w:val="21"/>
                <w:lang w:val="en-US" w:eastAsia="zh-CN"/>
              </w:rPr>
            </w:pPr>
          </w:p>
          <w:p>
            <w:pPr>
              <w:rPr>
                <w:rFonts w:hint="eastAsia"/>
                <w:b/>
                <w:bCs/>
                <w:sz w:val="24"/>
                <w:szCs w:val="21"/>
                <w:lang w:val="en-US" w:eastAsia="zh-CN"/>
              </w:rPr>
            </w:pPr>
            <w:r>
              <w:rPr>
                <w:rFonts w:hint="eastAsia"/>
                <w:b/>
                <w:bCs/>
                <w:sz w:val="24"/>
                <w:szCs w:val="21"/>
                <w:lang w:val="en-US" w:eastAsia="zh-CN"/>
              </w:rPr>
              <w:t>Function body:</w:t>
            </w:r>
          </w:p>
          <w:p>
            <w:pPr>
              <w:jc w:val="center"/>
              <w:rPr>
                <w:rFonts w:hint="default"/>
                <w:b/>
                <w:bCs/>
                <w:sz w:val="28"/>
                <w:szCs w:val="22"/>
                <w:lang w:val="en-US" w:eastAsia="zh-CN"/>
              </w:rPr>
            </w:pPr>
            <w:bookmarkStart w:id="0" w:name="_GoBack"/>
            <w:r>
              <w:drawing>
                <wp:inline distT="0" distB="0" distL="114300" distR="114300">
                  <wp:extent cx="5054600" cy="2760980"/>
                  <wp:effectExtent l="0" t="0" r="5080" b="1270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5054600" cy="2760980"/>
                          </a:xfrm>
                          <a:prstGeom prst="rect">
                            <a:avLst/>
                          </a:prstGeom>
                          <a:noFill/>
                          <a:ln>
                            <a:noFill/>
                          </a:ln>
                        </pic:spPr>
                      </pic:pic>
                    </a:graphicData>
                  </a:graphic>
                </wp:inline>
              </w:drawing>
            </w:r>
            <w:bookmarkEnd w:id="0"/>
          </w:p>
          <w:p>
            <w:pPr>
              <w:jc w:val="left"/>
              <w:rPr>
                <w:rFonts w:hint="eastAsia"/>
                <w:b/>
                <w:bCs/>
                <w:sz w:val="24"/>
                <w:szCs w:val="21"/>
                <w:lang w:val="en-US" w:eastAsia="zh-CN"/>
              </w:rPr>
            </w:pPr>
            <w:r>
              <w:rPr>
                <w:rFonts w:hint="eastAsia"/>
                <w:b/>
                <w:bCs/>
                <w:sz w:val="24"/>
                <w:szCs w:val="21"/>
                <w:lang w:val="en-US" w:eastAsia="zh-CN"/>
              </w:rPr>
              <w:t>Output my result: (Take node 3 as an example)</w:t>
            </w:r>
            <w:r>
              <w:rPr>
                <w:rFonts w:hint="eastAsia"/>
                <w:b/>
                <w:bCs/>
                <w:sz w:val="24"/>
                <w:szCs w:val="21"/>
                <w:lang w:val="en-US" w:eastAsia="zh-CN"/>
              </w:rPr>
              <w:t>:</w:t>
            </w:r>
          </w:p>
          <w:p>
            <w:pPr>
              <w:jc w:val="center"/>
              <w:rPr>
                <w:b/>
                <w:bCs/>
                <w:sz w:val="28"/>
                <w:szCs w:val="22"/>
              </w:rPr>
            </w:pPr>
            <w:r>
              <w:drawing>
                <wp:inline distT="0" distB="0" distL="114300" distR="114300">
                  <wp:extent cx="2481580" cy="2428240"/>
                  <wp:effectExtent l="0" t="0" r="2540" b="1016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2481580" cy="2428240"/>
                          </a:xfrm>
                          <a:prstGeom prst="rect">
                            <a:avLst/>
                          </a:prstGeom>
                          <a:noFill/>
                          <a:ln>
                            <a:noFill/>
                          </a:ln>
                        </pic:spPr>
                      </pic:pic>
                    </a:graphicData>
                  </a:graphic>
                </wp:inline>
              </w:drawing>
            </w:r>
          </w:p>
          <w:p>
            <w:pPr>
              <w:jc w:val="center"/>
              <w:rPr>
                <w:rFonts w:hint="eastAsia"/>
                <w:b/>
                <w:bCs/>
                <w:sz w:val="21"/>
                <w:szCs w:val="18"/>
              </w:rPr>
            </w:pPr>
            <w:r>
              <w:rPr>
                <w:rFonts w:hint="eastAsia"/>
                <w:b/>
                <w:bCs/>
                <w:sz w:val="21"/>
                <w:szCs w:val="18"/>
              </w:rPr>
              <w:t xml:space="preserve">Figure </w:t>
            </w:r>
            <w:r>
              <w:rPr>
                <w:rFonts w:hint="eastAsia"/>
                <w:b/>
                <w:bCs/>
                <w:sz w:val="21"/>
                <w:szCs w:val="18"/>
                <w:lang w:val="en-US" w:eastAsia="zh-CN"/>
              </w:rPr>
              <w:t xml:space="preserve">4  </w:t>
            </w:r>
            <w:r>
              <w:rPr>
                <w:rFonts w:hint="eastAsia"/>
                <w:b/>
                <w:bCs/>
                <w:sz w:val="21"/>
                <w:szCs w:val="18"/>
              </w:rPr>
              <w:t>The result of the distance vector algorithm</w:t>
            </w:r>
          </w:p>
          <w:p>
            <w:pPr>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364" w:type="dxa"/>
          </w:tcPr>
          <w:p>
            <w:pPr>
              <w:pStyle w:val="12"/>
              <w:numPr>
                <w:ilvl w:val="0"/>
                <w:numId w:val="1"/>
              </w:numPr>
              <w:ind w:firstLineChars="0"/>
              <w:rPr>
                <w:b/>
                <w:sz w:val="28"/>
              </w:rPr>
            </w:pPr>
            <w:r>
              <w:rPr>
                <w:rFonts w:hint="eastAsia"/>
                <w:b/>
                <w:sz w:val="28"/>
              </w:rPr>
              <w:t>C</w:t>
            </w:r>
            <w:r>
              <w:rPr>
                <w:b/>
                <w:sz w:val="28"/>
              </w:rPr>
              <w:t>onclusion and discussion</w:t>
            </w:r>
          </w:p>
          <w:p>
            <w:pPr>
              <w:rPr>
                <w:rFonts w:hint="eastAsia" w:eastAsiaTheme="minorEastAsia"/>
                <w:b/>
                <w:bCs/>
                <w:sz w:val="24"/>
                <w:lang w:eastAsia="zh-CN"/>
              </w:rPr>
            </w:pPr>
            <w:r>
              <w:rPr>
                <w:rFonts w:hint="eastAsia"/>
                <w:b/>
                <w:sz w:val="28"/>
              </w:rPr>
              <w:t>C</w:t>
            </w:r>
            <w:r>
              <w:rPr>
                <w:b/>
                <w:sz w:val="28"/>
              </w:rPr>
              <w:t>onclusion</w:t>
            </w:r>
            <w:r>
              <w:rPr>
                <w:rFonts w:hint="eastAsia"/>
                <w:b/>
                <w:sz w:val="28"/>
                <w:lang w:eastAsia="zh-CN"/>
              </w:rPr>
              <w:t>：</w:t>
            </w:r>
          </w:p>
          <w:p>
            <w:pPr>
              <w:rPr>
                <w:rFonts w:hint="eastAsia"/>
                <w:b/>
                <w:bCs/>
                <w:sz w:val="24"/>
              </w:rPr>
            </w:pPr>
            <w:r>
              <w:rPr>
                <w:rFonts w:hint="eastAsia"/>
                <w:b/>
                <w:bCs/>
                <w:sz w:val="24"/>
              </w:rPr>
              <w:t>In this experiment, Dijkstra algorithm and distance vector algorithm are used to calculate the routing table corresponding to the network topology. And the path corresponding to the shortest distance of each node;</w:t>
            </w:r>
          </w:p>
          <w:p>
            <w:pPr>
              <w:rPr>
                <w:rFonts w:hint="eastAsia"/>
                <w:b/>
                <w:sz w:val="28"/>
              </w:rPr>
            </w:pPr>
            <w:r>
              <w:rPr>
                <w:rFonts w:hint="eastAsia"/>
                <w:b/>
                <w:sz w:val="28"/>
              </w:rPr>
              <w:t>Discussion:</w:t>
            </w:r>
          </w:p>
          <w:p>
            <w:pPr>
              <w:rPr>
                <w:rFonts w:hint="eastAsia"/>
                <w:b/>
                <w:bCs/>
                <w:sz w:val="24"/>
              </w:rPr>
            </w:pPr>
            <w:r>
              <w:rPr>
                <w:rFonts w:hint="eastAsia"/>
                <w:b/>
                <w:bCs/>
                <w:sz w:val="24"/>
              </w:rPr>
              <w:t>Both algorithms have their own advantages and disadvantages:</w:t>
            </w:r>
          </w:p>
          <w:p>
            <w:pPr>
              <w:rPr>
                <w:rFonts w:hint="eastAsia"/>
                <w:b/>
                <w:bCs/>
                <w:sz w:val="24"/>
              </w:rPr>
            </w:pPr>
            <w:r>
              <w:rPr>
                <w:rFonts w:hint="eastAsia"/>
                <w:b/>
                <w:bCs/>
                <w:sz w:val="24"/>
              </w:rPr>
              <w:t>Dijkstra's algorithm:</w:t>
            </w:r>
          </w:p>
          <w:p>
            <w:pPr>
              <w:rPr>
                <w:rFonts w:hint="eastAsia"/>
                <w:b/>
                <w:bCs/>
                <w:sz w:val="24"/>
              </w:rPr>
            </w:pPr>
            <w:r>
              <w:rPr>
                <w:rFonts w:hint="eastAsia"/>
                <w:b/>
                <w:bCs/>
                <w:sz w:val="24"/>
              </w:rPr>
              <w:t>The node advertises an incorrect local link cost</w:t>
            </w:r>
          </w:p>
          <w:p>
            <w:pPr>
              <w:rPr>
                <w:rFonts w:hint="eastAsia"/>
                <w:b/>
                <w:bCs/>
                <w:sz w:val="24"/>
              </w:rPr>
            </w:pPr>
            <w:r>
              <w:rPr>
                <w:rFonts w:hint="eastAsia"/>
                <w:b/>
                <w:bCs/>
                <w:sz w:val="24"/>
              </w:rPr>
              <w:t>Each node computes only its own routing table</w:t>
            </w:r>
          </w:p>
          <w:p>
            <w:pPr>
              <w:rPr>
                <w:rFonts w:hint="eastAsia"/>
                <w:b/>
                <w:bCs/>
                <w:sz w:val="24"/>
              </w:rPr>
            </w:pPr>
            <w:r>
              <w:rPr>
                <w:rFonts w:hint="eastAsia"/>
                <w:b/>
                <w:bCs/>
                <w:sz w:val="24"/>
              </w:rPr>
              <w:t>The impact of error messages is small, local, and the route is robust</w:t>
            </w:r>
          </w:p>
          <w:p>
            <w:pPr>
              <w:rPr>
                <w:rFonts w:hint="eastAsia"/>
                <w:b/>
                <w:bCs/>
                <w:sz w:val="24"/>
              </w:rPr>
            </w:pPr>
            <w:r>
              <w:rPr>
                <w:rFonts w:hint="eastAsia"/>
                <w:b/>
                <w:bCs/>
                <w:sz w:val="24"/>
              </w:rPr>
              <w:t>Distance vector algorithm:</w:t>
            </w:r>
          </w:p>
          <w:p>
            <w:pPr>
              <w:rPr>
                <w:rFonts w:hint="eastAsia"/>
                <w:b/>
                <w:bCs/>
                <w:sz w:val="24"/>
              </w:rPr>
            </w:pPr>
            <w:r>
              <w:rPr>
                <w:rFonts w:hint="eastAsia"/>
                <w:b/>
                <w:bCs/>
                <w:sz w:val="24"/>
              </w:rPr>
              <w:t>A node may advertise an incorrect path cost to all nodes in the network</w:t>
            </w:r>
          </w:p>
          <w:p>
            <w:pPr>
              <w:rPr>
                <w:b/>
                <w:bCs/>
                <w:sz w:val="24"/>
              </w:rPr>
            </w:pPr>
            <w:r>
              <w:rPr>
                <w:rFonts w:hint="eastAsia"/>
                <w:b/>
                <w:bCs/>
                <w:sz w:val="24"/>
              </w:rPr>
              <w:t>The routing table of each node may be used by other nodes</w:t>
            </w:r>
          </w:p>
          <w:p>
            <w:pPr>
              <w:rPr>
                <w:sz w:val="24"/>
              </w:rPr>
            </w:pPr>
          </w:p>
          <w:p>
            <w:pPr>
              <w:rPr>
                <w:sz w:val="24"/>
              </w:rPr>
            </w:pPr>
          </w:p>
          <w:p>
            <w:pPr>
              <w:rPr>
                <w:sz w:val="24"/>
              </w:rPr>
            </w:pPr>
          </w:p>
          <w:p>
            <w:pPr>
              <w:rPr>
                <w:sz w:val="24"/>
              </w:rPr>
            </w:pPr>
          </w:p>
          <w:p>
            <w:pPr>
              <w:rPr>
                <w:sz w:val="24"/>
              </w:rPr>
            </w:pPr>
          </w:p>
          <w:p>
            <w:pPr>
              <w:rPr>
                <w:sz w:val="24"/>
              </w:rPr>
            </w:pP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5" w:hRule="atLeast"/>
        </w:trPr>
        <w:tc>
          <w:tcPr>
            <w:tcW w:w="8364" w:type="dxa"/>
          </w:tcPr>
          <w:p>
            <w:r>
              <w:rPr>
                <w:rFonts w:hint="eastAsia"/>
              </w:rPr>
              <w:t>指导教师批阅意见：</w:t>
            </w:r>
          </w:p>
          <w:p/>
          <w:p/>
          <w:p/>
          <w:p/>
          <w:p/>
          <w:p/>
          <w:p>
            <w:pPr>
              <w:tabs>
                <w:tab w:val="left" w:pos="996"/>
              </w:tabs>
            </w:pPr>
          </w:p>
          <w:p/>
          <w:p/>
          <w:p>
            <w:r>
              <w:rPr>
                <w:rFonts w:hint="eastAsia"/>
              </w:rPr>
              <w:t>成绩评定：</w:t>
            </w:r>
          </w:p>
          <w:p/>
          <w:p/>
          <w:p/>
          <w:p/>
          <w:p/>
          <w:p/>
          <w:p/>
          <w:p/>
          <w:p>
            <w:pPr>
              <w:ind w:firstLine="5040" w:firstLineChars="2400"/>
            </w:pPr>
            <w:r>
              <w:rPr>
                <w:rFonts w:hint="eastAsia"/>
              </w:rPr>
              <w:t>指导教师签字：</w:t>
            </w:r>
          </w:p>
          <w:p>
            <w:r>
              <w:rPr>
                <w:rFonts w:hint="eastAsia"/>
              </w:rPr>
              <w:t xml:space="preserve">                                                    年    月    日</w:t>
            </w:r>
          </w:p>
          <w:p/>
          <w:p>
            <w:r>
              <w:rPr>
                <w:rFonts w:hint="eastAsia"/>
              </w:rPr>
              <w:t>备注：</w:t>
            </w:r>
          </w:p>
          <w:p/>
          <w:p/>
          <w:p/>
          <w:p/>
          <w:p/>
          <w:p/>
          <w:p/>
          <w:p/>
          <w:p/>
        </w:tc>
      </w:tr>
    </w:tbl>
    <w:p>
      <w:r>
        <w:rPr>
          <w:rFonts w:hint="eastAsia"/>
        </w:rPr>
        <w:t>注：</w:t>
      </w:r>
      <w:r>
        <w:t>1</w:t>
      </w:r>
      <w:r>
        <w:rPr>
          <w:rFonts w:hint="eastAsia"/>
        </w:rPr>
        <w:t>、报告内的项目或内容设置，可根据实际情况加以调整和补充。</w:t>
      </w:r>
      <w:r>
        <w:t>      </w:t>
      </w:r>
    </w:p>
    <w:p>
      <w:pPr>
        <w:ind w:firstLine="420" w:firstLineChars="200"/>
      </w:pPr>
      <w:r>
        <w:t>2</w:t>
      </w:r>
      <w:r>
        <w:rPr>
          <w:rFonts w:hint="eastAsia"/>
        </w:rPr>
        <w:t>、教师批改学生实验报告时间应在学生提交实验报告时间后</w:t>
      </w:r>
      <w:r>
        <w:t>10</w:t>
      </w:r>
      <w:r>
        <w:rPr>
          <w:rFonts w:hint="eastAsia"/>
        </w:rPr>
        <w:t>日内。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058004"/>
    <w:multiLevelType w:val="multilevel"/>
    <w:tmpl w:val="BE05800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3735743F"/>
    <w:multiLevelType w:val="singleLevel"/>
    <w:tmpl w:val="3735743F"/>
    <w:lvl w:ilvl="0" w:tentative="0">
      <w:start w:val="1"/>
      <w:numFmt w:val="decimal"/>
      <w:lvlText w:val="(%1)"/>
      <w:lvlJc w:val="left"/>
      <w:pPr>
        <w:tabs>
          <w:tab w:val="left" w:pos="312"/>
        </w:tabs>
      </w:pPr>
    </w:lvl>
  </w:abstractNum>
  <w:abstractNum w:abstractNumId="2">
    <w:nsid w:val="78356A02"/>
    <w:multiLevelType w:val="multilevel"/>
    <w:tmpl w:val="78356A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xYmM0MDczZGZkODY1YWQ1NWMxMDI1NGMyZDNmOWUifQ=="/>
  </w:docVars>
  <w:rsids>
    <w:rsidRoot w:val="00175FE2"/>
    <w:rsid w:val="00000C07"/>
    <w:rsid w:val="000017CA"/>
    <w:rsid w:val="00033DCF"/>
    <w:rsid w:val="00034F8D"/>
    <w:rsid w:val="0008083B"/>
    <w:rsid w:val="000A2F2C"/>
    <w:rsid w:val="000A3536"/>
    <w:rsid w:val="000A3597"/>
    <w:rsid w:val="000A3943"/>
    <w:rsid w:val="000B1A9E"/>
    <w:rsid w:val="000D1716"/>
    <w:rsid w:val="000D70DF"/>
    <w:rsid w:val="001147FB"/>
    <w:rsid w:val="00115E98"/>
    <w:rsid w:val="0013053D"/>
    <w:rsid w:val="001522A0"/>
    <w:rsid w:val="00160C9B"/>
    <w:rsid w:val="00160D96"/>
    <w:rsid w:val="001623E2"/>
    <w:rsid w:val="00164F3D"/>
    <w:rsid w:val="00175FE2"/>
    <w:rsid w:val="001A6AC2"/>
    <w:rsid w:val="001C3A7C"/>
    <w:rsid w:val="001C78CF"/>
    <w:rsid w:val="001E2006"/>
    <w:rsid w:val="00204FBF"/>
    <w:rsid w:val="00210E91"/>
    <w:rsid w:val="00236868"/>
    <w:rsid w:val="0024122A"/>
    <w:rsid w:val="00252612"/>
    <w:rsid w:val="002563F7"/>
    <w:rsid w:val="002954DA"/>
    <w:rsid w:val="002B0F6E"/>
    <w:rsid w:val="002B5848"/>
    <w:rsid w:val="002C4332"/>
    <w:rsid w:val="002E58E8"/>
    <w:rsid w:val="002F046F"/>
    <w:rsid w:val="0033097B"/>
    <w:rsid w:val="00340755"/>
    <w:rsid w:val="00343669"/>
    <w:rsid w:val="0035486F"/>
    <w:rsid w:val="00367A46"/>
    <w:rsid w:val="00381564"/>
    <w:rsid w:val="00393D2E"/>
    <w:rsid w:val="003A410A"/>
    <w:rsid w:val="003B04B9"/>
    <w:rsid w:val="003C66FE"/>
    <w:rsid w:val="003C71DA"/>
    <w:rsid w:val="003F2891"/>
    <w:rsid w:val="00400688"/>
    <w:rsid w:val="0042641B"/>
    <w:rsid w:val="00440127"/>
    <w:rsid w:val="00452825"/>
    <w:rsid w:val="00455DDF"/>
    <w:rsid w:val="00462558"/>
    <w:rsid w:val="00463B7C"/>
    <w:rsid w:val="0047357A"/>
    <w:rsid w:val="00484957"/>
    <w:rsid w:val="0048589E"/>
    <w:rsid w:val="004864B6"/>
    <w:rsid w:val="004B4F88"/>
    <w:rsid w:val="004C29E7"/>
    <w:rsid w:val="004C5193"/>
    <w:rsid w:val="004D15DB"/>
    <w:rsid w:val="004D730B"/>
    <w:rsid w:val="00534C74"/>
    <w:rsid w:val="00544CD1"/>
    <w:rsid w:val="00552A5A"/>
    <w:rsid w:val="005611CB"/>
    <w:rsid w:val="0057422A"/>
    <w:rsid w:val="005831E7"/>
    <w:rsid w:val="00590AF2"/>
    <w:rsid w:val="005A14E6"/>
    <w:rsid w:val="005A29A1"/>
    <w:rsid w:val="005C665F"/>
    <w:rsid w:val="005E08E1"/>
    <w:rsid w:val="005E4C6C"/>
    <w:rsid w:val="005F5722"/>
    <w:rsid w:val="00605657"/>
    <w:rsid w:val="0063428D"/>
    <w:rsid w:val="00635D82"/>
    <w:rsid w:val="00687D26"/>
    <w:rsid w:val="006A123D"/>
    <w:rsid w:val="006C0B0D"/>
    <w:rsid w:val="006E5442"/>
    <w:rsid w:val="006F2F68"/>
    <w:rsid w:val="007024E3"/>
    <w:rsid w:val="00713F15"/>
    <w:rsid w:val="007428B2"/>
    <w:rsid w:val="00764163"/>
    <w:rsid w:val="00786612"/>
    <w:rsid w:val="007A39AD"/>
    <w:rsid w:val="00814AD4"/>
    <w:rsid w:val="00827636"/>
    <w:rsid w:val="008620F0"/>
    <w:rsid w:val="00893F87"/>
    <w:rsid w:val="008B7FB3"/>
    <w:rsid w:val="008F591F"/>
    <w:rsid w:val="00914F3A"/>
    <w:rsid w:val="00924720"/>
    <w:rsid w:val="00A1383B"/>
    <w:rsid w:val="00A6726E"/>
    <w:rsid w:val="00A928C4"/>
    <w:rsid w:val="00A937AF"/>
    <w:rsid w:val="00A9433E"/>
    <w:rsid w:val="00AA0999"/>
    <w:rsid w:val="00AC4EFE"/>
    <w:rsid w:val="00AF7911"/>
    <w:rsid w:val="00B52E43"/>
    <w:rsid w:val="00B65ED5"/>
    <w:rsid w:val="00BD602F"/>
    <w:rsid w:val="00C1419F"/>
    <w:rsid w:val="00C26889"/>
    <w:rsid w:val="00C66FCF"/>
    <w:rsid w:val="00C930B9"/>
    <w:rsid w:val="00CA5010"/>
    <w:rsid w:val="00CA7764"/>
    <w:rsid w:val="00CC3F5E"/>
    <w:rsid w:val="00CE0C2B"/>
    <w:rsid w:val="00D10F41"/>
    <w:rsid w:val="00D25BAF"/>
    <w:rsid w:val="00D400CB"/>
    <w:rsid w:val="00D54BA8"/>
    <w:rsid w:val="00D920E3"/>
    <w:rsid w:val="00DC1310"/>
    <w:rsid w:val="00DC32FC"/>
    <w:rsid w:val="00DC6FAC"/>
    <w:rsid w:val="00DD2696"/>
    <w:rsid w:val="00E07980"/>
    <w:rsid w:val="00E310A4"/>
    <w:rsid w:val="00E762A9"/>
    <w:rsid w:val="00EB1733"/>
    <w:rsid w:val="00EF2C86"/>
    <w:rsid w:val="00F10911"/>
    <w:rsid w:val="00F356A1"/>
    <w:rsid w:val="00F639CA"/>
    <w:rsid w:val="00F916C7"/>
    <w:rsid w:val="00FD1F28"/>
    <w:rsid w:val="00FD485B"/>
    <w:rsid w:val="00FD69E5"/>
    <w:rsid w:val="00FD7B8E"/>
    <w:rsid w:val="6EDA504E"/>
    <w:rsid w:val="7D587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5"/>
    <w:semiHidden/>
    <w:unhideWhenUsed/>
    <w:uiPriority w:val="99"/>
    <w:rPr>
      <w:rFonts w:ascii="Courier New" w:hAnsi="Courier New" w:cs="Courier New"/>
      <w:sz w:val="20"/>
      <w:szCs w:val="20"/>
    </w:rPr>
  </w:style>
  <w:style w:type="character" w:styleId="8">
    <w:name w:val="Hyperlink"/>
    <w:basedOn w:val="7"/>
    <w:unhideWhenUsed/>
    <w:uiPriority w:val="99"/>
    <w:rPr>
      <w:color w:val="0000FF" w:themeColor="hyperlink"/>
      <w:u w:val="single"/>
      <w14:textFill>
        <w14:solidFill>
          <w14:schemeClr w14:val="hlink"/>
        </w14:solidFill>
      </w14:textFill>
    </w:rPr>
  </w:style>
  <w:style w:type="character" w:customStyle="1" w:styleId="9">
    <w:name w:val="批注框文本 Char"/>
    <w:basedOn w:val="7"/>
    <w:link w:val="2"/>
    <w:semiHidden/>
    <w:uiPriority w:val="99"/>
    <w:rPr>
      <w:sz w:val="18"/>
      <w:szCs w:val="18"/>
    </w:rPr>
  </w:style>
  <w:style w:type="character" w:customStyle="1" w:styleId="10">
    <w:name w:val="页眉 Char"/>
    <w:basedOn w:val="7"/>
    <w:link w:val="4"/>
    <w:uiPriority w:val="99"/>
    <w:rPr>
      <w:sz w:val="18"/>
      <w:szCs w:val="18"/>
    </w:rPr>
  </w:style>
  <w:style w:type="character" w:customStyle="1" w:styleId="11">
    <w:name w:val="页脚 Char"/>
    <w:basedOn w:val="7"/>
    <w:link w:val="3"/>
    <w:uiPriority w:val="99"/>
    <w:rPr>
      <w:sz w:val="18"/>
      <w:szCs w:val="18"/>
    </w:rPr>
  </w:style>
  <w:style w:type="paragraph" w:styleId="12">
    <w:name w:val="List Paragraph"/>
    <w:basedOn w:val="1"/>
    <w:qFormat/>
    <w:uiPriority w:val="34"/>
    <w:pPr>
      <w:ind w:firstLine="420" w:firstLineChars="200"/>
    </w:pPr>
  </w:style>
  <w:style w:type="character" w:styleId="13">
    <w:name w:val="Placeholder Text"/>
    <w:basedOn w:val="7"/>
    <w:semiHidden/>
    <w:uiPriority w:val="99"/>
    <w:rPr>
      <w:color w:val="808080"/>
    </w:rPr>
  </w:style>
  <w:style w:type="character" w:customStyle="1" w:styleId="14">
    <w:name w:val="未处理的提及1"/>
    <w:basedOn w:val="7"/>
    <w:semiHidden/>
    <w:unhideWhenUsed/>
    <w:uiPriority w:val="99"/>
    <w:rPr>
      <w:color w:val="605E5C"/>
      <w:shd w:val="clear" w:color="auto" w:fill="E1DFDD"/>
    </w:rPr>
  </w:style>
  <w:style w:type="character" w:customStyle="1" w:styleId="15">
    <w:name w:val="HTML 预设格式 Char"/>
    <w:basedOn w:val="7"/>
    <w:link w:val="5"/>
    <w:semiHidden/>
    <w:uiPriority w:val="99"/>
    <w:rPr>
      <w:rFonts w:ascii="Courier New" w:hAnsi="Courier New" w:cs="Courier New"/>
      <w:sz w:val="20"/>
      <w:szCs w:val="20"/>
    </w:rPr>
  </w:style>
  <w:style w:type="paragraph" w:customStyle="1" w:styleId="16">
    <w:name w:val="列表段落1"/>
    <w:basedOn w:val="1"/>
    <w:qFormat/>
    <w:uiPriority w:val="34"/>
    <w:pPr>
      <w:ind w:firstLine="420" w:firstLineChars="200"/>
    </w:pPr>
    <w:rPr>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57DCF-94D2-488D-8291-C62CD6283DC1}">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122</Words>
  <Characters>698</Characters>
  <Lines>5</Lines>
  <Paragraphs>1</Paragraphs>
  <TotalTime>239</TotalTime>
  <ScaleCrop>false</ScaleCrop>
  <LinksUpToDate>false</LinksUpToDate>
  <CharactersWithSpaces>819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2021-11-29T07:41:00Z</dcterms:created>
  <dc:creator>USER</dc:creator>
  <cp:lastModifiedBy>爽YY</cp:lastModifiedBy>
  <dcterms:modified xsi:type="dcterms:W3CDTF">2023-12-05T13:08:58Z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A7429CD1CD5347E3851CBC2536EE585F_12</vt:lpwstr>
  </property>
</Properties>
</file>