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项目目录升级-一个正式项目的目录结构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配置相关的可都放文件夹 build 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Build的下，建webpack.config.base.js，放置webpack共同的配置，其他开发环境，正式环境等，依赖于base.js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使用webpack-merge扩展config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drawing>
          <wp:inline distT="0" distB="0" distL="114300" distR="114300">
            <wp:extent cx="243840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drawing>
          <wp:inline distT="0" distB="0" distL="114300" distR="114300">
            <wp:extent cx="4185285" cy="2194560"/>
            <wp:effectExtent l="0" t="0" r="57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2-2 vue-loader配置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每次打包前</w:t>
      </w:r>
      <w:r>
        <w:rPr>
          <w:rFonts w:hint="eastAsia"/>
          <w:lang w:val="en-US" w:eastAsia="zh-CN"/>
        </w:rPr>
        <w:t>删除dist文件夹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rPr>
          <w:rFonts w:hint="eastAsia"/>
          <w:lang w:val="en-US" w:eastAsia="zh-CN"/>
        </w:rPr>
        <w:t>先安装</w:t>
      </w:r>
      <w:r>
        <w:drawing>
          <wp:inline distT="0" distB="0" distL="114300" distR="114300">
            <wp:extent cx="19526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packjson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623435" cy="11747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意思是，运行</w:t>
      </w:r>
      <w:r>
        <w:rPr>
          <w:rFonts w:hint="eastAsia"/>
          <w:lang w:val="en-US" w:eastAsia="zh-CN"/>
        </w:rPr>
        <w:t>npm run build后，先运行npm run clean，删除dist文件夹，然后再运行npm run build:client，重新生成dist文件夹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 css module 配置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2-4安装使用eslint和editorconfig以及precommit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安装eslint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drawing>
          <wp:inline distT="0" distB="0" distL="114300" distR="114300">
            <wp:extent cx="5270500" cy="26416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1051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vueCoreTodo&gt;npm i eslint eslint-config-standard eslint-plugin-standard eslint-plugin-promise eslint-plugin-import eslint-plugin-node</w:t>
      </w:r>
      <w:r>
        <w:rPr>
          <w:rFonts w:hint="eastAsia"/>
          <w:lang w:val="en-US" w:eastAsia="zh-CN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 .eslintrc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drawing>
          <wp:inline distT="0" distB="0" distL="114300" distR="114300">
            <wp:extent cx="981075" cy="333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drawing>
          <wp:inline distT="0" distB="0" distL="114300" distR="114300">
            <wp:extent cx="5200650" cy="1666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lint 很多报错，eslint自动修复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633595" cy="123761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写代码时eslint自动检查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rPr>
          <w:rFonts w:hint="eastAsia"/>
          <w:lang w:val="en-US" w:eastAsia="zh-CN"/>
        </w:rPr>
        <w:t xml:space="preserve">先安装 </w:t>
      </w:r>
      <w:r>
        <w:drawing>
          <wp:inline distT="0" distB="0" distL="114300" distR="114300">
            <wp:extent cx="3848100" cy="352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 xml:space="preserve">eslintrc </w:t>
      </w:r>
      <w:r>
        <w:drawing>
          <wp:inline distT="0" distB="0" distL="114300" distR="114300">
            <wp:extent cx="2459990" cy="1786255"/>
            <wp:effectExtent l="0" t="0" r="165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webpack-config.js</w:t>
      </w:r>
      <w:r>
        <w:drawing>
          <wp:inline distT="0" distB="0" distL="114300" distR="114300">
            <wp:extent cx="2695575" cy="1920875"/>
            <wp:effectExtent l="0" t="0" r="952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.editorconfig 规范编辑器配置，不同的编辑器中，使用相同的配置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在提交代码的时候，先使用precommit钩子，运行npm run lint-fix，如果没通过，就没法提交，这样就不会将有问题的代码提交到远程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 npm i husky -D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配置package.json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"echo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Error: no test specified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&amp;&amp; exit 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"build:client"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"cross-env NODE_ENV=production webpack --config build/webpack.config.client.js"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"npm run clean &amp;&amp; npm run build:client"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"clean"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"rimraf dist"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 --ext .js --ext .jsx --ext .vue src/"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"lint-fix"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 --fix --ext .js --ext .jsx --ext .vue src/"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"precommit"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"npm run lint-fix"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打开项目先git init一下，再进行其他操作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VUE核心知识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'&lt;div&gt;aaaa&lt;/div&gt;'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VUE实例的创建和作用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挂载的另一个方式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el: '#root',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'&lt;div&gt;aaaa&lt;/div&gt;'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console.log(app.$data)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console.log(app.$props)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console.log(app.$el)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console.log(app.$options)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app.$options.render = (h) =&gt;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return h('div', {}, 'new render function')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console.log(app.$root === app)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console.log(app.$children)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console.log(app.$slots)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console.log(app.$scopedSlots)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console.log(app.$refs)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console.log(app.$isServer)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780" w:beforeAutospacing="0" w:after="252" w:afterAutospacing="0" w:line="240" w:lineRule="atLeast"/>
        <w:ind w:left="0" w:right="0" w:firstLine="0"/>
        <w:textAlignment w:val="auto"/>
      </w:pPr>
      <w:r>
        <w:rPr>
          <w:rFonts w:hint="default" w:ascii="Arial" w:hAnsi="Arial" w:eastAsia="Arial" w:cs="Arial"/>
          <w:b/>
          <w:i w:val="0"/>
          <w:caps w:val="0"/>
          <w:color w:val="273849"/>
          <w:spacing w:val="0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273849"/>
          <w:spacing w:val="0"/>
          <w:u w:val="none"/>
          <w:shd w:val="clear" w:fill="FFFFFF"/>
        </w:rPr>
        <w:instrText xml:space="preserve"> HYPERLINK "https://cn.vuejs.org/v2/api/" \l "v-html" \o "v-html" </w:instrText>
      </w:r>
      <w:r>
        <w:rPr>
          <w:rFonts w:hint="default" w:ascii="Arial" w:hAnsi="Arial" w:eastAsia="Arial" w:cs="Arial"/>
          <w:b/>
          <w:i w:val="0"/>
          <w:caps w:val="0"/>
          <w:color w:val="273849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273849"/>
          <w:spacing w:val="0"/>
          <w:u w:val="none"/>
          <w:shd w:val="clear" w:fill="FFFFFF"/>
        </w:rPr>
        <w:t>v-html</w:t>
      </w:r>
      <w:r>
        <w:rPr>
          <w:rFonts w:hint="default" w:ascii="Arial" w:hAnsi="Arial" w:eastAsia="Arial" w:cs="Arial"/>
          <w:b/>
          <w:i w:val="0"/>
          <w:caps w:val="0"/>
          <w:color w:val="273849"/>
          <w:spacing w:val="0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252" w:beforeAutospacing="0" w:after="252" w:afterAutospacing="0" w:line="240" w:lineRule="atLeast"/>
        <w:ind w:left="0" w:right="0"/>
        <w:textAlignment w:val="auto"/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273849"/>
          <w:spacing w:val="0"/>
          <w:sz w:val="24"/>
          <w:szCs w:val="24"/>
          <w:shd w:val="clear" w:fill="FFFFFF"/>
        </w:rPr>
        <w:t>预期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：</w:t>
      </w:r>
      <w:r>
        <w:rPr>
          <w:rStyle w:val="11"/>
          <w:rFonts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string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252" w:beforeAutospacing="0" w:after="252" w:afterAutospacing="0" w:line="240" w:lineRule="atLeast"/>
        <w:ind w:left="0" w:right="0"/>
        <w:textAlignment w:val="auto"/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273849"/>
          <w:spacing w:val="0"/>
          <w:sz w:val="24"/>
          <w:szCs w:val="24"/>
          <w:shd w:val="clear" w:fill="FFFFFF"/>
        </w:rPr>
        <w:t>详细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252" w:beforeAutospacing="0" w:after="252" w:afterAutospacing="0" w:line="240" w:lineRule="atLeast"/>
        <w:ind w:left="0" w:right="0"/>
        <w:textAlignment w:val="auto"/>
      </w:pP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更新元素的 </w:t>
      </w:r>
      <w:r>
        <w:rPr>
          <w:rStyle w:val="11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innerHTML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。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273849"/>
          <w:spacing w:val="0"/>
          <w:sz w:val="24"/>
          <w:szCs w:val="24"/>
          <w:shd w:val="clear" w:fill="FFFFFF"/>
        </w:rPr>
        <w:t>注意：内容按普通 HTML 插入 - 不会作为 Vue 模板进行编译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。如果试图使用 </w:t>
      </w:r>
      <w:r>
        <w:rPr>
          <w:rStyle w:val="11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v-html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组合模板，可以重新考虑是否通过使用组件来替代。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FF6666" w:sz="24" w:space="22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20" w:beforeAutospacing="0" w:after="420" w:afterAutospacing="0" w:line="240" w:lineRule="atLeast"/>
        <w:ind w:left="0" w:right="0"/>
        <w:textAlignment w:val="auto"/>
      </w:pP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在网站上动态渲染任意 HTML 是非常危险的，因为容易导致 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instrText xml:space="preserve"> HYPERLINK "https://en.wikipedia.org/wiki/Cross-site_scripting" \t "https://cn.vuejs.org/v2/api/_blank" </w:instrTex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t>XSS 攻击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。只在可信内容上使用 </w:t>
      </w:r>
      <w:r>
        <w:rPr>
          <w:rStyle w:val="11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EFEFEF"/>
        </w:rPr>
        <w:t>v-html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，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273849"/>
          <w:spacing w:val="0"/>
          <w:sz w:val="24"/>
          <w:szCs w:val="24"/>
          <w:shd w:val="clear" w:fill="F8F8F8"/>
        </w:rPr>
        <w:t>永不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用在用户提交的内容上。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FF6666" w:sz="24" w:space="22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20" w:beforeAutospacing="0" w:after="420" w:afterAutospacing="0" w:line="240" w:lineRule="atLeast"/>
        <w:ind w:left="0" w:right="0"/>
        <w:textAlignment w:val="auto"/>
      </w:pP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在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instrText xml:space="preserve"> HYPERLINK "https://cn.vuejs.org/v2/guide/single-file-components.html" </w:instrTex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t>单文件组件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里，</w:t>
      </w:r>
      <w:r>
        <w:rPr>
          <w:rStyle w:val="11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EFEFEF"/>
        </w:rPr>
        <w:t>scoped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 的样式不会应用在 </w:t>
      </w:r>
      <w:r>
        <w:rPr>
          <w:rStyle w:val="11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EFEFEF"/>
        </w:rPr>
        <w:t>v-html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 内部，因为那部分 HTML 没有被 Vue 的模板编译器处理。如果你希望针对 </w:t>
      </w:r>
      <w:r>
        <w:rPr>
          <w:rStyle w:val="11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EFEFEF"/>
        </w:rPr>
        <w:t>v-html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 的内容设置带作用域的 CSS，你可以替换为 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instrText xml:space="preserve"> HYPERLINK "https://vue-loader.vuejs.org/en/features/css-modules.html" \t "https://cn.vuejs.org/v2/api/_blank" </w:instrTex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t>CSS Modules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8F8F8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 或用一个额外的全局 </w:t>
      </w:r>
      <w:r>
        <w:rPr>
          <w:rStyle w:val="11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EFEFEF"/>
        </w:rPr>
        <w:t>&lt;style&gt;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 元素手动设置类似 BEM 的作用域策略。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252" w:beforeAutospacing="0" w:after="252" w:afterAutospacing="0" w:line="240" w:lineRule="atLeast"/>
        <w:ind w:left="0" w:right="0"/>
        <w:textAlignment w:val="auto"/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273849"/>
          <w:spacing w:val="0"/>
          <w:sz w:val="24"/>
          <w:szCs w:val="24"/>
          <w:shd w:val="clear" w:fill="FFFFFF"/>
        </w:rPr>
        <w:t>示例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/>
        <w:textAlignment w:val="auto"/>
        <w:rPr>
          <w:rFonts w:hint="eastAsia"/>
          <w:lang w:val="en-US" w:eastAsia="zh-CN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hd w:val="clear" w:fill="F8F8F8"/>
        </w:rPr>
        <w:t>&lt;div v-html=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hd w:val="clear" w:fill="F8F8F8"/>
        </w:rPr>
        <w:t>"html"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hd w:val="clear" w:fill="F8F8F8"/>
        </w:rPr>
        <w:t>&gt;&lt;/div&gt;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html: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&lt;span&gt;123&lt;/span&gt;</w:t>
      </w:r>
      <w:r>
        <w:rPr>
          <w:rFonts w:hint="default"/>
          <w:lang w:val="en-US" w:eastAsia="zh-CN"/>
        </w:rPr>
        <w:t>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然后页面就成了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&lt;span&gt;123&lt;/span&gt;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动态绑定class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template: `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:class="[{ active: isActive }]"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:style="[styles, styles2]"&gt;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&lt;p&gt;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&lt;/p&gt;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data: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isActive: false,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styles: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color: 'red',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appearance: 'none'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styles2: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color: 'black'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v-show  给DOM加上属性 display: none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v-if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直接移除DOM  </w:t>
      </w:r>
      <w:r>
        <w:rPr>
          <w:rFonts w:hint="eastAsia"/>
          <w:color w:val="FF0000"/>
          <w:lang w:val="en-US" w:eastAsia="zh-CN"/>
        </w:rPr>
        <w:t>性能增加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安装路由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  <w:r>
        <w:drawing>
          <wp:inline distT="0" distB="0" distL="114300" distR="114300">
            <wp:extent cx="1895475" cy="4286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配置路由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'../views/todo/todo.vue'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'../views/login/logni.vue'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51630" cy="4143375"/>
            <wp:effectExtent l="0" t="0" r="127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176395" cy="2725420"/>
            <wp:effectExtent l="0" t="0" r="14605" b="1778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84"/>
    <w:rsid w:val="00090584"/>
    <w:rsid w:val="007E2BA9"/>
    <w:rsid w:val="0095608A"/>
    <w:rsid w:val="00E97183"/>
    <w:rsid w:val="104152CC"/>
    <w:rsid w:val="10E11A90"/>
    <w:rsid w:val="12807CC7"/>
    <w:rsid w:val="134E5CC3"/>
    <w:rsid w:val="191178D4"/>
    <w:rsid w:val="1AFE4547"/>
    <w:rsid w:val="221E5FD0"/>
    <w:rsid w:val="23DB16A5"/>
    <w:rsid w:val="25A50773"/>
    <w:rsid w:val="27543055"/>
    <w:rsid w:val="2E404D48"/>
    <w:rsid w:val="39CC6154"/>
    <w:rsid w:val="3B841B3C"/>
    <w:rsid w:val="3C10335B"/>
    <w:rsid w:val="3E235B37"/>
    <w:rsid w:val="46AA2BE7"/>
    <w:rsid w:val="4B6C5A8A"/>
    <w:rsid w:val="4BF80B36"/>
    <w:rsid w:val="5029375F"/>
    <w:rsid w:val="5488419A"/>
    <w:rsid w:val="56582D90"/>
    <w:rsid w:val="5917736F"/>
    <w:rsid w:val="5AE975FF"/>
    <w:rsid w:val="5BE2465C"/>
    <w:rsid w:val="5E5213A9"/>
    <w:rsid w:val="6142005E"/>
    <w:rsid w:val="647D4FD2"/>
    <w:rsid w:val="69E05A83"/>
    <w:rsid w:val="79C9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358</TotalTime>
  <ScaleCrop>false</ScaleCrop>
  <LinksUpToDate>false</LinksUpToDate>
  <CharactersWithSpaces>23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2019-05-31T06:58:00Z</dcterms:created>
  <dc:creator>慕荣流云 慕荣流云</dc:creator>
  <cp:lastModifiedBy>Administrator</cp:lastModifiedBy>
  <dcterms:modified xsi:type="dcterms:W3CDTF">2019-06-09T11:55:22Z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