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365CB">
      <w:pPr>
        <w:spacing w:before="2000"/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ascii="Arial" w:hAnsi="Arial" w:eastAsia="Arial" w:cs="Arial"/>
          <w:b/>
          <w:bCs/>
          <w:sz w:val="48"/>
          <w:szCs w:val="48"/>
        </w:rPr>
        <w:t xml:space="preserve">HCB </w:t>
      </w:r>
      <w:r>
        <w:rPr>
          <w:rFonts w:hint="eastAsia" w:eastAsia="宋体" w:cs="Arial"/>
          <w:b/>
          <w:bCs/>
          <w:sz w:val="48"/>
          <w:szCs w:val="48"/>
          <w:lang w:val="en-US" w:eastAsia="zh-CN"/>
        </w:rPr>
        <w:t>文本</w:t>
      </w:r>
    </w:p>
    <w:p w14:paraId="04382B0F">
      <w:pPr>
        <w:spacing w:after="20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>逆向分析报告</w:t>
      </w:r>
    </w:p>
    <w:p w14:paraId="50060E1E">
      <w:pPr>
        <w:spacing w:after="60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HCB 文件结构 · 字节码 VM · 文本提取注入 完整分析</w:t>
      </w:r>
    </w:p>
    <w:p w14:paraId="01CD5ABB">
      <w:pPr>
        <w:jc w:val="center"/>
      </w:pPr>
      <w:r>
        <w:rPr>
          <w:rFonts w:ascii="Arial" w:hAnsi="Arial" w:eastAsia="Arial" w:cs="Arial"/>
          <w:sz w:val="22"/>
          <w:szCs w:val="22"/>
        </w:rPr>
        <w:t>目标游戏：クラ☆クラ ～CLASSY☆CRANBERRY'S～</w:t>
      </w:r>
    </w:p>
    <w:p w14:paraId="6A672511">
      <w:pPr>
        <w:jc w:val="center"/>
      </w:pPr>
      <w:r>
        <w:rPr>
          <w:rFonts w:ascii="Arial" w:hAnsi="Arial" w:eastAsia="Arial" w:cs="Arial"/>
          <w:sz w:val="22"/>
          <w:szCs w:val="22"/>
        </w:rPr>
        <w:t>开发商：アトリエかぐや / ωstar</w:t>
      </w:r>
    </w:p>
    <w:p w14:paraId="4B548661">
      <w:pPr>
        <w:jc w:val="center"/>
      </w:pPr>
      <w:r>
        <w:rPr>
          <w:rFonts w:ascii="Arial" w:hAnsi="Arial" w:eastAsia="Arial" w:cs="Arial"/>
          <w:sz w:val="22"/>
          <w:szCs w:val="22"/>
        </w:rPr>
        <w:t>目标文件：clacra.exe (PE32, 596KB) + clacra.hcb (4,314,502 bytes)</w:t>
      </w:r>
    </w:p>
    <w:p w14:paraId="784A67AD">
      <w:pPr>
        <w:jc w:val="center"/>
      </w:pPr>
      <w:r>
        <w:rPr>
          <w:rFonts w:ascii="Arial" w:hAnsi="Arial" w:eastAsia="Arial" w:cs="Arial"/>
          <w:sz w:val="22"/>
          <w:szCs w:val="22"/>
        </w:rPr>
        <w:t>工具：Ghidra / IDA Pro / x64dbg / WinHex / 010 Editor</w:t>
      </w:r>
    </w:p>
    <w:p w14:paraId="25B8D416">
      <w:r>
        <w:br w:type="page"/>
      </w:r>
    </w:p>
    <w:p w14:paraId="00856AF8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第一章  HCB 文件结构总览</w:t>
      </w:r>
    </w:p>
    <w:p w14:paraId="0085F3AD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1.1 文件布局</w:t>
      </w:r>
    </w:p>
    <w:p w14:paraId="26D4C71F">
      <w:pPr>
        <w:spacing w:after="120"/>
      </w:pPr>
      <w:r>
        <w:rPr>
          <w:rFonts w:ascii="Arial" w:hAnsi="Arial" w:eastAsia="Arial" w:cs="Arial"/>
          <w:sz w:val="20"/>
          <w:szCs w:val="20"/>
        </w:rPr>
        <w:t>HCB 文件是引擎的核心脚本文件，包含全部游戏逻辑、对话文本和分支控制。文件由三个区域组成：</w:t>
      </w:r>
    </w:p>
    <w:p w14:paraId="4FD74283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[0x00000000]  u32     header_offset → 指向尾部头部表 (本游戏: 0x41CDA8)</w:t>
      </w:r>
    </w:p>
    <w:p w14:paraId="7E6ADB7D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[0x00000004]          字节码数据区 (~4.1MB, 栈式VM指令流)</w:t>
      </w:r>
    </w:p>
    <w:p w14:paraId="1EC443E6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[header_offset]       头部表 (~2KB: 元数据 + 144条命令定义)</w:t>
      </w:r>
    </w:p>
    <w:p w14:paraId="25CE1EE6">
      <w:pPr>
        <w:spacing w:after="120"/>
      </w:pPr>
      <w:r>
        <w:rPr>
          <w:rFonts w:ascii="Arial" w:hAnsi="Arial" w:eastAsia="Arial" w:cs="Arial"/>
          <w:sz w:val="20"/>
          <w:szCs w:val="20"/>
        </w:rPr>
        <w:t>文件首 4 字节存储的是头部表的绝对偏移地址（小端序），不是 magic number。引擎初始化时通过 FindFirstFileA("*.hcb") 查找文件，将整个文件读入内存后，从首 4 字节读取头部偏移跳转到尾部解析元数据。</w:t>
      </w:r>
    </w:p>
    <w:p w14:paraId="2127B57B">
      <w:pPr>
        <w:spacing w:after="120"/>
      </w:pPr>
      <w:r>
        <w:rPr>
          <w:rFonts w:ascii="Arial" w:hAnsi="Arial" w:eastAsia="Arial" w:cs="Arial"/>
          <w:sz w:val="20"/>
          <w:szCs w:val="20"/>
        </w:rPr>
        <w:t>这个设计意味着：文本修改导致文件大小变化时，首 4 字节必须同步修正，否则引擎找不到头部表。</w:t>
      </w:r>
    </w:p>
    <w:p w14:paraId="3DFC4323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1.2 头部表结构</w:t>
      </w:r>
    </w:p>
    <w:p w14:paraId="25E90C83">
      <w:pPr>
        <w:spacing w:after="120"/>
      </w:pPr>
      <w:r>
        <w:rPr>
          <w:rFonts w:ascii="Arial" w:hAnsi="Arial" w:eastAsia="Arial" w:cs="Arial"/>
          <w:sz w:val="20"/>
          <w:szCs w:val="20"/>
        </w:rPr>
        <w:t>头部表位于文件尾部，从 header_offset 开始：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000"/>
        <w:gridCol w:w="3500"/>
        <w:gridCol w:w="3660"/>
      </w:tblGrid>
      <w:tr w14:paraId="76D7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3E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偏移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EB2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大小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71B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BF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本游戏值</w:t>
            </w:r>
          </w:p>
        </w:tc>
      </w:tr>
      <w:tr w14:paraId="7548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18E0">
            <w:r>
              <w:rPr>
                <w:rFonts w:ascii="Arial" w:hAnsi="Arial" w:eastAsia="Arial" w:cs="Arial"/>
                <w:sz w:val="20"/>
                <w:szCs w:val="20"/>
              </w:rPr>
              <w:t>+0x00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266C">
            <w:r>
              <w:rPr>
                <w:rFonts w:ascii="Arial" w:hAnsi="Arial" w:eastAsia="Arial" w:cs="Arial"/>
                <w:sz w:val="20"/>
                <w:szCs w:val="20"/>
              </w:rPr>
              <w:t>u32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2D89">
            <w:r>
              <w:rPr>
                <w:rFonts w:ascii="Arial" w:hAnsi="Arial" w:eastAsia="Arial" w:cs="Arial"/>
                <w:sz w:val="20"/>
                <w:szCs w:val="20"/>
              </w:rPr>
              <w:t>entry_point (VM入口地址)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EBB5">
            <w:r>
              <w:rPr>
                <w:rFonts w:ascii="Arial" w:hAnsi="Arial" w:eastAsia="Arial" w:cs="Arial"/>
                <w:sz w:val="20"/>
                <w:szCs w:val="20"/>
              </w:rPr>
              <w:t>0x69493</w:t>
            </w:r>
          </w:p>
        </w:tc>
      </w:tr>
      <w:tr w14:paraId="5B76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8AD8">
            <w:r>
              <w:rPr>
                <w:rFonts w:ascii="Arial" w:hAnsi="Arial" w:eastAsia="Arial" w:cs="Arial"/>
                <w:sz w:val="20"/>
                <w:szCs w:val="20"/>
              </w:rPr>
              <w:t>+0x04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A1E4">
            <w:r>
              <w:rPr>
                <w:rFonts w:ascii="Arial" w:hAnsi="Arial" w:eastAsia="Arial" w:cs="Arial"/>
                <w:sz w:val="20"/>
                <w:szCs w:val="20"/>
              </w:rPr>
              <w:t>s16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F813">
            <w:r>
              <w:rPr>
                <w:rFonts w:ascii="Arial" w:hAnsi="Arial" w:eastAsia="Arial" w:cs="Arial"/>
                <w:sz w:val="20"/>
                <w:szCs w:val="20"/>
              </w:rPr>
              <w:t>count_a (标签数)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4362">
            <w:r>
              <w:rPr>
                <w:rFonts w:ascii="Arial" w:hAnsi="Arial" w:eastAsia="Arial" w:cs="Arial"/>
                <w:sz w:val="20"/>
                <w:szCs w:val="20"/>
              </w:rPr>
              <w:t>1270</w:t>
            </w:r>
          </w:p>
        </w:tc>
      </w:tr>
      <w:tr w14:paraId="557F9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F602">
            <w:r>
              <w:rPr>
                <w:rFonts w:ascii="Arial" w:hAnsi="Arial" w:eastAsia="Arial" w:cs="Arial"/>
                <w:sz w:val="20"/>
                <w:szCs w:val="20"/>
              </w:rPr>
              <w:t>+0x06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78FB">
            <w:r>
              <w:rPr>
                <w:rFonts w:ascii="Arial" w:hAnsi="Arial" w:eastAsia="Arial" w:cs="Arial"/>
                <w:sz w:val="20"/>
                <w:szCs w:val="20"/>
              </w:rPr>
              <w:t>s16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E6D3">
            <w:r>
              <w:rPr>
                <w:rFonts w:ascii="Arial" w:hAnsi="Arial" w:eastAsia="Arial" w:cs="Arial"/>
                <w:sz w:val="20"/>
                <w:szCs w:val="20"/>
              </w:rPr>
              <w:t>count_b (变量数)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2452">
            <w:r>
              <w:rPr>
                <w:rFonts w:ascii="Arial" w:hAnsi="Arial" w:eastAsia="Arial" w:cs="Arial"/>
                <w:sz w:val="20"/>
                <w:szCs w:val="20"/>
              </w:rPr>
              <w:t>3305</w:t>
            </w:r>
          </w:p>
        </w:tc>
      </w:tr>
      <w:tr w14:paraId="240D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FB57">
            <w:r>
              <w:rPr>
                <w:rFonts w:ascii="Arial" w:hAnsi="Arial" w:eastAsia="Arial" w:cs="Arial"/>
                <w:sz w:val="20"/>
                <w:szCs w:val="20"/>
              </w:rPr>
              <w:t>+0x08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4950">
            <w:r>
              <w:rPr>
                <w:rFonts w:ascii="Arial" w:hAnsi="Arial" w:eastAsia="Arial" w:cs="Arial"/>
                <w:sz w:val="20"/>
                <w:szCs w:val="20"/>
              </w:rPr>
              <w:t>u8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B015">
            <w:r>
              <w:rPr>
                <w:rFonts w:ascii="Arial" w:hAnsi="Arial" w:eastAsia="Arial" w:cs="Arial"/>
                <w:sz w:val="20"/>
                <w:szCs w:val="20"/>
              </w:rPr>
              <w:t>resolution_index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E80F">
            <w:r>
              <w:rPr>
                <w:rFonts w:ascii="Arial" w:hAnsi="Arial" w:eastAsia="Arial" w:cs="Arial"/>
                <w:sz w:val="20"/>
                <w:szCs w:val="20"/>
              </w:rPr>
              <w:t>1 → 800×600</w:t>
            </w:r>
          </w:p>
        </w:tc>
      </w:tr>
      <w:tr w14:paraId="02A3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CB4B">
            <w:r>
              <w:rPr>
                <w:rFonts w:ascii="Arial" w:hAnsi="Arial" w:eastAsia="Arial" w:cs="Arial"/>
                <w:sz w:val="20"/>
                <w:szCs w:val="20"/>
              </w:rPr>
              <w:t>+0x09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9D37">
            <w:r>
              <w:rPr>
                <w:rFonts w:ascii="Arial" w:hAnsi="Arial" w:eastAsia="Arial" w:cs="Arial"/>
                <w:sz w:val="20"/>
                <w:szCs w:val="20"/>
              </w:rPr>
              <w:t>u8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87F0">
            <w:r>
              <w:rPr>
                <w:rFonts w:ascii="Arial" w:hAnsi="Arial" w:eastAsia="Arial" w:cs="Arial"/>
                <w:sz w:val="20"/>
                <w:szCs w:val="20"/>
              </w:rPr>
              <w:t>skip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F0F5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</w:tr>
      <w:tr w14:paraId="0273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BA58">
            <w:r>
              <w:rPr>
                <w:rFonts w:ascii="Arial" w:hAnsi="Arial" w:eastAsia="Arial" w:cs="Arial"/>
                <w:sz w:val="20"/>
                <w:szCs w:val="20"/>
              </w:rPr>
              <w:t>+0x0A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0BE0">
            <w:r>
              <w:rPr>
                <w:rFonts w:ascii="Arial" w:hAnsi="Arial" w:eastAsia="Arial" w:cs="Arial"/>
                <w:sz w:val="20"/>
                <w:szCs w:val="20"/>
              </w:rPr>
              <w:t>u8+str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2DBB">
            <w:r>
              <w:rPr>
                <w:rFonts w:ascii="Arial" w:hAnsi="Arial" w:eastAsia="Arial" w:cs="Arial"/>
                <w:sz w:val="20"/>
                <w:szCs w:val="20"/>
              </w:rPr>
              <w:t>title_len + cp932 title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9F2A">
            <w:r>
              <w:rPr>
                <w:rFonts w:ascii="Arial" w:hAnsi="Arial" w:eastAsia="Arial" w:cs="Arial"/>
                <w:sz w:val="20"/>
                <w:szCs w:val="20"/>
              </w:rPr>
              <w:t>クラ☆クラ ～CLASSY☆CRANBERRY'S～</w:t>
            </w:r>
          </w:p>
        </w:tc>
      </w:tr>
      <w:tr w14:paraId="2F7D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299A">
            <w:r>
              <w:rPr>
                <w:rFonts w:ascii="Arial" w:hAnsi="Arial" w:eastAsia="Arial" w:cs="Arial"/>
                <w:sz w:val="20"/>
                <w:szCs w:val="20"/>
              </w:rPr>
              <w:t>...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71F0">
            <w:r>
              <w:rPr>
                <w:rFonts w:ascii="Arial" w:hAnsi="Arial" w:eastAsia="Arial" w:cs="Arial"/>
                <w:sz w:val="20"/>
                <w:szCs w:val="20"/>
              </w:rPr>
              <w:t>...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317C">
            <w:r>
              <w:rPr>
                <w:rFonts w:ascii="Arial" w:hAnsi="Arial" w:eastAsia="Arial" w:cs="Arial"/>
                <w:sz w:val="20"/>
                <w:szCs w:val="20"/>
              </w:rPr>
              <w:t>命令定义表 (144条)</w:t>
            </w:r>
          </w:p>
        </w:tc>
        <w:tc>
          <w:tcPr>
            <w:tcW w:w="3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F8F2">
            <w:r>
              <w:rPr>
                <w:rFonts w:ascii="Arial" w:hAnsi="Arial" w:eastAsia="Arial" w:cs="Arial"/>
                <w:sz w:val="20"/>
                <w:szCs w:val="20"/>
              </w:rPr>
              <w:t>type + namelen + name\0</w:t>
            </w:r>
          </w:p>
        </w:tc>
      </w:tr>
    </w:tbl>
    <w:p w14:paraId="5EFE35A3">
      <w:pPr>
        <w:spacing w:after="120"/>
      </w:pPr>
      <w:r>
        <w:rPr>
          <w:rFonts w:ascii="Arial" w:hAnsi="Arial" w:eastAsia="Arial" w:cs="Arial"/>
          <w:sz w:val="20"/>
          <w:szCs w:val="20"/>
        </w:rPr>
        <w:t>分辨率索引表：引擎内置 16 组分辨率，通过 resolution_index 查表。index=1 对应 800×600。</w:t>
      </w:r>
    </w:p>
    <w:p w14:paraId="2D6F9E43">
      <w:pPr>
        <w:spacing w:after="120"/>
      </w:pPr>
      <w:r>
        <w:rPr>
          <w:rFonts w:ascii="Arial" w:hAnsi="Arial" w:eastAsia="Arial" w:cs="Arial"/>
          <w:sz w:val="20"/>
          <w:szCs w:val="20"/>
        </w:rPr>
        <w:t>命令定义表：共 144 条命令，每条包含 type（参数个数）、namelen、name。例如 TextPrint(index=119)、ThreadStart(index=132)、GraphLoad 等。这些命令通过 FUN_00432c20 注册到运行时函数表。</w:t>
      </w:r>
    </w:p>
    <w:p w14:paraId="51D64B37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1.3 引擎初始化流程</w:t>
      </w:r>
    </w:p>
    <w:p w14:paraId="17E94A52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FindFirstFileA("*.hcb") → 找到 clacra.hcb</w:t>
      </w:r>
    </w:p>
    <w:p w14:paraId="5C29AEA9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FUN_0042f770() → 读取整个文件到内存</w:t>
      </w:r>
    </w:p>
    <w:p w14:paraId="2598BBFF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data[0:4] → header_offset (0x41CDA8)</w:t>
      </w:r>
    </w:p>
    <w:p w14:paraId="3C4BC964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data[header_offset:] → 解析头部表</w:t>
      </w:r>
    </w:p>
    <w:p w14:paraId="0F152E51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entry_point, count_a/count_b, resolution, title, 144条命令</w:t>
      </w:r>
    </w:p>
    <w:p w14:paraId="23F78D0B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VM 开始执行: PC = entry_point (0x69493)</w:t>
      </w:r>
    </w:p>
    <w:p w14:paraId="10F6078D">
      <w:r>
        <w:br w:type="page"/>
      </w:r>
    </w:p>
    <w:p w14:paraId="5A082597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第二章  字节码 VM 架构</w:t>
      </w:r>
    </w:p>
    <w:p w14:paraId="5B960466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2.1 虚拟机结构</w:t>
      </w:r>
    </w:p>
    <w:p w14:paraId="6C59179B">
      <w:pPr>
        <w:spacing w:after="120"/>
      </w:pPr>
      <w:r>
        <w:rPr>
          <w:rFonts w:ascii="Arial" w:hAnsi="Arial" w:eastAsia="Arial" w:cs="Arial"/>
          <w:sz w:val="20"/>
          <w:szCs w:val="20"/>
        </w:rPr>
        <w:t>引擎采用栈式虚拟机，核心数据结构：</w:t>
      </w:r>
    </w:p>
    <w:p w14:paraId="6E4AFDCA">
      <w:pPr>
        <w:spacing w:after="120"/>
      </w:pPr>
      <w:r>
        <w:rPr>
          <w:rFonts w:ascii="Arial" w:hAnsi="Arial" w:eastAsia="Arial" w:cs="Arial"/>
          <w:sz w:val="20"/>
          <w:szCs w:val="20"/>
        </w:rPr>
        <w:t>Dispatch 表：256 项函数指针数组，位于 DAT_0047bd00（运行时初始化）。</w:t>
      </w:r>
    </w:p>
    <w:p w14:paraId="7DA2E747">
      <w:pPr>
        <w:spacing w:after="120"/>
      </w:pPr>
      <w:r>
        <w:rPr>
          <w:rFonts w:ascii="Arial" w:hAnsi="Arial" w:eastAsia="Arial" w:cs="Arial"/>
          <w:sz w:val="20"/>
          <w:szCs w:val="20"/>
        </w:rPr>
        <w:t>VM 步进函数：FUN_0043f820 — 读取 opcode 字节，通过 dispatch 表分发执行。</w:t>
      </w:r>
    </w:p>
    <w:p w14:paraId="16043E70">
      <w:pPr>
        <w:spacing w:after="120"/>
      </w:pPr>
      <w:r>
        <w:rPr>
          <w:rFonts w:ascii="Arial" w:hAnsi="Arial" w:eastAsia="Arial" w:cs="Arial"/>
          <w:sz w:val="20"/>
          <w:szCs w:val="20"/>
        </w:rPr>
        <w:t>线程槽：16 个线程，每个 0xB28 字节。+0x81C 为 PC（程序计数器），+0x820 为栈指针，+0x828 为局部变量区。</w:t>
      </w:r>
    </w:p>
    <w:p w14:paraId="7B3D6F72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2.2 Opcode 表（已修正）</w:t>
      </w:r>
    </w:p>
    <w:p w14:paraId="30A36135">
      <w:pPr>
        <w:spacing w:after="120"/>
      </w:pPr>
      <w:r>
        <w:rPr>
          <w:rFonts w:ascii="Arial" w:hAnsi="Arial" w:eastAsia="Arial" w:cs="Arial"/>
          <w:sz w:val="20"/>
          <w:szCs w:val="20"/>
        </w:rPr>
        <w:t>通过 dispatch 表提取 + 二进制验证确认的完整 opcode 列表。关键修正：0x01 PROLOGUE 为 3 字节（含 2 字节参数），非原始分析中的 1 字节。此修正消除了 4116 个遍历假阳性。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900"/>
        <w:gridCol w:w="3200"/>
        <w:gridCol w:w="4060"/>
      </w:tblGrid>
      <w:tr w14:paraId="5944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645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Opcode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7DD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大小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FA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1F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62B4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3408">
            <w:r>
              <w:rPr>
                <w:rFonts w:ascii="Arial" w:hAnsi="Arial" w:eastAsia="Arial" w:cs="Arial"/>
                <w:sz w:val="20"/>
                <w:szCs w:val="20"/>
              </w:rPr>
              <w:t>0x00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0543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A855">
            <w:r>
              <w:rPr>
                <w:rFonts w:ascii="Arial" w:hAnsi="Arial" w:eastAsia="Arial" w:cs="Arial"/>
                <w:sz w:val="20"/>
                <w:szCs w:val="20"/>
              </w:rPr>
              <w:t>NOP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7277">
            <w:r>
              <w:rPr>
                <w:rFonts w:ascii="Arial" w:hAnsi="Arial" w:eastAsia="Arial" w:cs="Arial"/>
                <w:sz w:val="20"/>
                <w:szCs w:val="20"/>
              </w:rPr>
              <w:t>分隔符</w:t>
            </w:r>
          </w:p>
        </w:tc>
      </w:tr>
      <w:tr w14:paraId="73A16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338F">
            <w:r>
              <w:rPr>
                <w:rFonts w:ascii="Arial" w:hAnsi="Arial" w:eastAsia="Arial" w:cs="Arial"/>
                <w:sz w:val="20"/>
                <w:szCs w:val="20"/>
              </w:rPr>
              <w:t>0x01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C296">
            <w:r>
              <w:rPr>
                <w:rFonts w:ascii="Arial" w:hAnsi="Arial" w:eastAsia="Arial" w:cs="Arial"/>
                <w:sz w:val="20"/>
                <w:szCs w:val="20"/>
              </w:rPr>
              <w:t>3B ⚠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C52E">
            <w:r>
              <w:rPr>
                <w:rFonts w:ascii="Arial" w:hAnsi="Arial" w:eastAsia="Arial" w:cs="Arial"/>
                <w:sz w:val="20"/>
                <w:szCs w:val="20"/>
              </w:rPr>
              <w:t>PROLOGUE [u8 u8]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F82E">
            <w:r>
              <w:rPr>
                <w:rFonts w:ascii="Arial" w:hAnsi="Arial" w:eastAsia="Arial" w:cs="Arial"/>
                <w:sz w:val="20"/>
                <w:szCs w:val="20"/>
              </w:rPr>
              <w:t>函数序言，含参数计数。原误判为1B</w:t>
            </w:r>
          </w:p>
        </w:tc>
      </w:tr>
      <w:tr w14:paraId="6D31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6598">
            <w:r>
              <w:rPr>
                <w:rFonts w:ascii="Arial" w:hAnsi="Arial" w:eastAsia="Arial" w:cs="Arial"/>
                <w:sz w:val="20"/>
                <w:szCs w:val="20"/>
              </w:rPr>
              <w:t>0x02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2BF6">
            <w:r>
              <w:rPr>
                <w:rFonts w:ascii="Arial" w:hAnsi="Arial" w:eastAsia="Arial" w:cs="Arial"/>
                <w:sz w:val="20"/>
                <w:szCs w:val="20"/>
              </w:rPr>
              <w:t>5B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F41A">
            <w:r>
              <w:rPr>
                <w:rFonts w:ascii="Arial" w:hAnsi="Arial" w:eastAsia="Arial" w:cs="Arial"/>
                <w:sz w:val="20"/>
                <w:szCs w:val="20"/>
              </w:rPr>
              <w:t>CALL [u32]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1E5E">
            <w:r>
              <w:rPr>
                <w:rFonts w:ascii="Arial" w:hAnsi="Arial" w:eastAsia="Arial" w:cs="Arial"/>
                <w:sz w:val="20"/>
                <w:szCs w:val="20"/>
              </w:rPr>
              <w:t>函数调用，操作数=绝对地址</w:t>
            </w:r>
          </w:p>
        </w:tc>
      </w:tr>
      <w:tr w14:paraId="51E3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24A9">
            <w:r>
              <w:rPr>
                <w:rFonts w:ascii="Arial" w:hAnsi="Arial" w:eastAsia="Arial" w:cs="Arial"/>
                <w:sz w:val="20"/>
                <w:szCs w:val="20"/>
              </w:rPr>
              <w:t>0x03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8AC7">
            <w:r>
              <w:rPr>
                <w:rFonts w:ascii="Arial" w:hAnsi="Arial" w:eastAsia="Arial" w:cs="Arial"/>
                <w:sz w:val="20"/>
                <w:szCs w:val="20"/>
              </w:rPr>
              <w:t>3B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9A73">
            <w:r>
              <w:rPr>
                <w:rFonts w:ascii="Arial" w:hAnsi="Arial" w:eastAsia="Arial" w:cs="Arial"/>
                <w:sz w:val="20"/>
                <w:szCs w:val="20"/>
              </w:rPr>
              <w:t>CMD [s16]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533F">
            <w:r>
              <w:rPr>
                <w:rFonts w:ascii="Arial" w:hAnsi="Arial" w:eastAsia="Arial" w:cs="Arial"/>
                <w:sz w:val="20"/>
                <w:szCs w:val="20"/>
              </w:rPr>
              <w:t>引擎命令调用，操作数=命令索引</w:t>
            </w:r>
          </w:p>
        </w:tc>
      </w:tr>
      <w:tr w14:paraId="31CE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92D4">
            <w:r>
              <w:rPr>
                <w:rFonts w:ascii="Arial" w:hAnsi="Arial" w:eastAsia="Arial" w:cs="Arial"/>
                <w:sz w:val="20"/>
                <w:szCs w:val="20"/>
              </w:rPr>
              <w:t>0x04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CF68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ED4C">
            <w:r>
              <w:rPr>
                <w:rFonts w:ascii="Arial" w:hAnsi="Arial" w:eastAsia="Arial" w:cs="Arial"/>
                <w:sz w:val="20"/>
                <w:szCs w:val="20"/>
              </w:rPr>
              <w:t>RETURN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B57C">
            <w:r>
              <w:rPr>
                <w:rFonts w:ascii="Arial" w:hAnsi="Arial" w:eastAsia="Arial" w:cs="Arial"/>
                <w:sz w:val="20"/>
                <w:szCs w:val="20"/>
              </w:rPr>
              <w:t>yield</w:t>
            </w:r>
          </w:p>
        </w:tc>
      </w:tr>
      <w:tr w14:paraId="71673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279E">
            <w:r>
              <w:rPr>
                <w:rFonts w:ascii="Arial" w:hAnsi="Arial" w:eastAsia="Arial" w:cs="Arial"/>
                <w:sz w:val="20"/>
                <w:szCs w:val="20"/>
              </w:rPr>
              <w:t>0x05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922C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E6C9">
            <w:r>
              <w:rPr>
                <w:rFonts w:ascii="Arial" w:hAnsi="Arial" w:eastAsia="Arial" w:cs="Arial"/>
                <w:sz w:val="20"/>
                <w:szCs w:val="20"/>
              </w:rPr>
              <w:t>RETURN2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459D">
            <w:r>
              <w:rPr>
                <w:rFonts w:ascii="Arial" w:hAnsi="Arial" w:eastAsia="Arial" w:cs="Arial"/>
                <w:sz w:val="20"/>
                <w:szCs w:val="20"/>
              </w:rPr>
              <w:t>return + pop frame</w:t>
            </w:r>
          </w:p>
        </w:tc>
      </w:tr>
      <w:tr w14:paraId="29EF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3893">
            <w:r>
              <w:rPr>
                <w:rFonts w:ascii="Arial" w:hAnsi="Arial" w:eastAsia="Arial" w:cs="Arial"/>
                <w:sz w:val="20"/>
                <w:szCs w:val="20"/>
              </w:rPr>
              <w:t>0x06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6C7C">
            <w:r>
              <w:rPr>
                <w:rFonts w:ascii="Arial" w:hAnsi="Arial" w:eastAsia="Arial" w:cs="Arial"/>
                <w:sz w:val="20"/>
                <w:szCs w:val="20"/>
              </w:rPr>
              <w:t>5B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1CD2">
            <w:r>
              <w:rPr>
                <w:rFonts w:ascii="Arial" w:hAnsi="Arial" w:eastAsia="Arial" w:cs="Arial"/>
                <w:sz w:val="20"/>
                <w:szCs w:val="20"/>
              </w:rPr>
              <w:t>JUMP [u32]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6C00">
            <w:r>
              <w:rPr>
                <w:rFonts w:ascii="Arial" w:hAnsi="Arial" w:eastAsia="Arial" w:cs="Arial"/>
                <w:sz w:val="20"/>
                <w:szCs w:val="20"/>
              </w:rPr>
              <w:t>无条件跳转，操作数=绝对地址</w:t>
            </w:r>
          </w:p>
        </w:tc>
      </w:tr>
      <w:tr w14:paraId="4732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E1D4">
            <w:r>
              <w:rPr>
                <w:rFonts w:ascii="Arial" w:hAnsi="Arial" w:eastAsia="Arial" w:cs="Arial"/>
                <w:sz w:val="20"/>
                <w:szCs w:val="20"/>
              </w:rPr>
              <w:t>0x07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D296">
            <w:r>
              <w:rPr>
                <w:rFonts w:ascii="Arial" w:hAnsi="Arial" w:eastAsia="Arial" w:cs="Arial"/>
                <w:sz w:val="20"/>
                <w:szCs w:val="20"/>
              </w:rPr>
              <w:t>5B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384F">
            <w:r>
              <w:rPr>
                <w:rFonts w:ascii="Arial" w:hAnsi="Arial" w:eastAsia="Arial" w:cs="Arial"/>
                <w:sz w:val="20"/>
                <w:szCs w:val="20"/>
              </w:rPr>
              <w:t>JUMP_IF [u32]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E77B">
            <w:r>
              <w:rPr>
                <w:rFonts w:ascii="Arial" w:hAnsi="Arial" w:eastAsia="Arial" w:cs="Arial"/>
                <w:sz w:val="20"/>
                <w:szCs w:val="20"/>
              </w:rPr>
              <w:t>条件跳转，操作数=绝对地址</w:t>
            </w:r>
          </w:p>
        </w:tc>
      </w:tr>
      <w:tr w14:paraId="20E1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406A">
            <w:r>
              <w:rPr>
                <w:rFonts w:ascii="Arial" w:hAnsi="Arial" w:eastAsia="Arial" w:cs="Arial"/>
                <w:sz w:val="20"/>
                <w:szCs w:val="20"/>
              </w:rPr>
              <w:t>0x08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B737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0233">
            <w:r>
              <w:rPr>
                <w:rFonts w:ascii="Arial" w:hAnsi="Arial" w:eastAsia="Arial" w:cs="Arial"/>
                <w:sz w:val="20"/>
                <w:szCs w:val="20"/>
              </w:rPr>
              <w:t>PUSH_EVAL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EEE7">
            <w:r>
              <w:rPr>
                <w:rFonts w:ascii="Arial" w:hAnsi="Arial" w:eastAsia="Arial" w:cs="Arial"/>
                <w:sz w:val="20"/>
                <w:szCs w:val="20"/>
              </w:rPr>
              <w:t>压栈</w:t>
            </w:r>
          </w:p>
        </w:tc>
      </w:tr>
      <w:tr w14:paraId="7174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F01F">
            <w:r>
              <w:rPr>
                <w:rFonts w:ascii="Arial" w:hAnsi="Arial" w:eastAsia="Arial" w:cs="Arial"/>
                <w:sz w:val="20"/>
                <w:szCs w:val="20"/>
              </w:rPr>
              <w:t>0x09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458E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0087">
            <w:r>
              <w:rPr>
                <w:rFonts w:ascii="Arial" w:hAnsi="Arial" w:eastAsia="Arial" w:cs="Arial"/>
                <w:sz w:val="20"/>
                <w:szCs w:val="20"/>
              </w:rPr>
              <w:t>POP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3F1A">
            <w:r>
              <w:rPr>
                <w:rFonts w:ascii="Arial" w:hAnsi="Arial" w:eastAsia="Arial" w:cs="Arial"/>
                <w:sz w:val="20"/>
                <w:szCs w:val="20"/>
              </w:rPr>
              <w:t>出栈/求值</w:t>
            </w:r>
          </w:p>
        </w:tc>
      </w:tr>
      <w:tr w14:paraId="50DB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F72E">
            <w:r>
              <w:rPr>
                <w:rFonts w:ascii="Arial" w:hAnsi="Arial" w:eastAsia="Arial" w:cs="Arial"/>
                <w:sz w:val="20"/>
                <w:szCs w:val="20"/>
              </w:rPr>
              <w:t>0x0A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3010">
            <w:r>
              <w:rPr>
                <w:rFonts w:ascii="Arial" w:hAnsi="Arial" w:eastAsia="Arial" w:cs="Arial"/>
                <w:sz w:val="20"/>
                <w:szCs w:val="20"/>
              </w:rPr>
              <w:t>5B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1E15">
            <w:r>
              <w:rPr>
                <w:rFonts w:ascii="Arial" w:hAnsi="Arial" w:eastAsia="Arial" w:cs="Arial"/>
                <w:sz w:val="20"/>
                <w:szCs w:val="20"/>
              </w:rPr>
              <w:t>PUSH_IMM32 [u32]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EA75">
            <w:r>
              <w:rPr>
                <w:rFonts w:ascii="Arial" w:hAnsi="Arial" w:eastAsia="Arial" w:cs="Arial"/>
                <w:sz w:val="20"/>
                <w:szCs w:val="20"/>
              </w:rPr>
              <w:t>压入32位立即数（非地址）</w:t>
            </w:r>
          </w:p>
        </w:tc>
      </w:tr>
      <w:tr w14:paraId="5D96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8A7A">
            <w:r>
              <w:rPr>
                <w:rFonts w:ascii="Arial" w:hAnsi="Arial" w:eastAsia="Arial" w:cs="Arial"/>
                <w:sz w:val="20"/>
                <w:szCs w:val="20"/>
              </w:rPr>
              <w:t>0x0B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2D27">
            <w:r>
              <w:rPr>
                <w:rFonts w:ascii="Arial" w:hAnsi="Arial" w:eastAsia="Arial" w:cs="Arial"/>
                <w:sz w:val="20"/>
                <w:szCs w:val="20"/>
              </w:rPr>
              <w:t>3B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4858">
            <w:r>
              <w:rPr>
                <w:rFonts w:ascii="Arial" w:hAnsi="Arial" w:eastAsia="Arial" w:cs="Arial"/>
                <w:sz w:val="20"/>
                <w:szCs w:val="20"/>
              </w:rPr>
              <w:t>PUSH_IMM16 [u16]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89C8">
            <w:r>
              <w:rPr>
                <w:rFonts w:ascii="Arial" w:hAnsi="Arial" w:eastAsia="Arial" w:cs="Arial"/>
                <w:sz w:val="20"/>
                <w:szCs w:val="20"/>
              </w:rPr>
              <w:t>压入16位立即数</w:t>
            </w:r>
          </w:p>
        </w:tc>
      </w:tr>
      <w:tr w14:paraId="685A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698A">
            <w:r>
              <w:rPr>
                <w:rFonts w:ascii="Arial" w:hAnsi="Arial" w:eastAsia="Arial" w:cs="Arial"/>
                <w:sz w:val="20"/>
                <w:szCs w:val="20"/>
              </w:rPr>
              <w:t>0x0C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8FB2">
            <w:r>
              <w:rPr>
                <w:rFonts w:ascii="Arial" w:hAnsi="Arial" w:eastAsia="Arial" w:cs="Arial"/>
                <w:sz w:val="20"/>
                <w:szCs w:val="20"/>
              </w:rPr>
              <w:t>2B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43D0">
            <w:r>
              <w:rPr>
                <w:rFonts w:ascii="Arial" w:hAnsi="Arial" w:eastAsia="Arial" w:cs="Arial"/>
                <w:sz w:val="20"/>
                <w:szCs w:val="20"/>
              </w:rPr>
              <w:t>PUSH_IMM8 [u8]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6535">
            <w:r>
              <w:rPr>
                <w:rFonts w:ascii="Arial" w:hAnsi="Arial" w:eastAsia="Arial" w:cs="Arial"/>
                <w:sz w:val="20"/>
                <w:szCs w:val="20"/>
              </w:rPr>
              <w:t>压入8位立即数</w:t>
            </w:r>
          </w:p>
        </w:tc>
      </w:tr>
      <w:tr w14:paraId="242A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ABE0">
            <w:r>
              <w:rPr>
                <w:rFonts w:ascii="Arial" w:hAnsi="Arial" w:eastAsia="Arial" w:cs="Arial"/>
                <w:sz w:val="20"/>
                <w:szCs w:val="20"/>
              </w:rPr>
              <w:t>0x0E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C1AB">
            <w:r>
              <w:rPr>
                <w:rFonts w:ascii="Arial" w:hAnsi="Arial" w:eastAsia="Arial" w:cs="Arial"/>
                <w:sz w:val="20"/>
                <w:szCs w:val="20"/>
              </w:rPr>
              <w:t>2+len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7B3A">
            <w:r>
              <w:rPr>
                <w:rFonts w:ascii="Arial" w:hAnsi="Arial" w:eastAsia="Arial" w:cs="Arial"/>
                <w:sz w:val="20"/>
                <w:szCs w:val="20"/>
              </w:rPr>
              <w:t>STRING [u8 len] [cp932\0]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616C">
            <w:r>
              <w:rPr>
                <w:rFonts w:ascii="Arial" w:hAnsi="Arial" w:eastAsia="Arial" w:cs="Arial"/>
                <w:sz w:val="20"/>
                <w:szCs w:val="20"/>
              </w:rPr>
              <w:t>字符串压栈</w:t>
            </w:r>
          </w:p>
        </w:tc>
      </w:tr>
      <w:tr w14:paraId="6A10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2B73">
            <w:r>
              <w:rPr>
                <w:rFonts w:ascii="Arial" w:hAnsi="Arial" w:eastAsia="Arial" w:cs="Arial"/>
                <w:sz w:val="20"/>
                <w:szCs w:val="20"/>
              </w:rPr>
              <w:t>0x0F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446A">
            <w:r>
              <w:rPr>
                <w:rFonts w:ascii="Arial" w:hAnsi="Arial" w:eastAsia="Arial" w:cs="Arial"/>
                <w:sz w:val="20"/>
                <w:szCs w:val="20"/>
              </w:rPr>
              <w:t>3B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ED97">
            <w:r>
              <w:rPr>
                <w:rFonts w:ascii="Arial" w:hAnsi="Arial" w:eastAsia="Arial" w:cs="Arial"/>
                <w:sz w:val="20"/>
                <w:szCs w:val="20"/>
              </w:rPr>
              <w:t>IMM16_ALT [u16]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E55C">
            <w:r>
              <w:rPr>
                <w:rFonts w:ascii="Arial" w:hAnsi="Arial" w:eastAsia="Arial" w:cs="Arial"/>
                <w:sz w:val="20"/>
                <w:szCs w:val="20"/>
              </w:rPr>
              <w:t>非STR16！固定3字节</w:t>
            </w:r>
          </w:p>
        </w:tc>
      </w:tr>
      <w:tr w14:paraId="79BDE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B554">
            <w:r>
              <w:rPr>
                <w:rFonts w:ascii="Arial" w:hAnsi="Arial" w:eastAsia="Arial" w:cs="Arial"/>
                <w:sz w:val="20"/>
                <w:szCs w:val="20"/>
              </w:rPr>
              <w:t>0x10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DD8F">
            <w:r>
              <w:rPr>
                <w:rFonts w:ascii="Arial" w:hAnsi="Arial" w:eastAsia="Arial" w:cs="Arial"/>
                <w:sz w:val="20"/>
                <w:szCs w:val="20"/>
              </w:rPr>
              <w:t>2B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8F77">
            <w:r>
              <w:rPr>
                <w:rFonts w:ascii="Arial" w:hAnsi="Arial" w:eastAsia="Arial" w:cs="Arial"/>
                <w:sz w:val="20"/>
                <w:szCs w:val="20"/>
              </w:rPr>
              <w:t>OP_10 [u8]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C5AA"/>
        </w:tc>
      </w:tr>
      <w:tr w14:paraId="68B3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40EBB">
            <w:r>
              <w:rPr>
                <w:rFonts w:ascii="Arial" w:hAnsi="Arial" w:eastAsia="Arial" w:cs="Arial"/>
                <w:sz w:val="20"/>
                <w:szCs w:val="20"/>
              </w:rPr>
              <w:t>0x11~0x13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9EAB">
            <w:r>
              <w:rPr>
                <w:rFonts w:ascii="Arial" w:hAnsi="Arial" w:eastAsia="Arial" w:cs="Arial"/>
                <w:sz w:val="20"/>
                <w:szCs w:val="20"/>
              </w:rPr>
              <w:t>3B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9E9D">
            <w:r>
              <w:rPr>
                <w:rFonts w:ascii="Arial" w:hAnsi="Arial" w:eastAsia="Arial" w:cs="Arial"/>
                <w:sz w:val="20"/>
                <w:szCs w:val="20"/>
              </w:rPr>
              <w:t>3字节操作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CD95"/>
        </w:tc>
      </w:tr>
      <w:tr w14:paraId="4D790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D670">
            <w:r>
              <w:rPr>
                <w:rFonts w:ascii="Arial" w:hAnsi="Arial" w:eastAsia="Arial" w:cs="Arial"/>
                <w:sz w:val="20"/>
                <w:szCs w:val="20"/>
              </w:rPr>
              <w:t>0x14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F71F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FFE8">
            <w:r>
              <w:rPr>
                <w:rFonts w:ascii="Arial" w:hAnsi="Arial" w:eastAsia="Arial" w:cs="Arial"/>
                <w:sz w:val="20"/>
                <w:szCs w:val="20"/>
              </w:rPr>
              <w:t>YIELD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40B3">
            <w:r>
              <w:rPr>
                <w:rFonts w:ascii="Arial" w:hAnsi="Arial" w:eastAsia="Arial" w:cs="Arial"/>
                <w:sz w:val="20"/>
                <w:szCs w:val="20"/>
              </w:rPr>
              <w:t>线程切换</w:t>
            </w:r>
          </w:p>
        </w:tc>
      </w:tr>
      <w:tr w14:paraId="6F91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5B0A">
            <w:r>
              <w:rPr>
                <w:rFonts w:ascii="Arial" w:hAnsi="Arial" w:eastAsia="Arial" w:cs="Arial"/>
                <w:sz w:val="20"/>
                <w:szCs w:val="20"/>
              </w:rPr>
              <w:t>0x15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1DEE">
            <w:r>
              <w:rPr>
                <w:rFonts w:ascii="Arial" w:hAnsi="Arial" w:eastAsia="Arial" w:cs="Arial"/>
                <w:sz w:val="20"/>
                <w:szCs w:val="20"/>
              </w:rPr>
              <w:t>3B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B4F7">
            <w:r>
              <w:rPr>
                <w:rFonts w:ascii="Arial" w:hAnsi="Arial" w:eastAsia="Arial" w:cs="Arial"/>
                <w:sz w:val="20"/>
                <w:szCs w:val="20"/>
              </w:rPr>
              <w:t>STORE [s16]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5A58">
            <w:r>
              <w:rPr>
                <w:rFonts w:ascii="Arial" w:hAnsi="Arial" w:eastAsia="Arial" w:cs="Arial"/>
                <w:sz w:val="20"/>
                <w:szCs w:val="20"/>
              </w:rPr>
              <w:t>存储到变量</w:t>
            </w:r>
          </w:p>
        </w:tc>
      </w:tr>
      <w:tr w14:paraId="5A2C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36C7">
            <w:r>
              <w:rPr>
                <w:rFonts w:ascii="Arial" w:hAnsi="Arial" w:eastAsia="Arial" w:cs="Arial"/>
                <w:sz w:val="20"/>
                <w:szCs w:val="20"/>
              </w:rPr>
              <w:t>0x16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06F8">
            <w:r>
              <w:rPr>
                <w:rFonts w:ascii="Arial" w:hAnsi="Arial" w:eastAsia="Arial" w:cs="Arial"/>
                <w:sz w:val="20"/>
                <w:szCs w:val="20"/>
              </w:rPr>
              <w:t>2B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F83B">
            <w:r>
              <w:rPr>
                <w:rFonts w:ascii="Arial" w:hAnsi="Arial" w:eastAsia="Arial" w:cs="Arial"/>
                <w:sz w:val="20"/>
                <w:szCs w:val="20"/>
              </w:rPr>
              <w:t>OP_16 [u8]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03AF"/>
        </w:tc>
      </w:tr>
      <w:tr w14:paraId="3EC09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FD3D">
            <w:r>
              <w:rPr>
                <w:rFonts w:ascii="Arial" w:hAnsi="Arial" w:eastAsia="Arial" w:cs="Arial"/>
                <w:sz w:val="20"/>
                <w:szCs w:val="20"/>
              </w:rPr>
              <w:t>0x17~0x27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28C6">
            <w:r>
              <w:rPr>
                <w:rFonts w:ascii="Arial" w:hAnsi="Arial" w:eastAsia="Arial" w:cs="Arial"/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A7D2">
            <w:r>
              <w:rPr>
                <w:rFonts w:ascii="Arial" w:hAnsi="Arial" w:eastAsia="Arial" w:cs="Arial"/>
                <w:sz w:val="20"/>
                <w:szCs w:val="20"/>
              </w:rPr>
              <w:t>算术/比较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8F06">
            <w:r>
              <w:rPr>
                <w:rFonts w:ascii="Arial" w:hAnsi="Arial" w:eastAsia="Arial" w:cs="Arial"/>
                <w:sz w:val="20"/>
                <w:szCs w:val="20"/>
              </w:rPr>
              <w:t>0x1A=ADD, 0x1B=SUB, 0x22=CMP等</w:t>
            </w:r>
          </w:p>
        </w:tc>
      </w:tr>
    </w:tbl>
    <w:p w14:paraId="7AA644E5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2.3 PUSH_IMM32 (0x0A) 的特殊性</w:t>
      </w:r>
    </w:p>
    <w:p w14:paraId="2DFCE060">
      <w:pPr>
        <w:spacing w:after="120"/>
      </w:pPr>
      <w:r>
        <w:rPr>
          <w:rFonts w:ascii="Arial" w:hAnsi="Arial" w:eastAsia="Arial" w:cs="Arial"/>
          <w:sz w:val="20"/>
          <w:szCs w:val="20"/>
        </w:rPr>
        <w:t>0x0A 读取 4 字节作为 int 型立即数压栈，type=0x02 表示整数。其操作数在 VM 层面是「纯数据」，但引擎命令（如 ThreadStart、路线注册函数 0x0B7242）会在运行时把栈上的 int 值间接当作字节码地址使用。</w:t>
      </w:r>
    </w:p>
    <w:p w14:paraId="5880ECDE">
      <w:pPr>
        <w:spacing w:after="120"/>
      </w:pPr>
      <w:r>
        <w:rPr>
          <w:rFonts w:ascii="Arial" w:hAnsi="Arial" w:eastAsia="Arial" w:cs="Arial"/>
          <w:sz w:val="20"/>
          <w:szCs w:val="20"/>
        </w:rPr>
        <w:t>这意味着 0x0A 的操作数无法通过 opcode 本身区分是地址还是数据值。在文本注入的重建模式中，这些间接地址引用需要特殊处理。</w:t>
      </w:r>
    </w:p>
    <w:p w14:paraId="126BA941">
      <w:r>
        <w:br w:type="page"/>
      </w:r>
    </w:p>
    <w:p w14:paraId="72AEB6A9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第三章  字符串格式与对话模式</w:t>
      </w:r>
    </w:p>
    <w:p w14:paraId="71A78515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3.1 字符串存储格式</w:t>
      </w:r>
    </w:p>
    <w:p w14:paraId="70E156DB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0x0E [u8 len] [cp932_string \0]</w:t>
      </w:r>
    </w:p>
    <w:p w14:paraId="2EB62CFA">
      <w:pPr>
        <w:spacing w:after="120"/>
      </w:pPr>
      <w:r>
        <w:rPr>
          <w:rFonts w:ascii="Arial" w:hAnsi="Arial" w:eastAsia="Arial" w:cs="Arial"/>
          <w:sz w:val="20"/>
          <w:szCs w:val="20"/>
        </w:rPr>
        <w:t>len = 字符串总字节数（含末尾 \0），cp932 编码。len 最大 255（u8 限制）。</w:t>
      </w:r>
    </w:p>
    <w:p w14:paraId="1DEAB33A">
      <w:pPr>
        <w:spacing w:after="120"/>
      </w:pPr>
      <w:r>
        <w:rPr>
          <w:rFonts w:ascii="Arial" w:hAnsi="Arial" w:eastAsia="Arial" w:cs="Arial"/>
          <w:sz w:val="20"/>
          <w:szCs w:val="20"/>
        </w:rPr>
        <w:t>半角字符占 1 字节，全角字符占 2 字节，len 字段记录的是实际编码后的字节数，不区分半角全角。</w:t>
      </w:r>
    </w:p>
    <w:p w14:paraId="743B72AA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3.2 对话显示模式</w:t>
      </w:r>
    </w:p>
    <w:p w14:paraId="35AC9A2B">
      <w:pPr>
        <w:spacing w:after="120"/>
      </w:pPr>
      <w:r>
        <w:rPr>
          <w:rFonts w:ascii="Arial" w:hAnsi="Arial" w:eastAsia="Arial" w:cs="Arial"/>
          <w:sz w:val="20"/>
          <w:szCs w:val="20"/>
        </w:rPr>
        <w:t>通过 opcode 级调用追踪，确认对话模式：</w:t>
      </w:r>
    </w:p>
    <w:p w14:paraId="72A73160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CALL name_func      → 设置当前说话人（角色名函数）</w:t>
      </w:r>
    </w:p>
    <w:p w14:paraId="23222674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STRING "台词文本"    → 对话内容</w:t>
      </w:r>
    </w:p>
    <w:p w14:paraId="0BAAC3CB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PUSH_EVAL × 3</w:t>
      </w:r>
    </w:p>
    <w:p w14:paraId="62510873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CALL 0x09201A       → 翻页/等待点击（说话人保持）</w:t>
      </w:r>
    </w:p>
    <w:p w14:paraId="79914EC5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CALL 0x092DD8       → 清屏（说话人重置为 null = 旁白模式）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4491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C17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地址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7DA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调用次数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854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5ED6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F843">
            <w:r>
              <w:rPr>
                <w:rFonts w:ascii="Arial" w:hAnsi="Arial" w:eastAsia="Arial" w:cs="Arial"/>
                <w:sz w:val="20"/>
                <w:szCs w:val="20"/>
              </w:rPr>
              <w:t>0x09201A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A882">
            <w:r>
              <w:rPr>
                <w:rFonts w:ascii="Arial" w:hAnsi="Arial" w:eastAsia="Arial" w:cs="Arial"/>
                <w:sz w:val="20"/>
                <w:szCs w:val="20"/>
              </w:rPr>
              <w:t>56597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9E7C">
            <w:r>
              <w:rPr>
                <w:rFonts w:ascii="Arial" w:hAnsi="Arial" w:eastAsia="Arial" w:cs="Arial"/>
                <w:sz w:val="20"/>
                <w:szCs w:val="20"/>
              </w:rPr>
              <w:t>翻页/等待点击</w:t>
            </w:r>
          </w:p>
        </w:tc>
      </w:tr>
      <w:tr w14:paraId="0510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250F">
            <w:r>
              <w:rPr>
                <w:rFonts w:ascii="Arial" w:hAnsi="Arial" w:eastAsia="Arial" w:cs="Arial"/>
                <w:sz w:val="20"/>
                <w:szCs w:val="20"/>
              </w:rPr>
              <w:t>0x092DD8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2BF1">
            <w:r>
              <w:rPr>
                <w:rFonts w:ascii="Arial" w:hAnsi="Arial" w:eastAsia="Arial" w:cs="Arial"/>
                <w:sz w:val="20"/>
                <w:szCs w:val="20"/>
              </w:rPr>
              <w:t>43098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09B0">
            <w:r>
              <w:rPr>
                <w:rFonts w:ascii="Arial" w:hAnsi="Arial" w:eastAsia="Arial" w:cs="Arial"/>
                <w:sz w:val="20"/>
                <w:szCs w:val="20"/>
              </w:rPr>
              <w:t>清屏/重置说话人</w:t>
            </w:r>
          </w:p>
        </w:tc>
      </w:tr>
      <w:tr w14:paraId="3E2A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E223">
            <w:r>
              <w:rPr>
                <w:rFonts w:ascii="Arial" w:hAnsi="Arial" w:eastAsia="Arial" w:cs="Arial"/>
                <w:sz w:val="20"/>
                <w:szCs w:val="20"/>
              </w:rPr>
              <w:t>0x001AC0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853E">
            <w:r>
              <w:rPr>
                <w:rFonts w:ascii="Arial" w:hAnsi="Arial" w:eastAsia="Arial" w:cs="Arial"/>
                <w:sz w:val="20"/>
                <w:szCs w:val="20"/>
              </w:rPr>
              <w:t>9599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319A">
            <w:r>
              <w:rPr>
                <w:rFonts w:ascii="Arial" w:hAnsi="Arial" w:eastAsia="Arial" w:cs="Arial"/>
                <w:sz w:val="20"/>
                <w:szCs w:val="20"/>
              </w:rPr>
              <w:t>旁白模式切换</w:t>
            </w:r>
          </w:p>
        </w:tc>
      </w:tr>
    </w:tbl>
    <w:p w14:paraId="6A54DAA5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3.3 角色名函数</w:t>
      </w:r>
    </w:p>
    <w:p w14:paraId="3BE72714">
      <w:pPr>
        <w:spacing w:after="120"/>
      </w:pPr>
      <w:r>
        <w:rPr>
          <w:rFonts w:ascii="Arial" w:hAnsi="Arial" w:eastAsia="Arial" w:cs="Arial"/>
          <w:sz w:val="20"/>
          <w:szCs w:val="20"/>
        </w:rPr>
        <w:t>位于字节码偏移 0x0004~0x11D3 的区域，共 50 个角色名定义函数。每个函数以 01[param1 param2] 03[00] 0C[char_id] 开头，包含条件分支：如果 flag 已设置则显示真名，否则显示【？？？】。共 103 个角色名字符串。</w:t>
      </w:r>
    </w:p>
    <w:p w14:paraId="6170F07C">
      <w:pPr>
        <w:pStyle w:val="3"/>
        <w:spacing w:before="300" w:after="15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6"/>
          <w:szCs w:val="26"/>
        </w:rPr>
        <w:t>3.4 选项跳转结构</w:t>
      </w:r>
    </w:p>
    <w:p w14:paraId="379520EB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选项选择使用固定 pattern 识别：</w:t>
      </w:r>
    </w:p>
    <w:p w14:paraId="7AECC9E4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Pattern: 02 31 88 0A 00 (CALL 0x0A8831 = 选择菜单)</w:t>
      </w:r>
    </w:p>
    <w:p w14:paraId="3E965EEF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后续每个选项：0F[u16] 0C[选项号] 22 07[JIF addr] 02[CALL addr] 06[JMP addr]</w:t>
      </w:r>
    </w:p>
    <w:p w14:paraId="2E3D2A78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全文件共 21 处选项跳转结构，152 个地址引用。</w:t>
      </w:r>
    </w:p>
    <w:p w14:paraId="35819DF3">
      <w:pPr>
        <w:pStyle w:val="3"/>
        <w:spacing w:before="300" w:after="15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6"/>
          <w:szCs w:val="26"/>
        </w:rPr>
        <w:t>3.5 地图跳转结构</w:t>
      </w:r>
    </w:p>
    <w:p w14:paraId="11105655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地图/场景选择使用另一个固定 pattern：</w:t>
      </w:r>
    </w:p>
    <w:p w14:paraId="0590F966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Pattern: 22 0F 02 00 09 23 20 07 (比较+条件跳转序列)</w:t>
      </w:r>
    </w:p>
    <w:p w14:paraId="76421EBC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后续：07[JIF addr] 06[JMP addr] 02[CALL addr]×N</w:t>
      </w:r>
    </w:p>
    <w:p w14:paraId="650964F2">
      <w:pPr>
        <w:spacing w:after="120"/>
        <w:rPr>
          <w:b/>
          <w:bCs/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0"/>
          <w:szCs w:val="20"/>
        </w:rPr>
        <w:t>全文件共 215 处地图跳转结构，617 个地址引用。</w:t>
      </w:r>
    </w:p>
    <w:p w14:paraId="0976A4CC">
      <w:r>
        <w:br w:type="page"/>
      </w:r>
    </w:p>
    <w:p w14:paraId="259DF6E7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第四章  绝对偏移引用与重建模式</w:t>
      </w:r>
    </w:p>
    <w:p w14:paraId="15E42801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4.1 引用类型汇总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3200"/>
        <w:gridCol w:w="2560"/>
      </w:tblGrid>
      <w:tr w14:paraId="2B3F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BEC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来源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FB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A52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操作数含义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8CD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能否修正</w:t>
            </w:r>
          </w:p>
        </w:tc>
      </w:tr>
      <w:tr w14:paraId="22A7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2AE5">
            <w:r>
              <w:rPr>
                <w:rFonts w:ascii="Arial" w:hAnsi="Arial" w:eastAsia="Arial" w:cs="Arial"/>
                <w:sz w:val="20"/>
                <w:szCs w:val="20"/>
              </w:rPr>
              <w:t>0x02 CALL [u32]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4604">
            <w:r>
              <w:rPr>
                <w:rFonts w:ascii="Arial" w:hAnsi="Arial" w:eastAsia="Arial" w:cs="Arial"/>
                <w:sz w:val="20"/>
                <w:szCs w:val="20"/>
              </w:rPr>
              <w:t>~176,000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EE7B">
            <w:r>
              <w:rPr>
                <w:rFonts w:ascii="Arial" w:hAnsi="Arial" w:eastAsia="Arial" w:cs="Arial"/>
                <w:sz w:val="20"/>
                <w:szCs w:val="20"/>
              </w:rPr>
              <w:t>函数调用目标地址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A734">
            <w:r>
              <w:rPr>
                <w:rFonts w:ascii="Arial" w:hAnsi="Arial" w:eastAsia="Arial" w:cs="Arial"/>
                <w:sz w:val="20"/>
                <w:szCs w:val="20"/>
              </w:rPr>
              <w:t>✅ 确定是地址</w:t>
            </w:r>
          </w:p>
        </w:tc>
      </w:tr>
      <w:tr w14:paraId="106F4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E2CB">
            <w:r>
              <w:rPr>
                <w:rFonts w:ascii="Arial" w:hAnsi="Arial" w:eastAsia="Arial" w:cs="Arial"/>
                <w:sz w:val="20"/>
                <w:szCs w:val="20"/>
              </w:rPr>
              <w:t>0x06 JUMP [u32]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CBD8">
            <w:r>
              <w:rPr>
                <w:rFonts w:ascii="Arial" w:hAnsi="Arial" w:eastAsia="Arial" w:cs="Arial"/>
                <w:sz w:val="20"/>
                <w:szCs w:val="20"/>
              </w:rPr>
              <w:t>~4,600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5B44">
            <w:r>
              <w:rPr>
                <w:rFonts w:ascii="Arial" w:hAnsi="Arial" w:eastAsia="Arial" w:cs="Arial"/>
                <w:sz w:val="20"/>
                <w:szCs w:val="20"/>
              </w:rPr>
              <w:t>无条件跳转目标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E6F1">
            <w:r>
              <w:rPr>
                <w:rFonts w:ascii="Arial" w:hAnsi="Arial" w:eastAsia="Arial" w:cs="Arial"/>
                <w:sz w:val="20"/>
                <w:szCs w:val="20"/>
              </w:rPr>
              <w:t>✅ 确定是地址</w:t>
            </w:r>
          </w:p>
        </w:tc>
      </w:tr>
      <w:tr w14:paraId="5E16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2401">
            <w:r>
              <w:rPr>
                <w:rFonts w:ascii="Arial" w:hAnsi="Arial" w:eastAsia="Arial" w:cs="Arial"/>
                <w:sz w:val="20"/>
                <w:szCs w:val="20"/>
              </w:rPr>
              <w:t>0x07 JIF [u32]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EB59">
            <w:r>
              <w:rPr>
                <w:rFonts w:ascii="Arial" w:hAnsi="Arial" w:eastAsia="Arial" w:cs="Arial"/>
                <w:sz w:val="20"/>
                <w:szCs w:val="20"/>
              </w:rPr>
              <w:t>~7,200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4B95">
            <w:r>
              <w:rPr>
                <w:rFonts w:ascii="Arial" w:hAnsi="Arial" w:eastAsia="Arial" w:cs="Arial"/>
                <w:sz w:val="20"/>
                <w:szCs w:val="20"/>
              </w:rPr>
              <w:t>条件跳转目标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CE06">
            <w:r>
              <w:rPr>
                <w:rFonts w:ascii="Arial" w:hAnsi="Arial" w:eastAsia="Arial" w:cs="Arial"/>
                <w:sz w:val="20"/>
                <w:szCs w:val="20"/>
              </w:rPr>
              <w:t>✅ 确定是地址</w:t>
            </w:r>
          </w:p>
        </w:tc>
      </w:tr>
      <w:tr w14:paraId="5582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B8A1">
            <w:r>
              <w:rPr>
                <w:rFonts w:ascii="Arial" w:hAnsi="Arial" w:eastAsia="Arial" w:cs="Arial"/>
                <w:sz w:val="20"/>
                <w:szCs w:val="20"/>
              </w:rPr>
              <w:t>0x0A PUSH_IMM32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AD55">
            <w:r>
              <w:rPr>
                <w:rFonts w:ascii="Arial" w:hAnsi="Arial" w:eastAsia="Arial" w:cs="Arial"/>
                <w:sz w:val="20"/>
                <w:szCs w:val="20"/>
              </w:rPr>
              <w:t>~16,700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743D">
            <w:r>
              <w:rPr>
                <w:rFonts w:ascii="Arial" w:hAnsi="Arial" w:eastAsia="Arial" w:cs="Arial"/>
                <w:sz w:val="20"/>
                <w:szCs w:val="20"/>
              </w:rPr>
              <w:t>混合：数据值 + 间接地址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81AF">
            <w:r>
              <w:rPr>
                <w:rFonts w:ascii="Arial" w:hAnsi="Arial" w:eastAsia="Arial" w:cs="Arial"/>
                <w:sz w:val="20"/>
                <w:szCs w:val="20"/>
              </w:rPr>
              <w:t>⚠ 无法区分</w:t>
            </w:r>
          </w:p>
        </w:tc>
      </w:tr>
      <w:tr w14:paraId="47CF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D5A2">
            <w:r>
              <w:rPr>
                <w:rFonts w:ascii="Arial" w:hAnsi="Arial" w:eastAsia="Arial" w:cs="Arial"/>
                <w:sz w:val="20"/>
                <w:szCs w:val="20"/>
              </w:rPr>
              <w:t>header entry_point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FAF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F46E">
            <w:r>
              <w:rPr>
                <w:rFonts w:ascii="Arial" w:hAnsi="Arial" w:eastAsia="Arial" w:cs="Arial"/>
                <w:sz w:val="20"/>
                <w:szCs w:val="20"/>
              </w:rPr>
              <w:t>VM入口地址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3E2E">
            <w:r>
              <w:rPr>
                <w:rFonts w:ascii="Arial" w:hAnsi="Arial" w:eastAsia="Arial" w:cs="Arial"/>
                <w:sz w:val="20"/>
                <w:szCs w:val="20"/>
              </w:rPr>
              <w:t>✅</w:t>
            </w:r>
          </w:p>
        </w:tc>
      </w:tr>
      <w:tr w14:paraId="6552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7E95">
            <w:r>
              <w:rPr>
                <w:rFonts w:ascii="Arial" w:hAnsi="Arial" w:eastAsia="Arial" w:cs="Arial"/>
                <w:sz w:val="20"/>
                <w:szCs w:val="20"/>
              </w:rPr>
              <w:t>header_offset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573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C18F">
            <w:r>
              <w:rPr>
                <w:rFonts w:ascii="Arial" w:hAnsi="Arial" w:eastAsia="Arial" w:cs="Arial"/>
                <w:sz w:val="20"/>
                <w:szCs w:val="20"/>
              </w:rPr>
              <w:t>头部表偏移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1760">
            <w:r>
              <w:rPr>
                <w:rFonts w:ascii="Arial" w:hAnsi="Arial" w:eastAsia="Arial" w:cs="Arial"/>
                <w:sz w:val="20"/>
                <w:szCs w:val="20"/>
              </w:rPr>
              <w:t>✅</w:t>
            </w:r>
          </w:p>
        </w:tc>
      </w:tr>
    </w:tbl>
    <w:p w14:paraId="7A95C923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4.2 地址修正算法</w:t>
      </w:r>
    </w:p>
    <w:p w14:paraId="7BFA7A33">
      <w:pPr>
        <w:spacing w:after="120"/>
      </w:pPr>
      <w:r>
        <w:rPr>
          <w:rFonts w:ascii="Arial" w:hAnsi="Arial" w:eastAsia="Arial" w:cs="Arial"/>
          <w:sz w:val="20"/>
          <w:szCs w:val="20"/>
        </w:rPr>
        <w:t>文本替换导致文件大小变化后，所有指向变化点之后的绝对地址都需要修正。修正公式：</w:t>
      </w:r>
    </w:p>
    <w:p w14:paraId="4E601642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新绝对地址 = 原绝对地址 + 目标地址前面所有文本长度变化之和</w:t>
      </w:r>
    </w:p>
    <w:p w14:paraId="30A88F80">
      <w:pPr>
        <w:spacing w:after="120"/>
      </w:pPr>
      <w:r>
        <w:rPr>
          <w:rFonts w:ascii="Arial" w:hAnsi="Arial" w:eastAsia="Arial" w:cs="Arial"/>
          <w:sz w:val="20"/>
          <w:szCs w:val="20"/>
        </w:rPr>
        <w:t>实现方式：构建累积 delta 表，对每个替换点记录（替换结束位置, 累积偏移量），然后对任意旧地址做二分查找获取对应的累积 delta。</w:t>
      </w:r>
    </w:p>
    <w:p w14:paraId="21A73B5A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4.3 遍历验证与假阳性</w:t>
      </w:r>
    </w:p>
    <w:p w14:paraId="6A1D4075">
      <w:pPr>
        <w:spacing w:after="120"/>
      </w:pPr>
      <w:r>
        <w:rPr>
          <w:rFonts w:ascii="Arial" w:hAnsi="Arial" w:eastAsia="Arial" w:cs="Arial"/>
          <w:sz w:val="20"/>
          <w:szCs w:val="20"/>
        </w:rPr>
        <w:t>线性反汇编遍历字节码区域，收集所有 02/06/07 的操作数位置。关键发现：</w:t>
      </w:r>
    </w:p>
    <w:p w14:paraId="0881D362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0x01 PROLOGUE 是 3 字节而非 1 字节</w:t>
      </w:r>
    </w:p>
    <w:p w14:paraId="76967B39">
      <w:pPr>
        <w:spacing w:after="120"/>
      </w:pPr>
      <w:r>
        <w:rPr>
          <w:rFonts w:ascii="Arial" w:hAnsi="Arial" w:eastAsia="Arial" w:cs="Arial"/>
          <w:sz w:val="20"/>
          <w:szCs w:val="20"/>
        </w:rPr>
        <w:t>原始分析将 PROLOGUE 误判为 1 字节，导致遍历器在每个函数入口处错位 2 字节，将后续数据字节错误识别为 02/06/07 opcode。这产生了 4116 个「假阳性」——地址值远超字节码范围（如 CALL 0x0F00D615）。</w:t>
      </w:r>
    </w:p>
    <w:p w14:paraId="13474C6E">
      <w:pPr>
        <w:spacing w:after="120"/>
      </w:pPr>
      <w:r>
        <w:rPr>
          <w:rFonts w:ascii="Arial" w:hAnsi="Arial" w:eastAsia="Arial" w:cs="Arial"/>
          <w:sz w:val="20"/>
          <w:szCs w:val="20"/>
        </w:rPr>
        <w:t>修正 PROLOGUE 为 3 字节后，假阳性从 4116 降至 2（已排除），遍历结果完全可靠。</w:t>
      </w:r>
    </w:p>
    <w:p w14:paraId="0338AA0D">
      <w:pPr>
        <w:spacing w:after="120"/>
      </w:pPr>
      <w:r>
        <w:rPr>
          <w:rFonts w:ascii="Arial" w:hAnsi="Arial" w:eastAsia="Arial" w:cs="Arial"/>
          <w:sz w:val="20"/>
          <w:szCs w:val="20"/>
        </w:rPr>
        <w:t>验证方法：遍历精确结束于 header_offset（字节码区域末尾）+ 所有 02/06/07 操作数的地址值均在合法范围内。单纯的对齐检查不够——两种大小都能对齐，必须同时检查地址值的合法性。</w:t>
      </w:r>
    </w:p>
    <w:p w14:paraId="4B2A7AF5">
      <w:r>
        <w:br w:type="page"/>
      </w:r>
    </w:p>
    <w:p w14:paraId="7623E8DF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第五章  工具说明</w:t>
      </w:r>
    </w:p>
    <w:p w14:paraId="2756716B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5.1 hcb_text.py — 文本提取</w:t>
      </w:r>
    </w:p>
    <w:p w14:paraId="4CB4089F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hcb_text.py extract clacra.hcb -o clacra.json</w:t>
      </w:r>
    </w:p>
    <w:p w14:paraId="5A1AF84E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hcb_text.py info clacra.hcb</w:t>
      </w:r>
    </w:p>
    <w:p w14:paraId="35AE9A10">
      <w:pPr>
        <w:spacing w:after="120"/>
      </w:pPr>
      <w:r>
        <w:rPr>
          <w:rFonts w:ascii="Arial" w:hAnsi="Arial" w:eastAsia="Arial" w:cs="Arial"/>
          <w:sz w:val="20"/>
          <w:szCs w:val="20"/>
        </w:rPr>
        <w:t>提取流程：线性遍历字节码 → 收集所有 0E 文本 → 按 _classify/_is_dialogue_text 过滤（排除 offset&lt;0x0C0000、资源标签、英文标识等）→ 追踪说话人 → 输出 JSON。</w:t>
      </w:r>
    </w:p>
    <w:p w14:paraId="655C33CA">
      <w:pPr>
        <w:spacing w:after="120"/>
      </w:pPr>
      <w:r>
        <w:rPr>
          <w:rFonts w:ascii="Arial" w:hAnsi="Arial" w:eastAsia="Arial" w:cs="Arial"/>
          <w:sz w:val="20"/>
          <w:szCs w:val="20"/>
        </w:rPr>
        <w:t>JSON 输出含 name（说话人）、message（文本）、message_id（序号）、max_bytes（原地替换最大字节数）。本游戏提取 56,648 条有效对话。</w:t>
      </w:r>
    </w:p>
    <w:p w14:paraId="47EE319A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5.2 hcb_inject.py — 文本注入（重建模式）</w:t>
      </w:r>
    </w:p>
    <w:p w14:paraId="5077D8D5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hcb_inject.py &lt;原文件.hcb&gt; &lt;翻译.json&gt; &lt;输出.hcb&gt;</w:t>
      </w:r>
    </w:p>
    <w:p w14:paraId="231312FA">
      <w:pPr>
        <w:spacing w:after="120"/>
      </w:pPr>
      <w:r>
        <w:rPr>
          <w:rFonts w:ascii="Arial" w:hAnsi="Arial" w:eastAsia="Arial" w:cs="Arial"/>
          <w:sz w:val="20"/>
          <w:szCs w:val="20"/>
        </w:rPr>
        <w:t>注入流程：</w:t>
      </w:r>
    </w:p>
    <w:p w14:paraId="177BEC59">
      <w:pPr>
        <w:spacing w:after="120"/>
      </w:pPr>
      <w:r>
        <w:rPr>
          <w:rFonts w:ascii="Arial" w:hAnsi="Arial" w:eastAsia="Arial" w:cs="Arial"/>
          <w:sz w:val="20"/>
          <w:szCs w:val="20"/>
        </w:rPr>
        <w:t>1. 线性反汇编遍历字节码，收集所有 0E 文本位置 + 02/06/07 地址引用位置</w:t>
      </w:r>
    </w:p>
    <w:p w14:paraId="6A764570">
      <w:pPr>
        <w:spacing w:after="120"/>
      </w:pPr>
      <w:r>
        <w:rPr>
          <w:rFonts w:ascii="Arial" w:hAnsi="Arial" w:eastAsia="Arial" w:cs="Arial"/>
          <w:sz w:val="20"/>
          <w:szCs w:val="20"/>
        </w:rPr>
        <w:t>2. 应用与 hcb_text.py 完全相同的过滤逻辑，建立 message_id → 文件偏移映射</w:t>
      </w:r>
    </w:p>
    <w:p w14:paraId="2A5B27DE">
      <w:pPr>
        <w:spacing w:after="120"/>
      </w:pPr>
      <w:r>
        <w:rPr>
          <w:rFonts w:ascii="Arial" w:hAnsi="Arial" w:eastAsia="Arial" w:cs="Arial"/>
          <w:sz w:val="20"/>
          <w:szCs w:val="20"/>
        </w:rPr>
        <w:t>3. 替换文本（修正 len 字节），构建累积 delta 表</w:t>
      </w:r>
    </w:p>
    <w:p w14:paraId="068ADFCA">
      <w:pPr>
        <w:spacing w:after="120"/>
      </w:pPr>
      <w:r>
        <w:rPr>
          <w:rFonts w:ascii="Arial" w:hAnsi="Arial" w:eastAsia="Arial" w:cs="Arial"/>
          <w:sz w:val="20"/>
          <w:szCs w:val="20"/>
        </w:rPr>
        <w:t>4. 修正所有 02/06/07 绝对地址（排除超范围假阳性）</w:t>
      </w:r>
    </w:p>
    <w:p w14:paraId="52A15DA5">
      <w:pPr>
        <w:spacing w:after="120"/>
      </w:pPr>
      <w:r>
        <w:rPr>
          <w:rFonts w:ascii="Arial" w:hAnsi="Arial" w:eastAsia="Arial" w:cs="Arial"/>
          <w:sz w:val="20"/>
          <w:szCs w:val="20"/>
        </w:rPr>
        <w:t>5. 修正 header_offset 和 entry_point</w:t>
      </w:r>
    </w:p>
    <w:p w14:paraId="174C6A57">
      <w:pPr>
        <w:spacing w:after="120"/>
      </w:pPr>
      <w:r>
        <w:rPr>
          <w:rFonts w:ascii="Arial" w:hAnsi="Arial" w:eastAsia="Arial" w:cs="Arial"/>
          <w:sz w:val="20"/>
          <w:szCs w:val="20"/>
        </w:rPr>
        <w:t>附加功能：JSON 自动修复（翻译文本中未转义的双引号）。</w:t>
      </w:r>
    </w:p>
    <w:p w14:paraId="311DED28">
      <w:r>
        <w:br w:type="page"/>
      </w:r>
    </w:p>
    <w:p w14:paraId="14FF89C5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第六章  踩坑记录</w:t>
      </w:r>
    </w:p>
    <w:p w14:paraId="376C0A31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坑 1：0x01 PROLOGUE 误判为 1 字节</w:t>
      </w:r>
    </w:p>
    <w:p w14:paraId="5BE04ADA">
      <w:pPr>
        <w:spacing w:after="120"/>
      </w:pPr>
      <w:r>
        <w:rPr>
          <w:rFonts w:ascii="Arial" w:hAnsi="Arial" w:eastAsia="Arial" w:cs="Arial"/>
          <w:sz w:val="20"/>
          <w:szCs w:val="20"/>
        </w:rPr>
        <w:t>将 PROLOGUE 视为 1 字节指令，导致遍历器在每个函数入口处错位 2 字节。产生 4116 个假阳性地址引用，修正这些假阳性会污染原始数据导致游戏崩溃（EIP=0，dispatch 表中无 handler 的 opcode）。</w:t>
      </w:r>
    </w:p>
    <w:p w14:paraId="08B7D829">
      <w:pPr>
        <w:spacing w:after="120"/>
      </w:pPr>
      <w:r>
        <w:rPr>
          <w:rFonts w:ascii="Arial" w:hAnsi="Arial" w:eastAsia="Arial" w:cs="Arial"/>
          <w:sz w:val="20"/>
          <w:szCs w:val="20"/>
        </w:rPr>
        <w:t>发现过程：对比 WinHex 手动修改版（能跑）和工具输出版（崩溃），发现差异全部来自工具多修的地址。追溯这些地址到假阳性，再追溯假阳性到 PROLOGUE 后的 CMD 解析错位。</w:t>
      </w:r>
    </w:p>
    <w:p w14:paraId="581FD245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教训：遍历对齐不等于遍历正确。应同时检查所有地址引用的合法性来验证 opcode 大小表。</w:t>
      </w:r>
    </w:p>
    <w:p w14:paraId="07006661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坑 2：0x0F 误判为 STR16</w:t>
      </w:r>
    </w:p>
    <w:p w14:paraId="3AC7E99B">
      <w:pPr>
        <w:spacing w:after="120"/>
      </w:pPr>
      <w:r>
        <w:rPr>
          <w:rFonts w:ascii="Arial" w:hAnsi="Arial" w:eastAsia="Arial" w:cs="Arial"/>
          <w:sz w:val="20"/>
          <w:szCs w:val="20"/>
        </w:rPr>
        <w:t>将 0x0F 视为变长字符串（u16 长度 + 字符串数据），导致遍历器跳过大段字节码。修正后恢复了 558 条丢失的对话文本。</w:t>
      </w:r>
    </w:p>
    <w:p w14:paraId="454E7970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教训：opcode 大小判断错误会导致遍历器错位，跳过大段文本。验证方法：检查遍历结束位置是否精确等于 bytecode_end。</w:t>
      </w:r>
    </w:p>
    <w:p w14:paraId="5EADE717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坑 3：message_id 错位</w:t>
      </w:r>
    </w:p>
    <w:p w14:paraId="3BDA0F81">
      <w:pPr>
        <w:spacing w:after="120"/>
      </w:pPr>
      <w:r>
        <w:rPr>
          <w:rFonts w:ascii="Arial" w:hAnsi="Arial" w:eastAsia="Arial" w:cs="Arial"/>
          <w:sz w:val="20"/>
          <w:szCs w:val="20"/>
        </w:rPr>
        <w:t>hcb_text.py 的 extract 有过滤逻辑（_is_dialogue_text, offset&gt;=0x0C0000 等），导出 56,648 条。而 hcb_inject.py 最初没有同样的过滤，扫到 62,756 条 0E 文本。message_id 错位导致 56,614 条被误判为「有变化」，全部被错误替换。文件膨胀 168KB。</w:t>
      </w:r>
    </w:p>
    <w:p w14:paraId="44A1CFCF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教训：提取和注入必须使用完全相同的过滤逻辑来建立 message_id 映射。</w:t>
      </w:r>
    </w:p>
    <w:p w14:paraId="4CC7D094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坑 4：全修 02/06/07 导致崩溃</w:t>
      </w:r>
    </w:p>
    <w:p w14:paraId="4D6C7924">
      <w:pPr>
        <w:spacing w:after="120"/>
      </w:pPr>
      <w:r>
        <w:rPr>
          <w:rFonts w:ascii="Arial" w:hAnsi="Arial" w:eastAsia="Arial" w:cs="Arial"/>
          <w:sz w:val="20"/>
          <w:szCs w:val="20"/>
        </w:rPr>
        <w:t>在 PROLOGUE 大小修正前，修正所有 02/06/07 地址（含 4116 个假阳性）导致游戏在各种位置崩溃。尝试过的策略：不修（跳转偏移失效）、全修（崩溃）、只修选项/地图跳转（部分功能正常但远距离跳转仍失效）。</w:t>
      </w:r>
    </w:p>
    <w:p w14:paraId="58B0910F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教训：根因分析比绕过策略更重要。假阳性的根因是 PROLOGUE 大小错误，修正根因后全修即可正常工作。</w:t>
      </w:r>
    </w:p>
    <w:p w14:paraId="645321AE">
      <w:r>
        <w:br w:type="page"/>
      </w:r>
    </w:p>
    <w:p w14:paraId="6D563485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第七章  总结与方法论</w:t>
      </w:r>
    </w:p>
    <w:p w14:paraId="566F7005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7.1 分析路径回顾</w:t>
      </w:r>
    </w:p>
    <w:p w14:paraId="7D659170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>FindFirstFileA("*.hcb") → 定位引擎初始化</w:t>
      </w:r>
    </w:p>
    <w:p w14:paraId="2F11BBB5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解析头部表结构 (entry_point, title, 144条命令)</w:t>
      </w:r>
    </w:p>
    <w:p w14:paraId="06EB313B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分析 VM 步进函数 (dispatch 256)</w:t>
      </w:r>
    </w:p>
    <w:p w14:paraId="111B8515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提取 opcode 表 (逐个 handler 反汇编)</w:t>
      </w:r>
    </w:p>
    <w:p w14:paraId="74D5872B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线性遍历字节码 → 提取 0E 文本</w:t>
      </w:r>
    </w:p>
    <w:p w14:paraId="5E66982E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追踪 CALL 链 → 识别说话人/翻页/清屏函数</w:t>
      </w:r>
    </w:p>
    <w:p w14:paraId="65B98E45">
      <w:pPr>
        <w:spacing w:after="8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→ 完成 hcb_text.py (提取) + hcb_inject.py (注入)</w:t>
      </w:r>
    </w:p>
    <w:p w14:paraId="7994BF47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7.2 核心方法论</w:t>
      </w:r>
    </w:p>
    <w:p w14:paraId="7A40624F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1. 遍历对齐 ≠ 遍历正确</w:t>
      </w:r>
    </w:p>
    <w:p w14:paraId="2E1A7E78">
      <w:pPr>
        <w:spacing w:after="120"/>
      </w:pPr>
      <w:r>
        <w:rPr>
          <w:rFonts w:ascii="Arial" w:hAnsi="Arial" w:eastAsia="Arial" w:cs="Arial"/>
          <w:sz w:val="20"/>
          <w:szCs w:val="20"/>
        </w:rPr>
        <w:t>多种 opcode 大小组合都能让遍历器「完美对齐」到文件尾部。必须用地址值合法性检查作为第二道验证。</w:t>
      </w:r>
    </w:p>
    <w:p w14:paraId="076D9990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2. Pattern matching 优于全量遍历</w:t>
      </w:r>
    </w:p>
    <w:p w14:paraId="3D1A457C">
      <w:pPr>
        <w:spacing w:after="120"/>
      </w:pPr>
      <w:r>
        <w:rPr>
          <w:rFonts w:ascii="Arial" w:hAnsi="Arial" w:eastAsia="Arial" w:cs="Arial"/>
          <w:sz w:val="20"/>
          <w:szCs w:val="20"/>
        </w:rPr>
        <w:t>选项跳转（02 31 88 0A 00）和地图跳转（22 0F 02 00 09 23 20 07）使用固定 pattern 识别，不依赖 opcode 大小表的正确性，精确可靠。</w:t>
      </w:r>
    </w:p>
    <w:p w14:paraId="2EE49F40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3. 实际数据对比是终极验证</w:t>
      </w:r>
    </w:p>
    <w:p w14:paraId="0123DC80">
      <w:pPr>
        <w:spacing w:after="120"/>
      </w:pPr>
      <w:r>
        <w:rPr>
          <w:rFonts w:ascii="Arial" w:hAnsi="Arial" w:eastAsia="Arial" w:cs="Arial"/>
          <w:sz w:val="20"/>
          <w:szCs w:val="20"/>
        </w:rPr>
        <w:t>WinHex 手动修改版 vs 工具输出版的逐字节对比，直接暴露了工具的 bug（多修了假阳性地址）。</w:t>
      </w:r>
    </w:p>
    <w:p w14:paraId="1453C833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4. 提取和注入的过滤逻辑必须一致</w:t>
      </w:r>
    </w:p>
    <w:p w14:paraId="7102E952">
      <w:pPr>
        <w:spacing w:after="120"/>
      </w:pPr>
      <w:r>
        <w:rPr>
          <w:rFonts w:ascii="Arial" w:hAnsi="Arial" w:eastAsia="Arial" w:cs="Arial"/>
          <w:sz w:val="20"/>
          <w:szCs w:val="20"/>
        </w:rPr>
        <w:t>message_id 是提取工具和注入工具之间的桥梁，两边的过滤/排序逻辑必须完全同步。</w:t>
      </w:r>
    </w:p>
    <w:p w14:paraId="5E4CCF58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5. 追根溯源而非绕过</w:t>
      </w:r>
    </w:p>
    <w:p w14:paraId="006597E2">
      <w:pPr>
        <w:spacing w:after="120"/>
      </w:pPr>
      <w:r>
        <w:rPr>
          <w:rFonts w:ascii="Arial" w:hAnsi="Arial" w:eastAsia="Arial" w:cs="Arial"/>
          <w:sz w:val="20"/>
          <w:szCs w:val="20"/>
        </w:rPr>
        <w:t>面对假阳性问题，先后尝试了跳过超范围地址、只修特定结构等绕过策略，都无法根本解决。最终通过统计 PROLOGUE 后的字节分布，发现 01 是 3 字节而非 1 字节，一次性消除了所有假阳性。</w:t>
      </w:r>
    </w:p>
    <w:p w14:paraId="41A01CEE">
      <w:r>
        <w:br w:type="page"/>
      </w:r>
    </w:p>
    <w:p w14:paraId="318ADC36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附录 A：关键函数地址表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360"/>
      </w:tblGrid>
      <w:tr w14:paraId="6FF3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2AD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地址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102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推测函数名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7BF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20A4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27AE">
            <w:r>
              <w:rPr>
                <w:rFonts w:ascii="Arial" w:hAnsi="Arial" w:eastAsia="Arial" w:cs="Arial"/>
                <w:sz w:val="20"/>
                <w:szCs w:val="20"/>
              </w:rPr>
              <w:t>0x0043F820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48D0">
            <w:r>
              <w:rPr>
                <w:rFonts w:ascii="Arial" w:hAnsi="Arial" w:eastAsia="Arial" w:cs="Arial"/>
                <w:sz w:val="20"/>
                <w:szCs w:val="20"/>
              </w:rPr>
              <w:t>vm_step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6EC1">
            <w:r>
              <w:rPr>
                <w:rFonts w:ascii="Arial" w:hAnsi="Arial" w:eastAsia="Arial" w:cs="Arial"/>
                <w:sz w:val="20"/>
                <w:szCs w:val="20"/>
              </w:rPr>
              <w:t>VM单步执行（读opcode→dispatch）</w:t>
            </w:r>
          </w:p>
        </w:tc>
      </w:tr>
      <w:tr w14:paraId="2210A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0ADE">
            <w:r>
              <w:rPr>
                <w:rFonts w:ascii="Arial" w:hAnsi="Arial" w:eastAsia="Arial" w:cs="Arial"/>
                <w:sz w:val="20"/>
                <w:szCs w:val="20"/>
              </w:rPr>
              <w:t>0x0043FD60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477D">
            <w:r>
              <w:rPr>
                <w:rFonts w:ascii="Arial" w:hAnsi="Arial" w:eastAsia="Arial" w:cs="Arial"/>
                <w:sz w:val="20"/>
                <w:szCs w:val="20"/>
              </w:rPr>
              <w:t>op_call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8E5D">
            <w:r>
              <w:rPr>
                <w:rFonts w:ascii="Arial" w:hAnsi="Arial" w:eastAsia="Arial" w:cs="Arial"/>
                <w:sz w:val="20"/>
                <w:szCs w:val="20"/>
              </w:rPr>
              <w:t>0x02 handler: 函数调用</w:t>
            </w:r>
          </w:p>
        </w:tc>
      </w:tr>
      <w:tr w14:paraId="2F8D4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FCFE">
            <w:r>
              <w:rPr>
                <w:rFonts w:ascii="Arial" w:hAnsi="Arial" w:eastAsia="Arial" w:cs="Arial"/>
                <w:sz w:val="20"/>
                <w:szCs w:val="20"/>
              </w:rPr>
              <w:t>0x0043FF10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7887">
            <w:r>
              <w:rPr>
                <w:rFonts w:ascii="Arial" w:hAnsi="Arial" w:eastAsia="Arial" w:cs="Arial"/>
                <w:sz w:val="20"/>
                <w:szCs w:val="20"/>
              </w:rPr>
              <w:t>op_jump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FE60">
            <w:r>
              <w:rPr>
                <w:rFonts w:ascii="Arial" w:hAnsi="Arial" w:eastAsia="Arial" w:cs="Arial"/>
                <w:sz w:val="20"/>
                <w:szCs w:val="20"/>
              </w:rPr>
              <w:t>0x06 handler: 无条件跳转</w:t>
            </w:r>
          </w:p>
        </w:tc>
      </w:tr>
      <w:tr w14:paraId="23A6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260A">
            <w:r>
              <w:rPr>
                <w:rFonts w:ascii="Arial" w:hAnsi="Arial" w:eastAsia="Arial" w:cs="Arial"/>
                <w:sz w:val="20"/>
                <w:szCs w:val="20"/>
              </w:rPr>
              <w:t>0x0043FF30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312E">
            <w:r>
              <w:rPr>
                <w:rFonts w:ascii="Arial" w:hAnsi="Arial" w:eastAsia="Arial" w:cs="Arial"/>
                <w:sz w:val="20"/>
                <w:szCs w:val="20"/>
              </w:rPr>
              <w:t>op_jump_if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2C90">
            <w:r>
              <w:rPr>
                <w:rFonts w:ascii="Arial" w:hAnsi="Arial" w:eastAsia="Arial" w:cs="Arial"/>
                <w:sz w:val="20"/>
                <w:szCs w:val="20"/>
              </w:rPr>
              <w:t>0x07 handler: 条件跳转</w:t>
            </w:r>
          </w:p>
        </w:tc>
      </w:tr>
      <w:tr w14:paraId="408C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C8BC">
            <w:r>
              <w:rPr>
                <w:rFonts w:ascii="Arial" w:hAnsi="Arial" w:eastAsia="Arial" w:cs="Arial"/>
                <w:sz w:val="20"/>
                <w:szCs w:val="20"/>
              </w:rPr>
              <w:t>0x0043FFB0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B5F3">
            <w:r>
              <w:rPr>
                <w:rFonts w:ascii="Arial" w:hAnsi="Arial" w:eastAsia="Arial" w:cs="Arial"/>
                <w:sz w:val="20"/>
                <w:szCs w:val="20"/>
              </w:rPr>
              <w:t>op_push_imm32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2881">
            <w:r>
              <w:rPr>
                <w:rFonts w:ascii="Arial" w:hAnsi="Arial" w:eastAsia="Arial" w:cs="Arial"/>
                <w:sz w:val="20"/>
                <w:szCs w:val="20"/>
              </w:rPr>
              <w:t>0x0A handler: 读u32压栈</w:t>
            </w:r>
          </w:p>
        </w:tc>
      </w:tr>
      <w:tr w14:paraId="2236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1852">
            <w:r>
              <w:rPr>
                <w:rFonts w:ascii="Arial" w:hAnsi="Arial" w:eastAsia="Arial" w:cs="Arial"/>
                <w:sz w:val="20"/>
                <w:szCs w:val="20"/>
              </w:rPr>
              <w:t>0x004400A0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1D49">
            <w:r>
              <w:rPr>
                <w:rFonts w:ascii="Arial" w:hAnsi="Arial" w:eastAsia="Arial" w:cs="Arial"/>
                <w:sz w:val="20"/>
                <w:szCs w:val="20"/>
              </w:rPr>
              <w:t>op_push_string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76AF">
            <w:r>
              <w:rPr>
                <w:rFonts w:ascii="Arial" w:hAnsi="Arial" w:eastAsia="Arial" w:cs="Arial"/>
                <w:sz w:val="20"/>
                <w:szCs w:val="20"/>
              </w:rPr>
              <w:t>0x0E handler: 读字符串压栈</w:t>
            </w:r>
          </w:p>
        </w:tc>
      </w:tr>
      <w:tr w14:paraId="5D89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2350">
            <w:r>
              <w:rPr>
                <w:rFonts w:ascii="Arial" w:hAnsi="Arial" w:eastAsia="Arial" w:cs="Arial"/>
                <w:sz w:val="20"/>
                <w:szCs w:val="20"/>
              </w:rPr>
              <w:t>0x004400E0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2F785">
            <w:r>
              <w:rPr>
                <w:rFonts w:ascii="Arial" w:hAnsi="Arial" w:eastAsia="Arial" w:cs="Arial"/>
                <w:sz w:val="20"/>
                <w:szCs w:val="20"/>
              </w:rPr>
              <w:t>op_imm16_alt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1C11">
            <w:r>
              <w:rPr>
                <w:rFonts w:ascii="Arial" w:hAnsi="Arial" w:eastAsia="Arial" w:cs="Arial"/>
                <w:sz w:val="20"/>
                <w:szCs w:val="20"/>
              </w:rPr>
              <w:t>0x0F handler: 读u16压栈</w:t>
            </w:r>
          </w:p>
        </w:tc>
      </w:tr>
      <w:tr w14:paraId="766C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DD5D">
            <w:r>
              <w:rPr>
                <w:rFonts w:ascii="Arial" w:hAnsi="Arial" w:eastAsia="Arial" w:cs="Arial"/>
                <w:sz w:val="20"/>
                <w:szCs w:val="20"/>
              </w:rPr>
              <w:t>0x0043FDE0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7D3C">
            <w:r>
              <w:rPr>
                <w:rFonts w:ascii="Arial" w:hAnsi="Arial" w:eastAsia="Arial" w:cs="Arial"/>
                <w:sz w:val="20"/>
                <w:szCs w:val="20"/>
              </w:rPr>
              <w:t>op_cmd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81A0">
            <w:r>
              <w:rPr>
                <w:rFonts w:ascii="Arial" w:hAnsi="Arial" w:eastAsia="Arial" w:cs="Arial"/>
                <w:sz w:val="20"/>
                <w:szCs w:val="20"/>
              </w:rPr>
              <w:t>0x03 handler: 引擎命令调用</w:t>
            </w:r>
          </w:p>
        </w:tc>
      </w:tr>
      <w:tr w14:paraId="74E1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0E7A">
            <w:r>
              <w:rPr>
                <w:rFonts w:ascii="Arial" w:hAnsi="Arial" w:eastAsia="Arial" w:cs="Arial"/>
                <w:sz w:val="20"/>
                <w:szCs w:val="20"/>
              </w:rPr>
              <w:t>0x00432C20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43AA">
            <w:r>
              <w:rPr>
                <w:rFonts w:ascii="Arial" w:hAnsi="Arial" w:eastAsia="Arial" w:cs="Arial"/>
                <w:sz w:val="20"/>
                <w:szCs w:val="20"/>
              </w:rPr>
              <w:t>register_command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BCA3">
            <w:r>
              <w:rPr>
                <w:rFonts w:ascii="Arial" w:hAnsi="Arial" w:eastAsia="Arial" w:cs="Arial"/>
                <w:sz w:val="20"/>
                <w:szCs w:val="20"/>
              </w:rPr>
              <w:t>命令注册</w:t>
            </w:r>
          </w:p>
        </w:tc>
      </w:tr>
      <w:tr w14:paraId="7E28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340D">
            <w:r>
              <w:rPr>
                <w:rFonts w:ascii="Arial" w:hAnsi="Arial" w:eastAsia="Arial" w:cs="Arial"/>
                <w:sz w:val="20"/>
                <w:szCs w:val="20"/>
              </w:rPr>
              <w:t>0x0042F770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96A3">
            <w:r>
              <w:rPr>
                <w:rFonts w:ascii="Arial" w:hAnsi="Arial" w:eastAsia="Arial" w:cs="Arial"/>
                <w:sz w:val="20"/>
                <w:szCs w:val="20"/>
              </w:rPr>
              <w:t>load_hcb_file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ECFD">
            <w:r>
              <w:rPr>
                <w:rFonts w:ascii="Arial" w:hAnsi="Arial" w:eastAsia="Arial" w:cs="Arial"/>
                <w:sz w:val="20"/>
                <w:szCs w:val="20"/>
              </w:rPr>
              <w:t>读取HCB文件到内存</w:t>
            </w:r>
          </w:p>
        </w:tc>
      </w:tr>
      <w:tr w14:paraId="06BA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0670">
            <w:r>
              <w:rPr>
                <w:rFonts w:ascii="Arial" w:hAnsi="Arial" w:eastAsia="Arial" w:cs="Arial"/>
                <w:sz w:val="20"/>
                <w:szCs w:val="20"/>
              </w:rPr>
              <w:t>0x0009201A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CD57">
            <w:r>
              <w:rPr>
                <w:rFonts w:ascii="Arial" w:hAnsi="Arial" w:eastAsia="Arial" w:cs="Arial"/>
                <w:sz w:val="20"/>
                <w:szCs w:val="20"/>
              </w:rPr>
              <w:t>text_wait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DA3A">
            <w:r>
              <w:rPr>
                <w:rFonts w:ascii="Arial" w:hAnsi="Arial" w:eastAsia="Arial" w:cs="Arial"/>
                <w:sz w:val="20"/>
                <w:szCs w:val="20"/>
              </w:rPr>
              <w:t>翻页/等待点击</w:t>
            </w:r>
          </w:p>
        </w:tc>
      </w:tr>
      <w:tr w14:paraId="6736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5C65">
            <w:r>
              <w:rPr>
                <w:rFonts w:ascii="Arial" w:hAnsi="Arial" w:eastAsia="Arial" w:cs="Arial"/>
                <w:sz w:val="20"/>
                <w:szCs w:val="20"/>
              </w:rPr>
              <w:t>0x00092DD8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0D01">
            <w:r>
              <w:rPr>
                <w:rFonts w:ascii="Arial" w:hAnsi="Arial" w:eastAsia="Arial" w:cs="Arial"/>
                <w:sz w:val="20"/>
                <w:szCs w:val="20"/>
              </w:rPr>
              <w:t>text_clear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AED9">
            <w:r>
              <w:rPr>
                <w:rFonts w:ascii="Arial" w:hAnsi="Arial" w:eastAsia="Arial" w:cs="Arial"/>
                <w:sz w:val="20"/>
                <w:szCs w:val="20"/>
              </w:rPr>
              <w:t>清屏/重置说话人</w:t>
            </w:r>
          </w:p>
        </w:tc>
      </w:tr>
      <w:tr w14:paraId="3D09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66DB">
            <w:r>
              <w:rPr>
                <w:rFonts w:ascii="Arial" w:hAnsi="Arial" w:eastAsia="Arial" w:cs="Arial"/>
                <w:sz w:val="20"/>
                <w:szCs w:val="20"/>
              </w:rPr>
              <w:t>0x000A8831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CF97">
            <w:r>
              <w:rPr>
                <w:rFonts w:ascii="Arial" w:hAnsi="Arial" w:eastAsia="Arial" w:cs="Arial"/>
                <w:sz w:val="20"/>
                <w:szCs w:val="20"/>
              </w:rPr>
              <w:t>select_menu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E090">
            <w:r>
              <w:rPr>
                <w:rFonts w:ascii="Arial" w:hAnsi="Arial" w:eastAsia="Arial" w:cs="Arial"/>
                <w:sz w:val="20"/>
                <w:szCs w:val="20"/>
              </w:rPr>
              <w:t>选择菜单显示</w:t>
            </w:r>
          </w:p>
        </w:tc>
      </w:tr>
      <w:tr w14:paraId="027A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D1E1">
            <w:r>
              <w:rPr>
                <w:rFonts w:ascii="Arial" w:hAnsi="Arial" w:eastAsia="Arial" w:cs="Arial"/>
                <w:sz w:val="20"/>
                <w:szCs w:val="20"/>
              </w:rPr>
              <w:t>0x000B7242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D508">
            <w:r>
              <w:rPr>
                <w:rFonts w:ascii="Arial" w:hAnsi="Arial" w:eastAsia="Arial" w:cs="Arial"/>
                <w:sz w:val="20"/>
                <w:szCs w:val="20"/>
              </w:rPr>
              <w:t>route_register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0FC1">
            <w:r>
              <w:rPr>
                <w:rFonts w:ascii="Arial" w:hAnsi="Arial" w:eastAsia="Arial" w:cs="Arial"/>
                <w:sz w:val="20"/>
                <w:szCs w:val="20"/>
              </w:rPr>
              <w:t>路线注册函数</w:t>
            </w:r>
          </w:p>
        </w:tc>
      </w:tr>
    </w:tbl>
    <w:p w14:paraId="262124C2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附录 B：提取统计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 w14:paraId="2673C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BB7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FA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数量</w:t>
            </w:r>
          </w:p>
        </w:tc>
      </w:tr>
      <w:tr w14:paraId="7799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5E7B">
            <w:r>
              <w:rPr>
                <w:rFonts w:ascii="Arial" w:hAnsi="Arial" w:eastAsia="Arial" w:cs="Arial"/>
                <w:sz w:val="20"/>
                <w:szCs w:val="20"/>
              </w:rPr>
              <w:t>全部 0E 文本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26D0">
            <w:r>
              <w:rPr>
                <w:rFonts w:ascii="Arial" w:hAnsi="Arial" w:eastAsia="Arial" w:cs="Arial"/>
                <w:sz w:val="20"/>
                <w:szCs w:val="20"/>
              </w:rPr>
              <w:t>64,741</w:t>
            </w:r>
          </w:p>
        </w:tc>
      </w:tr>
      <w:tr w14:paraId="3FB22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04D8">
            <w:r>
              <w:rPr>
                <w:rFonts w:ascii="Arial" w:hAnsi="Arial" w:eastAsia="Arial" w:cs="Arial"/>
                <w:sz w:val="20"/>
                <w:szCs w:val="20"/>
              </w:rPr>
              <w:t>角色名定义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DF00">
            <w:r>
              <w:rPr>
                <w:rFonts w:ascii="Arial" w:hAnsi="Arial" w:eastAsia="Arial" w:cs="Arial"/>
                <w:sz w:val="20"/>
                <w:szCs w:val="20"/>
              </w:rPr>
              <w:t>103</w:t>
            </w:r>
          </w:p>
        </w:tc>
      </w:tr>
      <w:tr w14:paraId="4016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290C">
            <w:r>
              <w:rPr>
                <w:rFonts w:ascii="Arial" w:hAnsi="Arial" w:eastAsia="Arial" w:cs="Arial"/>
                <w:sz w:val="20"/>
                <w:szCs w:val="20"/>
              </w:rPr>
              <w:t>有效对话/旁白/场景文本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4FDF">
            <w:r>
              <w:rPr>
                <w:rFonts w:ascii="Arial" w:hAnsi="Arial" w:eastAsia="Arial" w:cs="Arial"/>
                <w:sz w:val="20"/>
                <w:szCs w:val="20"/>
              </w:rPr>
              <w:t>56,648</w:t>
            </w:r>
          </w:p>
        </w:tc>
      </w:tr>
      <w:tr w14:paraId="0517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61F3">
            <w:r>
              <w:rPr>
                <w:rFonts w:ascii="Arial" w:hAnsi="Arial" w:eastAsia="Arial" w:cs="Arial"/>
                <w:sz w:val="20"/>
                <w:szCs w:val="20"/>
              </w:rPr>
              <w:t>02/06/07 地址引用（有效）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C726">
            <w:r>
              <w:rPr>
                <w:rFonts w:ascii="Arial" w:hAnsi="Arial" w:eastAsia="Arial" w:cs="Arial"/>
                <w:sz w:val="20"/>
                <w:szCs w:val="20"/>
              </w:rPr>
              <w:t>190,206</w:t>
            </w:r>
          </w:p>
        </w:tc>
      </w:tr>
      <w:tr w14:paraId="701D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EDC1">
            <w:r>
              <w:rPr>
                <w:rFonts w:ascii="Arial" w:hAnsi="Arial" w:eastAsia="Arial" w:cs="Arial"/>
                <w:sz w:val="20"/>
                <w:szCs w:val="20"/>
              </w:rPr>
              <w:t>02/06/07 地址引用（假阳性，已排除）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EAA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</w:tr>
      <w:tr w14:paraId="506F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6048">
            <w:r>
              <w:rPr>
                <w:rFonts w:ascii="Arial" w:hAnsi="Arial" w:eastAsia="Arial" w:cs="Arial"/>
                <w:sz w:val="20"/>
                <w:szCs w:val="20"/>
              </w:rPr>
              <w:t>选项跳转结构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97D9">
            <w:r>
              <w:rPr>
                <w:rFonts w:ascii="Arial" w:hAnsi="Arial" w:eastAsia="Arial" w:cs="Arial"/>
                <w:sz w:val="20"/>
                <w:szCs w:val="20"/>
              </w:rPr>
              <w:t>21</w:t>
            </w:r>
          </w:p>
        </w:tc>
      </w:tr>
      <w:tr w14:paraId="5648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EC27">
            <w:r>
              <w:rPr>
                <w:rFonts w:ascii="Arial" w:hAnsi="Arial" w:eastAsia="Arial" w:cs="Arial"/>
                <w:sz w:val="20"/>
                <w:szCs w:val="20"/>
              </w:rPr>
              <w:t>地图跳转结构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425F">
            <w:r>
              <w:rPr>
                <w:rFonts w:ascii="Arial" w:hAnsi="Arial" w:eastAsia="Arial" w:cs="Arial"/>
                <w:sz w:val="20"/>
                <w:szCs w:val="20"/>
              </w:rPr>
              <w:t>215</w:t>
            </w:r>
          </w:p>
        </w:tc>
      </w:tr>
    </w:tbl>
    <w:p w14:paraId="02FC21C5">
      <w:r>
        <w:br w:type="page"/>
      </w:r>
    </w:p>
    <w:p w14:paraId="2EF58F00">
      <w:pPr>
        <w:spacing w:before="600" w:after="200"/>
        <w:jc w:val="center"/>
      </w:pPr>
      <w:r>
        <w:rPr>
          <w:rFonts w:ascii="Arial" w:hAnsi="Arial" w:eastAsia="Arial" w:cs="Arial"/>
          <w:b/>
          <w:bCs/>
          <w:color w:val="1B4F72"/>
          <w:sz w:val="40"/>
          <w:szCs w:val="40"/>
        </w:rPr>
        <w:t>BOIN 版本补充分析</w:t>
      </w:r>
    </w:p>
    <w:p w14:paraId="3027F510">
      <w:pPr>
        <w:spacing w:after="4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目标游戏：BOIN — NEC Interchannel / アトリエかぐや, 2004</w:t>
      </w:r>
    </w:p>
    <w:p w14:paraId="54FC77B9">
      <w:pPr>
        <w:spacing w:after="1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目标文件：boin.exe (PE32, 236KB) + s.hcb (1,782,668 bytes)</w:t>
      </w:r>
    </w:p>
    <w:p w14:paraId="6CC9304F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第八章  BOIN 版本基本信息</w:t>
      </w:r>
    </w:p>
    <w:p w14:paraId="6707FA85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8.1 文件参数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6"/>
        <w:gridCol w:w="2807"/>
        <w:gridCol w:w="4947"/>
      </w:tblGrid>
      <w:tr w14:paraId="3A7E1D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5E8F0"/>
          </w:tcPr>
          <w:p w14:paraId="7BF8245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shd w:val="clear" w:color="auto" w:fill="D5E8F0"/>
          </w:tcPr>
          <w:p w14:paraId="302E24E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BOIN</w:t>
            </w:r>
          </w:p>
        </w:tc>
        <w:tc>
          <w:tcPr>
            <w:shd w:val="clear" w:color="auto" w:fill="D5E8F0"/>
          </w:tcPr>
          <w:p w14:paraId="257FBAA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クラ☆クラ (参考)</w:t>
            </w:r>
          </w:p>
        </w:tc>
      </w:tr>
      <w:tr w14:paraId="518E45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C98774">
            <w:r>
              <w:rPr>
                <w:rFonts w:ascii="Arial" w:hAnsi="Arial" w:eastAsia="Arial" w:cs="Arial"/>
                <w:sz w:val="18"/>
                <w:szCs w:val="18"/>
              </w:rPr>
              <w:t>HCB文件名</w:t>
            </w:r>
          </w:p>
        </w:tc>
        <w:tc>
          <w:p w14:paraId="0389E341">
            <w:r>
              <w:rPr>
                <w:rFonts w:ascii="Arial" w:hAnsi="Arial" w:eastAsia="Arial" w:cs="Arial"/>
                <w:sz w:val="18"/>
                <w:szCs w:val="18"/>
              </w:rPr>
              <w:t>s.hcb</w:t>
            </w:r>
          </w:p>
        </w:tc>
        <w:tc>
          <w:p w14:paraId="28D1FAA1">
            <w:r>
              <w:rPr>
                <w:rFonts w:ascii="Arial" w:hAnsi="Arial" w:eastAsia="Arial" w:cs="Arial"/>
                <w:sz w:val="18"/>
                <w:szCs w:val="18"/>
              </w:rPr>
              <w:t>clacra.hcb</w:t>
            </w:r>
          </w:p>
        </w:tc>
      </w:tr>
      <w:tr w14:paraId="00510D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BA851A">
            <w:r>
              <w:rPr>
                <w:rFonts w:ascii="Arial" w:hAnsi="Arial" w:eastAsia="Arial" w:cs="Arial"/>
                <w:sz w:val="18"/>
                <w:szCs w:val="18"/>
              </w:rPr>
              <w:t>文件大小</w:t>
            </w:r>
          </w:p>
        </w:tc>
        <w:tc>
          <w:p w14:paraId="2520C14E">
            <w:r>
              <w:rPr>
                <w:rFonts w:ascii="Arial" w:hAnsi="Arial" w:eastAsia="Arial" w:cs="Arial"/>
                <w:sz w:val="18"/>
                <w:szCs w:val="18"/>
              </w:rPr>
              <w:t>1,782,668 bytes (1.7MB)</w:t>
            </w:r>
          </w:p>
        </w:tc>
        <w:tc>
          <w:p w14:paraId="3BE9C00C">
            <w:r>
              <w:rPr>
                <w:rFonts w:ascii="Arial" w:hAnsi="Arial" w:eastAsia="Arial" w:cs="Arial"/>
                <w:sz w:val="18"/>
                <w:szCs w:val="18"/>
              </w:rPr>
              <w:t>4,314,502 bytes (4.1MB)</w:t>
            </w:r>
          </w:p>
        </w:tc>
      </w:tr>
      <w:tr w14:paraId="47E5BA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535FFA">
            <w:r>
              <w:rPr>
                <w:rFonts w:ascii="Arial" w:hAnsi="Arial" w:eastAsia="Arial" w:cs="Arial"/>
                <w:sz w:val="18"/>
                <w:szCs w:val="18"/>
              </w:rPr>
              <w:t>header_offset</w:t>
            </w:r>
          </w:p>
        </w:tc>
        <w:tc>
          <w:p w14:paraId="2670F6A3">
            <w:r>
              <w:rPr>
                <w:rFonts w:ascii="Arial" w:hAnsi="Arial" w:eastAsia="Arial" w:cs="Arial"/>
                <w:sz w:val="18"/>
                <w:szCs w:val="18"/>
              </w:rPr>
              <w:t>0x1B2CC7</w:t>
            </w:r>
          </w:p>
        </w:tc>
        <w:tc>
          <w:p w14:paraId="664C6788">
            <w:r>
              <w:rPr>
                <w:rFonts w:ascii="Arial" w:hAnsi="Arial" w:eastAsia="Arial" w:cs="Arial"/>
                <w:sz w:val="18"/>
                <w:szCs w:val="18"/>
              </w:rPr>
              <w:t>0x41CDA8</w:t>
            </w:r>
          </w:p>
        </w:tc>
      </w:tr>
      <w:tr w14:paraId="3FC583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496FCB">
            <w:r>
              <w:rPr>
                <w:rFonts w:ascii="Arial" w:hAnsi="Arial" w:eastAsia="Arial" w:cs="Arial"/>
                <w:sz w:val="18"/>
                <w:szCs w:val="18"/>
              </w:rPr>
              <w:t>entry_point</w:t>
            </w:r>
          </w:p>
        </w:tc>
        <w:tc>
          <w:p w14:paraId="225F5B0D">
            <w:r>
              <w:rPr>
                <w:rFonts w:ascii="Arial" w:hAnsi="Arial" w:eastAsia="Arial" w:cs="Arial"/>
                <w:sz w:val="18"/>
                <w:szCs w:val="18"/>
              </w:rPr>
              <w:t>0xBA9F</w:t>
            </w:r>
          </w:p>
        </w:tc>
        <w:tc>
          <w:p w14:paraId="52F9B93D">
            <w:r>
              <w:rPr>
                <w:rFonts w:ascii="Arial" w:hAnsi="Arial" w:eastAsia="Arial" w:cs="Arial"/>
                <w:sz w:val="18"/>
                <w:szCs w:val="18"/>
              </w:rPr>
              <w:t>0x69493</w:t>
            </w:r>
          </w:p>
        </w:tc>
      </w:tr>
      <w:tr w14:paraId="41B07C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E5CE35">
            <w:r>
              <w:rPr>
                <w:rFonts w:ascii="Arial" w:hAnsi="Arial" w:eastAsia="Arial" w:cs="Arial"/>
                <w:sz w:val="18"/>
                <w:szCs w:val="18"/>
              </w:rPr>
              <w:t>分辨率</w:t>
            </w:r>
          </w:p>
        </w:tc>
        <w:tc>
          <w:p w14:paraId="63269460">
            <w:r>
              <w:rPr>
                <w:rFonts w:ascii="Arial" w:hAnsi="Arial" w:eastAsia="Arial" w:cs="Arial"/>
                <w:sz w:val="18"/>
                <w:szCs w:val="18"/>
              </w:rPr>
              <w:t>800×600 (index=1)</w:t>
            </w:r>
          </w:p>
        </w:tc>
        <w:tc>
          <w:p w14:paraId="7B639FD5">
            <w:r>
              <w:rPr>
                <w:rFonts w:ascii="Arial" w:hAnsi="Arial" w:eastAsia="Arial" w:cs="Arial"/>
                <w:sz w:val="18"/>
                <w:szCs w:val="18"/>
              </w:rPr>
              <w:t>800×600 (index=1)</w:t>
            </w:r>
          </w:p>
        </w:tc>
      </w:tr>
      <w:tr w14:paraId="39EFE4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30BFAA">
            <w:r>
              <w:rPr>
                <w:rFonts w:ascii="Arial" w:hAnsi="Arial" w:eastAsia="Arial" w:cs="Arial"/>
                <w:sz w:val="18"/>
                <w:szCs w:val="18"/>
              </w:rPr>
              <w:t>标题</w:t>
            </w:r>
          </w:p>
        </w:tc>
        <w:tc>
          <w:p w14:paraId="6A57C905">
            <w:r>
              <w:rPr>
                <w:rFonts w:ascii="Arial" w:hAnsi="Arial" w:eastAsia="Arial" w:cs="Arial"/>
                <w:sz w:val="18"/>
                <w:szCs w:val="18"/>
              </w:rPr>
              <w:t>BOIN</w:t>
            </w:r>
          </w:p>
        </w:tc>
        <w:tc>
          <w:p w14:paraId="20B0B1D3">
            <w:r>
              <w:rPr>
                <w:rFonts w:ascii="Arial" w:hAnsi="Arial" w:eastAsia="Arial" w:cs="Arial"/>
                <w:sz w:val="18"/>
                <w:szCs w:val="18"/>
              </w:rPr>
              <w:t>クラ☆クラ ～CLASSY☆CRANBERRY’S～</w:t>
            </w:r>
          </w:p>
        </w:tc>
      </w:tr>
      <w:tr w14:paraId="523282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5DDF95">
            <w:r>
              <w:rPr>
                <w:rFonts w:ascii="Arial" w:hAnsi="Arial" w:eastAsia="Arial" w:cs="Arial"/>
                <w:sz w:val="18"/>
                <w:szCs w:val="18"/>
              </w:rPr>
              <w:t>命令数 (CMD)</w:t>
            </w:r>
          </w:p>
        </w:tc>
        <w:tc>
          <w:p w14:paraId="786497D3">
            <w:r>
              <w:rPr>
                <w:rFonts w:ascii="Arial" w:hAnsi="Arial" w:eastAsia="Arial" w:cs="Arial"/>
                <w:sz w:val="18"/>
                <w:szCs w:val="18"/>
              </w:rPr>
              <w:t>129</w:t>
            </w:r>
          </w:p>
        </w:tc>
        <w:tc>
          <w:p w14:paraId="63211C86">
            <w:r>
              <w:rPr>
                <w:rFonts w:ascii="Arial" w:hAnsi="Arial" w:eastAsia="Arial" w:cs="Arial"/>
                <w:sz w:val="18"/>
                <w:szCs w:val="18"/>
              </w:rPr>
              <w:t>144</w:t>
            </w:r>
          </w:p>
        </w:tc>
      </w:tr>
      <w:tr w14:paraId="5BDD2E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p w14:paraId="4A9200E6">
            <w:r>
              <w:rPr>
                <w:rFonts w:ascii="Arial" w:hAnsi="Arial" w:eastAsia="Arial" w:cs="Arial"/>
                <w:sz w:val="18"/>
                <w:szCs w:val="18"/>
              </w:rPr>
              <w:t>EXE大小</w:t>
            </w:r>
          </w:p>
        </w:tc>
        <w:tc>
          <w:p w14:paraId="2A86EB88">
            <w:r>
              <w:rPr>
                <w:rFonts w:ascii="Arial" w:hAnsi="Arial" w:eastAsia="Arial" w:cs="Arial"/>
                <w:sz w:val="18"/>
                <w:szCs w:val="18"/>
              </w:rPr>
              <w:t>236KB</w:t>
            </w:r>
          </w:p>
        </w:tc>
        <w:tc>
          <w:p w14:paraId="0A851DA0">
            <w:r>
              <w:rPr>
                <w:rFonts w:ascii="Arial" w:hAnsi="Arial" w:eastAsia="Arial" w:cs="Arial"/>
                <w:sz w:val="18"/>
                <w:szCs w:val="18"/>
              </w:rPr>
              <w:t>596KB</w:t>
            </w:r>
          </w:p>
        </w:tc>
      </w:tr>
      <w:tr w14:paraId="16C2E5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A2DF06">
            <w:r>
              <w:rPr>
                <w:rFonts w:ascii="Arial" w:hAnsi="Arial" w:eastAsia="Arial" w:cs="Arial"/>
                <w:sz w:val="18"/>
                <w:szCs w:val="18"/>
              </w:rPr>
              <w:t>编译器</w:t>
            </w:r>
          </w:p>
        </w:tc>
        <w:tc>
          <w:p w14:paraId="783FC404">
            <w:r>
              <w:rPr>
                <w:rFonts w:ascii="Arial" w:hAnsi="Arial" w:eastAsia="Arial" w:cs="Arial"/>
                <w:sz w:val="18"/>
                <w:szCs w:val="18"/>
              </w:rPr>
              <w:t>VS2003</w:t>
            </w:r>
          </w:p>
        </w:tc>
        <w:tc>
          <w:p w14:paraId="5ECEF849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</w:tr>
    </w:tbl>
    <w:p w14:paraId="49147CB3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8.2 角色系统</w:t>
      </w:r>
    </w:p>
    <w:p w14:paraId="48356438">
      <w:pPr>
        <w:spacing w:after="120"/>
      </w:pPr>
      <w:r>
        <w:rPr>
          <w:rFonts w:ascii="Arial" w:hAnsi="Arial" w:eastAsia="Arial" w:cs="Arial"/>
          <w:sz w:val="20"/>
          <w:szCs w:val="20"/>
        </w:rPr>
        <w:t>BOIN 通过 ChrAdd 命令注册了 9 个角色，配合 51 个角色函数进行说话人切换。クラ☆クラ有 50 个角色名函数和 103 个角色名字符串，规模更大。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5370"/>
        <w:gridCol w:w="3151"/>
      </w:tblGrid>
      <w:tr w14:paraId="2907E7B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5E8F0"/>
          </w:tcPr>
          <w:p w14:paraId="418EC63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shd w:val="clear" w:color="auto" w:fill="D5E8F0"/>
          </w:tcPr>
          <w:p w14:paraId="46D8C01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角色名</w:t>
            </w:r>
          </w:p>
        </w:tc>
        <w:tc>
          <w:tcPr>
            <w:shd w:val="clear" w:color="auto" w:fill="D5E8F0"/>
          </w:tcPr>
          <w:p w14:paraId="5E2ACCC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game_id</w:t>
            </w:r>
          </w:p>
        </w:tc>
      </w:tr>
      <w:tr w14:paraId="49A8A7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237207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p w14:paraId="54EC18F8">
            <w:r>
              <w:rPr>
                <w:rFonts w:ascii="Arial" w:hAnsi="Arial" w:eastAsia="Arial" w:cs="Arial"/>
                <w:sz w:val="18"/>
                <w:szCs w:val="18"/>
              </w:rPr>
              <w:t>一条 大介</w:t>
            </w:r>
          </w:p>
        </w:tc>
        <w:tc>
          <w:p w14:paraId="7C639EE6">
            <w:r>
              <w:rPr>
                <w:rFonts w:ascii="Arial" w:hAnsi="Arial" w:eastAsia="Arial" w:cs="Arial"/>
                <w:sz w:val="18"/>
                <w:szCs w:val="18"/>
              </w:rPr>
              <w:t>0x33</w:t>
            </w:r>
          </w:p>
        </w:tc>
      </w:tr>
      <w:tr w14:paraId="3A992B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BA7E1E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p w14:paraId="35C1AB62">
            <w:r>
              <w:rPr>
                <w:rFonts w:ascii="Arial" w:hAnsi="Arial" w:eastAsia="Arial" w:cs="Arial"/>
                <w:sz w:val="18"/>
                <w:szCs w:val="18"/>
              </w:rPr>
              <w:t>飯井原 なお</w:t>
            </w:r>
          </w:p>
        </w:tc>
        <w:tc>
          <w:p w14:paraId="65DD79FE">
            <w:r>
              <w:rPr>
                <w:rFonts w:ascii="Arial" w:hAnsi="Arial" w:eastAsia="Arial" w:cs="Arial"/>
                <w:sz w:val="18"/>
                <w:szCs w:val="18"/>
              </w:rPr>
              <w:t>0x34</w:t>
            </w:r>
          </w:p>
        </w:tc>
      </w:tr>
      <w:tr w14:paraId="447D1D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9F9206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p w14:paraId="5479E6E7">
            <w:r>
              <w:rPr>
                <w:rFonts w:ascii="Arial" w:hAnsi="Arial" w:eastAsia="Arial" w:cs="Arial"/>
                <w:sz w:val="18"/>
                <w:szCs w:val="18"/>
              </w:rPr>
              <w:t>衣更 透子</w:t>
            </w:r>
          </w:p>
        </w:tc>
        <w:tc>
          <w:p w14:paraId="09B23D7B">
            <w:r>
              <w:rPr>
                <w:rFonts w:ascii="Arial" w:hAnsi="Arial" w:eastAsia="Arial" w:cs="Arial"/>
                <w:sz w:val="18"/>
                <w:szCs w:val="18"/>
              </w:rPr>
              <w:t>0x35</w:t>
            </w:r>
          </w:p>
        </w:tc>
      </w:tr>
      <w:tr w14:paraId="1B13CF3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18E90D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p w14:paraId="05D1FC04">
            <w:r>
              <w:rPr>
                <w:rFonts w:ascii="Arial" w:hAnsi="Arial" w:eastAsia="Arial" w:cs="Arial"/>
                <w:sz w:val="18"/>
                <w:szCs w:val="18"/>
              </w:rPr>
              <w:t>筑紫野 みつぐ</w:t>
            </w:r>
          </w:p>
        </w:tc>
        <w:tc>
          <w:p w14:paraId="09483946">
            <w:r>
              <w:rPr>
                <w:rFonts w:ascii="Arial" w:hAnsi="Arial" w:eastAsia="Arial" w:cs="Arial"/>
                <w:sz w:val="18"/>
                <w:szCs w:val="18"/>
              </w:rPr>
              <w:t>0x36</w:t>
            </w:r>
          </w:p>
        </w:tc>
      </w:tr>
      <w:tr w14:paraId="26448E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BFC9A2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p w14:paraId="712B9E7A">
            <w:r>
              <w:rPr>
                <w:rFonts w:ascii="Arial" w:hAnsi="Arial" w:eastAsia="Arial" w:cs="Arial"/>
                <w:sz w:val="18"/>
                <w:szCs w:val="18"/>
              </w:rPr>
              <w:t>幕張 夏子</w:t>
            </w:r>
          </w:p>
        </w:tc>
        <w:tc>
          <w:p w14:paraId="489A62C8">
            <w:r>
              <w:rPr>
                <w:rFonts w:ascii="Arial" w:hAnsi="Arial" w:eastAsia="Arial" w:cs="Arial"/>
                <w:sz w:val="18"/>
                <w:szCs w:val="18"/>
              </w:rPr>
              <w:t>0x37</w:t>
            </w:r>
          </w:p>
        </w:tc>
      </w:tr>
      <w:tr w14:paraId="0C62B6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p w14:paraId="0F941E9B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p w14:paraId="3BFCCA75">
            <w:r>
              <w:rPr>
                <w:rFonts w:ascii="Arial" w:hAnsi="Arial" w:eastAsia="Arial" w:cs="Arial"/>
                <w:sz w:val="18"/>
                <w:szCs w:val="18"/>
              </w:rPr>
              <w:t>理事長</w:t>
            </w:r>
          </w:p>
        </w:tc>
        <w:tc>
          <w:p w14:paraId="75ABA43E">
            <w:r>
              <w:rPr>
                <w:rFonts w:ascii="Arial" w:hAnsi="Arial" w:eastAsia="Arial" w:cs="Arial"/>
                <w:sz w:val="18"/>
                <w:szCs w:val="18"/>
              </w:rPr>
              <w:t>0x38</w:t>
            </w:r>
          </w:p>
        </w:tc>
      </w:tr>
      <w:tr w14:paraId="4C550D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C15EA4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p w14:paraId="39ACEA80">
            <w:r>
              <w:rPr>
                <w:rFonts w:ascii="Arial" w:hAnsi="Arial" w:eastAsia="Arial" w:cs="Arial"/>
                <w:sz w:val="18"/>
                <w:szCs w:val="18"/>
              </w:rPr>
              <w:t>綾小路 権三郎</w:t>
            </w:r>
          </w:p>
        </w:tc>
        <w:tc>
          <w:p w14:paraId="4156B9D2">
            <w:r>
              <w:rPr>
                <w:rFonts w:ascii="Arial" w:hAnsi="Arial" w:eastAsia="Arial" w:cs="Arial"/>
                <w:sz w:val="18"/>
                <w:szCs w:val="18"/>
              </w:rPr>
              <w:t>0x39</w:t>
            </w:r>
          </w:p>
        </w:tc>
      </w:tr>
      <w:tr w14:paraId="0F1616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4100FA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p w14:paraId="22EA02B2">
            <w:r>
              <w:rPr>
                <w:rFonts w:ascii="Arial" w:hAnsi="Arial" w:eastAsia="Arial" w:cs="Arial"/>
                <w:sz w:val="18"/>
                <w:szCs w:val="18"/>
              </w:rPr>
              <w:t>その他（女性）</w:t>
            </w:r>
          </w:p>
        </w:tc>
        <w:tc>
          <w:p w14:paraId="0FFA4957">
            <w:r>
              <w:rPr>
                <w:rFonts w:ascii="Arial" w:hAnsi="Arial" w:eastAsia="Arial" w:cs="Arial"/>
                <w:sz w:val="18"/>
                <w:szCs w:val="18"/>
              </w:rPr>
              <w:t>0x3A</w:t>
            </w:r>
          </w:p>
        </w:tc>
      </w:tr>
      <w:tr w14:paraId="40BD55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4AF631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p w14:paraId="6107C03A">
            <w:r>
              <w:rPr>
                <w:rFonts w:ascii="Arial" w:hAnsi="Arial" w:eastAsia="Arial" w:cs="Arial"/>
                <w:sz w:val="18"/>
                <w:szCs w:val="18"/>
              </w:rPr>
              <w:t>その他（男性）</w:t>
            </w:r>
          </w:p>
        </w:tc>
        <w:tc>
          <w:p w14:paraId="0C5EF16D">
            <w:r>
              <w:rPr>
                <w:rFonts w:ascii="Arial" w:hAnsi="Arial" w:eastAsia="Arial" w:cs="Arial"/>
                <w:sz w:val="18"/>
                <w:szCs w:val="18"/>
              </w:rPr>
              <w:t>0x3B</w:t>
            </w:r>
          </w:p>
        </w:tc>
      </w:tr>
    </w:tbl>
    <w:p w14:paraId="427644C5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第九章  两版本 Opcode 差异</w:t>
      </w:r>
    </w:p>
    <w:p w14:paraId="17B9770C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9.1 关键 Opcode 差异</w:t>
      </w:r>
    </w:p>
    <w:p w14:paraId="6B5D12D6">
      <w:pPr>
        <w:spacing w:after="120"/>
      </w:pPr>
      <w:r>
        <w:rPr>
          <w:rFonts w:ascii="Arial" w:hAnsi="Arial" w:eastAsia="Arial" w:cs="Arial"/>
          <w:sz w:val="20"/>
          <w:szCs w:val="20"/>
        </w:rPr>
        <w:t>虽然同为 HCB v26 引擎，BOIN 和クラ☆クラ在 opcode 解释上存在关键差异：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3210"/>
        <w:gridCol w:w="3594"/>
        <w:gridCol w:w="1799"/>
      </w:tblGrid>
      <w:tr w14:paraId="1D9A5A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5E8F0"/>
          </w:tcPr>
          <w:p w14:paraId="4E412AD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Opcode</w:t>
            </w:r>
          </w:p>
        </w:tc>
        <w:tc>
          <w:tcPr>
            <w:shd w:val="clear" w:color="auto" w:fill="D5E8F0"/>
          </w:tcPr>
          <w:p w14:paraId="591D198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BOIN 解释</w:t>
            </w:r>
          </w:p>
        </w:tc>
        <w:tc>
          <w:tcPr>
            <w:shd w:val="clear" w:color="auto" w:fill="D5E8F0"/>
          </w:tcPr>
          <w:p w14:paraId="59D492F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クラ☆クラ 解释</w:t>
            </w:r>
          </w:p>
        </w:tc>
        <w:tc>
          <w:tcPr>
            <w:shd w:val="clear" w:color="auto" w:fill="D5E8F0"/>
          </w:tcPr>
          <w:p w14:paraId="791D46F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影响</w:t>
            </w:r>
          </w:p>
        </w:tc>
      </w:tr>
      <w:tr w14:paraId="4224E6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E110DB">
            <w:r>
              <w:rPr>
                <w:rFonts w:ascii="Arial" w:hAnsi="Arial" w:eastAsia="Arial" w:cs="Arial"/>
                <w:sz w:val="18"/>
                <w:szCs w:val="18"/>
              </w:rPr>
              <w:t>0x01</w:t>
            </w:r>
          </w:p>
        </w:tc>
        <w:tc>
          <w:p w14:paraId="513A82E7">
            <w:r>
              <w:rPr>
                <w:rFonts w:ascii="Arial" w:hAnsi="Arial" w:eastAsia="Arial" w:cs="Arial"/>
                <w:sz w:val="18"/>
                <w:szCs w:val="18"/>
              </w:rPr>
              <w:t>RET (1B) — 函数返回</w:t>
            </w:r>
          </w:p>
        </w:tc>
        <w:tc>
          <w:p w14:paraId="373977FA">
            <w:r>
              <w:rPr>
                <w:rFonts w:ascii="Arial" w:hAnsi="Arial" w:eastAsia="Arial" w:cs="Arial"/>
                <w:sz w:val="18"/>
                <w:szCs w:val="18"/>
              </w:rPr>
              <w:t>PROLOGUE (3B) — 函数序言含2B参数</w:t>
            </w:r>
          </w:p>
        </w:tc>
        <w:tc>
          <w:p w14:paraId="79645427">
            <w:r>
              <w:rPr>
                <w:rFonts w:ascii="Arial" w:hAnsi="Arial" w:eastAsia="Arial" w:cs="Arial"/>
                <w:sz w:val="18"/>
                <w:szCs w:val="18"/>
              </w:rPr>
              <w:t>遍历器对齐关键差异</w:t>
            </w:r>
          </w:p>
        </w:tc>
      </w:tr>
      <w:tr w14:paraId="3D42B1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A9E657">
            <w:r>
              <w:rPr>
                <w:rFonts w:ascii="Arial" w:hAnsi="Arial" w:eastAsia="Arial" w:cs="Arial"/>
                <w:sz w:val="18"/>
                <w:szCs w:val="18"/>
              </w:rPr>
              <w:t>0x0A</w:t>
            </w:r>
          </w:p>
        </w:tc>
        <w:tc>
          <w:p w14:paraId="16259D86">
            <w:r>
              <w:rPr>
                <w:rFonts w:ascii="Arial" w:hAnsi="Arial" w:eastAsia="Arial" w:cs="Arial"/>
                <w:sz w:val="18"/>
                <w:szCs w:val="18"/>
              </w:rPr>
              <w:t>JNZ (5B) — 条件跳转，操作数=地址</w:t>
            </w:r>
          </w:p>
        </w:tc>
        <w:tc>
          <w:p w14:paraId="6A510AE3">
            <w:r>
              <w:rPr>
                <w:rFonts w:ascii="Arial" w:hAnsi="Arial" w:eastAsia="Arial" w:cs="Arial"/>
                <w:sz w:val="18"/>
                <w:szCs w:val="18"/>
              </w:rPr>
              <w:t>PUSH_IMM32 (5B) — 纯数据/间接地址</w:t>
            </w:r>
          </w:p>
        </w:tc>
        <w:tc>
          <w:p w14:paraId="3D4DE520">
            <w:r>
              <w:rPr>
                <w:rFonts w:ascii="Arial" w:hAnsi="Arial" w:eastAsia="Arial" w:cs="Arial"/>
                <w:sz w:val="18"/>
                <w:szCs w:val="18"/>
              </w:rPr>
              <w:t>地址修正策略不同</w:t>
            </w:r>
          </w:p>
        </w:tc>
      </w:tr>
    </w:tbl>
    <w:p w14:paraId="7478861A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9.2 0x01 差异的深层影响</w:t>
      </w:r>
    </w:p>
    <w:p w14:paraId="22FB40DF">
      <w:pPr>
        <w:spacing w:after="120"/>
      </w:pPr>
      <w:r>
        <w:rPr>
          <w:rFonts w:ascii="Arial" w:hAnsi="Arial" w:eastAsia="Arial" w:cs="Arial"/>
          <w:sz w:val="20"/>
          <w:szCs w:val="20"/>
        </w:rPr>
        <w:t>BOIN 中 0x01 = RET（1字节），函数以此结尾。クラ☆クラ中 0x01 = PROLOGUE（3字节，含2字节参数），函数以此开头。这是同一引擎不同版本的演化：</w:t>
      </w:r>
    </w:p>
    <w:p w14:paraId="60BDB5CE">
      <w:pPr>
        <w:spacing w:after="120"/>
      </w:pPr>
      <w:r>
        <w:rPr>
          <w:rFonts w:ascii="Arial" w:hAnsi="Arial" w:eastAsia="Arial" w:cs="Arial"/>
          <w:sz w:val="20"/>
          <w:szCs w:val="20"/>
        </w:rPr>
        <w:t>BOIN (早期版本): 角色初始化区 0x04~entry_point 包含非标准字节码。iter_opcodes 线性遍历时会把数据误解析为 CALL 指令（如 CALL 0x000C0F00 指向 STR 数据区中间）。重建模式修正这些"假CALL"会破坏原始数据导致崩溃。</w:t>
      </w:r>
    </w:p>
    <w:p w14:paraId="2A1054BF">
      <w:pPr>
        <w:spacing w:after="120"/>
      </w:pPr>
      <w:r>
        <w:rPr>
          <w:rFonts w:ascii="Arial" w:hAnsi="Arial" w:eastAsia="Arial" w:cs="Arial"/>
          <w:sz w:val="20"/>
          <w:szCs w:val="20"/>
        </w:rPr>
        <w:t>クラ☆クラ (后期版本): 修正 0x01 为 3 字节后，遍历假阳性从 4116 降到 2，重建模式可安全运行。</w:t>
      </w:r>
    </w:p>
    <w:p w14:paraId="01133988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9.3 0x0A 差异</w:t>
      </w:r>
    </w:p>
    <w:p w14:paraId="54406E51">
      <w:pPr>
        <w:spacing w:after="120"/>
      </w:pPr>
      <w:r>
        <w:rPr>
          <w:rFonts w:ascii="Arial" w:hAnsi="Arial" w:eastAsia="Arial" w:cs="Arial"/>
          <w:sz w:val="20"/>
          <w:szCs w:val="20"/>
        </w:rPr>
        <w:t>BOIN: 0x0A = JNZ（条件非零跳转），操作数是绝对地址，可安全修正。</w:t>
      </w:r>
    </w:p>
    <w:p w14:paraId="00228A0F">
      <w:pPr>
        <w:spacing w:after="120"/>
      </w:pPr>
      <w:r>
        <w:rPr>
          <w:rFonts w:ascii="Arial" w:hAnsi="Arial" w:eastAsia="Arial" w:cs="Arial"/>
          <w:sz w:val="20"/>
          <w:szCs w:val="20"/>
        </w:rPr>
        <w:t>クラ☆クラ: 0x0A = PUSH_IMM32（压入32位立即数），操作数混合了数据值和间接地址引用（如 ThreadStart 的参数），无法通过 opcode 本身区分，构成重建模式的主要难点。</w:t>
      </w:r>
    </w:p>
    <w:p w14:paraId="7A88ED4C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第十章  注入策略差异</w:t>
      </w:r>
    </w:p>
    <w:p w14:paraId="116E72C1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10.1 两种注入方案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"/>
        <w:gridCol w:w="4248"/>
        <w:gridCol w:w="4136"/>
      </w:tblGrid>
      <w:tr w14:paraId="02D67F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5E8F0"/>
          </w:tcPr>
          <w:p w14:paraId="6DDB858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特性</w:t>
            </w:r>
          </w:p>
        </w:tc>
        <w:tc>
          <w:tcPr>
            <w:shd w:val="clear" w:color="auto" w:fill="D5E8F0"/>
          </w:tcPr>
          <w:p w14:paraId="49785B1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BOIN: Trampoline 跳板法</w:t>
            </w:r>
          </w:p>
        </w:tc>
        <w:tc>
          <w:tcPr>
            <w:shd w:val="clear" w:color="auto" w:fill="D5E8F0"/>
          </w:tcPr>
          <w:p w14:paraId="34494AF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クラ☆クラ: 重建模式</w:t>
            </w:r>
          </w:p>
        </w:tc>
      </w:tr>
      <w:tr w14:paraId="5B1F84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40F5BD">
            <w:r>
              <w:rPr>
                <w:rFonts w:ascii="Arial" w:hAnsi="Arial" w:eastAsia="Arial" w:cs="Arial"/>
                <w:sz w:val="18"/>
                <w:szCs w:val="18"/>
              </w:rPr>
              <w:t>原理</w:t>
            </w:r>
          </w:p>
        </w:tc>
        <w:tc>
          <w:p w14:paraId="40E3F0F8">
            <w:r>
              <w:rPr>
                <w:rFonts w:ascii="Arial" w:hAnsi="Arial" w:eastAsia="Arial" w:cs="Arial"/>
                <w:sz w:val="18"/>
                <w:szCs w:val="18"/>
              </w:rPr>
              <w:t>不移动现有bytecode，用JMP跳板绕行</w:t>
            </w:r>
          </w:p>
        </w:tc>
        <w:tc>
          <w:p w14:paraId="58080ED8">
            <w:r>
              <w:rPr>
                <w:rFonts w:ascii="Arial" w:hAnsi="Arial" w:eastAsia="Arial" w:cs="Arial"/>
                <w:sz w:val="18"/>
                <w:szCs w:val="18"/>
              </w:rPr>
              <w:t>重新排列全部bytecode，修正全部偏移</w:t>
            </w:r>
          </w:p>
        </w:tc>
      </w:tr>
      <w:tr w14:paraId="25FE82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E0965B">
            <w:r>
              <w:rPr>
                <w:rFonts w:ascii="Arial" w:hAnsi="Arial" w:eastAsia="Arial" w:cs="Arial"/>
                <w:sz w:val="18"/>
                <w:szCs w:val="18"/>
              </w:rPr>
              <w:t>短文本</w:t>
            </w:r>
          </w:p>
        </w:tc>
        <w:tc>
          <w:p w14:paraId="17B394DE">
            <w:r>
              <w:rPr>
                <w:rFonts w:ascii="Arial" w:hAnsi="Arial" w:eastAsia="Arial" w:cs="Arial"/>
                <w:sz w:val="18"/>
                <w:szCs w:val="18"/>
              </w:rPr>
              <w:t>就地替换+\0填充</w:t>
            </w:r>
          </w:p>
        </w:tc>
        <w:tc>
          <w:p w14:paraId="7ED9ADA4">
            <w:r>
              <w:rPr>
                <w:rFonts w:ascii="Arial" w:hAnsi="Arial" w:eastAsia="Arial" w:cs="Arial"/>
                <w:sz w:val="18"/>
                <w:szCs w:val="18"/>
              </w:rPr>
              <w:t>就地替换+修正len</w:t>
            </w:r>
          </w:p>
        </w:tc>
      </w:tr>
      <w:tr w14:paraId="122E4B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17A46C">
            <w:r>
              <w:rPr>
                <w:rFonts w:ascii="Arial" w:hAnsi="Arial" w:eastAsia="Arial" w:cs="Arial"/>
                <w:sz w:val="18"/>
                <w:szCs w:val="18"/>
              </w:rPr>
              <w:t>长文本</w:t>
            </w:r>
          </w:p>
        </w:tc>
        <w:tc>
          <w:p w14:paraId="2583DBF2">
            <w:r>
              <w:rPr>
                <w:rFonts w:ascii="Arial" w:hAnsi="Arial" w:eastAsia="Arial" w:cs="Arial"/>
                <w:sz w:val="18"/>
                <w:szCs w:val="18"/>
              </w:rPr>
              <w:t>原位JMP→末尾STR+JMP返回</w:t>
            </w:r>
          </w:p>
        </w:tc>
        <w:tc>
          <w:p w14:paraId="7D0C2CEC">
            <w:r>
              <w:rPr>
                <w:rFonts w:ascii="Arial" w:hAnsi="Arial" w:eastAsia="Arial" w:cs="Arial"/>
                <w:sz w:val="18"/>
                <w:szCs w:val="18"/>
              </w:rPr>
              <w:t>直接扩展，后续全部偏移</w:t>
            </w:r>
          </w:p>
        </w:tc>
      </w:tr>
      <w:tr w14:paraId="2D1139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ABBF4D">
            <w:r>
              <w:rPr>
                <w:rFonts w:ascii="Arial" w:hAnsi="Arial" w:eastAsia="Arial" w:cs="Arial"/>
                <w:sz w:val="18"/>
                <w:szCs w:val="18"/>
              </w:rPr>
              <w:t>偏移修正</w:t>
            </w:r>
          </w:p>
        </w:tc>
        <w:tc>
          <w:p w14:paraId="7F41B8F5">
            <w:r>
              <w:rPr>
                <w:rFonts w:ascii="Arial" w:hAnsi="Arial" w:eastAsia="Arial" w:cs="Arial"/>
                <w:sz w:val="18"/>
                <w:szCs w:val="18"/>
              </w:rPr>
              <w:t>无需（不移动任何现有数据）</w:t>
            </w:r>
          </w:p>
        </w:tc>
        <w:tc>
          <w:p w14:paraId="5FA3560F">
            <w:r>
              <w:rPr>
                <w:rFonts w:ascii="Arial" w:hAnsi="Arial" w:eastAsia="Arial" w:cs="Arial"/>
                <w:sz w:val="18"/>
                <w:szCs w:val="18"/>
              </w:rPr>
              <w:t>修正02/06/07全部~190K个地址</w:t>
            </w:r>
          </w:p>
        </w:tc>
      </w:tr>
      <w:tr w14:paraId="5EC847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B20559">
            <w:r>
              <w:rPr>
                <w:rFonts w:ascii="Arial" w:hAnsi="Arial" w:eastAsia="Arial" w:cs="Arial"/>
                <w:sz w:val="18"/>
                <w:szCs w:val="18"/>
              </w:rPr>
              <w:t>风险</w:t>
            </w:r>
          </w:p>
        </w:tc>
        <w:tc>
          <w:p w14:paraId="497E4430">
            <w:r>
              <w:rPr>
                <w:rFonts w:ascii="Arial" w:hAnsi="Arial" w:eastAsia="Arial" w:cs="Arial"/>
                <w:sz w:val="18"/>
                <w:szCs w:val="18"/>
              </w:rPr>
              <w:t>零风险（不触碰现有bytecode）</w:t>
            </w:r>
          </w:p>
        </w:tc>
        <w:tc>
          <w:p w14:paraId="05574025">
            <w:r>
              <w:rPr>
                <w:rFonts w:ascii="Arial" w:hAnsi="Arial" w:eastAsia="Arial" w:cs="Arial"/>
                <w:sz w:val="18"/>
                <w:szCs w:val="18"/>
              </w:rPr>
              <w:t>0x0A间接地址+假阳性需特殊处理</w:t>
            </w:r>
          </w:p>
        </w:tc>
      </w:tr>
      <w:tr w14:paraId="61A5BA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9374E3">
            <w:r>
              <w:rPr>
                <w:rFonts w:ascii="Arial" w:hAnsi="Arial" w:eastAsia="Arial" w:cs="Arial"/>
                <w:sz w:val="18"/>
                <w:szCs w:val="18"/>
              </w:rPr>
              <w:t>文件大小</w:t>
            </w:r>
          </w:p>
        </w:tc>
        <w:tc>
          <w:p w14:paraId="08827E7D">
            <w:r>
              <w:rPr>
                <w:rFonts w:ascii="Arial" w:hAnsi="Arial" w:eastAsia="Arial" w:cs="Arial"/>
                <w:sz w:val="18"/>
                <w:szCs w:val="18"/>
              </w:rPr>
              <w:t>只增不减（追加trampoline区）</w:t>
            </w:r>
          </w:p>
        </w:tc>
        <w:tc>
          <w:p w14:paraId="5EE9FC69">
            <w:r>
              <w:rPr>
                <w:rFonts w:ascii="Arial" w:hAnsi="Arial" w:eastAsia="Arial" w:cs="Arial"/>
                <w:sz w:val="18"/>
                <w:szCs w:val="18"/>
              </w:rPr>
              <w:t>精确变化（可增可减）</w:t>
            </w:r>
          </w:p>
        </w:tc>
      </w:tr>
    </w:tbl>
    <w:p w14:paraId="66FF2F8C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10.2 BOIN 为何不使用重建模式</w:t>
      </w:r>
    </w:p>
    <w:p w14:paraId="536C2266">
      <w:pPr>
        <w:spacing w:after="120"/>
      </w:pPr>
      <w:r>
        <w:rPr>
          <w:rFonts w:ascii="Arial" w:hAnsi="Arial" w:eastAsia="Arial" w:cs="Arial"/>
          <w:sz w:val="20"/>
          <w:szCs w:val="20"/>
        </w:rPr>
        <w:t>BOIN 的角色初始化区（0x04 ~ entry_point 0xBA9F）包含非标准字节码结构。线性遍历器将其中的数据字节误解析为 CALL 指令，产生指向 bytecode 内无效位置的"假引用"（如 CALL 0x000C0F00 实际落在某个 STR 数据区中间）。</w:t>
      </w:r>
    </w:p>
    <w:p w14:paraId="5320E6BF">
      <w:pPr>
        <w:spacing w:after="120"/>
      </w:pPr>
      <w:r>
        <w:rPr>
          <w:rFonts w:ascii="Arial" w:hAnsi="Arial" w:eastAsia="Arial" w:cs="Arial"/>
          <w:sz w:val="20"/>
          <w:szCs w:val="20"/>
        </w:rPr>
        <w:t>重建模式会修正这些"假引用"，将原始数据字节覆写为错误的偏移值。实测导致游戏启动即崩溃（EIP 指向无效 opcode）。具体表现：角色初始化区产生 18 字节差异，全部集中在被误解析为 CALL 操作数的位置。</w:t>
      </w:r>
    </w:p>
    <w:p w14:paraId="0E2F4A68">
      <w:pPr>
        <w:spacing w:after="120"/>
      </w:pPr>
      <w:r>
        <w:rPr>
          <w:rFonts w:ascii="Arial" w:hAnsi="Arial" w:eastAsia="Arial" w:cs="Arial"/>
          <w:sz w:val="20"/>
          <w:szCs w:val="20"/>
        </w:rPr>
        <w:t>Trampoline 跳板法完全不移动现有 bytecode，所有绝对偏移天然正确，规避了这个问题。</w:t>
      </w:r>
    </w:p>
    <w:p w14:paraId="09796779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10.3 Trampoline 跳板法原理</w:t>
      </w:r>
    </w:p>
    <w:p w14:paraId="3557BB11">
      <w:pPr>
        <w:spacing w:after="120"/>
      </w:pPr>
      <w:r>
        <w:rPr>
          <w:rFonts w:ascii="Arial" w:hAnsi="Arial" w:eastAsia="Arial" w:cs="Arial"/>
          <w:sz w:val="20"/>
          <w:szCs w:val="20"/>
        </w:rPr>
        <w:t>当翻译后的文本超过原始 STR 容量时，采用以下策略：</w:t>
      </w:r>
    </w:p>
    <w:p w14:paraId="5A2A20FB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>原位 (2+orig_len 字节):</w:t>
      </w:r>
    </w:p>
    <w:p w14:paraId="2890B94C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[0x06(JMP)] [trampoline_addr:u32] [0x00 填充...]</w:t>
      </w:r>
    </w:p>
    <w:p w14:paraId="3341819E">
      <w:pPr>
        <w:spacing w:after="0"/>
      </w:pPr>
    </w:p>
    <w:p w14:paraId="7137DA94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>文件末尾追加 (trampoline区):</w:t>
      </w:r>
    </w:p>
    <w:p w14:paraId="601C4F94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[0x0E(STR)] [new_len:u8] [new_cp932_data + \0]</w:t>
      </w:r>
    </w:p>
    <w:p w14:paraId="5BB9032D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 xml:space="preserve">  [0x06(JMP)] [resume_addr:u32]  // 跳回原STR后的下一条指令</w:t>
      </w:r>
    </w:p>
    <w:p w14:paraId="0A9F23B0">
      <w:pPr>
        <w:spacing w:after="120"/>
      </w:pPr>
      <w:r>
        <w:rPr>
          <w:rFonts w:ascii="Arial" w:hAnsi="Arial" w:eastAsia="Arial" w:cs="Arial"/>
          <w:sz w:val="20"/>
          <w:szCs w:val="20"/>
        </w:rPr>
        <w:t>resume_addr = 原始offset + 2 + orig_len，即原STR之后的下一条指令地址。VM从trampoline区读完新文本后，通过JMP无缝返回原执行流。</w:t>
      </w:r>
    </w:p>
    <w:p w14:paraId="2CC0B55A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第十一章  VM 实现差异</w:t>
      </w:r>
    </w:p>
    <w:p w14:paraId="2B84DDBA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11.1 关键地址对照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9"/>
        <w:gridCol w:w="3640"/>
        <w:gridCol w:w="3641"/>
      </w:tblGrid>
      <w:tr w14:paraId="1BDFCA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5E8F0"/>
          </w:tcPr>
          <w:p w14:paraId="5F7CE63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shd w:val="clear" w:color="auto" w:fill="D5E8F0"/>
          </w:tcPr>
          <w:p w14:paraId="05763CC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BOIN</w:t>
            </w:r>
          </w:p>
        </w:tc>
        <w:tc>
          <w:tcPr>
            <w:shd w:val="clear" w:color="auto" w:fill="D5E8F0"/>
          </w:tcPr>
          <w:p w14:paraId="700DD4D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クラ☆クラ</w:t>
            </w:r>
          </w:p>
        </w:tc>
      </w:tr>
      <w:tr w14:paraId="478FA4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2D2973">
            <w:r>
              <w:rPr>
                <w:rFonts w:ascii="Arial" w:hAnsi="Arial" w:eastAsia="Arial" w:cs="Arial"/>
                <w:sz w:val="18"/>
                <w:szCs w:val="18"/>
              </w:rPr>
              <w:t>VM步进函数</w:t>
            </w:r>
          </w:p>
        </w:tc>
        <w:tc>
          <w:p w14:paraId="3F41348F">
            <w:r>
              <w:rPr>
                <w:rFonts w:ascii="Arial" w:hAnsi="Arial" w:eastAsia="Arial" w:cs="Arial"/>
                <w:sz w:val="18"/>
                <w:szCs w:val="18"/>
              </w:rPr>
              <w:t>FUN_00417820</w:t>
            </w:r>
          </w:p>
        </w:tc>
        <w:tc>
          <w:p w14:paraId="60BD5DCA">
            <w:r>
              <w:rPr>
                <w:rFonts w:ascii="Arial" w:hAnsi="Arial" w:eastAsia="Arial" w:cs="Arial"/>
                <w:sz w:val="18"/>
                <w:szCs w:val="18"/>
              </w:rPr>
              <w:t>FUN_0043F820</w:t>
            </w:r>
          </w:p>
        </w:tc>
      </w:tr>
      <w:tr w14:paraId="0612A0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EBEB10">
            <w:r>
              <w:rPr>
                <w:rFonts w:ascii="Arial" w:hAnsi="Arial" w:eastAsia="Arial" w:cs="Arial"/>
                <w:sz w:val="18"/>
                <w:szCs w:val="18"/>
              </w:rPr>
              <w:t>Dispatch表</w:t>
            </w:r>
          </w:p>
        </w:tc>
        <w:tc>
          <w:p w14:paraId="40298332">
            <w:r>
              <w:rPr>
                <w:rFonts w:ascii="Arial" w:hAnsi="Arial" w:eastAsia="Arial" w:cs="Arial"/>
                <w:sz w:val="18"/>
                <w:szCs w:val="18"/>
              </w:rPr>
              <w:t>DAT_00437538 (BSS段)</w:t>
            </w:r>
          </w:p>
        </w:tc>
        <w:tc>
          <w:p w14:paraId="3F900218">
            <w:r>
              <w:rPr>
                <w:rFonts w:ascii="Arial" w:hAnsi="Arial" w:eastAsia="Arial" w:cs="Arial"/>
                <w:sz w:val="18"/>
                <w:szCs w:val="18"/>
              </w:rPr>
              <w:t>DAT_0047bd00 (BSS段)</w:t>
            </w:r>
          </w:p>
        </w:tc>
      </w:tr>
      <w:tr w14:paraId="29A4A6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22BECF">
            <w:r>
              <w:rPr>
                <w:rFonts w:ascii="Arial" w:hAnsi="Arial" w:eastAsia="Arial" w:cs="Arial"/>
                <w:sz w:val="18"/>
                <w:szCs w:val="18"/>
              </w:rPr>
              <w:t>HCB数据基址</w:t>
            </w:r>
          </w:p>
        </w:tc>
        <w:tc>
          <w:p w14:paraId="55B82F3F">
            <w:r>
              <w:rPr>
                <w:rFonts w:ascii="Arial" w:hAnsi="Arial" w:eastAsia="Arial" w:cs="Arial"/>
                <w:sz w:val="18"/>
                <w:szCs w:val="18"/>
              </w:rPr>
              <w:t>this+0x984c4</w:t>
            </w:r>
          </w:p>
        </w:tc>
        <w:tc>
          <w:p w14:paraId="6CA2EBFE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</w:tr>
      <w:tr w14:paraId="5806C3D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3D39DC">
            <w:r>
              <w:rPr>
                <w:rFonts w:ascii="Arial" w:hAnsi="Arial" w:eastAsia="Arial" w:cs="Arial"/>
                <w:sz w:val="18"/>
                <w:szCs w:val="18"/>
              </w:rPr>
              <w:t>PC指针</w:t>
            </w:r>
          </w:p>
        </w:tc>
        <w:tc>
          <w:p w14:paraId="45880E45">
            <w:r>
              <w:rPr>
                <w:rFonts w:ascii="Arial" w:hAnsi="Arial" w:eastAsia="Arial" w:cs="Arial"/>
                <w:sz w:val="18"/>
                <w:szCs w:val="18"/>
              </w:rPr>
              <w:t>this+0x81c</w:t>
            </w:r>
          </w:p>
        </w:tc>
        <w:tc>
          <w:p w14:paraId="591B8121">
            <w:r>
              <w:rPr>
                <w:rFonts w:ascii="Arial" w:hAnsi="Arial" w:eastAsia="Arial" w:cs="Arial"/>
                <w:sz w:val="18"/>
                <w:szCs w:val="18"/>
              </w:rPr>
              <w:t>this+0x81c</w:t>
            </w:r>
          </w:p>
        </w:tc>
      </w:tr>
      <w:tr w14:paraId="0C3414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D409BB">
            <w:r>
              <w:rPr>
                <w:rFonts w:ascii="Arial" w:hAnsi="Arial" w:eastAsia="Arial" w:cs="Arial"/>
                <w:sz w:val="18"/>
                <w:szCs w:val="18"/>
              </w:rPr>
              <w:t>栈指针</w:t>
            </w:r>
          </w:p>
        </w:tc>
        <w:tc>
          <w:p w14:paraId="4016D410">
            <w:r>
              <w:rPr>
                <w:rFonts w:ascii="Arial" w:hAnsi="Arial" w:eastAsia="Arial" w:cs="Arial"/>
                <w:sz w:val="18"/>
                <w:szCs w:val="18"/>
              </w:rPr>
              <w:t>this+0x820</w:t>
            </w:r>
          </w:p>
        </w:tc>
        <w:tc>
          <w:p w14:paraId="32511FDD">
            <w:r>
              <w:rPr>
                <w:rFonts w:ascii="Arial" w:hAnsi="Arial" w:eastAsia="Arial" w:cs="Arial"/>
                <w:sz w:val="18"/>
                <w:szCs w:val="18"/>
              </w:rPr>
              <w:t>this+0x820</w:t>
            </w:r>
          </w:p>
        </w:tc>
      </w:tr>
      <w:tr w14:paraId="34A31A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6ECDE4">
            <w:r>
              <w:rPr>
                <w:rFonts w:ascii="Arial" w:hAnsi="Arial" w:eastAsia="Arial" w:cs="Arial"/>
                <w:sz w:val="18"/>
                <w:szCs w:val="18"/>
              </w:rPr>
              <w:t>翻页函数</w:t>
            </w:r>
          </w:p>
        </w:tc>
        <w:tc>
          <w:p w14:paraId="53D50932">
            <w:r>
              <w:rPr>
                <w:rFonts w:ascii="Arial" w:hAnsi="Arial" w:eastAsia="Arial" w:cs="Arial"/>
                <w:sz w:val="18"/>
                <w:szCs w:val="18"/>
              </w:rPr>
              <w:t>0x00E436</w:t>
            </w:r>
          </w:p>
        </w:tc>
        <w:tc>
          <w:p w14:paraId="12B003A7">
            <w:r>
              <w:rPr>
                <w:rFonts w:ascii="Arial" w:hAnsi="Arial" w:eastAsia="Arial" w:cs="Arial"/>
                <w:sz w:val="18"/>
                <w:szCs w:val="18"/>
              </w:rPr>
              <w:t>0x09201A</w:t>
            </w:r>
          </w:p>
        </w:tc>
      </w:tr>
      <w:tr w14:paraId="531B4CB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95DF66">
            <w:r>
              <w:rPr>
                <w:rFonts w:ascii="Arial" w:hAnsi="Arial" w:eastAsia="Arial" w:cs="Arial"/>
                <w:sz w:val="18"/>
                <w:szCs w:val="18"/>
              </w:rPr>
              <w:t>清屏函数</w:t>
            </w:r>
          </w:p>
        </w:tc>
        <w:tc>
          <w:p w14:paraId="7B62293C">
            <w:r>
              <w:rPr>
                <w:rFonts w:ascii="Arial" w:hAnsi="Arial" w:eastAsia="Arial" w:cs="Arial"/>
                <w:sz w:val="18"/>
                <w:szCs w:val="18"/>
              </w:rPr>
              <w:t>0x00EB90</w:t>
            </w:r>
          </w:p>
        </w:tc>
        <w:tc>
          <w:p w14:paraId="7A6990FC">
            <w:r>
              <w:rPr>
                <w:rFonts w:ascii="Arial" w:hAnsi="Arial" w:eastAsia="Arial" w:cs="Arial"/>
                <w:sz w:val="18"/>
                <w:szCs w:val="18"/>
              </w:rPr>
              <w:t>0x092DD8</w:t>
            </w:r>
          </w:p>
        </w:tc>
      </w:tr>
      <w:tr w14:paraId="6BEF0F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120A59">
            <w:r>
              <w:rPr>
                <w:rFonts w:ascii="Arial" w:hAnsi="Arial" w:eastAsia="Arial" w:cs="Arial"/>
                <w:sz w:val="18"/>
                <w:szCs w:val="18"/>
              </w:rPr>
              <w:t>选择菜单</w:t>
            </w:r>
          </w:p>
        </w:tc>
        <w:tc>
          <w:p w14:paraId="3605D946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  <w:tc>
          <w:p w14:paraId="37E60938">
            <w:r>
              <w:rPr>
                <w:rFonts w:ascii="Arial" w:hAnsi="Arial" w:eastAsia="Arial" w:cs="Arial"/>
                <w:sz w:val="18"/>
                <w:szCs w:val="18"/>
              </w:rPr>
              <w:t>0x0A8831</w:t>
            </w:r>
          </w:p>
        </w:tc>
      </w:tr>
    </w:tbl>
    <w:p w14:paraId="05B40A1A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11.2 Dispatch 表初始化</w:t>
      </w:r>
    </w:p>
    <w:p w14:paraId="293E2EC9">
      <w:pPr>
        <w:spacing w:after="120"/>
      </w:pPr>
      <w:r>
        <w:rPr>
          <w:rFonts w:ascii="Arial" w:hAnsi="Arial" w:eastAsia="Arial" w:cs="Arial"/>
          <w:sz w:val="20"/>
          <w:szCs w:val="20"/>
        </w:rPr>
        <w:t>两版本的 dispatch 表均位于 BSS 段（运行时全零），在引擎初始化函数中逐项赋值。BOIN 的初始化代码更紧凑（129 条命令），クラ☆クラ多 15 条命令（144 条），反映了引擎功能的扩展。</w:t>
      </w:r>
    </w:p>
    <w:p w14:paraId="4374038B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11.3 BOIN 独有发现</w:t>
      </w:r>
    </w:p>
    <w:p w14:paraId="3F38E83B">
      <w:pPr>
        <w:spacing w:after="120"/>
      </w:pPr>
      <w:r>
        <w:rPr>
          <w:rFonts w:ascii="Arial" w:hAnsi="Arial" w:eastAsia="Arial" w:cs="Arial"/>
          <w:sz w:val="20"/>
          <w:szCs w:val="20"/>
        </w:rPr>
        <w:t>开发者测试文本：s.hcb 的 message_id 0~6 包含明确的测试文本（如「透子テスト」「みつぐテスト」），id 7~28 是正式剧本的副本。游戏正常流程从 id 29 附近开始执行。这些测试文本翻译后不影响游戏运行，但也不会被显示。</w:t>
      </w:r>
    </w:p>
    <w:p w14:paraId="664B7420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第十二章  提取统计对比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25"/>
        <w:gridCol w:w="1388"/>
        <w:gridCol w:w="2247"/>
      </w:tblGrid>
      <w:tr w14:paraId="75881A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tcPr>
            <w:shd w:val="clear" w:color="auto" w:fill="D5E8F0"/>
          </w:tcPr>
          <w:p w14:paraId="2E773A7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shd w:val="clear" w:color="auto" w:fill="D5E8F0"/>
          </w:tcPr>
          <w:p w14:paraId="73F95FE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BOIN</w:t>
            </w:r>
          </w:p>
        </w:tc>
        <w:tc>
          <w:tcPr>
            <w:shd w:val="clear" w:color="auto" w:fill="D5E8F0"/>
          </w:tcPr>
          <w:p w14:paraId="1BD4F2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クラ☆クラ</w:t>
            </w:r>
          </w:p>
        </w:tc>
      </w:tr>
      <w:tr w14:paraId="2C02CF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0328C5">
            <w:r>
              <w:rPr>
                <w:rFonts w:ascii="Arial" w:hAnsi="Arial" w:eastAsia="Arial" w:cs="Arial"/>
                <w:sz w:val="18"/>
                <w:szCs w:val="18"/>
              </w:rPr>
              <w:t>HCB文件大小</w:t>
            </w:r>
          </w:p>
        </w:tc>
        <w:tc>
          <w:p w14:paraId="4A05D29A">
            <w:r>
              <w:rPr>
                <w:rFonts w:ascii="Arial" w:hAnsi="Arial" w:eastAsia="Arial" w:cs="Arial"/>
                <w:sz w:val="18"/>
                <w:szCs w:val="18"/>
              </w:rPr>
              <w:t>1.7MB</w:t>
            </w:r>
          </w:p>
        </w:tc>
        <w:tc>
          <w:p w14:paraId="06C8DCE8">
            <w:r>
              <w:rPr>
                <w:rFonts w:ascii="Arial" w:hAnsi="Arial" w:eastAsia="Arial" w:cs="Arial"/>
                <w:sz w:val="18"/>
                <w:szCs w:val="18"/>
              </w:rPr>
              <w:t>4.1MB</w:t>
            </w:r>
          </w:p>
        </w:tc>
      </w:tr>
      <w:tr w14:paraId="7F240D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p w14:paraId="1F3B08F1">
            <w:r>
              <w:rPr>
                <w:rFonts w:ascii="Arial" w:hAnsi="Arial" w:eastAsia="Arial" w:cs="Arial"/>
                <w:sz w:val="18"/>
                <w:szCs w:val="18"/>
              </w:rPr>
              <w:t>有效对话行数</w:t>
            </w:r>
          </w:p>
        </w:tc>
        <w:tc>
          <w:p w14:paraId="3D372312">
            <w:r>
              <w:rPr>
                <w:rFonts w:ascii="Arial" w:hAnsi="Arial" w:eastAsia="Arial" w:cs="Arial"/>
                <w:sz w:val="18"/>
                <w:szCs w:val="18"/>
              </w:rPr>
              <w:t>25,703</w:t>
            </w:r>
          </w:p>
        </w:tc>
        <w:tc>
          <w:p w14:paraId="595B4FB8">
            <w:r>
              <w:rPr>
                <w:rFonts w:ascii="Arial" w:hAnsi="Arial" w:eastAsia="Arial" w:cs="Arial"/>
                <w:sz w:val="18"/>
                <w:szCs w:val="18"/>
              </w:rPr>
              <w:t>56,648</w:t>
            </w:r>
          </w:p>
        </w:tc>
      </w:tr>
      <w:tr w14:paraId="583DC5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C68613">
            <w:r>
              <w:rPr>
                <w:rFonts w:ascii="Arial" w:hAnsi="Arial" w:eastAsia="Arial" w:cs="Arial"/>
                <w:sz w:val="18"/>
                <w:szCs w:val="18"/>
              </w:rPr>
              <w:t>合并后条数 (同speaker连续)</w:t>
            </w:r>
          </w:p>
        </w:tc>
        <w:tc>
          <w:p w14:paraId="7AB93E07">
            <w:r>
              <w:rPr>
                <w:rFonts w:ascii="Arial" w:hAnsi="Arial" w:eastAsia="Arial" w:cs="Arial"/>
                <w:sz w:val="18"/>
                <w:szCs w:val="18"/>
              </w:rPr>
              <w:t>14,094</w:t>
            </w:r>
          </w:p>
        </w:tc>
        <w:tc>
          <w:p w14:paraId="2877C772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</w:tr>
      <w:tr w14:paraId="3C26DB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FCC81">
            <w:r>
              <w:rPr>
                <w:rFonts w:ascii="Arial" w:hAnsi="Arial" w:eastAsia="Arial" w:cs="Arial"/>
                <w:sz w:val="18"/>
                <w:szCs w:val="18"/>
              </w:rPr>
              <w:t>STR最大长度</w:t>
            </w:r>
          </w:p>
        </w:tc>
        <w:tc>
          <w:p w14:paraId="6C0000C9">
            <w:r>
              <w:rPr>
                <w:rFonts w:ascii="Arial" w:hAnsi="Arial" w:eastAsia="Arial" w:cs="Arial"/>
                <w:sz w:val="18"/>
                <w:szCs w:val="18"/>
              </w:rPr>
              <w:t>55B</w:t>
            </w:r>
          </w:p>
        </w:tc>
        <w:tc>
          <w:p w14:paraId="1CAF4F06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</w:tr>
      <w:tr w14:paraId="508D51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EBC4BE">
            <w:r>
              <w:rPr>
                <w:rFonts w:ascii="Arial" w:hAnsi="Arial" w:eastAsia="Arial" w:cs="Arial"/>
                <w:sz w:val="18"/>
                <w:szCs w:val="18"/>
              </w:rPr>
              <w:t>角色数</w:t>
            </w:r>
          </w:p>
        </w:tc>
        <w:tc>
          <w:p w14:paraId="4E5774CF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p w14:paraId="7DA45488">
            <w:r>
              <w:rPr>
                <w:rFonts w:ascii="Arial" w:hAnsi="Arial" w:eastAsia="Arial" w:cs="Arial"/>
                <w:sz w:val="18"/>
                <w:szCs w:val="18"/>
              </w:rPr>
              <w:t>50+</w:t>
            </w:r>
          </w:p>
        </w:tc>
      </w:tr>
      <w:tr w14:paraId="464C48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A3415D">
            <w:r>
              <w:rPr>
                <w:rFonts w:ascii="Arial" w:hAnsi="Arial" w:eastAsia="Arial" w:cs="Arial"/>
                <w:sz w:val="18"/>
                <w:szCs w:val="18"/>
              </w:rPr>
              <w:t>角色函数数</w:t>
            </w:r>
          </w:p>
        </w:tc>
        <w:tc>
          <w:p w14:paraId="1096C7A0">
            <w:r>
              <w:rPr>
                <w:rFonts w:ascii="Arial" w:hAnsi="Arial" w:eastAsia="Arial" w:cs="Arial"/>
                <w:sz w:val="18"/>
                <w:szCs w:val="18"/>
              </w:rPr>
              <w:t>51</w:t>
            </w:r>
          </w:p>
        </w:tc>
        <w:tc>
          <w:p w14:paraId="5DAAD0FE">
            <w:r>
              <w:rPr>
                <w:rFonts w:ascii="Arial" w:hAnsi="Arial" w:eastAsia="Arial" w:cs="Arial"/>
                <w:sz w:val="18"/>
                <w:szCs w:val="18"/>
              </w:rPr>
              <w:t>103</w:t>
            </w:r>
          </w:p>
        </w:tc>
      </w:tr>
      <w:tr w14:paraId="46D732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D446B0">
            <w:r>
              <w:rPr>
                <w:rFonts w:ascii="Arial" w:hAnsi="Arial" w:eastAsia="Arial" w:cs="Arial"/>
                <w:sz w:val="18"/>
                <w:szCs w:val="18"/>
              </w:rPr>
              <w:t>翻页函数调用次数</w:t>
            </w:r>
          </w:p>
        </w:tc>
        <w:tc>
          <w:p w14:paraId="4F020BC5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  <w:tc>
          <w:p w14:paraId="3242AF46">
            <w:r>
              <w:rPr>
                <w:rFonts w:ascii="Arial" w:hAnsi="Arial" w:eastAsia="Arial" w:cs="Arial"/>
                <w:sz w:val="18"/>
                <w:szCs w:val="18"/>
              </w:rPr>
              <w:t>56,597</w:t>
            </w:r>
          </w:p>
        </w:tc>
      </w:tr>
      <w:tr w14:paraId="21C304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E13DA3">
            <w:r>
              <w:rPr>
                <w:rFonts w:ascii="Arial" w:hAnsi="Arial" w:eastAsia="Arial" w:cs="Arial"/>
                <w:sz w:val="18"/>
                <w:szCs w:val="18"/>
              </w:rPr>
              <w:t>清屏函数调用次数</w:t>
            </w:r>
          </w:p>
        </w:tc>
        <w:tc>
          <w:p w14:paraId="57B0C015">
            <w:r>
              <w:rPr>
                <w:rFonts w:ascii="Arial" w:hAnsi="Arial" w:eastAsia="Arial" w:cs="Arial"/>
                <w:sz w:val="18"/>
                <w:szCs w:val="18"/>
              </w:rPr>
              <w:t>-</w:t>
            </w:r>
          </w:p>
        </w:tc>
        <w:tc>
          <w:p w14:paraId="6803C289">
            <w:r>
              <w:rPr>
                <w:rFonts w:ascii="Arial" w:hAnsi="Arial" w:eastAsia="Arial" w:cs="Arial"/>
                <w:sz w:val="18"/>
                <w:szCs w:val="18"/>
              </w:rPr>
              <w:t>43,098</w:t>
            </w:r>
          </w:p>
        </w:tc>
      </w:tr>
    </w:tbl>
    <w:p w14:paraId="2BC21C08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附录 C：BOIN 关键函数地址表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4"/>
        <w:gridCol w:w="2472"/>
        <w:gridCol w:w="5134"/>
      </w:tblGrid>
      <w:tr w14:paraId="530F0B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5E8F0"/>
          </w:tcPr>
          <w:p w14:paraId="039CB5E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地址</w:t>
            </w:r>
          </w:p>
        </w:tc>
        <w:tc>
          <w:tcPr>
            <w:shd w:val="clear" w:color="auto" w:fill="D5E8F0"/>
          </w:tcPr>
          <w:p w14:paraId="2901694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推测函数名</w:t>
            </w:r>
          </w:p>
        </w:tc>
        <w:tc>
          <w:tcPr>
            <w:shd w:val="clear" w:color="auto" w:fill="D5E8F0"/>
          </w:tcPr>
          <w:p w14:paraId="39BBA60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功能</w:t>
            </w:r>
          </w:p>
        </w:tc>
      </w:tr>
      <w:tr w14:paraId="70A66E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FC15EB">
            <w:r>
              <w:rPr>
                <w:rFonts w:ascii="Arial" w:hAnsi="Arial" w:eastAsia="Arial" w:cs="Arial"/>
                <w:sz w:val="18"/>
                <w:szCs w:val="18"/>
              </w:rPr>
              <w:t>0x00417820</w:t>
            </w:r>
          </w:p>
        </w:tc>
        <w:tc>
          <w:p w14:paraId="63F41D2C">
            <w:r>
              <w:rPr>
                <w:rFonts w:ascii="Arial" w:hAnsi="Arial" w:eastAsia="Arial" w:cs="Arial"/>
                <w:sz w:val="18"/>
                <w:szCs w:val="18"/>
              </w:rPr>
              <w:t>vm_step</w:t>
            </w:r>
          </w:p>
        </w:tc>
        <w:tc>
          <w:p w14:paraId="32641624">
            <w:r>
              <w:rPr>
                <w:rFonts w:ascii="Arial" w:hAnsi="Arial" w:eastAsia="Arial" w:cs="Arial"/>
                <w:sz w:val="18"/>
                <w:szCs w:val="18"/>
              </w:rPr>
              <w:t>VM单步执行（读opcode→dispatch）</w:t>
            </w:r>
          </w:p>
        </w:tc>
      </w:tr>
      <w:tr w14:paraId="4F311E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BB79B8">
            <w:r>
              <w:rPr>
                <w:rFonts w:ascii="Arial" w:hAnsi="Arial" w:eastAsia="Arial" w:cs="Arial"/>
                <w:sz w:val="18"/>
                <w:szCs w:val="18"/>
              </w:rPr>
              <w:t>0x00408140</w:t>
            </w:r>
          </w:p>
        </w:tc>
        <w:tc>
          <w:p w14:paraId="07979AF9">
            <w:r>
              <w:rPr>
                <w:rFonts w:ascii="Arial" w:hAnsi="Arial" w:eastAsia="Arial" w:cs="Arial"/>
                <w:sz w:val="18"/>
                <w:szCs w:val="18"/>
              </w:rPr>
              <w:t>load_hcb_file</w:t>
            </w:r>
          </w:p>
        </w:tc>
        <w:tc>
          <w:p w14:paraId="687A623E">
            <w:r>
              <w:rPr>
                <w:rFonts w:ascii="Arial" w:hAnsi="Arial" w:eastAsia="Arial" w:cs="Arial"/>
                <w:sz w:val="18"/>
                <w:szCs w:val="18"/>
              </w:rPr>
              <w:t>读取HCB文件到内存</w:t>
            </w:r>
          </w:p>
        </w:tc>
      </w:tr>
      <w:tr w14:paraId="711C470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4BB673">
            <w:r>
              <w:rPr>
                <w:rFonts w:ascii="Arial" w:hAnsi="Arial" w:eastAsia="Arial" w:cs="Arial"/>
                <w:sz w:val="18"/>
                <w:szCs w:val="18"/>
              </w:rPr>
              <w:t>0x0000E436</w:t>
            </w:r>
          </w:p>
        </w:tc>
        <w:tc>
          <w:p w14:paraId="00DA0160">
            <w:r>
              <w:rPr>
                <w:rFonts w:ascii="Arial" w:hAnsi="Arial" w:eastAsia="Arial" w:cs="Arial"/>
                <w:sz w:val="18"/>
                <w:szCs w:val="18"/>
              </w:rPr>
              <w:t>text_wait</w:t>
            </w:r>
          </w:p>
        </w:tc>
        <w:tc>
          <w:p w14:paraId="0B0DD901">
            <w:r>
              <w:rPr>
                <w:rFonts w:ascii="Arial" w:hAnsi="Arial" w:eastAsia="Arial" w:cs="Arial"/>
                <w:sz w:val="18"/>
                <w:szCs w:val="18"/>
              </w:rPr>
              <w:t>翻页/等待点击</w:t>
            </w:r>
          </w:p>
        </w:tc>
      </w:tr>
      <w:tr w14:paraId="4A8F6D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1C488E">
            <w:r>
              <w:rPr>
                <w:rFonts w:ascii="Arial" w:hAnsi="Arial" w:eastAsia="Arial" w:cs="Arial"/>
                <w:sz w:val="18"/>
                <w:szCs w:val="18"/>
              </w:rPr>
              <w:t>0x0000EB90</w:t>
            </w:r>
          </w:p>
        </w:tc>
        <w:tc>
          <w:p w14:paraId="63C546CD">
            <w:r>
              <w:rPr>
                <w:rFonts w:ascii="Arial" w:hAnsi="Arial" w:eastAsia="Arial" w:cs="Arial"/>
                <w:sz w:val="18"/>
                <w:szCs w:val="18"/>
              </w:rPr>
              <w:t>text_clear</w:t>
            </w:r>
          </w:p>
        </w:tc>
        <w:tc>
          <w:p w14:paraId="00368E49">
            <w:r>
              <w:rPr>
                <w:rFonts w:ascii="Arial" w:hAnsi="Arial" w:eastAsia="Arial" w:cs="Arial"/>
                <w:sz w:val="18"/>
                <w:szCs w:val="18"/>
              </w:rPr>
              <w:t>清屏/重置说话人</w:t>
            </w:r>
          </w:p>
        </w:tc>
      </w:tr>
      <w:tr w14:paraId="328E9F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CDDBC8">
            <w:r>
              <w:rPr>
                <w:rFonts w:ascii="Arial" w:hAnsi="Arial" w:eastAsia="Arial" w:cs="Arial"/>
                <w:sz w:val="18"/>
                <w:szCs w:val="18"/>
              </w:rPr>
              <w:t>0x000076FF</w:t>
            </w:r>
          </w:p>
        </w:tc>
        <w:tc>
          <w:p w14:paraId="18F360B2">
            <w:r>
              <w:rPr>
                <w:rFonts w:ascii="Arial" w:hAnsi="Arial" w:eastAsia="Arial" w:cs="Arial"/>
                <w:sz w:val="18"/>
                <w:szCs w:val="18"/>
              </w:rPr>
              <w:t>chr_func_dispatch</w:t>
            </w:r>
          </w:p>
        </w:tc>
        <w:tc>
          <w:p w14:paraId="60ED97C4">
            <w:r>
              <w:rPr>
                <w:rFonts w:ascii="Arial" w:hAnsi="Arial" w:eastAsia="Arial" w:cs="Arial"/>
                <w:sz w:val="18"/>
                <w:szCs w:val="18"/>
              </w:rPr>
              <w:t>角色函数分发</w:t>
            </w:r>
          </w:p>
        </w:tc>
      </w:tr>
      <w:tr w14:paraId="3165E7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4EB292">
            <w:r>
              <w:rPr>
                <w:rFonts w:ascii="Arial" w:hAnsi="Arial" w:eastAsia="Arial" w:cs="Arial"/>
                <w:sz w:val="18"/>
                <w:szCs w:val="18"/>
              </w:rPr>
              <w:t>0x00437538</w:t>
            </w:r>
          </w:p>
        </w:tc>
        <w:tc>
          <w:p w14:paraId="6CACC8B2">
            <w:r>
              <w:rPr>
                <w:rFonts w:ascii="Arial" w:hAnsi="Arial" w:eastAsia="Arial" w:cs="Arial"/>
                <w:sz w:val="18"/>
                <w:szCs w:val="18"/>
              </w:rPr>
              <w:t>dispatch_table</w:t>
            </w:r>
          </w:p>
        </w:tc>
        <w:tc>
          <w:p w14:paraId="3515A64D">
            <w:r>
              <w:rPr>
                <w:rFonts w:ascii="Arial" w:hAnsi="Arial" w:eastAsia="Arial" w:cs="Arial"/>
                <w:sz w:val="18"/>
                <w:szCs w:val="18"/>
              </w:rPr>
              <w:t>VM opcode函数指针表 (BSS)</w:t>
            </w:r>
          </w:p>
        </w:tc>
      </w:tr>
    </w:tbl>
    <w:p w14:paraId="37EA7477">
      <w:pPr>
        <w:pStyle w:val="2"/>
        <w:spacing w:before="400" w:after="200"/>
      </w:pPr>
      <w:r>
        <w:rPr>
          <w:rFonts w:ascii="Arial" w:hAnsi="Arial" w:eastAsia="Arial" w:cs="Arial"/>
          <w:b/>
          <w:bCs/>
          <w:sz w:val="32"/>
          <w:szCs w:val="32"/>
        </w:rPr>
        <w:t>附录 D：BOIN 工具说明</w:t>
      </w:r>
    </w:p>
    <w:p w14:paraId="40CF0133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hcb_extract.py</w:t>
      </w:r>
    </w:p>
    <w:p w14:paraId="510C8E16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hcb_extract.py s.hcb              # 提取为JSON</w:t>
      </w:r>
    </w:p>
    <w:p w14:paraId="7C6EB2C5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hcb_extract.py s.hcb -f txt       # 提取为TXT</w:t>
      </w:r>
    </w:p>
    <w:p w14:paraId="27974E39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hcb_extract.py s.hcb --info       # 查看信息</w:t>
      </w:r>
    </w:p>
    <w:p w14:paraId="7F68A13E">
      <w:pPr>
        <w:spacing w:after="120"/>
      </w:pPr>
      <w:r>
        <w:rPr>
          <w:rFonts w:ascii="Arial" w:hAnsi="Arial" w:eastAsia="Arial" w:cs="Arial"/>
          <w:sz w:val="20"/>
          <w:szCs w:val="20"/>
        </w:rPr>
        <w:t>提取流程：翻页锚点法 — 遍历 entry_point 到 header 之间的字节码，追踪 CALL 角色函数（设置 speaker）、CALL 翻页函数（输出对话）、CALL 清屏函数（重置 speaker）。自动检测翻页/清屏函数（CALL 目标频率 top 2）。</w:t>
      </w:r>
    </w:p>
    <w:p w14:paraId="7BB2AACB">
      <w:pPr>
        <w:spacing w:after="120"/>
      </w:pPr>
      <w:r>
        <w:rPr>
          <w:rFonts w:ascii="Arial" w:hAnsi="Arial" w:eastAsia="Arial" w:cs="Arial"/>
          <w:sz w:val="20"/>
          <w:szCs w:val="20"/>
        </w:rPr>
        <w:t>JSON 输出含 name、message、message_id、parts（合并行的各子行 offset 和 max_bytes）。同一 speaker 连续的多行用 \r\n 合并。</w:t>
      </w:r>
    </w:p>
    <w:p w14:paraId="5A7806DC">
      <w:pPr>
        <w:pStyle w:val="3"/>
        <w:spacing w:before="300" w:after="150"/>
      </w:pPr>
      <w:r>
        <w:rPr>
          <w:rFonts w:ascii="Arial" w:hAnsi="Arial" w:eastAsia="Arial" w:cs="Arial"/>
          <w:b/>
          <w:bCs/>
          <w:sz w:val="26"/>
          <w:szCs w:val="26"/>
        </w:rPr>
        <w:t>hcb_inject.py</w:t>
      </w:r>
    </w:p>
    <w:p w14:paraId="41C4C6BA">
      <w:pPr>
        <w:spacing w:after="0"/>
      </w:pPr>
      <w:r>
        <w:rPr>
          <w:rFonts w:ascii="Consolas" w:hAnsi="Consolas" w:eastAsia="Consolas" w:cs="Consolas"/>
          <w:color w:val="2E4057"/>
          <w:sz w:val="18"/>
          <w:szCs w:val="18"/>
        </w:rPr>
        <w:t>python hcb_inject.py 留档\s.hcb s_translated.json -o s.hcb</w:t>
      </w:r>
    </w:p>
    <w:p w14:paraId="040EF954">
      <w:pPr>
        <w:spacing w:after="120"/>
      </w:pPr>
      <w:r>
        <w:rPr>
          <w:rFonts w:ascii="Arial" w:hAnsi="Arial" w:eastAsia="Arial" w:cs="Arial"/>
          <w:sz w:val="20"/>
          <w:szCs w:val="20"/>
        </w:rPr>
        <w:t>注入流程：解析翻译 JSON → 按 parts 拆分合并行 → 分类（就地 vs trampoline）→ 就地替换短文本 → trampoline 跳板处理长文本 → 更新 header_offset → 验证输出。</w:t>
      </w:r>
    </w:p>
    <w:p w14:paraId="24D83D28">
      <w:pPr>
        <w:spacing w:after="120"/>
      </w:pPr>
      <w:r>
        <w:rPr>
          <w:rFonts w:ascii="Arial" w:hAnsi="Arial" w:eastAsia="Arial" w:cs="Arial"/>
          <w:sz w:val="20"/>
          <w:szCs w:val="20"/>
        </w:rPr>
        <w:t>单条文本上限 254 字节（cp932 编码后），约 127 个全角字符。</w:t>
      </w:r>
    </w:p>
    <w:bookmarkEnd w:id="0"/>
    <w:sectPr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C519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20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</w:pPr>
    <w:rPr>
      <w:rFonts w:ascii="Arial" w:hAnsi="Arial" w:eastAsia="Arial" w:cs="Arial"/>
      <w:b/>
      <w:bCs/>
      <w:color w:val="2E5A8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Arial" w:hAnsi="Arial" w:eastAsia="Arial" w:cs="Arial"/>
      <w:b/>
      <w:bCs/>
      <w:color w:val="3A7BBF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1319</Words>
  <Characters>2506</Characters>
  <TotalTime>72</TotalTime>
  <ScaleCrop>false</ScaleCrop>
  <LinksUpToDate>false</LinksUpToDate>
  <CharactersWithSpaces>2775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2026-03-28T15:38:00Z</dcterms:created>
  <dc:creator>Un-named</dc:creator>
  <cp:lastModifiedBy>瑜瑜</cp:lastModifiedBy>
  <dcterms:modified xsi:type="dcterms:W3CDTF">2026-03-28T16:31:55Z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eyJoZGlkIjoiMzgxM2NjMzllZTY5NTJmNTMzYmU5YzI0MDdkNjM2N2QiLCJ1c2VySWQiOiIxNDEyNjc4MDY4In0=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A1D0FFA22E1B45F99D68C40D0B669640_12</vt:lpwstr>
  </property>
</Properties>
</file>