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B2BC76">
      <w:pPr>
        <w:spacing w:before="240" w:after="120"/>
        <w:jc w:val="center"/>
      </w:pPr>
      <w:r>
        <w:rPr>
          <w:rFonts w:ascii="微软雅黑" w:hAnsi="微软雅黑" w:eastAsia="微软雅黑" w:cs="微软雅黑"/>
          <w:b/>
          <w:bCs/>
          <w:color w:val="1F4E79"/>
          <w:sz w:val="40"/>
          <w:szCs w:val="40"/>
        </w:rPr>
        <w:t>🎮 Rumble ～バンカラ夜叉姫～ 汉化技术解析</w:t>
      </w:r>
    </w:p>
    <w:p w14:paraId="4BA29706">
      <w:pPr>
        <w:spacing w:after="240"/>
        <w:jc w:val="center"/>
      </w:pPr>
      <w:r>
        <w:rPr>
          <w:rFonts w:ascii="微软雅黑" w:hAnsi="微软雅黑" w:eastAsia="微软雅黑" w:cs="微软雅黑"/>
          <w:color w:val="595959"/>
          <w:sz w:val="24"/>
          <w:szCs w:val="24"/>
        </w:rPr>
        <w:t>PLANTECH 引擎 · 从零拆出文本+图像+注册表的完整教程</w:t>
      </w:r>
    </w:p>
    <w:p w14:paraId="65BB5171">
      <w:pPr>
        <w:spacing w:after="120"/>
        <w:jc w:val="center"/>
      </w:pPr>
      <w:r>
        <w:rPr>
          <w:rFonts w:ascii="微软雅黑" w:hAnsi="微软雅黑" w:eastAsia="微软雅黑" w:cs="微软雅黑"/>
          <w:b/>
          <w:bCs/>
          <w:color w:val="548235"/>
          <w:sz w:val="22"/>
          <w:szCs w:val="22"/>
        </w:rPr>
        <w:t>难度等级: ★☆☆ 入门</w:t>
      </w:r>
    </w:p>
    <w:p w14:paraId="06DEBDA2">
      <w:pPr>
        <w:spacing w:before="240" w:after="240"/>
        <w:jc w:val="center"/>
      </w:pPr>
      <w:r>
        <w:rPr>
          <w:rFonts w:ascii="微软雅黑" w:hAnsi="微软雅黑" w:eastAsia="微软雅黑" w:cs="微软雅黑"/>
          <w:color w:val="8FAADC"/>
          <w:sz w:val="20"/>
          <w:szCs w:val="20"/>
        </w:rPr>
        <w:t>━━━━━━━━━━━━━━━━━━━━━━━━━━━━━━━━━━━━━━━━</w:t>
      </w:r>
    </w:p>
    <w:p w14:paraId="26A6ACA0">
      <w:pPr>
        <w:spacing w:before="120" w:after="120"/>
        <w:jc w:val="center"/>
      </w:pPr>
      <w:r>
        <w:rPr>
          <w:rFonts w:ascii="微软雅黑" w:hAnsi="微软雅黑" w:eastAsia="微软雅黑" w:cs="微软雅黑"/>
          <w:i/>
          <w:iCs/>
          <w:color w:val="595959"/>
          <w:sz w:val="22"/>
          <w:szCs w:val="22"/>
        </w:rPr>
        <w:t>本教程以 ペンギンワークス 2000 年作品 Rumble ～バンカラ夜叉姫～ 为例,完整走一遍 PLANTECH 引擎的拆解过程——从看到一对神秘的 .H/.BIN 开始, 到能往里塞中文+换图+让游戏起来为止. 每一步都告诉你: 为什么这么做、下一步看什么、踩坑了怎么爬出来.</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D86F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BFBFBF" w:sz="4" w:space="0"/>
              <w:left w:val="single" w:color="BFBFBF" w:sz="4" w:space="0"/>
              <w:bottom w:val="single" w:color="BFBFBF" w:sz="4" w:space="0"/>
              <w:right w:val="single" w:color="BFBFBF" w:sz="4" w:space="0"/>
            </w:tcBorders>
            <w:shd w:val="clear" w:color="auto" w:fill="FFF2CC"/>
            <w:tcMar>
              <w:top w:w="120" w:type="dxa"/>
              <w:left w:w="180" w:type="dxa"/>
              <w:bottom w:w="120" w:type="dxa"/>
              <w:right w:w="180" w:type="dxa"/>
            </w:tcMar>
          </w:tcPr>
          <w:p w14:paraId="4C4B8EEE">
            <w:pPr>
              <w:spacing w:after="80"/>
            </w:pPr>
            <w:r>
              <w:rPr>
                <w:rFonts w:ascii="微软雅黑" w:hAnsi="微软雅黑" w:eastAsia="微软雅黑" w:cs="微软雅黑"/>
                <w:b/>
                <w:bCs/>
                <w:sz w:val="22"/>
                <w:szCs w:val="22"/>
              </w:rPr>
              <w:t>🔑 这份教程的特点</w:t>
            </w:r>
          </w:p>
          <w:p w14:paraId="54FE29BA">
            <w:pPr>
              <w:spacing w:line="300" w:lineRule="auto"/>
            </w:pPr>
            <w:r>
              <w:rPr>
                <w:rFonts w:ascii="微软雅黑" w:hAnsi="微软雅黑" w:eastAsia="微软雅黑" w:cs="微软雅黑"/>
                <w:sz w:val="22"/>
                <w:szCs w:val="22"/>
              </w:rPr>
              <w:t>比 SAISYS 教程更"实战派"——除了文本提取注入, 还会讲到:</w:t>
            </w:r>
          </w:p>
          <w:p w14:paraId="017397D7">
            <w:pPr>
              <w:spacing w:line="300" w:lineRule="auto"/>
            </w:pPr>
            <w:r>
              <w:rPr>
                <w:rFonts w:ascii="微软雅黑" w:hAnsi="微软雅黑" w:eastAsia="微软雅黑" w:cs="微软雅黑"/>
                <w:sz w:val="22"/>
                <w:szCs w:val="22"/>
              </w:rPr>
              <w:t>• Windows 注册表配置 (含 32位/64位 视图重定向这个大坑)</w:t>
            </w:r>
          </w:p>
          <w:p w14:paraId="04E6950A">
            <w:pPr>
              <w:spacing w:line="300" w:lineRule="auto"/>
            </w:pPr>
            <w:r>
              <w:rPr>
                <w:rFonts w:ascii="微软雅黑" w:hAnsi="微软雅黑" w:eastAsia="微软雅黑" w:cs="微软雅黑"/>
                <w:sz w:val="22"/>
                <w:szCs w:val="22"/>
              </w:rPr>
              <w:t>• PAC 图像格式 (BMP 套壳 + top-down 翻转陷阱)</w:t>
            </w:r>
          </w:p>
          <w:p w14:paraId="263E66BE">
            <w:pPr>
              <w:spacing w:line="300" w:lineRule="auto"/>
            </w:pPr>
            <w:r>
              <w:rPr>
                <w:rFonts w:ascii="微软雅黑" w:hAnsi="微软雅黑" w:eastAsia="微软雅黑" w:cs="微软雅黑"/>
                <w:sz w:val="22"/>
                <w:szCs w:val="22"/>
              </w:rPr>
              <w:t>• 翻译流程里 JSON 双引号炸裂的修复</w:t>
            </w:r>
          </w:p>
          <w:p w14:paraId="5BF06D8F">
            <w:pPr>
              <w:spacing w:line="300" w:lineRule="auto"/>
            </w:pPr>
            <w:r>
              <w:rPr>
                <w:rFonts w:ascii="微软雅黑" w:hAnsi="微软雅黑" w:eastAsia="微软雅黑" w:cs="微软雅黑"/>
                <w:sz w:val="22"/>
                <w:szCs w:val="22"/>
              </w:rPr>
              <w:t>• 两层切分模型的设计权衡 (block vs sentence)</w:t>
            </w:r>
          </w:p>
          <w:p w14:paraId="086FE762">
            <w:pPr>
              <w:spacing w:line="300" w:lineRule="auto"/>
            </w:pPr>
            <w:r>
              <w:rPr>
                <w:rFonts w:ascii="微软雅黑" w:hAnsi="微软雅黑" w:eastAsia="微软雅黑" w:cs="微软雅黑"/>
                <w:sz w:val="22"/>
                <w:szCs w:val="22"/>
              </w:rPr>
              <w:t>PLANTECH 是一个非常仁慈的引擎: 明文文本流, 无加密, 无压缩, 无反调试, 无校验. 难度低于 SAISYS, 但坑的种类更全面, 适合作为第二个练手目标.</w:t>
            </w:r>
          </w:p>
        </w:tc>
      </w:tr>
    </w:tbl>
    <w:p w14:paraId="7421421D">
      <w:pPr>
        <w:spacing w:before="360" w:after="180"/>
      </w:pPr>
      <w:r>
        <w:rPr>
          <w:rFonts w:ascii="微软雅黑" w:hAnsi="微软雅黑" w:eastAsia="微软雅黑" w:cs="微软雅黑"/>
          <w:b/>
          <w:bCs/>
          <w:color w:val="1F4E79"/>
          <w:sz w:val="32"/>
          <w:szCs w:val="32"/>
        </w:rPr>
        <w:t>开篇: 我们面对的是什么?</w:t>
      </w:r>
    </w:p>
    <w:p w14:paraId="730A9B54">
      <w:pPr>
        <w:spacing w:before="80" w:after="80" w:line="320" w:lineRule="auto"/>
      </w:pPr>
      <w:r>
        <w:rPr>
          <w:rFonts w:ascii="微软雅黑" w:hAnsi="微软雅黑" w:eastAsia="微软雅黑" w:cs="微软雅黑"/>
          <w:sz w:val="22"/>
          <w:szCs w:val="22"/>
        </w:rPr>
        <w:t>打开游戏目录, 你会看到这样一堆文件夹:</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2A9E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BFBFBF" w:sz="4" w:space="0"/>
              <w:left w:val="single" w:color="BFBFBF" w:sz="4" w:space="0"/>
              <w:bottom w:val="single" w:color="BFBFBF" w:sz="4" w:space="0"/>
              <w:right w:val="single" w:color="BFBFBF" w:sz="4" w:space="0"/>
            </w:tcBorders>
            <w:shd w:val="clear" w:color="auto" w:fill="E7E6E6"/>
            <w:tcMar>
              <w:top w:w="100" w:type="dxa"/>
              <w:left w:w="160" w:type="dxa"/>
              <w:bottom w:w="100" w:type="dxa"/>
              <w:right w:w="160" w:type="dxa"/>
            </w:tcMar>
          </w:tcPr>
          <w:p w14:paraId="596F8553">
            <w:pPr>
              <w:spacing w:line="260" w:lineRule="auto"/>
            </w:pPr>
            <w:r>
              <w:rPr>
                <w:rFonts w:ascii="Consolas" w:hAnsi="Consolas" w:eastAsia="Consolas" w:cs="Consolas"/>
                <w:sz w:val="18"/>
                <w:szCs w:val="18"/>
              </w:rPr>
              <w:t>ANIM/         动画文件夹</w:t>
            </w:r>
          </w:p>
          <w:p w14:paraId="3C533773">
            <w:pPr>
              <w:spacing w:line="260" w:lineRule="auto"/>
            </w:pPr>
            <w:r>
              <w:rPr>
                <w:rFonts w:ascii="Consolas" w:hAnsi="Consolas" w:eastAsia="Consolas" w:cs="Consolas"/>
                <w:sz w:val="18"/>
                <w:szCs w:val="18"/>
              </w:rPr>
              <w:t>MESS/         &lt;- 我们的主目标</w:t>
            </w:r>
          </w:p>
          <w:p w14:paraId="4B3DAE3F">
            <w:pPr>
              <w:spacing w:line="260" w:lineRule="auto"/>
            </w:pPr>
            <w:r>
              <w:rPr>
                <w:rFonts w:ascii="Consolas" w:hAnsi="Consolas" w:eastAsia="Consolas" w:cs="Consolas"/>
                <w:sz w:val="18"/>
                <w:szCs w:val="18"/>
              </w:rPr>
              <w:t>MIDI/         BGM</w:t>
            </w:r>
          </w:p>
          <w:p w14:paraId="697DD78A">
            <w:pPr>
              <w:spacing w:line="260" w:lineRule="auto"/>
            </w:pPr>
            <w:r>
              <w:rPr>
                <w:rFonts w:ascii="Consolas" w:hAnsi="Consolas" w:eastAsia="Consolas" w:cs="Consolas"/>
                <w:sz w:val="18"/>
                <w:szCs w:val="18"/>
              </w:rPr>
              <w:t>PAC/          &lt;- 图像文件夹</w:t>
            </w:r>
          </w:p>
          <w:p w14:paraId="3CE111DE">
            <w:pPr>
              <w:spacing w:line="260" w:lineRule="auto"/>
            </w:pPr>
            <w:r>
              <w:rPr>
                <w:rFonts w:ascii="Consolas" w:hAnsi="Consolas" w:eastAsia="Consolas" w:cs="Consolas"/>
                <w:sz w:val="18"/>
                <w:szCs w:val="18"/>
              </w:rPr>
              <w:t>SIN/          剧本控制</w:t>
            </w:r>
          </w:p>
          <w:p w14:paraId="5C77E263">
            <w:pPr>
              <w:spacing w:line="260" w:lineRule="auto"/>
            </w:pPr>
            <w:r>
              <w:rPr>
                <w:rFonts w:ascii="Consolas" w:hAnsi="Consolas" w:eastAsia="Consolas" w:cs="Consolas"/>
                <w:sz w:val="18"/>
                <w:szCs w:val="18"/>
              </w:rPr>
              <w:t>VOICE/        语音</w:t>
            </w:r>
          </w:p>
          <w:p w14:paraId="1C01EF19">
            <w:pPr>
              <w:spacing w:line="260" w:lineRule="auto"/>
            </w:pPr>
            <w:r>
              <w:rPr>
                <w:rFonts w:ascii="Consolas" w:hAnsi="Consolas" w:eastAsia="Consolas" w:cs="Consolas"/>
                <w:sz w:val="18"/>
                <w:szCs w:val="18"/>
              </w:rPr>
              <w:t>WAV/          音效</w:t>
            </w:r>
          </w:p>
          <w:p w14:paraId="68BFF57E">
            <w:pPr>
              <w:spacing w:line="260" w:lineRule="auto"/>
            </w:pPr>
            <w:r>
              <w:rPr>
                <w:rFonts w:ascii="Consolas" w:hAnsi="Consolas" w:eastAsia="Consolas" w:cs="Consolas"/>
                <w:sz w:val="18"/>
                <w:szCs w:val="18"/>
              </w:rPr>
              <w:t>FONT.H        4 字节文本配置</w:t>
            </w:r>
          </w:p>
          <w:p w14:paraId="1FB7A315">
            <w:pPr>
              <w:spacing w:line="260" w:lineRule="auto"/>
            </w:pPr>
            <w:r>
              <w:rPr>
                <w:rFonts w:ascii="Consolas" w:hAnsi="Consolas" w:eastAsia="Consolas" w:cs="Consolas"/>
                <w:sz w:val="18"/>
                <w:szCs w:val="18"/>
              </w:rPr>
              <w:t>Name.h        角色名表</w:t>
            </w:r>
          </w:p>
          <w:p w14:paraId="11A0F4E0">
            <w:pPr>
              <w:spacing w:line="260" w:lineRule="auto"/>
            </w:pPr>
            <w:r>
              <w:rPr>
                <w:rFonts w:ascii="Consolas" w:hAnsi="Consolas" w:eastAsia="Consolas" w:cs="Consolas"/>
                <w:sz w:val="18"/>
                <w:szCs w:val="18"/>
              </w:rPr>
              <w:t>PLANTECH.exe  主程序 (401 KB, PE32 32-bit)</w:t>
            </w:r>
          </w:p>
        </w:tc>
      </w:tr>
    </w:tbl>
    <w:p w14:paraId="232BF5A1">
      <w:pPr>
        <w:spacing w:before="80" w:after="80" w:line="320" w:lineRule="auto"/>
      </w:pPr>
      <w:r>
        <w:rPr>
          <w:rFonts w:ascii="微软雅黑" w:hAnsi="微软雅黑" w:eastAsia="微软雅黑" w:cs="微软雅黑"/>
          <w:sz w:val="22"/>
          <w:szCs w:val="22"/>
        </w:rPr>
        <w:t>进 MESS/ 文件夹, 看到两个文件:</w:t>
      </w:r>
    </w:p>
    <w:tbl>
      <w:tblPr>
        <w:tblStyle w:val="11"/>
        <w:tblW w:w="9380" w:type="dxa"/>
        <w:tblInd w:w="-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
        <w:gridCol w:w="9340"/>
        <w:gridCol w:w="20"/>
      </w:tblGrid>
      <w:tr w14:paraId="6F2F8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Before w:val="1"/>
          <w:wBefore w:w="20" w:type="dxa"/>
        </w:trPr>
        <w:tc>
          <w:tcPr>
            <w:tcW w:w="9360" w:type="dxa"/>
            <w:gridSpan w:val="2"/>
            <w:tcBorders>
              <w:top w:val="single" w:color="BFBFBF" w:sz="4" w:space="0"/>
              <w:left w:val="single" w:color="BFBFBF" w:sz="4" w:space="0"/>
              <w:bottom w:val="single" w:color="BFBFBF" w:sz="4" w:space="0"/>
              <w:right w:val="single" w:color="BFBFBF" w:sz="4" w:space="0"/>
            </w:tcBorders>
            <w:shd w:val="clear" w:color="auto" w:fill="E7E6E6"/>
            <w:tcMar>
              <w:top w:w="100" w:type="dxa"/>
              <w:left w:w="160" w:type="dxa"/>
              <w:bottom w:w="100" w:type="dxa"/>
              <w:right w:w="160" w:type="dxa"/>
            </w:tcMar>
          </w:tcPr>
          <w:p w14:paraId="7183EB85">
            <w:pPr>
              <w:spacing w:line="260" w:lineRule="auto"/>
            </w:pPr>
            <w:r>
              <w:rPr>
                <w:rFonts w:ascii="Consolas" w:hAnsi="Consolas" w:eastAsia="Consolas" w:cs="Consolas"/>
                <w:sz w:val="18"/>
                <w:szCs w:val="18"/>
              </w:rPr>
              <w:t>MESSAGE.H      3,999,996 字节  &lt;- 异常大的"头文件"</w:t>
            </w:r>
          </w:p>
          <w:p w14:paraId="6E404AD7">
            <w:pPr>
              <w:spacing w:line="260" w:lineRule="auto"/>
            </w:pPr>
            <w:r>
              <w:rPr>
                <w:rFonts w:ascii="Consolas" w:hAnsi="Consolas" w:eastAsia="Consolas" w:cs="Consolas"/>
                <w:sz w:val="18"/>
                <w:szCs w:val="18"/>
              </w:rPr>
              <w:t>MESSAGE.BIN    1,483,890 字节</w:t>
            </w:r>
          </w:p>
        </w:tc>
      </w:tr>
      <w:tr w14:paraId="04862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1"/>
          <w:wAfter w:w="20" w:type="dxa"/>
        </w:trPr>
        <w:tc>
          <w:tcPr>
            <w:tcW w:w="9360" w:type="dxa"/>
            <w:gridSpan w:val="2"/>
            <w:tcBorders>
              <w:top w:val="single" w:color="BFBFBF" w:sz="4" w:space="0"/>
              <w:left w:val="single" w:color="BFBFBF" w:sz="4" w:space="0"/>
              <w:bottom w:val="single" w:color="BFBFBF" w:sz="4" w:space="0"/>
              <w:right w:val="single" w:color="BFBFBF" w:sz="4" w:space="0"/>
            </w:tcBorders>
            <w:shd w:val="clear" w:color="auto" w:fill="FFF2CC"/>
            <w:tcMar>
              <w:top w:w="120" w:type="dxa"/>
              <w:left w:w="180" w:type="dxa"/>
              <w:bottom w:w="120" w:type="dxa"/>
              <w:right w:w="180" w:type="dxa"/>
            </w:tcMar>
          </w:tcPr>
          <w:p w14:paraId="748DCF74">
            <w:pPr>
              <w:spacing w:after="80"/>
            </w:pPr>
            <w:r>
              <w:rPr>
                <w:rFonts w:ascii="微软雅黑" w:hAnsi="微软雅黑" w:eastAsia="微软雅黑" w:cs="微软雅黑"/>
                <w:b/>
                <w:bCs/>
                <w:sz w:val="22"/>
                <w:szCs w:val="22"/>
              </w:rPr>
              <w:t>为什么从 MESSAGE 下手?</w:t>
            </w:r>
          </w:p>
          <w:p w14:paraId="4DF6A9B3">
            <w:pPr>
              <w:spacing w:line="300" w:lineRule="auto"/>
            </w:pPr>
            <w:r>
              <w:rPr>
                <w:rFonts w:ascii="微软雅黑" w:hAnsi="微软雅黑" w:eastAsia="微软雅黑" w:cs="微软雅黑"/>
                <w:sz w:val="22"/>
                <w:szCs w:val="22"/>
              </w:rPr>
              <w:t>在 Galgame 里, 名字叫 MESSAGE 的文件 99% 装着剧本台词. 而且这里 .H/.BIN 这种成对出现的文件几乎一定是 "索引表 + 数据池" 的经典组合——一个装入口, 一个装内容. 至于为什么 MESSAGE.H 比 BIN 还大三倍, 这就是后面要拆的谜团之一.</w:t>
            </w:r>
          </w:p>
        </w:tc>
      </w:tr>
    </w:tbl>
    <w:p w14:paraId="7690A677">
      <w:pPr>
        <w:spacing w:before="80" w:after="80" w:line="320" w:lineRule="auto"/>
      </w:pPr>
      <w:r>
        <w:rPr>
          <w:rFonts w:ascii="微软雅黑" w:hAnsi="微软雅黑" w:eastAsia="微软雅黑" w:cs="微软雅黑"/>
          <w:b/>
          <w:bCs/>
          <w:sz w:val="22"/>
          <w:szCs w:val="22"/>
        </w:rPr>
        <w:t>目标</w:t>
      </w:r>
      <w:r>
        <w:rPr>
          <w:rFonts w:ascii="微软雅黑" w:hAnsi="微软雅黑" w:eastAsia="微软雅黑" w:cs="微软雅黑"/>
          <w:sz w:val="22"/>
          <w:szCs w:val="22"/>
        </w:rPr>
        <w:t>: 把 MESSAGE.BIN 里的台词全提出来翻译, 再塞回去, 让游戏能跑能显示.</w:t>
      </w:r>
    </w:p>
    <w:p w14:paraId="316F033D">
      <w:pPr>
        <w:spacing w:before="360" w:after="180"/>
      </w:pPr>
      <w:r>
        <w:rPr>
          <w:rFonts w:ascii="微软雅黑" w:hAnsi="微软雅黑" w:eastAsia="微软雅黑" w:cs="微软雅黑"/>
          <w:b/>
          <w:bCs/>
          <w:color w:val="1F4E79"/>
          <w:sz w:val="32"/>
          <w:szCs w:val="32"/>
        </w:rPr>
        <w:t>准备工作</w:t>
      </w:r>
    </w:p>
    <w:p w14:paraId="4ECDEA68">
      <w:pPr>
        <w:spacing w:before="80" w:after="80" w:line="320" w:lineRule="auto"/>
      </w:pPr>
      <w:r>
        <w:rPr>
          <w:rFonts w:ascii="微软雅黑" w:hAnsi="微软雅黑" w:eastAsia="微软雅黑" w:cs="微软雅黑"/>
          <w:sz w:val="22"/>
          <w:szCs w:val="22"/>
        </w:rPr>
        <w:t>你需要: Python 3.8+、十六进制编辑器 (HxD/010 Editor)、Ghidra (反编译 EXE)、Pillow 库 (后面处理 PAC 图像). 全程不用 GARbro, 因为它不认 MESSAGE 这部分.</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0E6B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60" w:type="dxa"/>
            <w:tcBorders>
              <w:top w:val="single" w:color="BFBFBF" w:sz="4" w:space="0"/>
              <w:left w:val="single" w:color="BFBFBF" w:sz="4" w:space="0"/>
              <w:bottom w:val="single" w:color="BFBFBF" w:sz="4" w:space="0"/>
              <w:right w:val="single" w:color="BFBFBF" w:sz="4" w:space="0"/>
            </w:tcBorders>
            <w:shd w:val="clear" w:color="auto" w:fill="FFF2CC"/>
            <w:tcMar>
              <w:top w:w="120" w:type="dxa"/>
              <w:left w:w="180" w:type="dxa"/>
              <w:bottom w:w="120" w:type="dxa"/>
              <w:right w:w="180" w:type="dxa"/>
            </w:tcMar>
          </w:tcPr>
          <w:p w14:paraId="6464EB66">
            <w:pPr>
              <w:spacing w:after="80"/>
            </w:pPr>
            <w:r>
              <w:rPr>
                <w:rFonts w:ascii="微软雅黑" w:hAnsi="微软雅黑" w:eastAsia="微软雅黑" w:cs="微软雅黑"/>
                <w:b/>
                <w:bCs/>
                <w:sz w:val="22"/>
                <w:szCs w:val="22"/>
              </w:rPr>
              <w:t>心理准备</w:t>
            </w:r>
          </w:p>
          <w:p w14:paraId="3E84C890">
            <w:pPr>
              <w:spacing w:line="300" w:lineRule="auto"/>
            </w:pPr>
            <w:r>
              <w:rPr>
                <w:rFonts w:ascii="微软雅黑" w:hAnsi="微软雅黑" w:eastAsia="微软雅黑" w:cs="微软雅黑"/>
                <w:sz w:val="22"/>
                <w:szCs w:val="22"/>
              </w:rPr>
              <w:t>逆向小众引擎不是按下按钮就能成的事. 你会经常对着一堆数字发呆、以为想明白了又被反证、提取出来的东西放进游戏直接闪退. 这都正常. 三条铁律:</w:t>
            </w:r>
          </w:p>
          <w:p w14:paraId="0DB0D376">
            <w:pPr>
              <w:spacing w:line="300" w:lineRule="auto"/>
            </w:pPr>
            <w:r>
              <w:rPr>
                <w:rFonts w:ascii="微软雅黑" w:hAnsi="微软雅黑" w:eastAsia="微软雅黑" w:cs="微软雅黑"/>
                <w:sz w:val="22"/>
                <w:szCs w:val="22"/>
              </w:rPr>
              <w:t>① 先找锚点 (能 100% 确认含义的字节), 再向四周扩展</w:t>
            </w:r>
          </w:p>
          <w:p w14:paraId="1C39ED52">
            <w:pPr>
              <w:spacing w:line="300" w:lineRule="auto"/>
            </w:pPr>
            <w:r>
              <w:rPr>
                <w:rFonts w:ascii="微软雅黑" w:hAnsi="微软雅黑" w:eastAsia="微软雅黑" w:cs="微软雅黑"/>
                <w:sz w:val="22"/>
                <w:szCs w:val="22"/>
              </w:rPr>
              <w:t>② 每一步都用真实数据验证, 不靠脑补</w:t>
            </w:r>
          </w:p>
          <w:p w14:paraId="468862C3">
            <w:pPr>
              <w:spacing w:line="300" w:lineRule="auto"/>
            </w:pPr>
            <w:r>
              <w:rPr>
                <w:rFonts w:ascii="微软雅黑" w:hAnsi="微软雅黑" w:eastAsia="微软雅黑" w:cs="微软雅黑"/>
                <w:sz w:val="22"/>
                <w:szCs w:val="22"/>
              </w:rPr>
              <w:t>③ 看不懂的地方先记下, 别死磕, 后面其他线索可能能解释</w:t>
            </w:r>
          </w:p>
        </w:tc>
      </w:tr>
    </w:tbl>
    <w:p w14:paraId="05E18828">
      <w:pPr>
        <w:spacing w:before="360" w:after="180"/>
      </w:pPr>
      <w:r>
        <w:rPr>
          <w:rFonts w:ascii="微软雅黑" w:hAnsi="微软雅黑" w:eastAsia="微软雅黑" w:cs="微软雅黑"/>
          <w:b/>
          <w:bCs/>
          <w:color w:val="1F4E79"/>
          <w:sz w:val="32"/>
          <w:szCs w:val="32"/>
        </w:rPr>
        <w:t>第一章: MESSAGE.BIN 是什么?</w:t>
      </w:r>
    </w:p>
    <w:p w14:paraId="4EB1376D">
      <w:pPr>
        <w:spacing w:before="80" w:after="80" w:line="320" w:lineRule="auto"/>
      </w:pPr>
      <w:r>
        <w:rPr>
          <w:rFonts w:ascii="微软雅黑" w:hAnsi="微软雅黑" w:eastAsia="微软雅黑" w:cs="微软雅黑"/>
          <w:sz w:val="22"/>
          <w:szCs w:val="22"/>
        </w:rPr>
        <w:t>数据文件比索引文件好分析, 因为字符串是人能读懂的. 先开 MESSAGE.BIN.</w:t>
      </w:r>
    </w:p>
    <w:p w14:paraId="0A168373">
      <w:pPr>
        <w:spacing w:before="240" w:after="120"/>
      </w:pPr>
      <w:r>
        <w:rPr>
          <w:rFonts w:ascii="微软雅黑" w:hAnsi="微软雅黑" w:eastAsia="微软雅黑" w:cs="微软雅黑"/>
          <w:b/>
          <w:bCs/>
          <w:color w:val="2E75B6"/>
          <w:sz w:val="26"/>
          <w:szCs w:val="26"/>
        </w:rPr>
        <w:t>1.1 第一眼: 它没加密!</w:t>
      </w:r>
    </w:p>
    <w:p w14:paraId="39F42B46">
      <w:pPr>
        <w:spacing w:before="80" w:after="80" w:line="320" w:lineRule="auto"/>
      </w:pPr>
      <w:r>
        <w:rPr>
          <w:rFonts w:ascii="微软雅黑" w:hAnsi="微软雅黑" w:eastAsia="微软雅黑" w:cs="微软雅黑"/>
          <w:sz w:val="22"/>
          <w:szCs w:val="22"/>
        </w:rPr>
        <w:t>用 HxD 打开, 第一屏:</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6D5B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BFBFBF" w:sz="4" w:space="0"/>
              <w:left w:val="single" w:color="BFBFBF" w:sz="4" w:space="0"/>
              <w:bottom w:val="single" w:color="BFBFBF" w:sz="4" w:space="0"/>
              <w:right w:val="single" w:color="BFBFBF" w:sz="4" w:space="0"/>
            </w:tcBorders>
            <w:shd w:val="clear" w:color="auto" w:fill="E7E6E6"/>
            <w:tcMar>
              <w:top w:w="100" w:type="dxa"/>
              <w:left w:w="160" w:type="dxa"/>
              <w:bottom w:w="100" w:type="dxa"/>
              <w:right w:w="160" w:type="dxa"/>
            </w:tcMar>
          </w:tcPr>
          <w:p w14:paraId="1C69F592">
            <w:pPr>
              <w:spacing w:line="260" w:lineRule="auto"/>
            </w:pPr>
            <w:r>
              <w:rPr>
                <w:rFonts w:ascii="Consolas" w:hAnsi="Consolas" w:eastAsia="Consolas" w:cs="Consolas"/>
                <w:sz w:val="18"/>
                <w:szCs w:val="18"/>
              </w:rPr>
              <w:t>00000000  81 40 81 94 81 69 8d 7c  93 53 99 7a 93 de 82 4f</w:t>
            </w:r>
          </w:p>
          <w:p w14:paraId="1FBFD3D8">
            <w:pPr>
              <w:spacing w:line="260" w:lineRule="auto"/>
            </w:pPr>
            <w:r>
              <w:rPr>
                <w:rFonts w:ascii="Consolas" w:hAnsi="Consolas" w:eastAsia="Consolas" w:cs="Consolas"/>
                <w:sz w:val="18"/>
                <w:szCs w:val="18"/>
              </w:rPr>
              <w:t xml:space="preserve">00000010  </w:t>
            </w:r>
            <w:bookmarkStart w:id="0" w:name="_GoBack"/>
            <w:bookmarkEnd w:id="0"/>
            <w:r>
              <w:rPr>
                <w:rFonts w:ascii="Consolas" w:hAnsi="Consolas" w:eastAsia="Consolas" w:cs="Consolas"/>
                <w:sz w:val="18"/>
                <w:szCs w:val="18"/>
              </w:rPr>
              <w:t>82 50 81 6a ff fc ff ff  81 97 81 97 81 97 ff fe</w:t>
            </w:r>
          </w:p>
          <w:p w14:paraId="5FC30EDB">
            <w:pPr>
              <w:spacing w:line="260" w:lineRule="auto"/>
            </w:pPr>
            <w:r>
              <w:rPr>
                <w:rFonts w:ascii="Consolas" w:hAnsi="Consolas" w:eastAsia="Consolas" w:cs="Consolas"/>
                <w:sz w:val="18"/>
                <w:szCs w:val="18"/>
              </w:rPr>
              <w:t>00000020  81 75 82 b6 82 e1 81 41  82 b9 82 c1 82 a9 82 ad</w:t>
            </w:r>
          </w:p>
          <w:p w14:paraId="3ABF949B">
            <w:pPr>
              <w:spacing w:line="260" w:lineRule="auto"/>
            </w:pPr>
            <w:r>
              <w:rPr>
                <w:rFonts w:ascii="Consolas" w:hAnsi="Consolas" w:eastAsia="Consolas" w:cs="Consolas"/>
                <w:sz w:val="18"/>
                <w:szCs w:val="18"/>
              </w:rPr>
              <w:t>00000030  82 be 82 a9 82 e7 81 41  8e d1 96 b6 83 54 83 93</w:t>
            </w:r>
          </w:p>
        </w:tc>
      </w:tr>
    </w:tbl>
    <w:p w14:paraId="4C9F3301">
      <w:pPr>
        <w:spacing w:before="80" w:after="80" w:line="320" w:lineRule="auto"/>
      </w:pPr>
      <w:r>
        <w:rPr>
          <w:rFonts w:ascii="微软雅黑" w:hAnsi="微软雅黑" w:eastAsia="微软雅黑" w:cs="微软雅黑"/>
          <w:sz w:val="22"/>
          <w:szCs w:val="22"/>
        </w:rPr>
        <w:t>这一眼就看出几个东西: ① 字节范围在 0x80-0xFC 之间的密集出现, 这是 CP932 (Shift-JIS) 双字节的特征. ② 完全没有重复的"全 AA 全 00"加密信号. ③ 用 cp932 解码:</w:t>
      </w:r>
    </w:p>
    <w:tbl>
      <w:tblPr>
        <w:tblStyle w:val="11"/>
        <w:tblW w:w="9360" w:type="dxa"/>
        <w:tblInd w:w="-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887E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BFBFBF" w:sz="4" w:space="0"/>
              <w:left w:val="single" w:color="BFBFBF" w:sz="4" w:space="0"/>
              <w:bottom w:val="single" w:color="BFBFBF" w:sz="4" w:space="0"/>
              <w:right w:val="single" w:color="BFBFBF" w:sz="4" w:space="0"/>
            </w:tcBorders>
            <w:shd w:val="clear" w:color="auto" w:fill="E7E6E6"/>
            <w:tcMar>
              <w:top w:w="100" w:type="dxa"/>
              <w:left w:w="160" w:type="dxa"/>
              <w:bottom w:w="100" w:type="dxa"/>
              <w:right w:w="160" w:type="dxa"/>
            </w:tcMar>
          </w:tcPr>
          <w:p w14:paraId="2A2B4687">
            <w:pPr>
              <w:spacing w:line="260" w:lineRule="auto"/>
            </w:pPr>
            <w:r>
              <w:rPr>
                <w:rFonts w:ascii="Consolas" w:hAnsi="Consolas" w:eastAsia="Consolas" w:cs="Consolas"/>
                <w:sz w:val="18"/>
                <w:szCs w:val="18"/>
              </w:rPr>
              <w:t>　＃（鋼鉄凛奈０１）�＠＠＠「じゃ、せっかくだから...</w:t>
            </w:r>
          </w:p>
        </w:tc>
      </w:tr>
      <w:tr w14:paraId="67D1C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BFBFBF" w:sz="4" w:space="0"/>
              <w:left w:val="single" w:color="BFBFBF" w:sz="4" w:space="0"/>
              <w:bottom w:val="single" w:color="BFBFBF" w:sz="4" w:space="0"/>
              <w:right w:val="single" w:color="BFBFBF" w:sz="4" w:space="0"/>
            </w:tcBorders>
            <w:shd w:val="clear" w:color="auto" w:fill="FFF2CC"/>
            <w:tcMar>
              <w:top w:w="120" w:type="dxa"/>
              <w:left w:w="180" w:type="dxa"/>
              <w:bottom w:w="120" w:type="dxa"/>
              <w:right w:w="180" w:type="dxa"/>
            </w:tcMar>
          </w:tcPr>
          <w:p w14:paraId="12C2AF88">
            <w:pPr>
              <w:spacing w:after="80"/>
            </w:pPr>
            <w:r>
              <w:rPr>
                <w:rFonts w:ascii="微软雅黑" w:hAnsi="微软雅黑" w:eastAsia="微软雅黑" w:cs="微软雅黑"/>
                <w:b/>
                <w:bCs/>
                <w:sz w:val="22"/>
                <w:szCs w:val="22"/>
              </w:rPr>
              <w:t>✅ 明文流</w:t>
            </w:r>
          </w:p>
          <w:p w14:paraId="5BEB83FE">
            <w:pPr>
              <w:spacing w:line="300" w:lineRule="auto"/>
            </w:pPr>
            <w:r>
              <w:rPr>
                <w:rFonts w:ascii="微软雅黑" w:hAnsi="微软雅黑" w:eastAsia="微软雅黑" w:cs="微软雅黑"/>
                <w:sz w:val="22"/>
                <w:szCs w:val="22"/>
              </w:rPr>
              <w:t>日文小说级别的台词直接以 CP932 编码原样躺在 BIN 里. 这是 PLANTECH 给我们最大的礼物——不用解密, 不用解压, 直接读. 这种简单格式在 90 年代-2000 年初的小厂引擎里很常见, 因为当时机器性能有限, 解密会拖慢加载.</w:t>
            </w:r>
          </w:p>
        </w:tc>
      </w:tr>
    </w:tbl>
    <w:p w14:paraId="2070E65D">
      <w:pPr>
        <w:spacing w:before="240" w:after="120"/>
      </w:pPr>
      <w:r>
        <w:rPr>
          <w:rFonts w:ascii="微软雅黑" w:hAnsi="微软雅黑" w:eastAsia="微软雅黑" w:cs="微软雅黑"/>
          <w:b/>
          <w:bCs/>
          <w:color w:val="2E75B6"/>
          <w:sz w:val="26"/>
          <w:szCs w:val="26"/>
        </w:rPr>
        <w:t>1.2 控制码: 那些 FF XX 是什么?</w:t>
      </w:r>
    </w:p>
    <w:p w14:paraId="4A08DA02">
      <w:pPr>
        <w:spacing w:before="80" w:after="80" w:line="320" w:lineRule="auto"/>
      </w:pPr>
      <w:r>
        <w:rPr>
          <w:rFonts w:ascii="微软雅黑" w:hAnsi="微软雅黑" w:eastAsia="微软雅黑" w:cs="微软雅黑"/>
          <w:sz w:val="22"/>
          <w:szCs w:val="22"/>
        </w:rPr>
        <w:t xml:space="preserve">注意到字节流里散落着 FF FC、FF FE、FF FF 这种"以 FF 开头的两字节序列". CP932 的合法 lead byte 是 0x81-0x9F 和 0xE0-0xFC, </w:t>
      </w:r>
      <w:r>
        <w:rPr>
          <w:rFonts w:ascii="微软雅黑" w:hAnsi="微软雅黑" w:eastAsia="微软雅黑" w:cs="微软雅黑"/>
          <w:b/>
          <w:bCs/>
          <w:sz w:val="22"/>
          <w:szCs w:val="22"/>
        </w:rPr>
        <w:t>0xFF 永远不是合法 CP932 字符</w:t>
      </w:r>
      <w:r>
        <w:rPr>
          <w:rFonts w:ascii="微软雅黑" w:hAnsi="微软雅黑" w:eastAsia="微软雅黑" w:cs="微软雅黑"/>
          <w:sz w:val="22"/>
          <w:szCs w:val="22"/>
        </w:rPr>
        <w:t>, 所以 FF XX 一定是引擎自己的控制码.</w:t>
      </w:r>
    </w:p>
    <w:p w14:paraId="5BBED811">
      <w:pPr>
        <w:spacing w:before="80" w:after="80" w:line="320" w:lineRule="auto"/>
      </w:pPr>
      <w:r>
        <w:rPr>
          <w:rFonts w:ascii="微软雅黑" w:hAnsi="微软雅黑" w:eastAsia="微软雅黑" w:cs="微软雅黑"/>
          <w:sz w:val="22"/>
          <w:szCs w:val="22"/>
        </w:rPr>
        <w:t>全量统计一下:</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79D1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60" w:type="dxa"/>
              <w:bottom w:w="100" w:type="dxa"/>
              <w:right w:w="160" w:type="dxa"/>
            </w:tcMar>
          </w:tcPr>
          <w:p w14:paraId="2949899E">
            <w:pPr>
              <w:spacing w:line="260" w:lineRule="auto"/>
            </w:pPr>
            <w:r>
              <w:rPr>
                <w:rFonts w:ascii="Consolas" w:hAnsi="Consolas" w:eastAsia="Consolas" w:cs="Consolas"/>
                <w:sz w:val="18"/>
                <w:szCs w:val="18"/>
              </w:rPr>
              <w:t>from collections import Counter</w:t>
            </w:r>
          </w:p>
          <w:p w14:paraId="62031B62">
            <w:pPr>
              <w:spacing w:line="260" w:lineRule="auto"/>
            </w:pPr>
            <w:r>
              <w:rPr>
                <w:rFonts w:ascii="Consolas" w:hAnsi="Consolas" w:eastAsia="Consolas" w:cs="Consolas"/>
                <w:sz w:val="18"/>
                <w:szCs w:val="18"/>
              </w:rPr>
              <w:t xml:space="preserve"> </w:t>
            </w:r>
          </w:p>
          <w:p w14:paraId="25ABD297">
            <w:pPr>
              <w:spacing w:line="260" w:lineRule="auto"/>
            </w:pPr>
            <w:r>
              <w:rPr>
                <w:rFonts w:ascii="Consolas" w:hAnsi="Consolas" w:eastAsia="Consolas" w:cs="Consolas"/>
                <w:sz w:val="18"/>
                <w:szCs w:val="18"/>
              </w:rPr>
              <w:t>b = open('MESSAGE.BIN','rb').read()</w:t>
            </w:r>
          </w:p>
          <w:p w14:paraId="41675A3E">
            <w:pPr>
              <w:spacing w:line="260" w:lineRule="auto"/>
            </w:pPr>
            <w:r>
              <w:rPr>
                <w:rFonts w:ascii="Consolas" w:hAnsi="Consolas" w:eastAsia="Consolas" w:cs="Consolas"/>
                <w:sz w:val="18"/>
                <w:szCs w:val="18"/>
              </w:rPr>
              <w:t>ctrl = Counter()</w:t>
            </w:r>
          </w:p>
          <w:p w14:paraId="1C6D7E52">
            <w:pPr>
              <w:spacing w:line="260" w:lineRule="auto"/>
            </w:pPr>
            <w:r>
              <w:rPr>
                <w:rFonts w:ascii="Consolas" w:hAnsi="Consolas" w:eastAsia="Consolas" w:cs="Consolas"/>
                <w:sz w:val="18"/>
                <w:szCs w:val="18"/>
              </w:rPr>
              <w:t>i = 0</w:t>
            </w:r>
          </w:p>
          <w:p w14:paraId="48D85100">
            <w:pPr>
              <w:spacing w:line="260" w:lineRule="auto"/>
            </w:pPr>
            <w:r>
              <w:rPr>
                <w:rFonts w:ascii="Consolas" w:hAnsi="Consolas" w:eastAsia="Consolas" w:cs="Consolas"/>
                <w:sz w:val="18"/>
                <w:szCs w:val="18"/>
              </w:rPr>
              <w:t>while i &lt; len(b)-1:</w:t>
            </w:r>
          </w:p>
          <w:p w14:paraId="1CBAD6B5">
            <w:pPr>
              <w:spacing w:line="260" w:lineRule="auto"/>
            </w:pPr>
            <w:r>
              <w:rPr>
                <w:rFonts w:ascii="Consolas" w:hAnsi="Consolas" w:eastAsia="Consolas" w:cs="Consolas"/>
                <w:sz w:val="18"/>
                <w:szCs w:val="18"/>
              </w:rPr>
              <w:t xml:space="preserve">    if b[i] == 0xff:</w:t>
            </w:r>
          </w:p>
          <w:p w14:paraId="1C5B01B0">
            <w:pPr>
              <w:spacing w:line="260" w:lineRule="auto"/>
            </w:pPr>
            <w:r>
              <w:rPr>
                <w:rFonts w:ascii="Consolas" w:hAnsi="Consolas" w:eastAsia="Consolas" w:cs="Consolas"/>
                <w:sz w:val="18"/>
                <w:szCs w:val="18"/>
              </w:rPr>
              <w:t xml:space="preserve">        ctrl[bytes(b[i:i+2]).hex()] += 1</w:t>
            </w:r>
          </w:p>
          <w:p w14:paraId="0E52753C">
            <w:pPr>
              <w:spacing w:line="260" w:lineRule="auto"/>
            </w:pPr>
            <w:r>
              <w:rPr>
                <w:rFonts w:ascii="Consolas" w:hAnsi="Consolas" w:eastAsia="Consolas" w:cs="Consolas"/>
                <w:sz w:val="18"/>
                <w:szCs w:val="18"/>
              </w:rPr>
              <w:t xml:space="preserve">        i += 2</w:t>
            </w:r>
          </w:p>
          <w:p w14:paraId="6DBBFF65">
            <w:pPr>
              <w:spacing w:line="260" w:lineRule="auto"/>
            </w:pPr>
            <w:r>
              <w:rPr>
                <w:rFonts w:ascii="Consolas" w:hAnsi="Consolas" w:eastAsia="Consolas" w:cs="Consolas"/>
                <w:sz w:val="18"/>
                <w:szCs w:val="18"/>
              </w:rPr>
              <w:t xml:space="preserve">    elif 0x81&lt;=b[i]&lt;=0x9f or 0xe0&lt;=b[i]&lt;=0xfc:</w:t>
            </w:r>
          </w:p>
          <w:p w14:paraId="0AFB8FDE">
            <w:pPr>
              <w:spacing w:line="260" w:lineRule="auto"/>
            </w:pPr>
            <w:r>
              <w:rPr>
                <w:rFonts w:ascii="Consolas" w:hAnsi="Consolas" w:eastAsia="Consolas" w:cs="Consolas"/>
                <w:sz w:val="18"/>
                <w:szCs w:val="18"/>
              </w:rPr>
              <w:t xml:space="preserve">        i += 2  # cp932 双字节</w:t>
            </w:r>
          </w:p>
          <w:p w14:paraId="73A67647">
            <w:pPr>
              <w:spacing w:line="260" w:lineRule="auto"/>
            </w:pPr>
            <w:r>
              <w:rPr>
                <w:rFonts w:ascii="Consolas" w:hAnsi="Consolas" w:eastAsia="Consolas" w:cs="Consolas"/>
                <w:sz w:val="18"/>
                <w:szCs w:val="18"/>
              </w:rPr>
              <w:t xml:space="preserve">    else:</w:t>
            </w:r>
          </w:p>
          <w:p w14:paraId="081A4207">
            <w:pPr>
              <w:spacing w:line="260" w:lineRule="auto"/>
            </w:pPr>
            <w:r>
              <w:rPr>
                <w:rFonts w:ascii="Consolas" w:hAnsi="Consolas" w:eastAsia="Consolas" w:cs="Consolas"/>
                <w:sz w:val="18"/>
                <w:szCs w:val="18"/>
              </w:rPr>
              <w:t xml:space="preserve">        i += 1</w:t>
            </w:r>
          </w:p>
          <w:p w14:paraId="47EF713A">
            <w:pPr>
              <w:spacing w:line="260" w:lineRule="auto"/>
            </w:pPr>
            <w:r>
              <w:rPr>
                <w:rFonts w:ascii="Consolas" w:hAnsi="Consolas" w:eastAsia="Consolas" w:cs="Consolas"/>
                <w:sz w:val="18"/>
                <w:szCs w:val="18"/>
              </w:rPr>
              <w:t xml:space="preserve"> </w:t>
            </w:r>
          </w:p>
          <w:p w14:paraId="20C42745">
            <w:pPr>
              <w:spacing w:line="260" w:lineRule="auto"/>
            </w:pPr>
            <w:r>
              <w:rPr>
                <w:rFonts w:ascii="Consolas" w:hAnsi="Consolas" w:eastAsia="Consolas" w:cs="Consolas"/>
                <w:sz w:val="18"/>
                <w:szCs w:val="18"/>
              </w:rPr>
              <w:t>for k, v in ctrl.most_common():</w:t>
            </w:r>
          </w:p>
          <w:p w14:paraId="49DA9014">
            <w:pPr>
              <w:spacing w:line="260" w:lineRule="auto"/>
            </w:pPr>
            <w:r>
              <w:rPr>
                <w:rFonts w:ascii="Consolas" w:hAnsi="Consolas" w:eastAsia="Consolas" w:cs="Consolas"/>
                <w:sz w:val="18"/>
                <w:szCs w:val="18"/>
              </w:rPr>
              <w:t xml:space="preserve">    print(f'{k}: {v}')</w:t>
            </w:r>
          </w:p>
        </w:tc>
      </w:tr>
      <w:tr w14:paraId="27803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BFBFBF" w:sz="4" w:space="0"/>
              <w:left w:val="single" w:color="BFBFBF" w:sz="4" w:space="0"/>
              <w:bottom w:val="single" w:color="BFBFBF" w:sz="4" w:space="0"/>
              <w:right w:val="single" w:color="BFBFBF" w:sz="4" w:space="0"/>
            </w:tcBorders>
            <w:shd w:val="clear" w:color="auto" w:fill="E7E6E6"/>
            <w:tcMar>
              <w:top w:w="100" w:type="dxa"/>
              <w:left w:w="160" w:type="dxa"/>
              <w:bottom w:w="100" w:type="dxa"/>
              <w:right w:w="160" w:type="dxa"/>
            </w:tcMar>
          </w:tcPr>
          <w:p w14:paraId="02733869">
            <w:pPr>
              <w:spacing w:line="260" w:lineRule="auto"/>
            </w:pPr>
            <w:r>
              <w:rPr>
                <w:rFonts w:ascii="Consolas" w:hAnsi="Consolas" w:eastAsia="Consolas" w:cs="Consolas"/>
                <w:sz w:val="18"/>
                <w:szCs w:val="18"/>
              </w:rPr>
              <w:t>fffc: 22647  &lt;- 数量最多, 大概率是行尾 / 句末</w:t>
            </w:r>
          </w:p>
          <w:p w14:paraId="3D257E17">
            <w:pPr>
              <w:spacing w:line="260" w:lineRule="auto"/>
            </w:pPr>
            <w:r>
              <w:rPr>
                <w:rFonts w:ascii="Consolas" w:hAnsi="Consolas" w:eastAsia="Consolas" w:cs="Consolas"/>
                <w:sz w:val="18"/>
                <w:szCs w:val="18"/>
              </w:rPr>
              <w:t>fffe: 20914  &lt;- 次多, 可能是换行</w:t>
            </w:r>
          </w:p>
          <w:p w14:paraId="0C120C89">
            <w:pPr>
              <w:spacing w:line="260" w:lineRule="auto"/>
            </w:pPr>
            <w:r>
              <w:rPr>
                <w:rFonts w:ascii="Consolas" w:hAnsi="Consolas" w:eastAsia="Consolas" w:cs="Consolas"/>
                <w:sz w:val="18"/>
                <w:szCs w:val="18"/>
              </w:rPr>
              <w:t>ffff: 10093  &lt;- 数量最少但仍然不少, 可能是消息边界</w:t>
            </w:r>
          </w:p>
          <w:p w14:paraId="7342CE47">
            <w:pPr>
              <w:spacing w:line="260" w:lineRule="auto"/>
            </w:pPr>
            <w:r>
              <w:rPr>
                <w:rFonts w:ascii="Consolas" w:hAnsi="Consolas" w:eastAsia="Consolas" w:cs="Consolas"/>
                <w:sz w:val="18"/>
                <w:szCs w:val="18"/>
              </w:rPr>
              <w:t>fffb:   424</w:t>
            </w:r>
          </w:p>
          <w:p w14:paraId="4D57891F">
            <w:pPr>
              <w:spacing w:line="260" w:lineRule="auto"/>
            </w:pPr>
            <w:r>
              <w:rPr>
                <w:rFonts w:ascii="Consolas" w:hAnsi="Consolas" w:eastAsia="Consolas" w:cs="Consolas"/>
                <w:sz w:val="18"/>
                <w:szCs w:val="18"/>
              </w:rPr>
              <w:t>fffa:   174</w:t>
            </w:r>
          </w:p>
          <w:p w14:paraId="2A8834DC">
            <w:pPr>
              <w:spacing w:line="260" w:lineRule="auto"/>
            </w:pPr>
            <w:r>
              <w:rPr>
                <w:rFonts w:ascii="Consolas" w:hAnsi="Consolas" w:eastAsia="Consolas" w:cs="Consolas"/>
                <w:sz w:val="18"/>
                <w:szCs w:val="18"/>
              </w:rPr>
              <w:t>fff9:    31</w:t>
            </w:r>
          </w:p>
        </w:tc>
      </w:tr>
    </w:tbl>
    <w:p w14:paraId="7239E81D">
      <w:pPr>
        <w:spacing w:before="80" w:after="80" w:line="320" w:lineRule="auto"/>
      </w:pPr>
      <w:r>
        <w:rPr>
          <w:rFonts w:ascii="微软雅黑" w:hAnsi="微软雅黑" w:eastAsia="微软雅黑" w:cs="微软雅黑"/>
          <w:sz w:val="22"/>
          <w:szCs w:val="22"/>
        </w:rPr>
        <w:t>前三个数量级差不多, 都是常见控制码. 后三个出现极少, 多半是颜色/等待/特殊效果. 具体含义靠看不出来, 必须</w:t>
      </w:r>
      <w:r>
        <w:rPr>
          <w:rFonts w:ascii="微软雅黑" w:hAnsi="微软雅黑" w:eastAsia="微软雅黑" w:cs="微软雅黑"/>
          <w:b/>
          <w:bCs/>
          <w:sz w:val="22"/>
          <w:szCs w:val="22"/>
        </w:rPr>
        <w:t>塞到游戏里看</w:t>
      </w:r>
      <w:r>
        <w:rPr>
          <w:rFonts w:ascii="微软雅黑" w:hAnsi="微软雅黑" w:eastAsia="微软雅黑" w:cs="微软雅黑"/>
          <w:sz w:val="22"/>
          <w:szCs w:val="22"/>
        </w:rPr>
        <w:t>——这是逆向控制码最快的方法.</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E9DD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BFBFBF" w:sz="4" w:space="0"/>
              <w:left w:val="single" w:color="BFBFBF" w:sz="4" w:space="0"/>
              <w:bottom w:val="single" w:color="BFBFBF" w:sz="4" w:space="0"/>
              <w:right w:val="single" w:color="BFBFBF" w:sz="4" w:space="0"/>
            </w:tcBorders>
            <w:shd w:val="clear" w:color="auto" w:fill="FFF2CC"/>
            <w:tcMar>
              <w:top w:w="120" w:type="dxa"/>
              <w:left w:w="180" w:type="dxa"/>
              <w:bottom w:w="120" w:type="dxa"/>
              <w:right w:w="180" w:type="dxa"/>
            </w:tcMar>
          </w:tcPr>
          <w:p w14:paraId="62EE7DA1">
            <w:pPr>
              <w:spacing w:after="80"/>
            </w:pPr>
            <w:r>
              <w:rPr>
                <w:rFonts w:ascii="微软雅黑" w:hAnsi="微软雅黑" w:eastAsia="微软雅黑" w:cs="微软雅黑"/>
                <w:b/>
                <w:bCs/>
                <w:sz w:val="22"/>
                <w:szCs w:val="22"/>
              </w:rPr>
              <w:t>🔑 看含义最好的方法: 让游戏自己说</w:t>
            </w:r>
          </w:p>
          <w:p w14:paraId="0978825E">
            <w:pPr>
              <w:spacing w:line="300" w:lineRule="auto"/>
            </w:pPr>
            <w:r>
              <w:rPr>
                <w:rFonts w:ascii="微软雅黑" w:hAnsi="微软雅黑" w:eastAsia="微软雅黑" w:cs="微软雅黑"/>
                <w:sz w:val="22"/>
                <w:szCs w:val="22"/>
              </w:rPr>
              <w:t>与其在反编译里翻几小时找"FF FC 是什么", 不如:</w:t>
            </w:r>
          </w:p>
          <w:p w14:paraId="2C6E7BF0">
            <w:pPr>
              <w:spacing w:line="300" w:lineRule="auto"/>
            </w:pPr>
            <w:r>
              <w:rPr>
                <w:rFonts w:ascii="微软雅黑" w:hAnsi="微软雅黑" w:eastAsia="微软雅黑" w:cs="微软雅黑"/>
                <w:sz w:val="22"/>
                <w:szCs w:val="22"/>
              </w:rPr>
              <w:t>1. 把一段已知文本提取出来, 显示一句给玩家</w:t>
            </w:r>
          </w:p>
          <w:p w14:paraId="78DF332B">
            <w:pPr>
              <w:spacing w:line="300" w:lineRule="auto"/>
            </w:pPr>
            <w:r>
              <w:rPr>
                <w:rFonts w:ascii="微软雅黑" w:hAnsi="微软雅黑" w:eastAsia="微软雅黑" w:cs="微软雅黑"/>
                <w:sz w:val="22"/>
                <w:szCs w:val="22"/>
              </w:rPr>
              <w:t>2. 看游戏里这一段的视觉效果——是换行了? 翻页了? 等待点击了?</w:t>
            </w:r>
          </w:p>
          <w:p w14:paraId="75795718">
            <w:pPr>
              <w:spacing w:line="300" w:lineRule="auto"/>
            </w:pPr>
            <w:r>
              <w:rPr>
                <w:rFonts w:ascii="微软雅黑" w:hAnsi="微软雅黑" w:eastAsia="微软雅黑" w:cs="微软雅黑"/>
                <w:sz w:val="22"/>
                <w:szCs w:val="22"/>
              </w:rPr>
              <w:t>3. 对照原文里 FF XX 的位置, 一对一就能猜出来</w:t>
            </w:r>
          </w:p>
          <w:p w14:paraId="223AF22B">
            <w:pPr>
              <w:spacing w:line="300" w:lineRule="auto"/>
            </w:pPr>
            <w:r>
              <w:rPr>
                <w:rFonts w:ascii="微软雅黑" w:hAnsi="微软雅黑" w:eastAsia="微软雅黑" w:cs="微软雅黑"/>
                <w:sz w:val="22"/>
                <w:szCs w:val="22"/>
              </w:rPr>
              <w:t>逆向不一定要懂代码, 看现象比读汇编快十倍.</w:t>
            </w:r>
          </w:p>
        </w:tc>
      </w:tr>
    </w:tbl>
    <w:p w14:paraId="61A7DF40">
      <w:pPr>
        <w:spacing w:before="80" w:after="80" w:line="320" w:lineRule="auto"/>
      </w:pPr>
      <w:r>
        <w:rPr>
          <w:rFonts w:ascii="微软雅黑" w:hAnsi="微软雅黑" w:eastAsia="微软雅黑" w:cs="微软雅黑"/>
          <w:sz w:val="22"/>
          <w:szCs w:val="22"/>
        </w:rPr>
        <w:t xml:space="preserve">我们后面会确认 (在第七章): </w:t>
      </w:r>
      <w:r>
        <w:rPr>
          <w:rFonts w:ascii="微软雅黑" w:hAnsi="微软雅黑" w:eastAsia="微软雅黑" w:cs="微软雅黑"/>
          <w:b/>
          <w:bCs/>
          <w:sz w:val="22"/>
          <w:szCs w:val="22"/>
        </w:rPr>
        <w:t>FF FC = 句末等待 ▼, FF FE = 行内换行, FF FF = 消息块边界</w:t>
      </w:r>
      <w:r>
        <w:rPr>
          <w:rFonts w:ascii="微软雅黑" w:hAnsi="微软雅黑" w:eastAsia="微软雅黑" w:cs="微软雅黑"/>
          <w:sz w:val="22"/>
          <w:szCs w:val="22"/>
        </w:rPr>
        <w:t>.</w:t>
      </w:r>
    </w:p>
    <w:p w14:paraId="3E3C602F">
      <w:pPr>
        <w:spacing w:before="360" w:after="180"/>
      </w:pPr>
      <w:r>
        <w:rPr>
          <w:rFonts w:ascii="微软雅黑" w:hAnsi="微软雅黑" w:eastAsia="微软雅黑" w:cs="微软雅黑"/>
          <w:b/>
          <w:bCs/>
          <w:color w:val="1F4E79"/>
          <w:sz w:val="32"/>
          <w:szCs w:val="32"/>
        </w:rPr>
        <w:t>第二章: MESSAGE.H 是干嘛的?</w:t>
      </w:r>
    </w:p>
    <w:p w14:paraId="372700D7">
      <w:pPr>
        <w:spacing w:before="80" w:after="80" w:line="320" w:lineRule="auto"/>
      </w:pPr>
      <w:r>
        <w:rPr>
          <w:rFonts w:ascii="微软雅黑" w:hAnsi="微软雅黑" w:eastAsia="微软雅黑" w:cs="微软雅黑"/>
          <w:sz w:val="22"/>
          <w:szCs w:val="22"/>
        </w:rPr>
        <w:t>一个 4MB 的"头文件" (.H 后缀通常是 C 头文件, 应该几 KB 才对) 一定有问题. 打开看, 第一屏全是 0x00:</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7171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BFBFBF" w:sz="4" w:space="0"/>
              <w:left w:val="single" w:color="BFBFBF" w:sz="4" w:space="0"/>
              <w:bottom w:val="single" w:color="BFBFBF" w:sz="4" w:space="0"/>
              <w:right w:val="single" w:color="BFBFBF" w:sz="4" w:space="0"/>
            </w:tcBorders>
            <w:shd w:val="clear" w:color="auto" w:fill="E7E6E6"/>
            <w:tcMar>
              <w:top w:w="100" w:type="dxa"/>
              <w:left w:w="160" w:type="dxa"/>
              <w:bottom w:w="100" w:type="dxa"/>
              <w:right w:w="160" w:type="dxa"/>
            </w:tcMar>
          </w:tcPr>
          <w:p w14:paraId="6A079C91">
            <w:pPr>
              <w:spacing w:line="260" w:lineRule="auto"/>
            </w:pPr>
            <w:r>
              <w:rPr>
                <w:rFonts w:ascii="Consolas" w:hAnsi="Consolas" w:eastAsia="Consolas" w:cs="Consolas"/>
                <w:sz w:val="18"/>
                <w:szCs w:val="18"/>
              </w:rPr>
              <w:t>00000000  00 00 00 00 00 00 00 00  00 00 00 00 00 00 00 00</w:t>
            </w:r>
          </w:p>
          <w:p w14:paraId="0843B5D3">
            <w:pPr>
              <w:spacing w:line="260" w:lineRule="auto"/>
            </w:pPr>
            <w:r>
              <w:rPr>
                <w:rFonts w:ascii="Consolas" w:hAnsi="Consolas" w:eastAsia="Consolas" w:cs="Consolas"/>
                <w:sz w:val="18"/>
                <w:szCs w:val="18"/>
              </w:rPr>
              <w:t>00000010  00 00 00 00 00 00 00 00  00 00 00 00 00 00 00 00</w:t>
            </w:r>
          </w:p>
          <w:p w14:paraId="0BFB2809">
            <w:pPr>
              <w:spacing w:line="260" w:lineRule="auto"/>
            </w:pPr>
            <w:r>
              <w:rPr>
                <w:rFonts w:ascii="Consolas" w:hAnsi="Consolas" w:eastAsia="Consolas" w:cs="Consolas"/>
                <w:sz w:val="18"/>
                <w:szCs w:val="18"/>
              </w:rPr>
              <w:t>00000020  00 00 00 00 00 00 00 00  2e 8d 02 00 00 00 00 00</w:t>
            </w:r>
          </w:p>
        </w:tc>
      </w:tr>
    </w:tbl>
    <w:p w14:paraId="6A780822">
      <w:pPr>
        <w:spacing w:before="80" w:after="80" w:line="320" w:lineRule="auto"/>
      </w:pPr>
      <w:r>
        <w:rPr>
          <w:rFonts w:ascii="微软雅黑" w:hAnsi="微软雅黑" w:eastAsia="微软雅黑" w:cs="微软雅黑"/>
          <w:sz w:val="22"/>
          <w:szCs w:val="22"/>
        </w:rPr>
        <w:t>前 0x28 字节全 0, 然后 0x28 处突然出现 `2e 8d 02 00`. 按 LE u32 读 = 0x00028D2E = 167214. 这个数字对得上 BIN 里某个位置吗? 我们试试</w:t>
      </w:r>
      <w:r>
        <w:rPr>
          <w:rFonts w:ascii="微软雅黑" w:hAnsi="微软雅黑" w:eastAsia="微软雅黑" w:cs="微软雅黑"/>
          <w:b/>
          <w:bCs/>
          <w:sz w:val="22"/>
          <w:szCs w:val="22"/>
        </w:rPr>
        <w:t>直接当成 BIN 偏移</w:t>
      </w:r>
      <w:r>
        <w:rPr>
          <w:rFonts w:ascii="微软雅黑" w:hAnsi="微软雅黑" w:eastAsia="微软雅黑" w:cs="微软雅黑"/>
          <w:sz w:val="22"/>
          <w:szCs w:val="22"/>
        </w:rPr>
        <w:t>, 跳到 0x28D2E 看一下:</w:t>
      </w:r>
    </w:p>
    <w:tbl>
      <w:tblPr>
        <w:tblStyle w:val="11"/>
        <w:tblW w:w="9360" w:type="dxa"/>
        <w:tblInd w:w="-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179E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6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60" w:type="dxa"/>
              <w:bottom w:w="100" w:type="dxa"/>
              <w:right w:w="160" w:type="dxa"/>
            </w:tcMar>
          </w:tcPr>
          <w:p w14:paraId="4AEB61D2">
            <w:pPr>
              <w:spacing w:line="260" w:lineRule="auto"/>
            </w:pPr>
            <w:r>
              <w:rPr>
                <w:rFonts w:ascii="Consolas" w:hAnsi="Consolas" w:eastAsia="Consolas" w:cs="Consolas"/>
                <w:sz w:val="18"/>
                <w:szCs w:val="18"/>
              </w:rPr>
              <w:t>data = open('MESSAGE.BIN','rb').read()</w:t>
            </w:r>
          </w:p>
          <w:p w14:paraId="3FC6550B">
            <w:pPr>
              <w:spacing w:line="260" w:lineRule="auto"/>
            </w:pPr>
            <w:r>
              <w:rPr>
                <w:rFonts w:ascii="Consolas" w:hAnsi="Consolas" w:eastAsia="Consolas" w:cs="Consolas"/>
                <w:sz w:val="18"/>
                <w:szCs w:val="18"/>
              </w:rPr>
              <w:t>print(data[0x28d2e:0x28d96].decode('cp932', errors='replace'))</w:t>
            </w:r>
          </w:p>
        </w:tc>
      </w:tr>
      <w:tr w14:paraId="68FFF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BFBFBF" w:sz="4" w:space="0"/>
              <w:left w:val="single" w:color="BFBFBF" w:sz="4" w:space="0"/>
              <w:bottom w:val="single" w:color="BFBFBF" w:sz="4" w:space="0"/>
              <w:right w:val="single" w:color="BFBFBF" w:sz="4" w:space="0"/>
            </w:tcBorders>
            <w:shd w:val="clear" w:color="auto" w:fill="E7E6E6"/>
            <w:tcMar>
              <w:top w:w="100" w:type="dxa"/>
              <w:left w:w="160" w:type="dxa"/>
              <w:bottom w:w="100" w:type="dxa"/>
              <w:right w:w="160" w:type="dxa"/>
            </w:tcMar>
          </w:tcPr>
          <w:p w14:paraId="66C23B22">
            <w:pPr>
              <w:spacing w:line="260" w:lineRule="auto"/>
            </w:pPr>
            <w:r>
              <w:rPr>
                <w:rFonts w:ascii="Consolas" w:hAnsi="Consolas" w:eastAsia="Consolas" w:cs="Consolas"/>
                <w:sz w:val="18"/>
                <w:szCs w:val="18"/>
              </w:rPr>
              <w:t>その昔、教育の場であり世俗を自然と学ぶ場所でもあり世俗を自然と学ぶ場所でもある</w:t>
            </w:r>
          </w:p>
        </w:tc>
      </w:tr>
      <w:tr w14:paraId="15630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BFBFBF" w:sz="4" w:space="0"/>
              <w:left w:val="single" w:color="BFBFBF" w:sz="4" w:space="0"/>
              <w:bottom w:val="single" w:color="BFBFBF" w:sz="4" w:space="0"/>
              <w:right w:val="single" w:color="BFBFBF" w:sz="4" w:space="0"/>
            </w:tcBorders>
            <w:shd w:val="clear" w:color="auto" w:fill="FFF2CC"/>
            <w:tcMar>
              <w:top w:w="120" w:type="dxa"/>
              <w:left w:w="180" w:type="dxa"/>
              <w:bottom w:w="120" w:type="dxa"/>
              <w:right w:w="180" w:type="dxa"/>
            </w:tcMar>
          </w:tcPr>
          <w:p w14:paraId="3D5CF8D5">
            <w:pPr>
              <w:spacing w:after="80"/>
            </w:pPr>
            <w:r>
              <w:rPr>
                <w:rFonts w:ascii="微软雅黑" w:hAnsi="微软雅黑" w:eastAsia="微软雅黑" w:cs="微软雅黑"/>
                <w:b/>
                <w:bCs/>
                <w:sz w:val="22"/>
                <w:szCs w:val="22"/>
              </w:rPr>
              <w:t>✅ 它就是 BIN 偏移表</w:t>
            </w:r>
          </w:p>
          <w:p w14:paraId="5A56DF71">
            <w:pPr>
              <w:spacing w:line="300" w:lineRule="auto"/>
            </w:pPr>
            <w:r>
              <w:rPr>
                <w:rFonts w:ascii="微软雅黑" w:hAnsi="微软雅黑" w:eastAsia="微软雅黑" w:cs="微软雅黑"/>
                <w:sz w:val="22"/>
                <w:szCs w:val="22"/>
              </w:rPr>
              <w:t>MESSAGE.H 是个查找表. 每个非零槽位 = 一个 BIN 文件偏移. 但是有个奇怪的地方——999,999 个槽里只有 9061 个非零, 99% 都是零. 这是为什么?</w:t>
            </w:r>
          </w:p>
        </w:tc>
      </w:tr>
    </w:tbl>
    <w:p w14:paraId="4B110B79">
      <w:pPr>
        <w:spacing w:before="240" w:after="120"/>
      </w:pPr>
      <w:r>
        <w:rPr>
          <w:rFonts w:ascii="微软雅黑" w:hAnsi="微软雅黑" w:eastAsia="微软雅黑" w:cs="微软雅黑"/>
          <w:b/>
          <w:bCs/>
          <w:color w:val="2E75B6"/>
          <w:sz w:val="26"/>
          <w:szCs w:val="26"/>
        </w:rPr>
        <w:t>2.1 槽位 ID 的语义</w:t>
      </w:r>
    </w:p>
    <w:p w14:paraId="1E077E62">
      <w:pPr>
        <w:spacing w:before="80" w:after="80" w:line="320" w:lineRule="auto"/>
      </w:pPr>
      <w:r>
        <w:rPr>
          <w:rFonts w:ascii="微软雅黑" w:hAnsi="微软雅黑" w:eastAsia="微软雅黑" w:cs="微软雅黑"/>
          <w:sz w:val="22"/>
          <w:szCs w:val="22"/>
        </w:rPr>
        <w:t>看一下前 20 个非零槽的位置:</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7546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60" w:type="dxa"/>
              <w:bottom w:w="100" w:type="dxa"/>
              <w:right w:w="160" w:type="dxa"/>
            </w:tcMar>
          </w:tcPr>
          <w:p w14:paraId="38AAC588">
            <w:pPr>
              <w:spacing w:line="260" w:lineRule="auto"/>
            </w:pPr>
            <w:r>
              <w:rPr>
                <w:rFonts w:ascii="Consolas" w:hAnsi="Consolas" w:eastAsia="Consolas" w:cs="Consolas"/>
                <w:sz w:val="18"/>
                <w:szCs w:val="18"/>
              </w:rPr>
              <w:t>import struct</w:t>
            </w:r>
          </w:p>
          <w:p w14:paraId="3548909D">
            <w:pPr>
              <w:spacing w:line="260" w:lineRule="auto"/>
            </w:pPr>
            <w:r>
              <w:rPr>
                <w:rFonts w:ascii="Consolas" w:hAnsi="Consolas" w:eastAsia="Consolas" w:cs="Consolas"/>
                <w:sz w:val="18"/>
                <w:szCs w:val="18"/>
              </w:rPr>
              <w:t>h = open('MESSAGE.H','rb').read()</w:t>
            </w:r>
          </w:p>
          <w:p w14:paraId="616030A5">
            <w:pPr>
              <w:spacing w:line="260" w:lineRule="auto"/>
            </w:pPr>
            <w:r>
              <w:rPr>
                <w:rFonts w:ascii="Consolas" w:hAnsi="Consolas" w:eastAsia="Consolas" w:cs="Consolas"/>
                <w:sz w:val="18"/>
                <w:szCs w:val="18"/>
              </w:rPr>
              <w:t>nz = [(i, struct.unpack_from('&lt;I', h, i*4)[0])</w:t>
            </w:r>
          </w:p>
          <w:p w14:paraId="50EACA66">
            <w:pPr>
              <w:spacing w:line="260" w:lineRule="auto"/>
            </w:pPr>
            <w:r>
              <w:rPr>
                <w:rFonts w:ascii="Consolas" w:hAnsi="Consolas" w:eastAsia="Consolas" w:cs="Consolas"/>
                <w:sz w:val="18"/>
                <w:szCs w:val="18"/>
              </w:rPr>
              <w:t xml:space="preserve">      for i in range(len(h)//4)</w:t>
            </w:r>
          </w:p>
          <w:p w14:paraId="120BDCD8">
            <w:pPr>
              <w:spacing w:line="260" w:lineRule="auto"/>
            </w:pPr>
            <w:r>
              <w:rPr>
                <w:rFonts w:ascii="Consolas" w:hAnsi="Consolas" w:eastAsia="Consolas" w:cs="Consolas"/>
                <w:sz w:val="18"/>
                <w:szCs w:val="18"/>
              </w:rPr>
              <w:t xml:space="preserve">      if struct.unpack_from('&lt;I', h, i*4)[0] != 0]</w:t>
            </w:r>
          </w:p>
          <w:p w14:paraId="2B06EC11">
            <w:pPr>
              <w:spacing w:line="260" w:lineRule="auto"/>
            </w:pPr>
            <w:r>
              <w:rPr>
                <w:rFonts w:ascii="Consolas" w:hAnsi="Consolas" w:eastAsia="Consolas" w:cs="Consolas"/>
                <w:sz w:val="18"/>
                <w:szCs w:val="18"/>
              </w:rPr>
              <w:t>for i, (s, o) in enumerate(nz[:15]):</w:t>
            </w:r>
          </w:p>
          <w:p w14:paraId="5A83C137">
            <w:pPr>
              <w:spacing w:line="260" w:lineRule="auto"/>
            </w:pPr>
            <w:r>
              <w:rPr>
                <w:rFonts w:ascii="Consolas" w:hAnsi="Consolas" w:eastAsia="Consolas" w:cs="Consolas"/>
                <w:sz w:val="18"/>
                <w:szCs w:val="18"/>
              </w:rPr>
              <w:t xml:space="preserve">    print(f'slot={s:7d}  off=0x{o:06x}')</w:t>
            </w:r>
          </w:p>
        </w:tc>
      </w:tr>
      <w:tr w14:paraId="4E975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BFBFBF" w:sz="4" w:space="0"/>
              <w:left w:val="single" w:color="BFBFBF" w:sz="4" w:space="0"/>
              <w:bottom w:val="single" w:color="BFBFBF" w:sz="4" w:space="0"/>
              <w:right w:val="single" w:color="BFBFBF" w:sz="4" w:space="0"/>
            </w:tcBorders>
            <w:shd w:val="clear" w:color="auto" w:fill="E7E6E6"/>
            <w:tcMar>
              <w:top w:w="100" w:type="dxa"/>
              <w:left w:w="160" w:type="dxa"/>
              <w:bottom w:w="100" w:type="dxa"/>
              <w:right w:w="160" w:type="dxa"/>
            </w:tcMar>
          </w:tcPr>
          <w:p w14:paraId="01925459">
            <w:pPr>
              <w:spacing w:line="260" w:lineRule="auto"/>
            </w:pPr>
            <w:r>
              <w:rPr>
                <w:rFonts w:ascii="Consolas" w:hAnsi="Consolas" w:eastAsia="Consolas" w:cs="Consolas"/>
                <w:sz w:val="18"/>
                <w:szCs w:val="18"/>
              </w:rPr>
              <w:t>slot=     10  off=0x028d2e</w:t>
            </w:r>
          </w:p>
          <w:p w14:paraId="03BE8ACA">
            <w:pPr>
              <w:spacing w:line="260" w:lineRule="auto"/>
            </w:pPr>
            <w:r>
              <w:rPr>
                <w:rFonts w:ascii="Consolas" w:hAnsi="Consolas" w:eastAsia="Consolas" w:cs="Consolas"/>
                <w:sz w:val="18"/>
                <w:szCs w:val="18"/>
              </w:rPr>
              <w:t>slot=  10010  off=0x028d30</w:t>
            </w:r>
          </w:p>
          <w:p w14:paraId="0D03223B">
            <w:pPr>
              <w:spacing w:line="260" w:lineRule="auto"/>
            </w:pPr>
            <w:r>
              <w:rPr>
                <w:rFonts w:ascii="Consolas" w:hAnsi="Consolas" w:eastAsia="Consolas" w:cs="Consolas"/>
                <w:sz w:val="18"/>
                <w:szCs w:val="18"/>
              </w:rPr>
              <w:t>slot=  10020  off=0x029052</w:t>
            </w:r>
          </w:p>
          <w:p w14:paraId="47F517DF">
            <w:pPr>
              <w:spacing w:line="260" w:lineRule="auto"/>
            </w:pPr>
            <w:r>
              <w:rPr>
                <w:rFonts w:ascii="Consolas" w:hAnsi="Consolas" w:eastAsia="Consolas" w:cs="Consolas"/>
                <w:sz w:val="18"/>
                <w:szCs w:val="18"/>
              </w:rPr>
              <w:t>slot=  10030  off=0x029536</w:t>
            </w:r>
          </w:p>
          <w:p w14:paraId="2B4AD0C2">
            <w:pPr>
              <w:spacing w:line="260" w:lineRule="auto"/>
            </w:pPr>
            <w:r>
              <w:rPr>
                <w:rFonts w:ascii="Consolas" w:hAnsi="Consolas" w:eastAsia="Consolas" w:cs="Consolas"/>
                <w:sz w:val="18"/>
                <w:szCs w:val="18"/>
              </w:rPr>
              <w:t>slot=  11010  off=0x029898</w:t>
            </w:r>
          </w:p>
          <w:p w14:paraId="11825169">
            <w:pPr>
              <w:spacing w:line="260" w:lineRule="auto"/>
            </w:pPr>
            <w:r>
              <w:rPr>
                <w:rFonts w:ascii="Consolas" w:hAnsi="Consolas" w:eastAsia="Consolas" w:cs="Consolas"/>
                <w:sz w:val="18"/>
                <w:szCs w:val="18"/>
              </w:rPr>
              <w:t>slot=  11020  off=0x029958</w:t>
            </w:r>
          </w:p>
          <w:p w14:paraId="2245180B">
            <w:pPr>
              <w:spacing w:line="260" w:lineRule="auto"/>
            </w:pPr>
            <w:r>
              <w:rPr>
                <w:rFonts w:ascii="Consolas" w:hAnsi="Consolas" w:eastAsia="Consolas" w:cs="Consolas"/>
                <w:sz w:val="18"/>
                <w:szCs w:val="18"/>
              </w:rPr>
              <w:t>slot=  11030  off=0x029b66</w:t>
            </w:r>
          </w:p>
          <w:p w14:paraId="201DCD92">
            <w:pPr>
              <w:spacing w:line="260" w:lineRule="auto"/>
            </w:pPr>
            <w:r>
              <w:rPr>
                <w:rFonts w:ascii="Consolas" w:hAnsi="Consolas" w:eastAsia="Consolas" w:cs="Consolas"/>
                <w:sz w:val="18"/>
                <w:szCs w:val="18"/>
              </w:rPr>
              <w:t>...</w:t>
            </w:r>
          </w:p>
          <w:p w14:paraId="50209744">
            <w:pPr>
              <w:spacing w:line="260" w:lineRule="auto"/>
            </w:pPr>
            <w:r>
              <w:rPr>
                <w:rFonts w:ascii="Consolas" w:hAnsi="Consolas" w:eastAsia="Consolas" w:cs="Consolas"/>
                <w:sz w:val="18"/>
                <w:szCs w:val="18"/>
              </w:rPr>
              <w:t>slot=  11260  off=0x02ab1e</w:t>
            </w:r>
          </w:p>
        </w:tc>
      </w:tr>
    </w:tbl>
    <w:p w14:paraId="39FF7C99">
      <w:pPr>
        <w:spacing w:before="80" w:after="80" w:line="320" w:lineRule="auto"/>
      </w:pPr>
      <w:r>
        <w:rPr>
          <w:rFonts w:ascii="微软雅黑" w:hAnsi="微软雅黑" w:eastAsia="微软雅黑" w:cs="微软雅黑"/>
          <w:sz w:val="22"/>
          <w:szCs w:val="22"/>
        </w:rPr>
        <w:t xml:space="preserve">看出规律没? 槽位 ID 都是 10 的倍数, 而且总是 (XXX0 + 10*k) 的样子. 把 slot 除以 1000 得到"场景号" (10, 11, 20, 100, 101...), 余数除以 10 得到"行号" (1, 2, 3...). 这就是引擎的剧本编号体系: </w:t>
      </w:r>
      <w:r>
        <w:rPr>
          <w:rFonts w:ascii="微软雅黑" w:hAnsi="微软雅黑" w:eastAsia="微软雅黑" w:cs="微软雅黑"/>
          <w:b/>
          <w:bCs/>
          <w:sz w:val="22"/>
          <w:szCs w:val="22"/>
        </w:rPr>
        <w:t>slot_id = scenario × 1000 + line × 10</w:t>
      </w:r>
      <w:r>
        <w:rPr>
          <w:rFonts w:ascii="微软雅黑" w:hAnsi="微软雅黑" w:eastAsia="微软雅黑" w:cs="微软雅黑"/>
          <w:sz w:val="22"/>
          <w:szCs w:val="22"/>
        </w:rPr>
        <w:t>.</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4850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BFBFBF" w:sz="4" w:space="0"/>
              <w:left w:val="single" w:color="BFBFBF" w:sz="4" w:space="0"/>
              <w:bottom w:val="single" w:color="BFBFBF" w:sz="4" w:space="0"/>
              <w:right w:val="single" w:color="BFBFBF" w:sz="4" w:space="0"/>
            </w:tcBorders>
            <w:shd w:val="clear" w:color="auto" w:fill="FFF2CC"/>
            <w:tcMar>
              <w:top w:w="120" w:type="dxa"/>
              <w:left w:w="180" w:type="dxa"/>
              <w:bottom w:w="120" w:type="dxa"/>
              <w:right w:w="180" w:type="dxa"/>
            </w:tcMar>
          </w:tcPr>
          <w:p w14:paraId="132AF4DA">
            <w:pPr>
              <w:spacing w:after="80"/>
            </w:pPr>
            <w:r>
              <w:rPr>
                <w:rFonts w:ascii="微软雅黑" w:hAnsi="微软雅黑" w:eastAsia="微软雅黑" w:cs="微软雅黑"/>
                <w:b/>
                <w:bCs/>
                <w:sz w:val="22"/>
                <w:szCs w:val="22"/>
              </w:rPr>
              <w:t>🔑 为什么稀疏?</w:t>
            </w:r>
          </w:p>
          <w:p w14:paraId="37B6196E">
            <w:pPr>
              <w:spacing w:line="300" w:lineRule="auto"/>
            </w:pPr>
            <w:r>
              <w:rPr>
                <w:rFonts w:ascii="微软雅黑" w:hAnsi="微软雅黑" w:eastAsia="微软雅黑" w:cs="微软雅黑"/>
                <w:sz w:val="22"/>
                <w:szCs w:val="22"/>
              </w:rPr>
              <w:t>MESSAGE.H 是 999,999 槽 ≈ 4MB 的固定大小数组. 但实际只用了 9061 个. 这种"预留巨大空间但只填一小部分"的设计在 90 年代很常见, 因为它有两个好处:</w:t>
            </w:r>
          </w:p>
          <w:p w14:paraId="36DD06BE">
            <w:pPr>
              <w:spacing w:line="300" w:lineRule="auto"/>
            </w:pPr>
            <w:r>
              <w:rPr>
                <w:rFonts w:ascii="微软雅黑" w:hAnsi="微软雅黑" w:eastAsia="微软雅黑" w:cs="微软雅黑"/>
                <w:sz w:val="22"/>
                <w:szCs w:val="22"/>
              </w:rPr>
              <w:t>1. 引擎用 slot_id 直接 seek 文件, 一次 ReadFile 就拿到偏移, 零计算成本</w:t>
            </w:r>
          </w:p>
          <w:p w14:paraId="69FA40A9">
            <w:pPr>
              <w:spacing w:line="300" w:lineRule="auto"/>
            </w:pPr>
            <w:r>
              <w:rPr>
                <w:rFonts w:ascii="微软雅黑" w:hAnsi="微软雅黑" w:eastAsia="微软雅黑" w:cs="微软雅黑"/>
                <w:sz w:val="22"/>
                <w:szCs w:val="22"/>
              </w:rPr>
              <w:t>2. 剧本编号有语义 (第 11 章第 5 句话 = slot 11050), 写脚本时直观</w:t>
            </w:r>
          </w:p>
          <w:p w14:paraId="36CBB462">
            <w:pPr>
              <w:spacing w:line="300" w:lineRule="auto"/>
            </w:pPr>
            <w:r>
              <w:rPr>
                <w:rFonts w:ascii="微软雅黑" w:hAnsi="微软雅黑" w:eastAsia="微软雅黑" w:cs="微软雅黑"/>
                <w:sz w:val="22"/>
                <w:szCs w:val="22"/>
              </w:rPr>
              <w:t>代价就是浪费几 MB 磁盘空间. 但 2000 年的硬盘已经几 GB 了, 不在乎.</w:t>
            </w:r>
          </w:p>
        </w:tc>
      </w:tr>
    </w:tbl>
    <w:p w14:paraId="19D12D10">
      <w:pPr>
        <w:spacing w:before="240" w:after="120"/>
      </w:pPr>
      <w:r>
        <w:rPr>
          <w:rFonts w:ascii="微软雅黑" w:hAnsi="微软雅黑" w:eastAsia="微软雅黑" w:cs="微软雅黑"/>
          <w:b/>
          <w:bCs/>
          <w:color w:val="2E75B6"/>
          <w:sz w:val="26"/>
          <w:szCs w:val="26"/>
        </w:rPr>
        <w:t>2.2 在 EXE 里确认这个机制</w:t>
      </w:r>
    </w:p>
    <w:p w14:paraId="0DFA56DD">
      <w:pPr>
        <w:spacing w:before="80" w:after="80" w:line="320" w:lineRule="auto"/>
      </w:pPr>
      <w:r>
        <w:rPr>
          <w:rFonts w:ascii="微软雅黑" w:hAnsi="微软雅黑" w:eastAsia="微软雅黑" w:cs="微软雅黑"/>
          <w:sz w:val="22"/>
          <w:szCs w:val="22"/>
        </w:rPr>
        <w:t>为了 100% 确认, 把 PLANTECH.exe 扔进 Ghidra, 搜 "message.h" 字符串. 找到这一段:</w:t>
      </w:r>
    </w:p>
    <w:tbl>
      <w:tblPr>
        <w:tblStyle w:val="11"/>
        <w:tblW w:w="9360" w:type="dxa"/>
        <w:tblInd w:w="-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EB96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60" w:type="dxa"/>
              <w:bottom w:w="100" w:type="dxa"/>
              <w:right w:w="160" w:type="dxa"/>
            </w:tcMar>
          </w:tcPr>
          <w:p w14:paraId="579C15B7">
            <w:pPr>
              <w:spacing w:line="260" w:lineRule="auto"/>
            </w:pPr>
            <w:r>
              <w:rPr>
                <w:rFonts w:ascii="Consolas" w:hAnsi="Consolas" w:eastAsia="Consolas" w:cs="Consolas"/>
                <w:sz w:val="18"/>
                <w:szCs w:val="18"/>
              </w:rPr>
              <w:t>FUN_00416660(local_124, "message.h");</w:t>
            </w:r>
          </w:p>
          <w:p w14:paraId="3C9863A4">
            <w:pPr>
              <w:spacing w:line="260" w:lineRule="auto"/>
            </w:pPr>
            <w:r>
              <w:rPr>
                <w:rFonts w:ascii="Consolas" w:hAnsi="Consolas" w:eastAsia="Consolas" w:cs="Consolas"/>
                <w:sz w:val="18"/>
                <w:szCs w:val="18"/>
              </w:rPr>
              <w:t>local_8 = CreateFileA(local_124, ...);</w:t>
            </w:r>
          </w:p>
          <w:p w14:paraId="28F4834A">
            <w:pPr>
              <w:spacing w:line="260" w:lineRule="auto"/>
            </w:pPr>
            <w:r>
              <w:rPr>
                <w:rFonts w:ascii="Consolas" w:hAnsi="Consolas" w:eastAsia="Consolas" w:cs="Consolas"/>
                <w:sz w:val="18"/>
                <w:szCs w:val="18"/>
              </w:rPr>
              <w:t>SetFilePointer(local_8, local_10 &lt;&lt; 2, NULL, 0);  // seek (slot * 4)</w:t>
            </w:r>
          </w:p>
          <w:p w14:paraId="150DF149">
            <w:pPr>
              <w:spacing w:line="260" w:lineRule="auto"/>
            </w:pPr>
            <w:r>
              <w:rPr>
                <w:rFonts w:ascii="Consolas" w:hAnsi="Consolas" w:eastAsia="Consolas" w:cs="Consolas"/>
                <w:sz w:val="18"/>
                <w:szCs w:val="18"/>
              </w:rPr>
              <w:t>ReadFile(local_8, &amp;local_c, 4, &amp;local_1c, NULL);  // 读 4 字节</w:t>
            </w:r>
          </w:p>
          <w:p w14:paraId="684B89D8">
            <w:pPr>
              <w:spacing w:line="260" w:lineRule="auto"/>
            </w:pPr>
            <w:r>
              <w:rPr>
                <w:rFonts w:ascii="Consolas" w:hAnsi="Consolas" w:eastAsia="Consolas" w:cs="Consolas"/>
                <w:sz w:val="18"/>
                <w:szCs w:val="18"/>
              </w:rPr>
              <w:t>CloseHandle(local_8);</w:t>
            </w:r>
          </w:p>
          <w:p w14:paraId="0FF58C4C">
            <w:pPr>
              <w:spacing w:line="260" w:lineRule="auto"/>
            </w:pPr>
            <w:r>
              <w:rPr>
                <w:rFonts w:ascii="Consolas" w:hAnsi="Consolas" w:eastAsia="Consolas" w:cs="Consolas"/>
                <w:sz w:val="18"/>
                <w:szCs w:val="18"/>
              </w:rPr>
              <w:t xml:space="preserve"> </w:t>
            </w:r>
          </w:p>
          <w:p w14:paraId="71CB1B83">
            <w:pPr>
              <w:spacing w:line="260" w:lineRule="auto"/>
            </w:pPr>
            <w:r>
              <w:rPr>
                <w:rFonts w:ascii="Consolas" w:hAnsi="Consolas" w:eastAsia="Consolas" w:cs="Consolas"/>
                <w:sz w:val="18"/>
                <w:szCs w:val="18"/>
              </w:rPr>
              <w:t>FUN_00416660(local_124, "message.bin");</w:t>
            </w:r>
          </w:p>
          <w:p w14:paraId="31FC9F17">
            <w:pPr>
              <w:spacing w:line="260" w:lineRule="auto"/>
            </w:pPr>
            <w:r>
              <w:rPr>
                <w:rFonts w:ascii="Consolas" w:hAnsi="Consolas" w:eastAsia="Consolas" w:cs="Consolas"/>
                <w:sz w:val="18"/>
                <w:szCs w:val="18"/>
              </w:rPr>
              <w:t>DAT_01f45d30 = CreateFileA(local_124, ...);</w:t>
            </w:r>
          </w:p>
          <w:p w14:paraId="4C8508A4">
            <w:pPr>
              <w:spacing w:line="260" w:lineRule="auto"/>
            </w:pPr>
            <w:r>
              <w:rPr>
                <w:rFonts w:ascii="Consolas" w:hAnsi="Consolas" w:eastAsia="Consolas" w:cs="Consolas"/>
                <w:sz w:val="18"/>
                <w:szCs w:val="18"/>
              </w:rPr>
              <w:t>SetFilePointer(DAT_01f45d30, local_c, NULL, 0);   // seek 到那个偏移</w:t>
            </w:r>
          </w:p>
        </w:tc>
      </w:tr>
      <w:tr w14:paraId="5AC1D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BFBFBF" w:sz="4" w:space="0"/>
              <w:left w:val="single" w:color="BFBFBF" w:sz="4" w:space="0"/>
              <w:bottom w:val="single" w:color="BFBFBF" w:sz="4" w:space="0"/>
              <w:right w:val="single" w:color="BFBFBF" w:sz="4" w:space="0"/>
            </w:tcBorders>
            <w:shd w:val="clear" w:color="auto" w:fill="FFF2CC"/>
            <w:tcMar>
              <w:top w:w="120" w:type="dxa"/>
              <w:left w:w="180" w:type="dxa"/>
              <w:bottom w:w="120" w:type="dxa"/>
              <w:right w:w="180" w:type="dxa"/>
            </w:tcMar>
          </w:tcPr>
          <w:p w14:paraId="5C35D842">
            <w:pPr>
              <w:spacing w:after="80"/>
            </w:pPr>
            <w:r>
              <w:rPr>
                <w:rFonts w:ascii="微软雅黑" w:hAnsi="微软雅黑" w:eastAsia="微软雅黑" w:cs="微软雅黑"/>
                <w:b/>
                <w:bCs/>
                <w:sz w:val="22"/>
                <w:szCs w:val="22"/>
              </w:rPr>
              <w:t>✅ 三行代码搞定一切</w:t>
            </w:r>
          </w:p>
          <w:p w14:paraId="09047433">
            <w:pPr>
              <w:spacing w:line="300" w:lineRule="auto"/>
            </w:pPr>
            <w:r>
              <w:rPr>
                <w:rFonts w:ascii="微软雅黑" w:hAnsi="微软雅黑" w:eastAsia="微软雅黑" w:cs="微软雅黑"/>
                <w:sz w:val="22"/>
                <w:szCs w:val="22"/>
              </w:rPr>
              <w:t>游戏的剧本系统就这么简单:</w:t>
            </w:r>
          </w:p>
          <w:p w14:paraId="1B1139D7">
            <w:pPr>
              <w:spacing w:line="300" w:lineRule="auto"/>
            </w:pPr>
            <w:r>
              <w:rPr>
                <w:rFonts w:ascii="微软雅黑" w:hAnsi="微软雅黑" w:eastAsia="微软雅黑" w:cs="微软雅黑"/>
                <w:sz w:val="22"/>
                <w:szCs w:val="22"/>
              </w:rPr>
              <w:t>1. 收到剧本指令: "播放 slot 11050 那一段"</w:t>
            </w:r>
          </w:p>
          <w:p w14:paraId="67FD7F01">
            <w:pPr>
              <w:spacing w:line="300" w:lineRule="auto"/>
            </w:pPr>
            <w:r>
              <w:rPr>
                <w:rFonts w:ascii="微软雅黑" w:hAnsi="微软雅黑" w:eastAsia="微软雅黑" w:cs="微软雅黑"/>
                <w:sz w:val="22"/>
                <w:szCs w:val="22"/>
              </w:rPr>
              <w:t>2. 打开 message.h, seek 到 11050*4, 读 4 字节得到偏移 0x29D76</w:t>
            </w:r>
          </w:p>
          <w:p w14:paraId="6D1BC2FD">
            <w:pPr>
              <w:spacing w:line="300" w:lineRule="auto"/>
            </w:pPr>
            <w:r>
              <w:rPr>
                <w:rFonts w:ascii="微软雅黑" w:hAnsi="微软雅黑" w:eastAsia="微软雅黑" w:cs="微软雅黑"/>
                <w:sz w:val="22"/>
                <w:szCs w:val="22"/>
              </w:rPr>
              <w:t>3. 打开 message.bin, seek 到 0x29D76, 流式读取直到遇到结束符</w:t>
            </w:r>
          </w:p>
          <w:p w14:paraId="7F069B2A">
            <w:pPr>
              <w:spacing w:line="300" w:lineRule="auto"/>
            </w:pPr>
            <w:r>
              <w:rPr>
                <w:rFonts w:ascii="微软雅黑" w:hAnsi="微软雅黑" w:eastAsia="微软雅黑" w:cs="微软雅黑"/>
                <w:sz w:val="22"/>
                <w:szCs w:val="22"/>
              </w:rPr>
              <w:t>没有解密, 没有解压, 没有索引校验, 没有版本号. 这就是上世纪小作坊引擎的美德——简单到没法出错.</w:t>
            </w:r>
          </w:p>
        </w:tc>
      </w:tr>
    </w:tbl>
    <w:p w14:paraId="434FC549">
      <w:pPr>
        <w:spacing w:before="360" w:after="180"/>
      </w:pPr>
      <w:r>
        <w:rPr>
          <w:rFonts w:ascii="微软雅黑" w:hAnsi="微软雅黑" w:eastAsia="微软雅黑" w:cs="微软雅黑"/>
          <w:b/>
          <w:bCs/>
          <w:color w:val="1F4E79"/>
          <w:sz w:val="32"/>
          <w:szCs w:val="32"/>
        </w:rPr>
        <w:t>第三章: 切分 BIN——一次错误的尝试</w:t>
      </w:r>
    </w:p>
    <w:p w14:paraId="5F18509E">
      <w:pPr>
        <w:spacing w:before="80" w:after="80" w:line="320" w:lineRule="auto"/>
      </w:pPr>
      <w:r>
        <w:rPr>
          <w:rFonts w:ascii="微软雅黑" w:hAnsi="微软雅黑" w:eastAsia="微软雅黑" w:cs="微软雅黑"/>
          <w:sz w:val="22"/>
          <w:szCs w:val="22"/>
        </w:rPr>
        <w:t>现在我们知道 H 指向的是消息起点. 那"消息"在 BIN 里是怎么切分的? 第一直觉:</w:t>
      </w:r>
    </w:p>
    <w:p w14:paraId="2E8A5FFC">
      <w:pPr>
        <w:spacing w:before="80" w:after="80" w:line="320" w:lineRule="auto"/>
      </w:pPr>
      <w:r>
        <w:rPr>
          <w:rFonts w:ascii="微软雅黑" w:hAnsi="微软雅黑" w:eastAsia="微软雅黑" w:cs="微软雅黑"/>
          <w:b/>
          <w:bCs/>
          <w:sz w:val="22"/>
          <w:szCs w:val="22"/>
        </w:rPr>
        <w:t>用 0xFF 0xFF 切</w:t>
      </w:r>
      <w:r>
        <w:rPr>
          <w:rFonts w:ascii="微软雅黑" w:hAnsi="微软雅黑" w:eastAsia="微软雅黑" w:cs="微软雅黑"/>
          <w:sz w:val="22"/>
          <w:szCs w:val="22"/>
        </w:rPr>
        <w:t>. FF FF 数量 10093, 排第三, 看起来像是消息边界标记.</w:t>
      </w:r>
    </w:p>
    <w:p w14:paraId="4ED9A408">
      <w:pPr>
        <w:spacing w:before="80" w:after="80" w:line="320" w:lineRule="auto"/>
      </w:pPr>
      <w:r>
        <w:rPr>
          <w:rFonts w:ascii="微软雅黑" w:hAnsi="微软雅黑" w:eastAsia="微软雅黑" w:cs="微软雅黑"/>
          <w:sz w:val="22"/>
          <w:szCs w:val="22"/>
        </w:rPr>
        <w:t>试一下: 把 BIN 按 ffff 切成段, 看每段长什么样:</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5F84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60" w:type="dxa"/>
              <w:bottom w:w="100" w:type="dxa"/>
              <w:right w:w="160" w:type="dxa"/>
            </w:tcMar>
          </w:tcPr>
          <w:p w14:paraId="5115BD01">
            <w:pPr>
              <w:spacing w:line="260" w:lineRule="auto"/>
            </w:pPr>
            <w:r>
              <w:rPr>
                <w:rFonts w:ascii="Consolas" w:hAnsi="Consolas" w:eastAsia="Consolas" w:cs="Consolas"/>
                <w:sz w:val="18"/>
                <w:szCs w:val="18"/>
              </w:rPr>
              <w:t>def split_v1(data):</w:t>
            </w:r>
          </w:p>
          <w:p w14:paraId="7FF7C432">
            <w:pPr>
              <w:spacing w:line="260" w:lineRule="auto"/>
            </w:pPr>
            <w:r>
              <w:rPr>
                <w:rFonts w:ascii="Consolas" w:hAnsi="Consolas" w:eastAsia="Consolas" w:cs="Consolas"/>
                <w:sz w:val="18"/>
                <w:szCs w:val="18"/>
              </w:rPr>
              <w:t xml:space="preserve">    segments = []</w:t>
            </w:r>
          </w:p>
          <w:p w14:paraId="6FC9D594">
            <w:pPr>
              <w:spacing w:line="260" w:lineRule="auto"/>
            </w:pPr>
            <w:r>
              <w:rPr>
                <w:rFonts w:ascii="Consolas" w:hAnsi="Consolas" w:eastAsia="Consolas" w:cs="Consolas"/>
                <w:sz w:val="18"/>
                <w:szCs w:val="18"/>
              </w:rPr>
              <w:t xml:space="preserve">    i = 0</w:t>
            </w:r>
          </w:p>
          <w:p w14:paraId="6DCD3B49">
            <w:pPr>
              <w:spacing w:line="260" w:lineRule="auto"/>
            </w:pPr>
            <w:r>
              <w:rPr>
                <w:rFonts w:ascii="Consolas" w:hAnsi="Consolas" w:eastAsia="Consolas" w:cs="Consolas"/>
                <w:sz w:val="18"/>
                <w:szCs w:val="18"/>
              </w:rPr>
              <w:t xml:space="preserve">    start = 0</w:t>
            </w:r>
          </w:p>
          <w:p w14:paraId="6A6847BF">
            <w:pPr>
              <w:spacing w:line="260" w:lineRule="auto"/>
            </w:pPr>
            <w:r>
              <w:rPr>
                <w:rFonts w:ascii="Consolas" w:hAnsi="Consolas" w:eastAsia="Consolas" w:cs="Consolas"/>
                <w:sz w:val="18"/>
                <w:szCs w:val="18"/>
              </w:rPr>
              <w:t xml:space="preserve">    while i &lt; len(data) - 1:</w:t>
            </w:r>
          </w:p>
          <w:p w14:paraId="28156042">
            <w:pPr>
              <w:spacing w:line="260" w:lineRule="auto"/>
            </w:pPr>
            <w:r>
              <w:rPr>
                <w:rFonts w:ascii="Consolas" w:hAnsi="Consolas" w:eastAsia="Consolas" w:cs="Consolas"/>
                <w:sz w:val="18"/>
                <w:szCs w:val="18"/>
              </w:rPr>
              <w:t xml:space="preserve">        if data[i] == 0xff and data[i+1] == 0xff:</w:t>
            </w:r>
          </w:p>
          <w:p w14:paraId="09ABC530">
            <w:pPr>
              <w:spacing w:line="260" w:lineRule="auto"/>
            </w:pPr>
            <w:r>
              <w:rPr>
                <w:rFonts w:ascii="Consolas" w:hAnsi="Consolas" w:eastAsia="Consolas" w:cs="Consolas"/>
                <w:sz w:val="18"/>
                <w:szCs w:val="18"/>
              </w:rPr>
              <w:t xml:space="preserve">            segments.append(data[start:i])</w:t>
            </w:r>
          </w:p>
          <w:p w14:paraId="444AC669">
            <w:pPr>
              <w:spacing w:line="260" w:lineRule="auto"/>
            </w:pPr>
            <w:r>
              <w:rPr>
                <w:rFonts w:ascii="Consolas" w:hAnsi="Consolas" w:eastAsia="Consolas" w:cs="Consolas"/>
                <w:sz w:val="18"/>
                <w:szCs w:val="18"/>
              </w:rPr>
              <w:t xml:space="preserve">            i += 2</w:t>
            </w:r>
          </w:p>
          <w:p w14:paraId="19544126">
            <w:pPr>
              <w:spacing w:line="260" w:lineRule="auto"/>
            </w:pPr>
            <w:r>
              <w:rPr>
                <w:rFonts w:ascii="Consolas" w:hAnsi="Consolas" w:eastAsia="Consolas" w:cs="Consolas"/>
                <w:sz w:val="18"/>
                <w:szCs w:val="18"/>
              </w:rPr>
              <w:t xml:space="preserve">            start = i</w:t>
            </w:r>
          </w:p>
          <w:p w14:paraId="58F09D61">
            <w:pPr>
              <w:spacing w:line="260" w:lineRule="auto"/>
            </w:pPr>
            <w:r>
              <w:rPr>
                <w:rFonts w:ascii="Consolas" w:hAnsi="Consolas" w:eastAsia="Consolas" w:cs="Consolas"/>
                <w:sz w:val="18"/>
                <w:szCs w:val="18"/>
              </w:rPr>
              <w:t xml:space="preserve">        else:</w:t>
            </w:r>
          </w:p>
          <w:p w14:paraId="307DD7B6">
            <w:pPr>
              <w:spacing w:line="260" w:lineRule="auto"/>
            </w:pPr>
            <w:r>
              <w:rPr>
                <w:rFonts w:ascii="Consolas" w:hAnsi="Consolas" w:eastAsia="Consolas" w:cs="Consolas"/>
                <w:sz w:val="18"/>
                <w:szCs w:val="18"/>
              </w:rPr>
              <w:t xml:space="preserve">            i += 1</w:t>
            </w:r>
          </w:p>
          <w:p w14:paraId="262E6F12">
            <w:pPr>
              <w:spacing w:line="260" w:lineRule="auto"/>
            </w:pPr>
            <w:r>
              <w:rPr>
                <w:rFonts w:ascii="Consolas" w:hAnsi="Consolas" w:eastAsia="Consolas" w:cs="Consolas"/>
                <w:sz w:val="18"/>
                <w:szCs w:val="18"/>
              </w:rPr>
              <w:t xml:space="preserve">    if start &lt; len(data):</w:t>
            </w:r>
          </w:p>
          <w:p w14:paraId="0BBCAD00">
            <w:pPr>
              <w:spacing w:line="260" w:lineRule="auto"/>
            </w:pPr>
            <w:r>
              <w:rPr>
                <w:rFonts w:ascii="Consolas" w:hAnsi="Consolas" w:eastAsia="Consolas" w:cs="Consolas"/>
                <w:sz w:val="18"/>
                <w:szCs w:val="18"/>
              </w:rPr>
              <w:t xml:space="preserve">        segments.append(data[start:])</w:t>
            </w:r>
          </w:p>
          <w:p w14:paraId="6634283B">
            <w:pPr>
              <w:spacing w:line="260" w:lineRule="auto"/>
            </w:pPr>
            <w:r>
              <w:rPr>
                <w:rFonts w:ascii="Consolas" w:hAnsi="Consolas" w:eastAsia="Consolas" w:cs="Consolas"/>
                <w:sz w:val="18"/>
                <w:szCs w:val="18"/>
              </w:rPr>
              <w:t xml:space="preserve">    return segments</w:t>
            </w:r>
          </w:p>
          <w:p w14:paraId="65821782">
            <w:pPr>
              <w:spacing w:line="260" w:lineRule="auto"/>
            </w:pPr>
            <w:r>
              <w:rPr>
                <w:rFonts w:ascii="Consolas" w:hAnsi="Consolas" w:eastAsia="Consolas" w:cs="Consolas"/>
                <w:sz w:val="18"/>
                <w:szCs w:val="18"/>
              </w:rPr>
              <w:t xml:space="preserve"> </w:t>
            </w:r>
          </w:p>
          <w:p w14:paraId="018E2B02">
            <w:pPr>
              <w:spacing w:line="260" w:lineRule="auto"/>
            </w:pPr>
            <w:r>
              <w:rPr>
                <w:rFonts w:ascii="Consolas" w:hAnsi="Consolas" w:eastAsia="Consolas" w:cs="Consolas"/>
                <w:sz w:val="18"/>
                <w:szCs w:val="18"/>
              </w:rPr>
              <w:t>segs = split_v1(data)</w:t>
            </w:r>
          </w:p>
          <w:p w14:paraId="014D5CBF">
            <w:pPr>
              <w:spacing w:line="260" w:lineRule="auto"/>
            </w:pPr>
            <w:r>
              <w:rPr>
                <w:rFonts w:ascii="Consolas" w:hAnsi="Consolas" w:eastAsia="Consolas" w:cs="Consolas"/>
                <w:sz w:val="18"/>
                <w:szCs w:val="18"/>
              </w:rPr>
              <w:t>print(f'共 {len(segs)} 段')</w:t>
            </w:r>
          </w:p>
          <w:p w14:paraId="63341089">
            <w:pPr>
              <w:spacing w:line="260" w:lineRule="auto"/>
            </w:pPr>
            <w:r>
              <w:rPr>
                <w:rFonts w:ascii="Consolas" w:hAnsi="Consolas" w:eastAsia="Consolas" w:cs="Consolas"/>
                <w:sz w:val="18"/>
                <w:szCs w:val="18"/>
              </w:rPr>
              <w:t>print(segs[1030][:200].decode('cp932', errors='replace'))</w:t>
            </w:r>
          </w:p>
        </w:tc>
      </w:tr>
      <w:tr w14:paraId="5728B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BFBFBF" w:sz="4" w:space="0"/>
              <w:left w:val="single" w:color="BFBFBF" w:sz="4" w:space="0"/>
              <w:bottom w:val="single" w:color="BFBFBF" w:sz="4" w:space="0"/>
              <w:right w:val="single" w:color="BFBFBF" w:sz="4" w:space="0"/>
            </w:tcBorders>
            <w:shd w:val="clear" w:color="auto" w:fill="E7E6E6"/>
            <w:tcMar>
              <w:top w:w="100" w:type="dxa"/>
              <w:left w:w="160" w:type="dxa"/>
              <w:bottom w:w="100" w:type="dxa"/>
              <w:right w:w="160" w:type="dxa"/>
            </w:tcMar>
          </w:tcPr>
          <w:p w14:paraId="3D3A636C">
            <w:pPr>
              <w:spacing w:line="260" w:lineRule="auto"/>
            </w:pPr>
            <w:r>
              <w:rPr>
                <w:rFonts w:ascii="Consolas" w:hAnsi="Consolas" w:eastAsia="Consolas" w:cs="Consolas"/>
                <w:sz w:val="18"/>
                <w:szCs w:val="18"/>
              </w:rPr>
              <w:t>共 10094 段</w:t>
            </w:r>
          </w:p>
          <w:p w14:paraId="1C9A69F1">
            <w:pPr>
              <w:spacing w:line="260" w:lineRule="auto"/>
            </w:pPr>
            <w:r>
              <w:rPr>
                <w:rFonts w:ascii="Consolas" w:hAnsi="Consolas" w:eastAsia="Consolas" w:cs="Consolas"/>
                <w:sz w:val="18"/>
                <w:szCs w:val="18"/>
              </w:rPr>
              <w:t>その昔、教育の場であり世俗を自然と学ぶ場所でもある『学校』という施設は、ことごとく</w:t>
            </w:r>
          </w:p>
          <w:p w14:paraId="39F7687D">
            <w:pPr>
              <w:spacing w:line="260" w:lineRule="auto"/>
            </w:pPr>
            <w:r>
              <w:rPr>
                <w:rFonts w:ascii="Consolas" w:hAnsi="Consolas" w:eastAsia="Consolas" w:cs="Consolas"/>
                <w:sz w:val="18"/>
                <w:szCs w:val="18"/>
              </w:rPr>
              <w:t>荒れていたという。授業という言葉は、その言葉そのものがほぼ禁忌となり生徒たちの心は</w:t>
            </w:r>
          </w:p>
          <w:p w14:paraId="17FBA73E">
            <w:pPr>
              <w:spacing w:line="260" w:lineRule="auto"/>
            </w:pPr>
            <w:r>
              <w:rPr>
                <w:rFonts w:ascii="Consolas" w:hAnsi="Consolas" w:eastAsia="Consolas" w:cs="Consolas"/>
                <w:sz w:val="18"/>
                <w:szCs w:val="18"/>
              </w:rPr>
              <w:t>荒んでいくばかり。ある者は更に裏街道を突っ走り...</w:t>
            </w:r>
          </w:p>
        </w:tc>
      </w:tr>
    </w:tbl>
    <w:p w14:paraId="23FECDBE">
      <w:pPr>
        <w:spacing w:before="80" w:after="80" w:line="320" w:lineRule="auto"/>
      </w:pPr>
      <w:r>
        <w:rPr>
          <w:rFonts w:ascii="微软雅黑" w:hAnsi="微软雅黑" w:eastAsia="微软雅黑" w:cs="微软雅黑"/>
          <w:sz w:val="22"/>
          <w:szCs w:val="22"/>
        </w:rPr>
        <w:t>段数 10094 ≈ ffff 数 10093 + 1, 数量对得上. 而且 H 里所有非零槽偏移确实都恰好落在每段的起点位置. 看起来我们成功了! 把这条 800 字节的开场白当成"一条消息"写进 JSON, 第一版工具完成. round-trip 也能 0 mismatch 通过.</w:t>
      </w:r>
    </w:p>
    <w:p w14:paraId="7EA938C3">
      <w:pPr>
        <w:spacing w:before="80" w:after="80" w:line="320" w:lineRule="auto"/>
      </w:pPr>
      <w:r>
        <w:rPr>
          <w:rFonts w:ascii="微软雅黑" w:hAnsi="微软雅黑" w:eastAsia="微软雅黑" w:cs="微软雅黑"/>
          <w:b/>
          <w:bCs/>
          <w:sz w:val="22"/>
          <w:szCs w:val="22"/>
        </w:rPr>
        <w:t>然后, 我们把游戏跑起来.</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6498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BFBFBF" w:sz="4" w:space="0"/>
              <w:left w:val="single" w:color="BFBFBF" w:sz="4" w:space="0"/>
              <w:bottom w:val="single" w:color="BFBFBF" w:sz="4" w:space="0"/>
              <w:right w:val="single" w:color="BFBFBF" w:sz="4" w:space="0"/>
            </w:tcBorders>
            <w:shd w:val="clear" w:color="auto" w:fill="FFF2CC"/>
            <w:tcMar>
              <w:top w:w="120" w:type="dxa"/>
              <w:left w:w="180" w:type="dxa"/>
              <w:bottom w:w="120" w:type="dxa"/>
              <w:right w:w="180" w:type="dxa"/>
            </w:tcMar>
          </w:tcPr>
          <w:p w14:paraId="5E9DDF94">
            <w:pPr>
              <w:spacing w:after="80"/>
            </w:pPr>
            <w:r>
              <w:rPr>
                <w:rFonts w:ascii="微软雅黑" w:hAnsi="微软雅黑" w:eastAsia="微软雅黑" w:cs="微软雅黑"/>
                <w:b/>
                <w:bCs/>
                <w:sz w:val="22"/>
                <w:szCs w:val="22"/>
              </w:rPr>
              <w:t>⚠️ 翻车现场</w:t>
            </w:r>
          </w:p>
          <w:p w14:paraId="5F84C0DE">
            <w:pPr>
              <w:spacing w:line="300" w:lineRule="auto"/>
            </w:pPr>
            <w:r>
              <w:rPr>
                <w:rFonts w:ascii="微软雅黑" w:hAnsi="微软雅黑" w:eastAsia="微软雅黑" w:cs="微软雅黑"/>
                <w:sz w:val="22"/>
                <w:szCs w:val="22"/>
              </w:rPr>
              <w:t xml:space="preserve">游戏里这条 800 字节的旁白不是一次性显示出来的——它分成了 13 句, 每句末尾有 ▼ 等待玩家点击. 也就是说我们的"一条消息"在游戏看来其实是 </w:t>
            </w:r>
            <w:r>
              <w:rPr>
                <w:rFonts w:ascii="微软雅黑" w:hAnsi="微软雅黑" w:eastAsia="微软雅黑" w:cs="微软雅黑"/>
                <w:b/>
                <w:bCs/>
                <w:sz w:val="22"/>
                <w:szCs w:val="22"/>
              </w:rPr>
              <w:t>13 条独立的台词</w:t>
            </w:r>
            <w:r>
              <w:rPr>
                <w:rFonts w:ascii="微软雅黑" w:hAnsi="微软雅黑" w:eastAsia="微软雅黑" w:cs="微软雅黑"/>
                <w:sz w:val="22"/>
                <w:szCs w:val="22"/>
              </w:rPr>
              <w:t>! 翻译者拿到 800 字节的大段日文, 只能猜哪里该断、哪里不该断, 完全没法对照游戏里的节奏翻译.</w:t>
            </w:r>
          </w:p>
        </w:tc>
      </w:tr>
    </w:tbl>
    <w:p w14:paraId="60A9B273">
      <w:pPr>
        <w:spacing w:before="80" w:after="80" w:line="320" w:lineRule="auto"/>
      </w:pPr>
      <w:r>
        <w:rPr>
          <w:rFonts w:ascii="微软雅黑" w:hAnsi="微软雅黑" w:eastAsia="微软雅黑" w:cs="微软雅黑"/>
          <w:sz w:val="22"/>
          <w:szCs w:val="22"/>
        </w:rPr>
        <w:t>回头看那个 fffc (出现 22647 次) 才是真正的"句末". 整个 BIN 实际上是</w:t>
      </w:r>
      <w:r>
        <w:rPr>
          <w:rFonts w:ascii="微软雅黑" w:hAnsi="微软雅黑" w:eastAsia="微软雅黑" w:cs="微软雅黑"/>
          <w:b/>
          <w:bCs/>
          <w:sz w:val="22"/>
          <w:szCs w:val="22"/>
        </w:rPr>
        <w:t>两层结构</w:t>
      </w:r>
      <w:r>
        <w:rPr>
          <w:rFonts w:ascii="微软雅黑" w:hAnsi="微软雅黑" w:eastAsia="微软雅黑" w:cs="微软雅黑"/>
          <w:sz w:val="22"/>
          <w:szCs w:val="22"/>
        </w:rPr>
        <w:t>:</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65736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tcPr>
          <w:p w14:paraId="424916C8">
            <w:r>
              <w:rPr>
                <w:rFonts w:ascii="微软雅黑" w:hAnsi="微软雅黑" w:eastAsia="微软雅黑" w:cs="微软雅黑"/>
                <w:b/>
                <w:bCs/>
                <w:sz w:val="20"/>
                <w:szCs w:val="20"/>
              </w:rPr>
              <w:t>层次</w:t>
            </w:r>
          </w:p>
        </w:tc>
        <w:tc>
          <w:tcPr>
            <w:tcW w:w="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tcPr>
          <w:p w14:paraId="6DC01979">
            <w:r>
              <w:rPr>
                <w:rFonts w:ascii="微软雅黑" w:hAnsi="微软雅黑" w:eastAsia="微软雅黑" w:cs="微软雅黑"/>
                <w:b/>
                <w:bCs/>
                <w:sz w:val="20"/>
                <w:szCs w:val="20"/>
              </w:rPr>
              <w:t>说明</w:t>
            </w:r>
          </w:p>
        </w:tc>
      </w:tr>
      <w:tr w14:paraId="59FD2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dxa"/>
            <w:tcBorders>
              <w:top w:val="single" w:color="BFBFBF" w:sz="4" w:space="0"/>
              <w:left w:val="single" w:color="BFBFBF" w:sz="4" w:space="0"/>
              <w:bottom w:val="single" w:color="BFBFBF" w:sz="4" w:space="0"/>
              <w:right w:val="single" w:color="BFBFBF" w:sz="4" w:space="0"/>
            </w:tcBorders>
            <w:shd w:val="clear" w:color="auto" w:fill="FFFFFF"/>
            <w:tcMar>
              <w:top w:w="80" w:type="dxa"/>
              <w:left w:w="120" w:type="dxa"/>
              <w:bottom w:w="80" w:type="dxa"/>
              <w:right w:w="120" w:type="dxa"/>
            </w:tcMar>
          </w:tcPr>
          <w:p w14:paraId="4606A5A6">
            <w:r>
              <w:rPr>
                <w:rFonts w:ascii="微软雅黑" w:hAnsi="微软雅黑" w:eastAsia="微软雅黑" w:cs="微软雅黑"/>
                <w:b w:val="0"/>
                <w:bCs w:val="0"/>
                <w:sz w:val="20"/>
                <w:szCs w:val="20"/>
              </w:rPr>
              <w:t>block (用 ffff 切)</w:t>
            </w:r>
          </w:p>
        </w:tc>
        <w:tc>
          <w:tcPr>
            <w:tcW w:w="0" w:type="dxa"/>
            <w:tcBorders>
              <w:top w:val="single" w:color="BFBFBF" w:sz="4" w:space="0"/>
              <w:left w:val="single" w:color="BFBFBF" w:sz="4" w:space="0"/>
              <w:bottom w:val="single" w:color="BFBFBF" w:sz="4" w:space="0"/>
              <w:right w:val="single" w:color="BFBFBF" w:sz="4" w:space="0"/>
            </w:tcBorders>
            <w:shd w:val="clear" w:color="auto" w:fill="FFFFFF"/>
            <w:tcMar>
              <w:top w:w="80" w:type="dxa"/>
              <w:left w:w="120" w:type="dxa"/>
              <w:bottom w:w="80" w:type="dxa"/>
              <w:right w:w="120" w:type="dxa"/>
            </w:tcMar>
          </w:tcPr>
          <w:p w14:paraId="1627FF1F">
            <w:r>
              <w:rPr>
                <w:rFonts w:ascii="微软雅黑" w:hAnsi="微软雅黑" w:eastAsia="微软雅黑" w:cs="微软雅黑"/>
                <w:b w:val="0"/>
                <w:bCs w:val="0"/>
                <w:sz w:val="20"/>
                <w:szCs w:val="20"/>
              </w:rPr>
              <w:t>引擎随机访问单位. H 槽指向 block 起点, 一个 block 可能包含 1~14+ 个 sentence</w:t>
            </w:r>
          </w:p>
        </w:tc>
      </w:tr>
      <w:tr w14:paraId="2E349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dxa"/>
            <w:tcBorders>
              <w:top w:val="single" w:color="BFBFBF" w:sz="4" w:space="0"/>
              <w:left w:val="single" w:color="BFBFBF" w:sz="4" w:space="0"/>
              <w:bottom w:val="single" w:color="BFBFBF" w:sz="4" w:space="0"/>
              <w:right w:val="single" w:color="BFBFBF" w:sz="4" w:space="0"/>
            </w:tcBorders>
            <w:shd w:val="clear" w:color="auto" w:fill="FFFFFF"/>
            <w:tcMar>
              <w:top w:w="80" w:type="dxa"/>
              <w:left w:w="120" w:type="dxa"/>
              <w:bottom w:w="80" w:type="dxa"/>
              <w:right w:w="120" w:type="dxa"/>
            </w:tcMar>
          </w:tcPr>
          <w:p w14:paraId="680DD596">
            <w:r>
              <w:rPr>
                <w:rFonts w:ascii="微软雅黑" w:hAnsi="微软雅黑" w:eastAsia="微软雅黑" w:cs="微软雅黑"/>
                <w:b w:val="0"/>
                <w:bCs w:val="0"/>
                <w:sz w:val="20"/>
                <w:szCs w:val="20"/>
              </w:rPr>
              <w:t>sentence (用 fffc 切)</w:t>
            </w:r>
          </w:p>
        </w:tc>
        <w:tc>
          <w:tcPr>
            <w:tcW w:w="0" w:type="dxa"/>
            <w:tcBorders>
              <w:top w:val="single" w:color="BFBFBF" w:sz="4" w:space="0"/>
              <w:left w:val="single" w:color="BFBFBF" w:sz="4" w:space="0"/>
              <w:bottom w:val="single" w:color="BFBFBF" w:sz="4" w:space="0"/>
              <w:right w:val="single" w:color="BFBFBF" w:sz="4" w:space="0"/>
            </w:tcBorders>
            <w:shd w:val="clear" w:color="auto" w:fill="FFFFFF"/>
            <w:tcMar>
              <w:top w:w="80" w:type="dxa"/>
              <w:left w:w="120" w:type="dxa"/>
              <w:bottom w:w="80" w:type="dxa"/>
              <w:right w:w="120" w:type="dxa"/>
            </w:tcMar>
          </w:tcPr>
          <w:p w14:paraId="5F4C0A84">
            <w:r>
              <w:rPr>
                <w:rFonts w:ascii="微软雅黑" w:hAnsi="微软雅黑" w:eastAsia="微软雅黑" w:cs="微软雅黑"/>
                <w:b w:val="0"/>
                <w:bCs w:val="0"/>
                <w:sz w:val="20"/>
                <w:szCs w:val="20"/>
              </w:rPr>
              <w:t>显示/翻译单位. 每个 sentence 显示完后等待玩家按键继续 (▼)</w:t>
            </w:r>
          </w:p>
        </w:tc>
      </w:tr>
    </w:tbl>
    <w:p w14:paraId="67508AEF">
      <w:pPr>
        <w:spacing w:before="80" w:after="80" w:line="320" w:lineRule="auto"/>
      </w:pPr>
      <w:r>
        <w:rPr>
          <w:rFonts w:ascii="微软雅黑" w:hAnsi="微软雅黑" w:eastAsia="微软雅黑" w:cs="微软雅黑"/>
          <w:sz w:val="22"/>
          <w:szCs w:val="22"/>
        </w:rPr>
        <w:t xml:space="preserve">所以正确的提取应该是: </w:t>
      </w:r>
      <w:r>
        <w:rPr>
          <w:rFonts w:ascii="微软雅黑" w:hAnsi="微软雅黑" w:eastAsia="微软雅黑" w:cs="微软雅黑"/>
          <w:b/>
          <w:bCs/>
          <w:sz w:val="22"/>
          <w:szCs w:val="22"/>
        </w:rPr>
        <w:t>一个 sentence = 一条 JSON 条目</w:t>
      </w:r>
      <w:r>
        <w:rPr>
          <w:rFonts w:ascii="微软雅黑" w:hAnsi="微软雅黑" w:eastAsia="微软雅黑" w:cs="微软雅黑"/>
          <w:sz w:val="22"/>
          <w:szCs w:val="22"/>
        </w:rPr>
        <w:t xml:space="preserve">. 一个 block 内的多个 sentence 共享 block_idx, 用 sent_idx 在 block 内排序. 重写之后, 提取的条目数从 10094 → </w:t>
      </w:r>
      <w:r>
        <w:rPr>
          <w:rFonts w:ascii="微软雅黑" w:hAnsi="微软雅黑" w:eastAsia="微软雅黑" w:cs="微软雅黑"/>
          <w:b/>
          <w:bCs/>
          <w:sz w:val="22"/>
          <w:szCs w:val="22"/>
        </w:rPr>
        <w:t>22836</w:t>
      </w:r>
      <w:r>
        <w:rPr>
          <w:rFonts w:ascii="微软雅黑" w:hAnsi="微软雅黑" w:eastAsia="微软雅黑" w:cs="微软雅黑"/>
          <w:sz w:val="22"/>
          <w:szCs w:val="22"/>
        </w:rPr>
        <w:t>, 翻倍多.</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2D58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BFBFBF" w:sz="4" w:space="0"/>
              <w:left w:val="single" w:color="BFBFBF" w:sz="4" w:space="0"/>
              <w:bottom w:val="single" w:color="BFBFBF" w:sz="4" w:space="0"/>
              <w:right w:val="single" w:color="BFBFBF" w:sz="4" w:space="0"/>
            </w:tcBorders>
            <w:shd w:val="clear" w:color="auto" w:fill="FFF2CC"/>
            <w:tcMar>
              <w:top w:w="120" w:type="dxa"/>
              <w:left w:w="180" w:type="dxa"/>
              <w:bottom w:w="120" w:type="dxa"/>
              <w:right w:w="180" w:type="dxa"/>
            </w:tcMar>
          </w:tcPr>
          <w:p w14:paraId="1D371E9A">
            <w:pPr>
              <w:spacing w:after="80"/>
            </w:pPr>
            <w:r>
              <w:rPr>
                <w:rFonts w:ascii="微软雅黑" w:hAnsi="微软雅黑" w:eastAsia="微软雅黑" w:cs="微软雅黑"/>
                <w:b/>
                <w:bCs/>
                <w:sz w:val="22"/>
                <w:szCs w:val="22"/>
              </w:rPr>
              <w:t>🔑 通用经验: 切分粒度不对的征兆</w:t>
            </w:r>
          </w:p>
          <w:p w14:paraId="709AC3F0">
            <w:pPr>
              <w:spacing w:line="300" w:lineRule="auto"/>
            </w:pPr>
            <w:r>
              <w:rPr>
                <w:rFonts w:ascii="微软雅黑" w:hAnsi="微软雅黑" w:eastAsia="微软雅黑" w:cs="微软雅黑"/>
                <w:sz w:val="22"/>
                <w:szCs w:val="22"/>
              </w:rPr>
              <w:t xml:space="preserve">判断你切对没的最简单方法: </w:t>
            </w:r>
            <w:r>
              <w:rPr>
                <w:rFonts w:ascii="微软雅黑" w:hAnsi="微软雅黑" w:eastAsia="微软雅黑" w:cs="微软雅黑"/>
                <w:b/>
                <w:bCs/>
                <w:sz w:val="22"/>
                <w:szCs w:val="22"/>
              </w:rPr>
              <w:t>塞一段已知翻译进去, 看游戏里点一次▼能播多少</w:t>
            </w:r>
            <w:r>
              <w:rPr>
                <w:rFonts w:ascii="微软雅黑" w:hAnsi="微软雅黑" w:eastAsia="微软雅黑" w:cs="微软雅黑"/>
                <w:sz w:val="22"/>
                <w:szCs w:val="22"/>
              </w:rPr>
              <w:t>. 如果一次▼播完了好几句、或者一句要点好几次, 切分粒度肯定不对. 这种 bug 在功能上不会报错 (round-trip 完美), 但翻译质量会非常糟. 一定要进游戏目视检查.</w:t>
            </w:r>
          </w:p>
        </w:tc>
      </w:tr>
    </w:tbl>
    <w:p w14:paraId="668C3D5B">
      <w:pPr>
        <w:spacing w:before="360" w:after="180"/>
      </w:pPr>
      <w:r>
        <w:rPr>
          <w:rFonts w:ascii="微软雅黑" w:hAnsi="微软雅黑" w:eastAsia="微软雅黑" w:cs="微软雅黑"/>
          <w:b/>
          <w:bCs/>
          <w:color w:val="1F4E79"/>
          <w:sz w:val="32"/>
          <w:szCs w:val="32"/>
        </w:rPr>
        <w:t>第四章: 写提取/注入工具</w:t>
      </w:r>
    </w:p>
    <w:p w14:paraId="5910B51F">
      <w:pPr>
        <w:spacing w:before="240" w:after="120"/>
      </w:pPr>
      <w:r>
        <w:rPr>
          <w:rFonts w:ascii="微软雅黑" w:hAnsi="微软雅黑" w:eastAsia="微软雅黑" w:cs="微软雅黑"/>
          <w:b/>
          <w:bCs/>
          <w:color w:val="2E75B6"/>
          <w:sz w:val="26"/>
          <w:szCs w:val="26"/>
        </w:rPr>
        <w:t>4.1 提取核心逻辑</w:t>
      </w:r>
    </w:p>
    <w:p w14:paraId="51E823CB">
      <w:pPr>
        <w:spacing w:before="80" w:after="80" w:line="320" w:lineRule="auto"/>
      </w:pPr>
      <w:r>
        <w:rPr>
          <w:rFonts w:ascii="微软雅黑" w:hAnsi="微软雅黑" w:eastAsia="微软雅黑" w:cs="微软雅黑"/>
          <w:sz w:val="22"/>
          <w:szCs w:val="22"/>
        </w:rPr>
        <w:t>两层切分 + JSON 输出, 关键代码:</w:t>
      </w:r>
    </w:p>
    <w:tbl>
      <w:tblPr>
        <w:tblStyle w:val="11"/>
        <w:tblW w:w="9360" w:type="dxa"/>
        <w:tblInd w:w="-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C705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60" w:type="dxa"/>
              <w:bottom w:w="100" w:type="dxa"/>
              <w:right w:w="160" w:type="dxa"/>
            </w:tcMar>
          </w:tcPr>
          <w:p w14:paraId="203B89DB">
            <w:pPr>
              <w:spacing w:line="260" w:lineRule="auto"/>
            </w:pPr>
            <w:r>
              <w:rPr>
                <w:rFonts w:ascii="Consolas" w:hAnsi="Consolas" w:eastAsia="Consolas" w:cs="Consolas"/>
                <w:sz w:val="18"/>
                <w:szCs w:val="18"/>
              </w:rPr>
              <w:t>def split_blocks(bin_data):</w:t>
            </w:r>
          </w:p>
          <w:p w14:paraId="7BF952F7">
            <w:pPr>
              <w:spacing w:line="260" w:lineRule="auto"/>
            </w:pPr>
            <w:r>
              <w:rPr>
                <w:rFonts w:ascii="Consolas" w:hAnsi="Consolas" w:eastAsia="Consolas" w:cs="Consolas"/>
                <w:sz w:val="18"/>
                <w:szCs w:val="18"/>
              </w:rPr>
              <w:t xml:space="preserve">    """按 0xFF 0xFF 切 block."""</w:t>
            </w:r>
          </w:p>
          <w:p w14:paraId="09E8930F">
            <w:pPr>
              <w:spacing w:line="260" w:lineRule="auto"/>
            </w:pPr>
            <w:r>
              <w:rPr>
                <w:rFonts w:ascii="Consolas" w:hAnsi="Consolas" w:eastAsia="Consolas" w:cs="Consolas"/>
                <w:sz w:val="18"/>
                <w:szCs w:val="18"/>
              </w:rPr>
              <w:t xml:space="preserve">    ffff_pos = []</w:t>
            </w:r>
          </w:p>
          <w:p w14:paraId="432823F6">
            <w:pPr>
              <w:spacing w:line="260" w:lineRule="auto"/>
            </w:pPr>
            <w:r>
              <w:rPr>
                <w:rFonts w:ascii="Consolas" w:hAnsi="Consolas" w:eastAsia="Consolas" w:cs="Consolas"/>
                <w:sz w:val="18"/>
                <w:szCs w:val="18"/>
              </w:rPr>
              <w:t xml:space="preserve">    i = 0</w:t>
            </w:r>
          </w:p>
          <w:p w14:paraId="7B6CAC68">
            <w:pPr>
              <w:spacing w:line="260" w:lineRule="auto"/>
            </w:pPr>
            <w:r>
              <w:rPr>
                <w:rFonts w:ascii="Consolas" w:hAnsi="Consolas" w:eastAsia="Consolas" w:cs="Consolas"/>
                <w:sz w:val="18"/>
                <w:szCs w:val="18"/>
              </w:rPr>
              <w:t xml:space="preserve">    while i &lt; len(bin_data) - 1:</w:t>
            </w:r>
          </w:p>
          <w:p w14:paraId="26FA46A2">
            <w:pPr>
              <w:spacing w:line="260" w:lineRule="auto"/>
            </w:pPr>
            <w:r>
              <w:rPr>
                <w:rFonts w:ascii="Consolas" w:hAnsi="Consolas" w:eastAsia="Consolas" w:cs="Consolas"/>
                <w:sz w:val="18"/>
                <w:szCs w:val="18"/>
              </w:rPr>
              <w:t xml:space="preserve">        if bin_data[i] == 0xff and bin_data[i+1] == 0xff:</w:t>
            </w:r>
          </w:p>
          <w:p w14:paraId="3982CFE4">
            <w:pPr>
              <w:spacing w:line="260" w:lineRule="auto"/>
            </w:pPr>
            <w:r>
              <w:rPr>
                <w:rFonts w:ascii="Consolas" w:hAnsi="Consolas" w:eastAsia="Consolas" w:cs="Consolas"/>
                <w:sz w:val="18"/>
                <w:szCs w:val="18"/>
              </w:rPr>
              <w:t xml:space="preserve">            ffff_pos.append(i)</w:t>
            </w:r>
          </w:p>
          <w:p w14:paraId="306DACCC">
            <w:pPr>
              <w:spacing w:line="260" w:lineRule="auto"/>
            </w:pPr>
            <w:r>
              <w:rPr>
                <w:rFonts w:ascii="Consolas" w:hAnsi="Consolas" w:eastAsia="Consolas" w:cs="Consolas"/>
                <w:sz w:val="18"/>
                <w:szCs w:val="18"/>
              </w:rPr>
              <w:t xml:space="preserve">            i += 2</w:t>
            </w:r>
          </w:p>
          <w:p w14:paraId="3F72B3DB">
            <w:pPr>
              <w:spacing w:line="260" w:lineRule="auto"/>
            </w:pPr>
            <w:r>
              <w:rPr>
                <w:rFonts w:ascii="Consolas" w:hAnsi="Consolas" w:eastAsia="Consolas" w:cs="Consolas"/>
                <w:sz w:val="18"/>
                <w:szCs w:val="18"/>
              </w:rPr>
              <w:t xml:space="preserve">        else:</w:t>
            </w:r>
          </w:p>
          <w:p w14:paraId="76A2B7A9">
            <w:pPr>
              <w:spacing w:line="260" w:lineRule="auto"/>
            </w:pPr>
            <w:r>
              <w:rPr>
                <w:rFonts w:ascii="Consolas" w:hAnsi="Consolas" w:eastAsia="Consolas" w:cs="Consolas"/>
                <w:sz w:val="18"/>
                <w:szCs w:val="18"/>
              </w:rPr>
              <w:t xml:space="preserve">            i += 1</w:t>
            </w:r>
          </w:p>
          <w:p w14:paraId="48981E74">
            <w:pPr>
              <w:spacing w:line="260" w:lineRule="auto"/>
            </w:pPr>
            <w:r>
              <w:rPr>
                <w:rFonts w:ascii="Consolas" w:hAnsi="Consolas" w:eastAsia="Consolas" w:cs="Consolas"/>
                <w:sz w:val="18"/>
                <w:szCs w:val="18"/>
              </w:rPr>
              <w:t xml:space="preserve">    blocks = []</w:t>
            </w:r>
          </w:p>
          <w:p w14:paraId="4CB6ECC5">
            <w:pPr>
              <w:spacing w:line="260" w:lineRule="auto"/>
            </w:pPr>
            <w:r>
              <w:rPr>
                <w:rFonts w:ascii="Consolas" w:hAnsi="Consolas" w:eastAsia="Consolas" w:cs="Consolas"/>
                <w:sz w:val="18"/>
                <w:szCs w:val="18"/>
              </w:rPr>
              <w:t xml:space="preserve">    blocks.append((0, bin_data[:ffff_pos[0]]))</w:t>
            </w:r>
          </w:p>
          <w:p w14:paraId="40E989A0">
            <w:pPr>
              <w:spacing w:line="260" w:lineRule="auto"/>
            </w:pPr>
            <w:r>
              <w:rPr>
                <w:rFonts w:ascii="Consolas" w:hAnsi="Consolas" w:eastAsia="Consolas" w:cs="Consolas"/>
                <w:sz w:val="18"/>
                <w:szCs w:val="18"/>
              </w:rPr>
              <w:t xml:space="preserve">    for k in range(1, len(ffff_pos)):</w:t>
            </w:r>
          </w:p>
          <w:p w14:paraId="62B05576">
            <w:pPr>
              <w:spacing w:line="260" w:lineRule="auto"/>
            </w:pPr>
            <w:r>
              <w:rPr>
                <w:rFonts w:ascii="Consolas" w:hAnsi="Consolas" w:eastAsia="Consolas" w:cs="Consolas"/>
                <w:sz w:val="18"/>
                <w:szCs w:val="18"/>
              </w:rPr>
              <w:t xml:space="preserve">        s = ffff_pos[k-1] + 2</w:t>
            </w:r>
          </w:p>
          <w:p w14:paraId="584E7A91">
            <w:pPr>
              <w:spacing w:line="260" w:lineRule="auto"/>
            </w:pPr>
            <w:r>
              <w:rPr>
                <w:rFonts w:ascii="Consolas" w:hAnsi="Consolas" w:eastAsia="Consolas" w:cs="Consolas"/>
                <w:sz w:val="18"/>
                <w:szCs w:val="18"/>
              </w:rPr>
              <w:t xml:space="preserve">        blocks.append((s, bin_data[s:ffff_pos[k]]))</w:t>
            </w:r>
          </w:p>
          <w:p w14:paraId="57F56A03">
            <w:pPr>
              <w:spacing w:line="260" w:lineRule="auto"/>
            </w:pPr>
            <w:r>
              <w:rPr>
                <w:rFonts w:ascii="Consolas" w:hAnsi="Consolas" w:eastAsia="Consolas" w:cs="Consolas"/>
                <w:sz w:val="18"/>
                <w:szCs w:val="18"/>
              </w:rPr>
              <w:t xml:space="preserve">    last = ffff_pos[-1] + 2</w:t>
            </w:r>
          </w:p>
          <w:p w14:paraId="59C1484E">
            <w:pPr>
              <w:spacing w:line="260" w:lineRule="auto"/>
            </w:pPr>
            <w:r>
              <w:rPr>
                <w:rFonts w:ascii="Consolas" w:hAnsi="Consolas" w:eastAsia="Consolas" w:cs="Consolas"/>
                <w:sz w:val="18"/>
                <w:szCs w:val="18"/>
              </w:rPr>
              <w:t xml:space="preserve">    blocks.append((last, bin_data[last:]))</w:t>
            </w:r>
          </w:p>
          <w:p w14:paraId="073FEE3C">
            <w:pPr>
              <w:spacing w:line="260" w:lineRule="auto"/>
            </w:pPr>
            <w:r>
              <w:rPr>
                <w:rFonts w:ascii="Consolas" w:hAnsi="Consolas" w:eastAsia="Consolas" w:cs="Consolas"/>
                <w:sz w:val="18"/>
                <w:szCs w:val="18"/>
              </w:rPr>
              <w:t xml:space="preserve">    return blocks</w:t>
            </w:r>
          </w:p>
          <w:p w14:paraId="513D82D9">
            <w:pPr>
              <w:spacing w:line="260" w:lineRule="auto"/>
            </w:pPr>
            <w:r>
              <w:rPr>
                <w:rFonts w:ascii="Consolas" w:hAnsi="Consolas" w:eastAsia="Consolas" w:cs="Consolas"/>
                <w:sz w:val="18"/>
                <w:szCs w:val="18"/>
              </w:rPr>
              <w:t xml:space="preserve"> </w:t>
            </w:r>
          </w:p>
          <w:p w14:paraId="1FD83056">
            <w:pPr>
              <w:spacing w:line="260" w:lineRule="auto"/>
            </w:pPr>
            <w:r>
              <w:rPr>
                <w:rFonts w:ascii="Consolas" w:hAnsi="Consolas" w:eastAsia="Consolas" w:cs="Consolas"/>
                <w:sz w:val="18"/>
                <w:szCs w:val="18"/>
              </w:rPr>
              <w:t>def split_sentences(raw):</w:t>
            </w:r>
          </w:p>
          <w:p w14:paraId="5B33CD2C">
            <w:pPr>
              <w:spacing w:line="260" w:lineRule="auto"/>
            </w:pPr>
            <w:r>
              <w:rPr>
                <w:rFonts w:ascii="Consolas" w:hAnsi="Consolas" w:eastAsia="Consolas" w:cs="Consolas"/>
                <w:sz w:val="18"/>
                <w:szCs w:val="18"/>
              </w:rPr>
              <w:t xml:space="preserve">    """block 内按 [n] 切 sentence, 同时记录末尾是否有 trailing [n]."""</w:t>
            </w:r>
          </w:p>
          <w:p w14:paraId="02B01368">
            <w:pPr>
              <w:spacing w:line="260" w:lineRule="auto"/>
            </w:pPr>
            <w:r>
              <w:rPr>
                <w:rFonts w:ascii="Consolas" w:hAnsi="Consolas" w:eastAsia="Consolas" w:cs="Consolas"/>
                <w:sz w:val="18"/>
                <w:szCs w:val="18"/>
              </w:rPr>
              <w:t xml:space="preserve">    sentences = []</w:t>
            </w:r>
          </w:p>
          <w:p w14:paraId="19DA4862">
            <w:pPr>
              <w:spacing w:line="260" w:lineRule="auto"/>
            </w:pPr>
            <w:r>
              <w:rPr>
                <w:rFonts w:ascii="Consolas" w:hAnsi="Consolas" w:eastAsia="Consolas" w:cs="Consolas"/>
                <w:sz w:val="18"/>
                <w:szCs w:val="18"/>
              </w:rPr>
              <w:t xml:space="preserve">    i, start = 0, 0</w:t>
            </w:r>
          </w:p>
          <w:p w14:paraId="7B4D489E">
            <w:pPr>
              <w:spacing w:line="260" w:lineRule="auto"/>
            </w:pPr>
            <w:r>
              <w:rPr>
                <w:rFonts w:ascii="Consolas" w:hAnsi="Consolas" w:eastAsia="Consolas" w:cs="Consolas"/>
                <w:sz w:val="18"/>
                <w:szCs w:val="18"/>
              </w:rPr>
              <w:t xml:space="preserve">    while i &lt; len(raw) - 1:</w:t>
            </w:r>
          </w:p>
          <w:p w14:paraId="4CDE8116">
            <w:pPr>
              <w:spacing w:line="260" w:lineRule="auto"/>
            </w:pPr>
            <w:r>
              <w:rPr>
                <w:rFonts w:ascii="Consolas" w:hAnsi="Consolas" w:eastAsia="Consolas" w:cs="Consolas"/>
                <w:sz w:val="18"/>
                <w:szCs w:val="18"/>
              </w:rPr>
              <w:t xml:space="preserve">        if raw[i] == 0xff and raw[i+1] == 0xfc:</w:t>
            </w:r>
          </w:p>
          <w:p w14:paraId="3642CDD2">
            <w:pPr>
              <w:spacing w:line="260" w:lineRule="auto"/>
            </w:pPr>
            <w:r>
              <w:rPr>
                <w:rFonts w:ascii="Consolas" w:hAnsi="Consolas" w:eastAsia="Consolas" w:cs="Consolas"/>
                <w:sz w:val="18"/>
                <w:szCs w:val="18"/>
              </w:rPr>
              <w:t xml:space="preserve">            sentences.append(raw[start:i])</w:t>
            </w:r>
          </w:p>
          <w:p w14:paraId="43A6E187">
            <w:pPr>
              <w:spacing w:line="260" w:lineRule="auto"/>
            </w:pPr>
            <w:r>
              <w:rPr>
                <w:rFonts w:ascii="Consolas" w:hAnsi="Consolas" w:eastAsia="Consolas" w:cs="Consolas"/>
                <w:sz w:val="18"/>
                <w:szCs w:val="18"/>
              </w:rPr>
              <w:t xml:space="preserve">            i += 2</w:t>
            </w:r>
          </w:p>
          <w:p w14:paraId="350C1EBE">
            <w:pPr>
              <w:spacing w:line="260" w:lineRule="auto"/>
            </w:pPr>
            <w:r>
              <w:rPr>
                <w:rFonts w:ascii="Consolas" w:hAnsi="Consolas" w:eastAsia="Consolas" w:cs="Consolas"/>
                <w:sz w:val="18"/>
                <w:szCs w:val="18"/>
              </w:rPr>
              <w:t xml:space="preserve">            start = i</w:t>
            </w:r>
          </w:p>
          <w:p w14:paraId="0A29351B">
            <w:pPr>
              <w:spacing w:line="260" w:lineRule="auto"/>
            </w:pPr>
            <w:r>
              <w:rPr>
                <w:rFonts w:ascii="Consolas" w:hAnsi="Consolas" w:eastAsia="Consolas" w:cs="Consolas"/>
                <w:sz w:val="18"/>
                <w:szCs w:val="18"/>
              </w:rPr>
              <w:t xml:space="preserve">            continue</w:t>
            </w:r>
          </w:p>
          <w:p w14:paraId="3FA12373">
            <w:pPr>
              <w:spacing w:line="260" w:lineRule="auto"/>
            </w:pPr>
            <w:r>
              <w:rPr>
                <w:rFonts w:ascii="Consolas" w:hAnsi="Consolas" w:eastAsia="Consolas" w:cs="Consolas"/>
                <w:sz w:val="18"/>
                <w:szCs w:val="18"/>
              </w:rPr>
              <w:t xml:space="preserve">        if 0x81&lt;=raw[i]&lt;=0x9f or 0xe0&lt;=raw[i]&lt;=0xfc:</w:t>
            </w:r>
          </w:p>
          <w:p w14:paraId="2EB58E46">
            <w:pPr>
              <w:spacing w:line="260" w:lineRule="auto"/>
            </w:pPr>
            <w:r>
              <w:rPr>
                <w:rFonts w:ascii="Consolas" w:hAnsi="Consolas" w:eastAsia="Consolas" w:cs="Consolas"/>
                <w:sz w:val="18"/>
                <w:szCs w:val="18"/>
              </w:rPr>
              <w:t xml:space="preserve">            i += 2  # cp932 双字节</w:t>
            </w:r>
          </w:p>
          <w:p w14:paraId="0D99FA2F">
            <w:pPr>
              <w:spacing w:line="260" w:lineRule="auto"/>
            </w:pPr>
            <w:r>
              <w:rPr>
                <w:rFonts w:ascii="Consolas" w:hAnsi="Consolas" w:eastAsia="Consolas" w:cs="Consolas"/>
                <w:sz w:val="18"/>
                <w:szCs w:val="18"/>
              </w:rPr>
              <w:t xml:space="preserve">        else:</w:t>
            </w:r>
          </w:p>
          <w:p w14:paraId="108AB6E3">
            <w:pPr>
              <w:spacing w:line="260" w:lineRule="auto"/>
            </w:pPr>
            <w:r>
              <w:rPr>
                <w:rFonts w:ascii="Consolas" w:hAnsi="Consolas" w:eastAsia="Consolas" w:cs="Consolas"/>
                <w:sz w:val="18"/>
                <w:szCs w:val="18"/>
              </w:rPr>
              <w:t xml:space="preserve">            i += 1</w:t>
            </w:r>
          </w:p>
          <w:p w14:paraId="2DD417C9">
            <w:pPr>
              <w:spacing w:line="260" w:lineRule="auto"/>
            </w:pPr>
            <w:r>
              <w:rPr>
                <w:rFonts w:ascii="Consolas" w:hAnsi="Consolas" w:eastAsia="Consolas" w:cs="Consolas"/>
                <w:sz w:val="18"/>
                <w:szCs w:val="18"/>
              </w:rPr>
              <w:t xml:space="preserve">    has_trailing = (start == len(raw) and len(sentences) &gt; 0)</w:t>
            </w:r>
          </w:p>
          <w:p w14:paraId="35CC94CC">
            <w:pPr>
              <w:spacing w:line="260" w:lineRule="auto"/>
            </w:pPr>
            <w:r>
              <w:rPr>
                <w:rFonts w:ascii="Consolas" w:hAnsi="Consolas" w:eastAsia="Consolas" w:cs="Consolas"/>
                <w:sz w:val="18"/>
                <w:szCs w:val="18"/>
              </w:rPr>
              <w:t xml:space="preserve">    if start &lt; len(raw):</w:t>
            </w:r>
          </w:p>
          <w:p w14:paraId="5403D86B">
            <w:pPr>
              <w:spacing w:line="260" w:lineRule="auto"/>
            </w:pPr>
            <w:r>
              <w:rPr>
                <w:rFonts w:ascii="Consolas" w:hAnsi="Consolas" w:eastAsia="Consolas" w:cs="Consolas"/>
                <w:sz w:val="18"/>
                <w:szCs w:val="18"/>
              </w:rPr>
              <w:t xml:space="preserve">        sentences.append(raw[start:])</w:t>
            </w:r>
          </w:p>
          <w:p w14:paraId="7428328B">
            <w:pPr>
              <w:spacing w:line="260" w:lineRule="auto"/>
            </w:pPr>
            <w:r>
              <w:rPr>
                <w:rFonts w:ascii="Consolas" w:hAnsi="Consolas" w:eastAsia="Consolas" w:cs="Consolas"/>
                <w:sz w:val="18"/>
                <w:szCs w:val="18"/>
              </w:rPr>
              <w:t xml:space="preserve">    return sentences, has_trailing</w:t>
            </w:r>
          </w:p>
        </w:tc>
      </w:tr>
      <w:tr w14:paraId="2F4CC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BFBFBF" w:sz="4" w:space="0"/>
              <w:left w:val="single" w:color="BFBFBF" w:sz="4" w:space="0"/>
              <w:bottom w:val="single" w:color="BFBFBF" w:sz="4" w:space="0"/>
              <w:right w:val="single" w:color="BFBFBF" w:sz="4" w:space="0"/>
            </w:tcBorders>
            <w:shd w:val="clear" w:color="auto" w:fill="FFF2CC"/>
            <w:tcMar>
              <w:top w:w="120" w:type="dxa"/>
              <w:left w:w="180" w:type="dxa"/>
              <w:bottom w:w="120" w:type="dxa"/>
              <w:right w:w="180" w:type="dxa"/>
            </w:tcMar>
          </w:tcPr>
          <w:p w14:paraId="5909EE57">
            <w:pPr>
              <w:spacing w:after="80"/>
            </w:pPr>
            <w:r>
              <w:rPr>
                <w:rFonts w:ascii="微软雅黑" w:hAnsi="微软雅黑" w:eastAsia="微软雅黑" w:cs="微软雅黑"/>
                <w:b/>
                <w:bCs/>
                <w:sz w:val="22"/>
                <w:szCs w:val="22"/>
              </w:rPr>
              <w:t>⚠️ trailing_n 是个隐藏坑</w:t>
            </w:r>
          </w:p>
          <w:p w14:paraId="7AE7B15D">
            <w:pPr>
              <w:spacing w:line="300" w:lineRule="auto"/>
            </w:pPr>
            <w:r>
              <w:rPr>
                <w:rFonts w:ascii="微软雅黑" w:hAnsi="微软雅黑" w:eastAsia="微软雅黑" w:cs="微软雅黑"/>
                <w:sz w:val="22"/>
                <w:szCs w:val="22"/>
              </w:rPr>
              <w:t>拆 sentence 时, 如果 block 末尾是 [n], 会出现两种 split 结果无法区分:</w:t>
            </w:r>
          </w:p>
          <w:p w14:paraId="432A930C">
            <w:pPr>
              <w:spacing w:line="300" w:lineRule="auto"/>
            </w:pPr>
            <w:r>
              <w:rPr>
                <w:rFonts w:ascii="微软雅黑" w:hAnsi="微软雅黑" w:eastAsia="微软雅黑" w:cs="微软雅黑"/>
                <w:sz w:val="22"/>
                <w:szCs w:val="22"/>
              </w:rPr>
              <w:t>"A[n]B[n]" → split = [A, B], 真实 [n] 数 = 2</w:t>
            </w:r>
          </w:p>
          <w:p w14:paraId="0A54A7EE">
            <w:pPr>
              <w:spacing w:line="300" w:lineRule="auto"/>
            </w:pPr>
            <w:r>
              <w:rPr>
                <w:rFonts w:ascii="微软雅黑" w:hAnsi="微软雅黑" w:eastAsia="微软雅黑" w:cs="微软雅黑"/>
                <w:sz w:val="22"/>
                <w:szCs w:val="22"/>
              </w:rPr>
              <w:t>"A[n]B"     → split = [A, B], 真实 [n] 数 = 1</w:t>
            </w:r>
          </w:p>
          <w:p w14:paraId="68947766">
            <w:pPr>
              <w:spacing w:line="300" w:lineRule="auto"/>
            </w:pPr>
            <w:r>
              <w:rPr>
                <w:rFonts w:ascii="微软雅黑" w:hAnsi="微软雅黑" w:eastAsia="微软雅黑" w:cs="微软雅黑"/>
                <w:sz w:val="22"/>
                <w:szCs w:val="22"/>
              </w:rPr>
              <w:t>所以必须额外记一个 trailing_n 标志, 否则注入后整个 BIN 会缺一些 [n], 游戏里某些消息会"少一句". 这是写 v2 时调试出来的 (round-trip 第一次差 19810 字节就是这个原因).</w:t>
            </w:r>
          </w:p>
        </w:tc>
      </w:tr>
    </w:tbl>
    <w:p w14:paraId="22DC4488">
      <w:pPr>
        <w:spacing w:before="240" w:after="120"/>
      </w:pPr>
      <w:r>
        <w:rPr>
          <w:rFonts w:ascii="微软雅黑" w:hAnsi="微软雅黑" w:eastAsia="微软雅黑" w:cs="微软雅黑"/>
          <w:b/>
          <w:bCs/>
          <w:color w:val="2E75B6"/>
          <w:sz w:val="26"/>
          <w:szCs w:val="26"/>
        </w:rPr>
        <w:t>4.2 控制码占位符</w:t>
      </w:r>
    </w:p>
    <w:p w14:paraId="43D4FD16">
      <w:pPr>
        <w:spacing w:before="80" w:after="80" w:line="320" w:lineRule="auto"/>
      </w:pPr>
      <w:r>
        <w:rPr>
          <w:rFonts w:ascii="微软雅黑" w:hAnsi="微软雅黑" w:eastAsia="微软雅黑" w:cs="微软雅黑"/>
          <w:sz w:val="22"/>
          <w:szCs w:val="22"/>
        </w:rPr>
        <w:t>把控制码用人类可读的占位符表示, 这样翻译后能 round-trip 回去. 设计如下:</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1800"/>
        <w:gridCol w:w="5760"/>
      </w:tblGrid>
      <w:tr w14:paraId="127D1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tcPr>
          <w:p w14:paraId="353E32D5">
            <w:r>
              <w:rPr>
                <w:rFonts w:ascii="微软雅黑" w:hAnsi="微软雅黑" w:eastAsia="微软雅黑" w:cs="微软雅黑"/>
                <w:b/>
                <w:bCs/>
                <w:sz w:val="20"/>
                <w:szCs w:val="20"/>
              </w:rPr>
              <w:t>占位符</w:t>
            </w:r>
          </w:p>
        </w:tc>
        <w:tc>
          <w:tcPr>
            <w:tcW w:w="18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tcPr>
          <w:p w14:paraId="5EC80CF3">
            <w:r>
              <w:rPr>
                <w:rFonts w:ascii="微软雅黑" w:hAnsi="微软雅黑" w:eastAsia="微软雅黑" w:cs="微软雅黑"/>
                <w:b/>
                <w:bCs/>
                <w:sz w:val="20"/>
                <w:szCs w:val="20"/>
              </w:rPr>
              <w:t>字节</w:t>
            </w:r>
          </w:p>
        </w:tc>
        <w:tc>
          <w:tcPr>
            <w:tcW w:w="576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tcPr>
          <w:p w14:paraId="2FACAFFC">
            <w:r>
              <w:rPr>
                <w:rFonts w:ascii="微软雅黑" w:hAnsi="微软雅黑" w:eastAsia="微软雅黑" w:cs="微软雅黑"/>
                <w:b/>
                <w:bCs/>
                <w:sz w:val="20"/>
                <w:szCs w:val="20"/>
              </w:rPr>
              <w:t>含义</w:t>
            </w:r>
          </w:p>
        </w:tc>
      </w:tr>
      <w:tr w14:paraId="194C4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BFBF" w:sz="4" w:space="0"/>
              <w:left w:val="single" w:color="BFBFBF" w:sz="4" w:space="0"/>
              <w:bottom w:val="single" w:color="BFBFBF" w:sz="4" w:space="0"/>
              <w:right w:val="single" w:color="BFBFBF" w:sz="4" w:space="0"/>
            </w:tcBorders>
            <w:shd w:val="clear" w:color="auto" w:fill="FFFFFF"/>
            <w:tcMar>
              <w:top w:w="80" w:type="dxa"/>
              <w:left w:w="120" w:type="dxa"/>
              <w:bottom w:w="80" w:type="dxa"/>
              <w:right w:w="120" w:type="dxa"/>
            </w:tcMar>
          </w:tcPr>
          <w:p w14:paraId="2238FEEC">
            <w:r>
              <w:rPr>
                <w:rFonts w:ascii="微软雅黑" w:hAnsi="微软雅黑" w:eastAsia="微软雅黑" w:cs="微软雅黑"/>
                <w:b w:val="0"/>
                <w:bCs w:val="0"/>
                <w:sz w:val="20"/>
                <w:szCs w:val="20"/>
              </w:rPr>
              <w:t>[n]</w:t>
            </w:r>
          </w:p>
        </w:tc>
        <w:tc>
          <w:tcPr>
            <w:tcW w:w="1800" w:type="dxa"/>
            <w:tcBorders>
              <w:top w:val="single" w:color="BFBFBF" w:sz="4" w:space="0"/>
              <w:left w:val="single" w:color="BFBFBF" w:sz="4" w:space="0"/>
              <w:bottom w:val="single" w:color="BFBFBF" w:sz="4" w:space="0"/>
              <w:right w:val="single" w:color="BFBFBF" w:sz="4" w:space="0"/>
            </w:tcBorders>
            <w:shd w:val="clear" w:color="auto" w:fill="FFFFFF"/>
            <w:tcMar>
              <w:top w:w="80" w:type="dxa"/>
              <w:left w:w="120" w:type="dxa"/>
              <w:bottom w:w="80" w:type="dxa"/>
              <w:right w:w="120" w:type="dxa"/>
            </w:tcMar>
          </w:tcPr>
          <w:p w14:paraId="4FB523C9">
            <w:r>
              <w:rPr>
                <w:rFonts w:ascii="微软雅黑" w:hAnsi="微软雅黑" w:eastAsia="微软雅黑" w:cs="微软雅黑"/>
                <w:b w:val="0"/>
                <w:bCs w:val="0"/>
                <w:sz w:val="20"/>
                <w:szCs w:val="20"/>
              </w:rPr>
              <w:t>FF FC</w:t>
            </w:r>
          </w:p>
        </w:tc>
        <w:tc>
          <w:tcPr>
            <w:tcW w:w="5760" w:type="dxa"/>
            <w:tcBorders>
              <w:top w:val="single" w:color="BFBFBF" w:sz="4" w:space="0"/>
              <w:left w:val="single" w:color="BFBFBF" w:sz="4" w:space="0"/>
              <w:bottom w:val="single" w:color="BFBFBF" w:sz="4" w:space="0"/>
              <w:right w:val="single" w:color="BFBFBF" w:sz="4" w:space="0"/>
            </w:tcBorders>
            <w:shd w:val="clear" w:color="auto" w:fill="FFFFFF"/>
            <w:tcMar>
              <w:top w:w="80" w:type="dxa"/>
              <w:left w:w="120" w:type="dxa"/>
              <w:bottom w:w="80" w:type="dxa"/>
              <w:right w:w="120" w:type="dxa"/>
            </w:tcMar>
          </w:tcPr>
          <w:p w14:paraId="0CFEDF27">
            <w:r>
              <w:rPr>
                <w:rFonts w:ascii="微软雅黑" w:hAnsi="微软雅黑" w:eastAsia="微软雅黑" w:cs="微软雅黑"/>
                <w:b w:val="0"/>
                <w:bCs w:val="0"/>
                <w:sz w:val="20"/>
                <w:szCs w:val="20"/>
              </w:rPr>
              <w:t>句末 (会被切走, 不出现在 message 字段)</w:t>
            </w:r>
          </w:p>
        </w:tc>
      </w:tr>
      <w:tr w14:paraId="1D030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BFBF" w:sz="4" w:space="0"/>
              <w:left w:val="single" w:color="BFBFBF" w:sz="4" w:space="0"/>
              <w:bottom w:val="single" w:color="BFBFBF" w:sz="4" w:space="0"/>
              <w:right w:val="single" w:color="BFBFBF" w:sz="4" w:space="0"/>
            </w:tcBorders>
            <w:shd w:val="clear" w:color="auto" w:fill="FFFFFF"/>
            <w:tcMar>
              <w:top w:w="80" w:type="dxa"/>
              <w:left w:w="120" w:type="dxa"/>
              <w:bottom w:w="80" w:type="dxa"/>
              <w:right w:w="120" w:type="dxa"/>
            </w:tcMar>
          </w:tcPr>
          <w:p w14:paraId="51F69602">
            <w:r>
              <w:rPr>
                <w:rFonts w:ascii="微软雅黑" w:hAnsi="微软雅黑" w:eastAsia="微软雅黑" w:cs="微软雅黑"/>
                <w:b w:val="0"/>
                <w:bCs w:val="0"/>
                <w:sz w:val="20"/>
                <w:szCs w:val="20"/>
              </w:rPr>
              <w:t>[r]</w:t>
            </w:r>
          </w:p>
        </w:tc>
        <w:tc>
          <w:tcPr>
            <w:tcW w:w="1800" w:type="dxa"/>
            <w:tcBorders>
              <w:top w:val="single" w:color="BFBFBF" w:sz="4" w:space="0"/>
              <w:left w:val="single" w:color="BFBFBF" w:sz="4" w:space="0"/>
              <w:bottom w:val="single" w:color="BFBFBF" w:sz="4" w:space="0"/>
              <w:right w:val="single" w:color="BFBFBF" w:sz="4" w:space="0"/>
            </w:tcBorders>
            <w:shd w:val="clear" w:color="auto" w:fill="FFFFFF"/>
            <w:tcMar>
              <w:top w:w="80" w:type="dxa"/>
              <w:left w:w="120" w:type="dxa"/>
              <w:bottom w:w="80" w:type="dxa"/>
              <w:right w:w="120" w:type="dxa"/>
            </w:tcMar>
          </w:tcPr>
          <w:p w14:paraId="4D01B62B">
            <w:r>
              <w:rPr>
                <w:rFonts w:ascii="微软雅黑" w:hAnsi="微软雅黑" w:eastAsia="微软雅黑" w:cs="微软雅黑"/>
                <w:b w:val="0"/>
                <w:bCs w:val="0"/>
                <w:sz w:val="20"/>
                <w:szCs w:val="20"/>
              </w:rPr>
              <w:t>FF FE</w:t>
            </w:r>
          </w:p>
        </w:tc>
        <w:tc>
          <w:tcPr>
            <w:tcW w:w="5760" w:type="dxa"/>
            <w:tcBorders>
              <w:top w:val="single" w:color="BFBFBF" w:sz="4" w:space="0"/>
              <w:left w:val="single" w:color="BFBFBF" w:sz="4" w:space="0"/>
              <w:bottom w:val="single" w:color="BFBFBF" w:sz="4" w:space="0"/>
              <w:right w:val="single" w:color="BFBFBF" w:sz="4" w:space="0"/>
            </w:tcBorders>
            <w:shd w:val="clear" w:color="auto" w:fill="FFFFFF"/>
            <w:tcMar>
              <w:top w:w="80" w:type="dxa"/>
              <w:left w:w="120" w:type="dxa"/>
              <w:bottom w:w="80" w:type="dxa"/>
              <w:right w:w="120" w:type="dxa"/>
            </w:tcMar>
          </w:tcPr>
          <w:p w14:paraId="112429E4">
            <w:r>
              <w:rPr>
                <w:rFonts w:ascii="微软雅黑" w:hAnsi="微软雅黑" w:eastAsia="微软雅黑" w:cs="微软雅黑"/>
                <w:b w:val="0"/>
                <w:bCs w:val="0"/>
                <w:sz w:val="20"/>
                <w:szCs w:val="20"/>
              </w:rPr>
              <w:t>行内换行 (保留在 message 里, 翻译时可删可留)</w:t>
            </w:r>
          </w:p>
        </w:tc>
      </w:tr>
      <w:tr w14:paraId="661C2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BFBF" w:sz="4" w:space="0"/>
              <w:left w:val="single" w:color="BFBFBF" w:sz="4" w:space="0"/>
              <w:bottom w:val="single" w:color="BFBFBF" w:sz="4" w:space="0"/>
              <w:right w:val="single" w:color="BFBFBF" w:sz="4" w:space="0"/>
            </w:tcBorders>
            <w:shd w:val="clear" w:color="auto" w:fill="FFFFFF"/>
            <w:tcMar>
              <w:top w:w="80" w:type="dxa"/>
              <w:left w:w="120" w:type="dxa"/>
              <w:bottom w:w="80" w:type="dxa"/>
              <w:right w:w="120" w:type="dxa"/>
            </w:tcMar>
          </w:tcPr>
          <w:p w14:paraId="39AFA825">
            <w:r>
              <w:rPr>
                <w:rFonts w:ascii="微软雅黑" w:hAnsi="微软雅黑" w:eastAsia="微软雅黑" w:cs="微软雅黑"/>
                <w:b w:val="0"/>
                <w:bCs w:val="0"/>
                <w:sz w:val="20"/>
                <w:szCs w:val="20"/>
              </w:rPr>
              <w:t>[c1] / [c2] / [c3]</w:t>
            </w:r>
          </w:p>
        </w:tc>
        <w:tc>
          <w:tcPr>
            <w:tcW w:w="1800" w:type="dxa"/>
            <w:tcBorders>
              <w:top w:val="single" w:color="BFBFBF" w:sz="4" w:space="0"/>
              <w:left w:val="single" w:color="BFBFBF" w:sz="4" w:space="0"/>
              <w:bottom w:val="single" w:color="BFBFBF" w:sz="4" w:space="0"/>
              <w:right w:val="single" w:color="BFBFBF" w:sz="4" w:space="0"/>
            </w:tcBorders>
            <w:shd w:val="clear" w:color="auto" w:fill="FFFFFF"/>
            <w:tcMar>
              <w:top w:w="80" w:type="dxa"/>
              <w:left w:w="120" w:type="dxa"/>
              <w:bottom w:w="80" w:type="dxa"/>
              <w:right w:w="120" w:type="dxa"/>
            </w:tcMar>
          </w:tcPr>
          <w:p w14:paraId="1546122F">
            <w:r>
              <w:rPr>
                <w:rFonts w:ascii="微软雅黑" w:hAnsi="微软雅黑" w:eastAsia="微软雅黑" w:cs="微软雅黑"/>
                <w:b w:val="0"/>
                <w:bCs w:val="0"/>
                <w:sz w:val="20"/>
                <w:szCs w:val="20"/>
              </w:rPr>
              <w:t>FF FB / FA / F9</w:t>
            </w:r>
          </w:p>
        </w:tc>
        <w:tc>
          <w:tcPr>
            <w:tcW w:w="5760" w:type="dxa"/>
            <w:tcBorders>
              <w:top w:val="single" w:color="BFBFBF" w:sz="4" w:space="0"/>
              <w:left w:val="single" w:color="BFBFBF" w:sz="4" w:space="0"/>
              <w:bottom w:val="single" w:color="BFBFBF" w:sz="4" w:space="0"/>
              <w:right w:val="single" w:color="BFBFBF" w:sz="4" w:space="0"/>
            </w:tcBorders>
            <w:shd w:val="clear" w:color="auto" w:fill="FFFFFF"/>
            <w:tcMar>
              <w:top w:w="80" w:type="dxa"/>
              <w:left w:w="120" w:type="dxa"/>
              <w:bottom w:w="80" w:type="dxa"/>
              <w:right w:w="120" w:type="dxa"/>
            </w:tcMar>
          </w:tcPr>
          <w:p w14:paraId="6000B40E">
            <w:r>
              <w:rPr>
                <w:rFonts w:ascii="微软雅黑" w:hAnsi="微软雅黑" w:eastAsia="微软雅黑" w:cs="微软雅黑"/>
                <w:b w:val="0"/>
                <w:bCs w:val="0"/>
                <w:sz w:val="20"/>
                <w:szCs w:val="20"/>
              </w:rPr>
              <w:t>其它控制码 (颜色/等待等, 罕见)</w:t>
            </w:r>
          </w:p>
        </w:tc>
      </w:tr>
      <w:tr w14:paraId="08B7C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BFBF" w:sz="4" w:space="0"/>
              <w:left w:val="single" w:color="BFBFBF" w:sz="4" w:space="0"/>
              <w:bottom w:val="single" w:color="BFBFBF" w:sz="4" w:space="0"/>
              <w:right w:val="single" w:color="BFBFBF" w:sz="4" w:space="0"/>
            </w:tcBorders>
            <w:shd w:val="clear" w:color="auto" w:fill="FFFFFF"/>
            <w:tcMar>
              <w:top w:w="80" w:type="dxa"/>
              <w:left w:w="120" w:type="dxa"/>
              <w:bottom w:w="80" w:type="dxa"/>
              <w:right w:w="120" w:type="dxa"/>
            </w:tcMar>
          </w:tcPr>
          <w:p w14:paraId="1AC0C368">
            <w:r>
              <w:rPr>
                <w:rFonts w:ascii="微软雅黑" w:hAnsi="微软雅黑" w:eastAsia="微软雅黑" w:cs="微软雅黑"/>
                <w:b w:val="0"/>
                <w:bCs w:val="0"/>
                <w:sz w:val="20"/>
                <w:szCs w:val="20"/>
              </w:rPr>
              <w:t>[xXX]</w:t>
            </w:r>
          </w:p>
        </w:tc>
        <w:tc>
          <w:tcPr>
            <w:tcW w:w="1800" w:type="dxa"/>
            <w:tcBorders>
              <w:top w:val="single" w:color="BFBFBF" w:sz="4" w:space="0"/>
              <w:left w:val="single" w:color="BFBFBF" w:sz="4" w:space="0"/>
              <w:bottom w:val="single" w:color="BFBFBF" w:sz="4" w:space="0"/>
              <w:right w:val="single" w:color="BFBFBF" w:sz="4" w:space="0"/>
            </w:tcBorders>
            <w:shd w:val="clear" w:color="auto" w:fill="FFFFFF"/>
            <w:tcMar>
              <w:top w:w="80" w:type="dxa"/>
              <w:left w:w="120" w:type="dxa"/>
              <w:bottom w:w="80" w:type="dxa"/>
              <w:right w:w="120" w:type="dxa"/>
            </w:tcMar>
          </w:tcPr>
          <w:p w14:paraId="17CE567A">
            <w:r>
              <w:rPr>
                <w:rFonts w:ascii="微软雅黑" w:hAnsi="微软雅黑" w:eastAsia="微软雅黑" w:cs="微软雅黑"/>
                <w:b w:val="0"/>
                <w:bCs w:val="0"/>
                <w:sz w:val="20"/>
                <w:szCs w:val="20"/>
              </w:rPr>
              <w:t>FF XX</w:t>
            </w:r>
          </w:p>
        </w:tc>
        <w:tc>
          <w:tcPr>
            <w:tcW w:w="5760" w:type="dxa"/>
            <w:tcBorders>
              <w:top w:val="single" w:color="BFBFBF" w:sz="4" w:space="0"/>
              <w:left w:val="single" w:color="BFBFBF" w:sz="4" w:space="0"/>
              <w:bottom w:val="single" w:color="BFBFBF" w:sz="4" w:space="0"/>
              <w:right w:val="single" w:color="BFBFBF" w:sz="4" w:space="0"/>
            </w:tcBorders>
            <w:shd w:val="clear" w:color="auto" w:fill="FFFFFF"/>
            <w:tcMar>
              <w:top w:w="80" w:type="dxa"/>
              <w:left w:w="120" w:type="dxa"/>
              <w:bottom w:w="80" w:type="dxa"/>
              <w:right w:w="120" w:type="dxa"/>
            </w:tcMar>
          </w:tcPr>
          <w:p w14:paraId="687A1421">
            <w:r>
              <w:rPr>
                <w:rFonts w:ascii="微软雅黑" w:hAnsi="微软雅黑" w:eastAsia="微软雅黑" w:cs="微软雅黑"/>
                <w:b w:val="0"/>
                <w:bCs w:val="0"/>
                <w:sz w:val="20"/>
                <w:szCs w:val="20"/>
              </w:rPr>
              <w:t>兜底, 未知控制码原样保留十六进制</w:t>
            </w:r>
          </w:p>
        </w:tc>
      </w:tr>
    </w:tbl>
    <w:p w14:paraId="7ACE1A24">
      <w:pPr>
        <w:spacing w:before="240" w:after="120"/>
      </w:pPr>
      <w:r>
        <w:rPr>
          <w:rFonts w:ascii="微软雅黑" w:hAnsi="微软雅黑" w:eastAsia="微软雅黑" w:cs="微软雅黑"/>
          <w:b/>
          <w:bCs/>
          <w:color w:val="2E75B6"/>
          <w:sz w:val="26"/>
          <w:szCs w:val="26"/>
        </w:rPr>
        <w:t>4.3 注入: 全量重建</w:t>
      </w:r>
    </w:p>
    <w:p w14:paraId="17D5719F">
      <w:pPr>
        <w:spacing w:before="80" w:after="80" w:line="320" w:lineRule="auto"/>
      </w:pPr>
      <w:r>
        <w:rPr>
          <w:rFonts w:ascii="微软雅黑" w:hAnsi="微软雅黑" w:eastAsia="微软雅黑" w:cs="微软雅黑"/>
          <w:sz w:val="22"/>
          <w:szCs w:val="22"/>
        </w:rPr>
        <w:t>注入时按 (block_idx, sent_idx) 排序, 同 block 的 sentences 用 [n] 拼回, block 之间用 [ffff] 分隔. 重建 H 时, 把每个 block 的 h_slots 列表写到 H 表里 block 的新偏移. 其他全 0 槽保持不动.</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F6A5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60" w:type="dxa"/>
              <w:bottom w:w="100" w:type="dxa"/>
              <w:right w:w="160" w:type="dxa"/>
            </w:tcMar>
          </w:tcPr>
          <w:p w14:paraId="5C75C966">
            <w:pPr>
              <w:spacing w:line="260" w:lineRule="auto"/>
            </w:pPr>
            <w:r>
              <w:rPr>
                <w:rFonts w:ascii="Consolas" w:hAnsi="Consolas" w:eastAsia="Consolas" w:cs="Consolas"/>
                <w:sz w:val="18"/>
                <w:szCs w:val="18"/>
              </w:rPr>
              <w:t># 重建 BIN</w:t>
            </w:r>
          </w:p>
          <w:p w14:paraId="31DC5320">
            <w:pPr>
              <w:spacing w:line="260" w:lineRule="auto"/>
            </w:pPr>
            <w:r>
              <w:rPr>
                <w:rFonts w:ascii="Consolas" w:hAnsi="Consolas" w:eastAsia="Consolas" w:cs="Consolas"/>
                <w:sz w:val="18"/>
                <w:szCs w:val="18"/>
              </w:rPr>
              <w:t>new_bin = bytearray()</w:t>
            </w:r>
          </w:p>
          <w:p w14:paraId="5008DEB3">
            <w:pPr>
              <w:spacing w:line="260" w:lineRule="auto"/>
            </w:pPr>
            <w:r>
              <w:rPr>
                <w:rFonts w:ascii="Consolas" w:hAnsi="Consolas" w:eastAsia="Consolas" w:cs="Consolas"/>
                <w:sz w:val="18"/>
                <w:szCs w:val="18"/>
              </w:rPr>
              <w:t>block_offsets = []</w:t>
            </w:r>
          </w:p>
          <w:p w14:paraId="69AD9151">
            <w:pPr>
              <w:spacing w:line="260" w:lineRule="auto"/>
            </w:pPr>
            <w:r>
              <w:rPr>
                <w:rFonts w:ascii="Consolas" w:hAnsi="Consolas" w:eastAsia="Consolas" w:cs="Consolas"/>
                <w:sz w:val="18"/>
                <w:szCs w:val="18"/>
              </w:rPr>
              <w:t>for b_idx, b_list in enumerate(blocks_grouped):</w:t>
            </w:r>
          </w:p>
          <w:p w14:paraId="33E35F69">
            <w:pPr>
              <w:spacing w:line="260" w:lineRule="auto"/>
            </w:pPr>
            <w:r>
              <w:rPr>
                <w:rFonts w:ascii="Consolas" w:hAnsi="Consolas" w:eastAsia="Consolas" w:cs="Consolas"/>
                <w:sz w:val="18"/>
                <w:szCs w:val="18"/>
              </w:rPr>
              <w:t xml:space="preserve">    if b_idx &gt; 0:</w:t>
            </w:r>
          </w:p>
          <w:p w14:paraId="2859BEF5">
            <w:pPr>
              <w:spacing w:line="260" w:lineRule="auto"/>
            </w:pPr>
            <w:r>
              <w:rPr>
                <w:rFonts w:ascii="Consolas" w:hAnsi="Consolas" w:eastAsia="Consolas" w:cs="Consolas"/>
                <w:sz w:val="18"/>
                <w:szCs w:val="18"/>
              </w:rPr>
              <w:t xml:space="preserve">        new_bin.extend(b'\xff\xff')</w:t>
            </w:r>
          </w:p>
          <w:p w14:paraId="03E43D9F">
            <w:pPr>
              <w:spacing w:line="260" w:lineRule="auto"/>
            </w:pPr>
            <w:r>
              <w:rPr>
                <w:rFonts w:ascii="Consolas" w:hAnsi="Consolas" w:eastAsia="Consolas" w:cs="Consolas"/>
                <w:sz w:val="18"/>
                <w:szCs w:val="18"/>
              </w:rPr>
              <w:t xml:space="preserve">    block_offsets.append(len(new_bin))</w:t>
            </w:r>
          </w:p>
          <w:p w14:paraId="423784A2">
            <w:pPr>
              <w:spacing w:line="260" w:lineRule="auto"/>
            </w:pPr>
            <w:r>
              <w:rPr>
                <w:rFonts w:ascii="Consolas" w:hAnsi="Consolas" w:eastAsia="Consolas" w:cs="Consolas"/>
                <w:sz w:val="18"/>
                <w:szCs w:val="18"/>
              </w:rPr>
              <w:t xml:space="preserve">    for s_idx, e in enumerate(b_list):</w:t>
            </w:r>
          </w:p>
          <w:p w14:paraId="49A72A06">
            <w:pPr>
              <w:spacing w:line="260" w:lineRule="auto"/>
            </w:pPr>
            <w:r>
              <w:rPr>
                <w:rFonts w:ascii="Consolas" w:hAnsi="Consolas" w:eastAsia="Consolas" w:cs="Consolas"/>
                <w:sz w:val="18"/>
                <w:szCs w:val="18"/>
              </w:rPr>
              <w:t xml:space="preserve">        if s_idx &gt; 0:</w:t>
            </w:r>
          </w:p>
          <w:p w14:paraId="0DE460ED">
            <w:pPr>
              <w:spacing w:line="260" w:lineRule="auto"/>
            </w:pPr>
            <w:r>
              <w:rPr>
                <w:rFonts w:ascii="Consolas" w:hAnsi="Consolas" w:eastAsia="Consolas" w:cs="Consolas"/>
                <w:sz w:val="18"/>
                <w:szCs w:val="18"/>
              </w:rPr>
              <w:t xml:space="preserve">            new_bin.extend(b'\xff\xfc')</w:t>
            </w:r>
          </w:p>
          <w:p w14:paraId="6FA98938">
            <w:pPr>
              <w:spacing w:line="260" w:lineRule="auto"/>
            </w:pPr>
            <w:r>
              <w:rPr>
                <w:rFonts w:ascii="Consolas" w:hAnsi="Consolas" w:eastAsia="Consolas" w:cs="Consolas"/>
                <w:sz w:val="18"/>
                <w:szCs w:val="18"/>
              </w:rPr>
              <w:t xml:space="preserve">        new_bin.extend(rebuild_sentence(e))</w:t>
            </w:r>
          </w:p>
          <w:p w14:paraId="7E27DF65">
            <w:pPr>
              <w:spacing w:line="260" w:lineRule="auto"/>
            </w:pPr>
            <w:r>
              <w:rPr>
                <w:rFonts w:ascii="Consolas" w:hAnsi="Consolas" w:eastAsia="Consolas" w:cs="Consolas"/>
                <w:sz w:val="18"/>
                <w:szCs w:val="18"/>
              </w:rPr>
              <w:t xml:space="preserve">    if b_list[-1]['_meta']['trailing_n']:</w:t>
            </w:r>
          </w:p>
          <w:p w14:paraId="2849E785">
            <w:pPr>
              <w:spacing w:line="260" w:lineRule="auto"/>
            </w:pPr>
            <w:r>
              <w:rPr>
                <w:rFonts w:ascii="Consolas" w:hAnsi="Consolas" w:eastAsia="Consolas" w:cs="Consolas"/>
                <w:sz w:val="18"/>
                <w:szCs w:val="18"/>
              </w:rPr>
              <w:t xml:space="preserve">        new_bin.extend(b'\xff\xfc')</w:t>
            </w:r>
          </w:p>
          <w:p w14:paraId="160A4220">
            <w:pPr>
              <w:spacing w:line="260" w:lineRule="auto"/>
            </w:pPr>
            <w:r>
              <w:rPr>
                <w:rFonts w:ascii="Consolas" w:hAnsi="Consolas" w:eastAsia="Consolas" w:cs="Consolas"/>
                <w:sz w:val="18"/>
                <w:szCs w:val="18"/>
              </w:rPr>
              <w:t xml:space="preserve"> </w:t>
            </w:r>
          </w:p>
          <w:p w14:paraId="1A4F71B8">
            <w:pPr>
              <w:spacing w:line="260" w:lineRule="auto"/>
            </w:pPr>
            <w:r>
              <w:rPr>
                <w:rFonts w:ascii="Consolas" w:hAnsi="Consolas" w:eastAsia="Consolas" w:cs="Consolas"/>
                <w:sz w:val="18"/>
                <w:szCs w:val="18"/>
              </w:rPr>
              <w:t># 重建 H (全 0 + 写入有效槽)</w:t>
            </w:r>
          </w:p>
          <w:p w14:paraId="68EBCC60">
            <w:pPr>
              <w:spacing w:line="260" w:lineRule="auto"/>
            </w:pPr>
            <w:r>
              <w:rPr>
                <w:rFonts w:ascii="Consolas" w:hAnsi="Consolas" w:eastAsia="Consolas" w:cs="Consolas"/>
                <w:sz w:val="18"/>
                <w:szCs w:val="18"/>
              </w:rPr>
              <w:t>H_SLOT_COUNT = 999999</w:t>
            </w:r>
          </w:p>
          <w:p w14:paraId="6C2EEB45">
            <w:pPr>
              <w:spacing w:line="260" w:lineRule="auto"/>
            </w:pPr>
            <w:r>
              <w:rPr>
                <w:rFonts w:ascii="Consolas" w:hAnsi="Consolas" w:eastAsia="Consolas" w:cs="Consolas"/>
                <w:sz w:val="18"/>
                <w:szCs w:val="18"/>
              </w:rPr>
              <w:t>new_h = bytearray(H_SLOT_COUNT * 4)</w:t>
            </w:r>
          </w:p>
          <w:p w14:paraId="4AA88AA6">
            <w:pPr>
              <w:spacing w:line="260" w:lineRule="auto"/>
            </w:pPr>
            <w:r>
              <w:rPr>
                <w:rFonts w:ascii="Consolas" w:hAnsi="Consolas" w:eastAsia="Consolas" w:cs="Consolas"/>
                <w:sz w:val="18"/>
                <w:szCs w:val="18"/>
              </w:rPr>
              <w:t>for b_idx, b_list in enumerate(blocks_grouped):</w:t>
            </w:r>
          </w:p>
          <w:p w14:paraId="65E478D3">
            <w:pPr>
              <w:spacing w:line="260" w:lineRule="auto"/>
            </w:pPr>
            <w:r>
              <w:rPr>
                <w:rFonts w:ascii="Consolas" w:hAnsi="Consolas" w:eastAsia="Consolas" w:cs="Consolas"/>
                <w:sz w:val="18"/>
                <w:szCs w:val="18"/>
              </w:rPr>
              <w:t xml:space="preserve">    for slot in b_list[0]['_meta']['h_slots']:</w:t>
            </w:r>
          </w:p>
          <w:p w14:paraId="2E79BF86">
            <w:pPr>
              <w:spacing w:line="260" w:lineRule="auto"/>
            </w:pPr>
            <w:r>
              <w:rPr>
                <w:rFonts w:ascii="Consolas" w:hAnsi="Consolas" w:eastAsia="Consolas" w:cs="Consolas"/>
                <w:sz w:val="18"/>
                <w:szCs w:val="18"/>
              </w:rPr>
              <w:t xml:space="preserve">        struct.pack_into('&lt;I', new_h, slot * 4, block_offsets[b_idx])</w:t>
            </w:r>
          </w:p>
        </w:tc>
      </w:tr>
    </w:tbl>
    <w:p w14:paraId="7AFAE3A0">
      <w:pPr>
        <w:spacing w:before="240" w:after="120"/>
      </w:pPr>
      <w:r>
        <w:rPr>
          <w:rFonts w:ascii="微软雅黑" w:hAnsi="微软雅黑" w:eastAsia="微软雅黑" w:cs="微软雅黑"/>
          <w:b/>
          <w:bCs/>
          <w:color w:val="2E75B6"/>
          <w:sz w:val="26"/>
          <w:szCs w:val="26"/>
        </w:rPr>
        <w:t>4.4 Round-trip 测试</w:t>
      </w:r>
    </w:p>
    <w:p w14:paraId="64FCCAA3">
      <w:pPr>
        <w:spacing w:before="80" w:after="80" w:line="320" w:lineRule="auto"/>
      </w:pPr>
      <w:r>
        <w:rPr>
          <w:rFonts w:ascii="微软雅黑" w:hAnsi="微软雅黑" w:eastAsia="微软雅黑" w:cs="微软雅黑"/>
          <w:sz w:val="22"/>
          <w:szCs w:val="22"/>
        </w:rPr>
        <w:t>工具写完第一件事: 用原始 JSON 反注入, 再提取一次, 和原版字节级对比. 不通过就不能往下走.</w:t>
      </w:r>
    </w:p>
    <w:tbl>
      <w:tblPr>
        <w:tblStyle w:val="11"/>
        <w:tblW w:w="9360" w:type="dxa"/>
        <w:tblInd w:w="-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A33C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60" w:type="dxa"/>
              <w:bottom w:w="100" w:type="dxa"/>
              <w:right w:w="160" w:type="dxa"/>
            </w:tcMar>
          </w:tcPr>
          <w:p w14:paraId="0762A963">
            <w:pPr>
              <w:spacing w:line="260" w:lineRule="auto"/>
            </w:pPr>
            <w:r>
              <w:rPr>
                <w:rFonts w:ascii="Consolas" w:hAnsi="Consolas" w:eastAsia="Consolas" w:cs="Consolas"/>
                <w:sz w:val="18"/>
                <w:szCs w:val="18"/>
              </w:rPr>
              <w:t>python plantech_msg_extract.py MESSAGE.H MESSAGE.BIN -o orig.json</w:t>
            </w:r>
          </w:p>
          <w:p w14:paraId="25AE71D8">
            <w:pPr>
              <w:spacing w:line="260" w:lineRule="auto"/>
            </w:pPr>
            <w:r>
              <w:rPr>
                <w:rFonts w:ascii="Consolas" w:hAnsi="Consolas" w:eastAsia="Consolas" w:cs="Consolas"/>
                <w:sz w:val="18"/>
                <w:szCs w:val="18"/>
              </w:rPr>
              <w:t>python plantech_msg_inject.py verify orig.json MESSAGE.H MESSAGE.BIN</w:t>
            </w:r>
          </w:p>
        </w:tc>
      </w:tr>
      <w:tr w14:paraId="7FB09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BFBFBF" w:sz="4" w:space="0"/>
              <w:left w:val="single" w:color="BFBFBF" w:sz="4" w:space="0"/>
              <w:bottom w:val="single" w:color="BFBFBF" w:sz="4" w:space="0"/>
              <w:right w:val="single" w:color="BFBFBF" w:sz="4" w:space="0"/>
            </w:tcBorders>
            <w:shd w:val="clear" w:color="auto" w:fill="E7E6E6"/>
            <w:tcMar>
              <w:top w:w="100" w:type="dxa"/>
              <w:left w:w="160" w:type="dxa"/>
              <w:bottom w:w="100" w:type="dxa"/>
              <w:right w:w="160" w:type="dxa"/>
            </w:tcMar>
          </w:tcPr>
          <w:p w14:paraId="41727D9A">
            <w:pPr>
              <w:spacing w:line="260" w:lineRule="auto"/>
            </w:pPr>
            <w:r>
              <w:rPr>
                <w:rFonts w:ascii="Consolas" w:hAnsi="Consolas" w:eastAsia="Consolas" w:cs="Consolas"/>
                <w:sz w:val="18"/>
                <w:szCs w:val="18"/>
              </w:rPr>
              <w:t>[INFO] BIN 大小: 1483890 字节</w:t>
            </w:r>
          </w:p>
          <w:p w14:paraId="469FBB0A">
            <w:pPr>
              <w:spacing w:line="260" w:lineRule="auto"/>
            </w:pPr>
            <w:r>
              <w:rPr>
                <w:rFonts w:ascii="Consolas" w:hAnsi="Consolas" w:eastAsia="Consolas" w:cs="Consolas"/>
                <w:sz w:val="18"/>
                <w:szCs w:val="18"/>
              </w:rPr>
              <w:t>[INFO] block 总数: 10094</w:t>
            </w:r>
          </w:p>
          <w:p w14:paraId="22062FDB">
            <w:pPr>
              <w:spacing w:line="260" w:lineRule="auto"/>
            </w:pPr>
            <w:r>
              <w:rPr>
                <w:rFonts w:ascii="Consolas" w:hAnsi="Consolas" w:eastAsia="Consolas" w:cs="Consolas"/>
                <w:sz w:val="18"/>
                <w:szCs w:val="18"/>
              </w:rPr>
              <w:t>[OK] 提取完成: 22836 句 (来自 10094 blocks)</w:t>
            </w:r>
          </w:p>
          <w:p w14:paraId="0CD6208D">
            <w:pPr>
              <w:spacing w:line="260" w:lineRule="auto"/>
            </w:pPr>
            <w:r>
              <w:rPr>
                <w:rFonts w:ascii="Consolas" w:hAnsi="Consolas" w:eastAsia="Consolas" w:cs="Consolas"/>
                <w:sz w:val="18"/>
                <w:szCs w:val="18"/>
              </w:rPr>
              <w:t>[OK] 注入完成</w:t>
            </w:r>
          </w:p>
          <w:p w14:paraId="7F9963EA">
            <w:pPr>
              <w:spacing w:line="260" w:lineRule="auto"/>
            </w:pPr>
            <w:r>
              <w:rPr>
                <w:rFonts w:ascii="Consolas" w:hAnsi="Consolas" w:eastAsia="Consolas" w:cs="Consolas"/>
                <w:sz w:val="18"/>
                <w:szCs w:val="18"/>
              </w:rPr>
              <w:t xml:space="preserve">     blocks: 10094, sentences: 22836</w:t>
            </w:r>
          </w:p>
          <w:p w14:paraId="0413696B">
            <w:pPr>
              <w:spacing w:line="260" w:lineRule="auto"/>
            </w:pPr>
            <w:r>
              <w:rPr>
                <w:rFonts w:ascii="Consolas" w:hAnsi="Consolas" w:eastAsia="Consolas" w:cs="Consolas"/>
                <w:sz w:val="18"/>
                <w:szCs w:val="18"/>
              </w:rPr>
              <w:t xml:space="preserve">     BIN: 1483890 字节</w:t>
            </w:r>
          </w:p>
          <w:p w14:paraId="4C0E6BD7">
            <w:pPr>
              <w:spacing w:line="260" w:lineRule="auto"/>
            </w:pPr>
            <w:r>
              <w:rPr>
                <w:rFonts w:ascii="Consolas" w:hAnsi="Consolas" w:eastAsia="Consolas" w:cs="Consolas"/>
                <w:sz w:val="18"/>
                <w:szCs w:val="18"/>
              </w:rPr>
              <w:t xml:space="preserve">     H:   3999996 字节 (9061 槽写入)</w:t>
            </w:r>
          </w:p>
          <w:p w14:paraId="4B5E8950">
            <w:pPr>
              <w:spacing w:line="260" w:lineRule="auto"/>
            </w:pPr>
            <w:r>
              <w:rPr>
                <w:rFonts w:ascii="Consolas" w:hAnsi="Consolas" w:eastAsia="Consolas" w:cs="Consolas"/>
                <w:sz w:val="18"/>
                <w:szCs w:val="18"/>
              </w:rPr>
              <w:t>[✓] MESSAGE.H 字节级一致</w:t>
            </w:r>
          </w:p>
          <w:p w14:paraId="72504A9D">
            <w:pPr>
              <w:spacing w:line="260" w:lineRule="auto"/>
            </w:pPr>
            <w:r>
              <w:rPr>
                <w:rFonts w:ascii="Consolas" w:hAnsi="Consolas" w:eastAsia="Consolas" w:cs="Consolas"/>
                <w:sz w:val="18"/>
                <w:szCs w:val="18"/>
              </w:rPr>
              <w:t>[✓] MESSAGE.BIN 字节级一致</w:t>
            </w:r>
          </w:p>
        </w:tc>
      </w:tr>
      <w:tr w14:paraId="0D5C9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BFBFBF" w:sz="4" w:space="0"/>
              <w:left w:val="single" w:color="BFBFBF" w:sz="4" w:space="0"/>
              <w:bottom w:val="single" w:color="BFBFBF" w:sz="4" w:space="0"/>
              <w:right w:val="single" w:color="BFBFBF" w:sz="4" w:space="0"/>
            </w:tcBorders>
            <w:shd w:val="clear" w:color="auto" w:fill="FFF2CC"/>
            <w:tcMar>
              <w:top w:w="120" w:type="dxa"/>
              <w:left w:w="180" w:type="dxa"/>
              <w:bottom w:w="120" w:type="dxa"/>
              <w:right w:w="180" w:type="dxa"/>
            </w:tcMar>
          </w:tcPr>
          <w:p w14:paraId="65B0E1FC">
            <w:pPr>
              <w:spacing w:after="80"/>
            </w:pPr>
            <w:r>
              <w:rPr>
                <w:rFonts w:ascii="微软雅黑" w:hAnsi="微软雅黑" w:eastAsia="微软雅黑" w:cs="微软雅黑"/>
                <w:b/>
                <w:bCs/>
                <w:sz w:val="22"/>
                <w:szCs w:val="22"/>
              </w:rPr>
              <w:t>✅ Round-trip 通过</w:t>
            </w:r>
          </w:p>
          <w:p w14:paraId="51D94327">
            <w:pPr>
              <w:spacing w:line="300" w:lineRule="auto"/>
            </w:pPr>
            <w:r>
              <w:rPr>
                <w:rFonts w:ascii="微软雅黑" w:hAnsi="微软雅黑" w:eastAsia="微软雅黑" w:cs="微软雅黑"/>
                <w:sz w:val="22"/>
                <w:szCs w:val="22"/>
              </w:rPr>
              <w:t>22836 条 sentence 全部 0 mismatch, H 和 BIN 都字节级一致. 这意味着我们的提取/注入逻辑已经完整覆盖了所有边界情况, 翻译完之后理论上能无损塞回去.</w:t>
            </w:r>
          </w:p>
        </w:tc>
      </w:tr>
    </w:tbl>
    <w:p w14:paraId="1081CF11">
      <w:pPr>
        <w:spacing w:before="360" w:after="180"/>
      </w:pPr>
      <w:r>
        <w:rPr>
          <w:rFonts w:ascii="微软雅黑" w:hAnsi="微软雅黑" w:eastAsia="微软雅黑" w:cs="微软雅黑"/>
          <w:b/>
          <w:bCs/>
          <w:color w:val="1F4E79"/>
          <w:sz w:val="32"/>
          <w:szCs w:val="32"/>
        </w:rPr>
        <w:t>第五章: 让游戏跑起来</w:t>
      </w:r>
    </w:p>
    <w:p w14:paraId="24BE43AE">
      <w:pPr>
        <w:spacing w:before="80" w:after="80" w:line="320" w:lineRule="auto"/>
      </w:pPr>
      <w:r>
        <w:rPr>
          <w:rFonts w:ascii="微软雅黑" w:hAnsi="微软雅黑" w:eastAsia="微软雅黑" w:cs="微软雅黑"/>
          <w:sz w:val="22"/>
          <w:szCs w:val="22"/>
        </w:rPr>
        <w:t>工具准备好了, 但游戏还跑不起来——直接双击 PLANTECH.exe 会弹一个红框: "正常にインストールされていません". 因为 2000 年的引擎都假设你是从光盘安装的, 路径配置走 Windows 注册表.</w:t>
      </w:r>
    </w:p>
    <w:p w14:paraId="36D3D532">
      <w:pPr>
        <w:spacing w:before="240" w:after="120"/>
      </w:pPr>
      <w:r>
        <w:rPr>
          <w:rFonts w:ascii="微软雅黑" w:hAnsi="微软雅黑" w:eastAsia="微软雅黑" w:cs="微软雅黑"/>
          <w:b/>
          <w:bCs/>
          <w:color w:val="2E75B6"/>
          <w:sz w:val="26"/>
          <w:szCs w:val="26"/>
        </w:rPr>
        <w:t>5.1 找到注册表项</w:t>
      </w:r>
    </w:p>
    <w:p w14:paraId="75685F74">
      <w:pPr>
        <w:spacing w:before="80" w:after="80" w:line="320" w:lineRule="auto"/>
      </w:pPr>
      <w:r>
        <w:rPr>
          <w:rFonts w:ascii="微软雅黑" w:hAnsi="微软雅黑" w:eastAsia="微软雅黑" w:cs="微软雅黑"/>
          <w:sz w:val="22"/>
          <w:szCs w:val="22"/>
        </w:rPr>
        <w:t>在 EXE 反编译里 grep RegOpen / RegQuery, 一目了然:</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501F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60" w:type="dxa"/>
              <w:bottom w:w="100" w:type="dxa"/>
              <w:right w:w="160" w:type="dxa"/>
            </w:tcMar>
          </w:tcPr>
          <w:p w14:paraId="043BA76A">
            <w:pPr>
              <w:spacing w:line="260" w:lineRule="auto"/>
            </w:pPr>
            <w:r>
              <w:rPr>
                <w:rFonts w:ascii="Consolas" w:hAnsi="Consolas" w:eastAsia="Consolas" w:cs="Consolas"/>
                <w:sz w:val="18"/>
                <w:szCs w:val="18"/>
              </w:rPr>
              <w:t>LVar3 = RegOpenKeyExA((HKEY)0x80000002, &amp;DAT_0044249c, ...);</w:t>
            </w:r>
          </w:p>
          <w:p w14:paraId="61950AC6">
            <w:pPr>
              <w:spacing w:line="260" w:lineRule="auto"/>
            </w:pPr>
            <w:r>
              <w:rPr>
                <w:rFonts w:ascii="Consolas" w:hAnsi="Consolas" w:eastAsia="Consolas" w:cs="Consolas"/>
                <w:sz w:val="18"/>
                <w:szCs w:val="18"/>
              </w:rPr>
              <w:t>LVar3 = RegQueryValueExA(hKey, "MainPath",  ..., &amp;DAT_00451400, ...);</w:t>
            </w:r>
          </w:p>
          <w:p w14:paraId="51BC2060">
            <w:pPr>
              <w:spacing w:line="260" w:lineRule="auto"/>
            </w:pPr>
            <w:r>
              <w:rPr>
                <w:rFonts w:ascii="Consolas" w:hAnsi="Consolas" w:eastAsia="Consolas" w:cs="Consolas"/>
                <w:sz w:val="18"/>
                <w:szCs w:val="18"/>
              </w:rPr>
              <w:t>LVar3 = RegQueryValueExA(hKey, "SinPath",   ..., &amp;DAT_00450dc0, ...);</w:t>
            </w:r>
          </w:p>
          <w:p w14:paraId="66D6432B">
            <w:pPr>
              <w:spacing w:line="260" w:lineRule="auto"/>
            </w:pPr>
            <w:r>
              <w:rPr>
                <w:rFonts w:ascii="Consolas" w:hAnsi="Consolas" w:eastAsia="Consolas" w:cs="Consolas"/>
                <w:sz w:val="18"/>
                <w:szCs w:val="18"/>
              </w:rPr>
              <w:t>LVar3 = RegQueryValueExA(hKey, "MessPath",  ..., &amp;DAT_00451000, ...);</w:t>
            </w:r>
          </w:p>
          <w:p w14:paraId="08398BED">
            <w:pPr>
              <w:spacing w:line="260" w:lineRule="auto"/>
            </w:pPr>
            <w:r>
              <w:rPr>
                <w:rFonts w:ascii="Consolas" w:hAnsi="Consolas" w:eastAsia="Consolas" w:cs="Consolas"/>
                <w:sz w:val="18"/>
                <w:szCs w:val="18"/>
              </w:rPr>
              <w:t>LVar3 = RegQueryValueExA(hKey, "AnimPath",  ..., &amp;DAT_00450ee0, ...);</w:t>
            </w:r>
          </w:p>
          <w:p w14:paraId="63A0EB7F">
            <w:pPr>
              <w:spacing w:line="260" w:lineRule="auto"/>
            </w:pPr>
            <w:r>
              <w:rPr>
                <w:rFonts w:ascii="Consolas" w:hAnsi="Consolas" w:eastAsia="Consolas" w:cs="Consolas"/>
                <w:sz w:val="18"/>
                <w:szCs w:val="18"/>
              </w:rPr>
              <w:t>LVar3 = RegQueryValueExA(hKey, "MidiPath",  ..., &amp;DAT_004512e0, ...);</w:t>
            </w:r>
          </w:p>
          <w:p w14:paraId="7EB8600C">
            <w:pPr>
              <w:spacing w:line="260" w:lineRule="auto"/>
            </w:pPr>
            <w:r>
              <w:rPr>
                <w:rFonts w:ascii="Consolas" w:hAnsi="Consolas" w:eastAsia="Consolas" w:cs="Consolas"/>
                <w:sz w:val="18"/>
                <w:szCs w:val="18"/>
              </w:rPr>
              <w:t>LVar3 = RegQueryValueExA(hKey, "WavPath",   ..., &amp;DAT_00451520, ...);</w:t>
            </w:r>
          </w:p>
          <w:p w14:paraId="601A724F">
            <w:pPr>
              <w:spacing w:line="260" w:lineRule="auto"/>
            </w:pPr>
            <w:r>
              <w:rPr>
                <w:rFonts w:ascii="Consolas" w:hAnsi="Consolas" w:eastAsia="Consolas" w:cs="Consolas"/>
                <w:sz w:val="18"/>
                <w:szCs w:val="18"/>
              </w:rPr>
              <w:t>LVar3 = RegQueryValueExA(hKey, "VoicePath", ..., &amp;DAT_00450ae0, ...);</w:t>
            </w:r>
          </w:p>
          <w:p w14:paraId="20C06F8F">
            <w:pPr>
              <w:spacing w:line="260" w:lineRule="auto"/>
            </w:pPr>
            <w:r>
              <w:rPr>
                <w:rFonts w:ascii="Consolas" w:hAnsi="Consolas" w:eastAsia="Consolas" w:cs="Consolas"/>
                <w:sz w:val="18"/>
                <w:szCs w:val="18"/>
              </w:rPr>
              <w:t>LVar3 = RegQueryValueExA(hKey, "PacPath",   ..., &amp;DAT_004511c0, ...);</w:t>
            </w:r>
          </w:p>
          <w:p w14:paraId="6604E3CF">
            <w:pPr>
              <w:spacing w:line="260" w:lineRule="auto"/>
            </w:pPr>
            <w:r>
              <w:rPr>
                <w:rFonts w:ascii="Consolas" w:hAnsi="Consolas" w:eastAsia="Consolas" w:cs="Consolas"/>
                <w:sz w:val="18"/>
                <w:szCs w:val="18"/>
              </w:rPr>
              <w:t>LVar3 = RegQueryValueExA(hKey, "SetupType", ..., aBStack_84,    ...);</w:t>
            </w:r>
          </w:p>
        </w:tc>
      </w:tr>
    </w:tbl>
    <w:p w14:paraId="756FDA39">
      <w:pPr>
        <w:spacing w:before="80" w:after="80" w:line="320" w:lineRule="auto"/>
      </w:pPr>
      <w:r>
        <w:rPr>
          <w:rFonts w:ascii="微软雅黑" w:hAnsi="微软雅黑" w:eastAsia="微软雅黑" w:cs="微软雅黑"/>
          <w:sz w:val="22"/>
          <w:szCs w:val="22"/>
        </w:rPr>
        <w:t>0x80000002 = HKEY_LOCAL_MACHINE. 子键名 DAT_0044249c 在 EXE .data 段里, 读出来是:</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731E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BFBFBF" w:sz="4" w:space="0"/>
              <w:left w:val="single" w:color="BFBFBF" w:sz="4" w:space="0"/>
              <w:bottom w:val="single" w:color="BFBFBF" w:sz="4" w:space="0"/>
              <w:right w:val="single" w:color="BFBFBF" w:sz="4" w:space="0"/>
            </w:tcBorders>
            <w:shd w:val="clear" w:color="auto" w:fill="E7E6E6"/>
            <w:tcMar>
              <w:top w:w="100" w:type="dxa"/>
              <w:left w:w="160" w:type="dxa"/>
              <w:bottom w:w="100" w:type="dxa"/>
              <w:right w:w="160" w:type="dxa"/>
            </w:tcMar>
          </w:tcPr>
          <w:p w14:paraId="1765FFFF">
            <w:pPr>
              <w:spacing w:line="260" w:lineRule="auto"/>
            </w:pPr>
            <w:r>
              <w:rPr>
                <w:rFonts w:ascii="Consolas" w:hAnsi="Consolas" w:eastAsia="Consolas" w:cs="Consolas"/>
                <w:sz w:val="18"/>
                <w:szCs w:val="18"/>
              </w:rPr>
              <w:t>SOFTWARE\ペンギンワークス\Ｒｕｍｂｌｅ\1.0\PLANTECH APPLICATION</w:t>
            </w:r>
          </w:p>
        </w:tc>
      </w:tr>
    </w:tbl>
    <w:p w14:paraId="285E14B8">
      <w:pPr>
        <w:spacing w:before="80" w:after="80" w:line="320" w:lineRule="auto"/>
      </w:pPr>
      <w:r>
        <w:rPr>
          <w:rFonts w:ascii="微软雅黑" w:hAnsi="微软雅黑" w:eastAsia="微软雅黑" w:cs="微软雅黑"/>
          <w:sz w:val="22"/>
          <w:szCs w:val="22"/>
        </w:rPr>
        <w:t>需要 9 个 REG_SZ 值: 8 个路径 + 1 个 SetupType. 路径末尾必须带 `\` (引擎用 `wsprintfA("%s%s", path, "message.h")` 拼接).</w:t>
      </w:r>
    </w:p>
    <w:p w14:paraId="735C0007">
      <w:pPr>
        <w:spacing w:before="240" w:after="120"/>
      </w:pPr>
      <w:r>
        <w:rPr>
          <w:rFonts w:ascii="微软雅黑" w:hAnsi="微软雅黑" w:eastAsia="微软雅黑" w:cs="微软雅黑"/>
          <w:b/>
          <w:bCs/>
          <w:color w:val="2E75B6"/>
          <w:sz w:val="26"/>
          <w:szCs w:val="26"/>
        </w:rPr>
        <w:t>5.2 SetupType 是什么?</w:t>
      </w:r>
    </w:p>
    <w:p w14:paraId="3E0F44DC">
      <w:pPr>
        <w:spacing w:before="80" w:after="80" w:line="320" w:lineRule="auto"/>
      </w:pPr>
      <w:r>
        <w:rPr>
          <w:rFonts w:ascii="微软雅黑" w:hAnsi="微软雅黑" w:eastAsia="微软雅黑" w:cs="微软雅黑"/>
          <w:sz w:val="22"/>
          <w:szCs w:val="22"/>
        </w:rPr>
        <w:t>看 EXE 后续逻辑:</w:t>
      </w:r>
    </w:p>
    <w:tbl>
      <w:tblPr>
        <w:tblStyle w:val="11"/>
        <w:tblW w:w="9360" w:type="dxa"/>
        <w:tblInd w:w="-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B46B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60" w:type="dxa"/>
              <w:bottom w:w="100" w:type="dxa"/>
              <w:right w:w="160" w:type="dxa"/>
            </w:tcMar>
          </w:tcPr>
          <w:p w14:paraId="20033883">
            <w:pPr>
              <w:spacing w:line="260" w:lineRule="auto"/>
            </w:pPr>
            <w:r>
              <w:rPr>
                <w:rFonts w:ascii="Consolas" w:hAnsi="Consolas" w:eastAsia="Consolas" w:cs="Consolas"/>
                <w:sz w:val="18"/>
                <w:szCs w:val="18"/>
              </w:rPr>
              <w:t>iVar4 = strcmp(SetupType, "1");</w:t>
            </w:r>
          </w:p>
          <w:p w14:paraId="08AFFE08">
            <w:pPr>
              <w:spacing w:line="260" w:lineRule="auto"/>
            </w:pPr>
            <w:r>
              <w:rPr>
                <w:rFonts w:ascii="Consolas" w:hAnsi="Consolas" w:eastAsia="Consolas" w:cs="Consolas"/>
                <w:sz w:val="18"/>
                <w:szCs w:val="18"/>
              </w:rPr>
              <w:t>if (iVar4 == 0) {</w:t>
            </w:r>
          </w:p>
          <w:p w14:paraId="49620B57">
            <w:pPr>
              <w:spacing w:line="260" w:lineRule="auto"/>
            </w:pPr>
            <w:r>
              <w:rPr>
                <w:rFonts w:ascii="Consolas" w:hAnsi="Consolas" w:eastAsia="Consolas" w:cs="Consolas"/>
                <w:sz w:val="18"/>
                <w:szCs w:val="18"/>
              </w:rPr>
              <w:t xml:space="preserve">    GetVolumeInformationA(WavPath, label, ...);</w:t>
            </w:r>
          </w:p>
          <w:p w14:paraId="18C12ED3">
            <w:pPr>
              <w:spacing w:line="260" w:lineRule="auto"/>
            </w:pPr>
            <w:r>
              <w:rPr>
                <w:rFonts w:ascii="Consolas" w:hAnsi="Consolas" w:eastAsia="Consolas" w:cs="Consolas"/>
                <w:sz w:val="18"/>
                <w:szCs w:val="18"/>
              </w:rPr>
              <w:t xml:space="preserve">    if (strcmp(label, "RUMBLE") != 0) {</w:t>
            </w:r>
          </w:p>
          <w:p w14:paraId="6A769C4B">
            <w:pPr>
              <w:spacing w:line="260" w:lineRule="auto"/>
            </w:pPr>
            <w:r>
              <w:rPr>
                <w:rFonts w:ascii="Consolas" w:hAnsi="Consolas" w:eastAsia="Consolas" w:cs="Consolas"/>
                <w:sz w:val="18"/>
                <w:szCs w:val="18"/>
              </w:rPr>
              <w:t xml:space="preserve">        iStack_58 = -1;  // 走到这就报"插入光盘"</w:t>
            </w:r>
          </w:p>
          <w:p w14:paraId="6DDF399C">
            <w:pPr>
              <w:spacing w:line="260" w:lineRule="auto"/>
            </w:pPr>
            <w:r>
              <w:rPr>
                <w:rFonts w:ascii="Consolas" w:hAnsi="Consolas" w:eastAsia="Consolas" w:cs="Consolas"/>
                <w:sz w:val="18"/>
                <w:szCs w:val="18"/>
              </w:rPr>
              <w:t xml:space="preserve">    }</w:t>
            </w:r>
          </w:p>
          <w:p w14:paraId="72EB0E2B">
            <w:pPr>
              <w:spacing w:line="260" w:lineRule="auto"/>
            </w:pPr>
            <w:r>
              <w:rPr>
                <w:rFonts w:ascii="Consolas" w:hAnsi="Consolas" w:eastAsia="Consolas" w:cs="Consolas"/>
                <w:sz w:val="18"/>
                <w:szCs w:val="18"/>
              </w:rPr>
              <w:t>}</w:t>
            </w:r>
          </w:p>
        </w:tc>
      </w:tr>
      <w:tr w14:paraId="38095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BFBFBF" w:sz="4" w:space="0"/>
              <w:left w:val="single" w:color="BFBFBF" w:sz="4" w:space="0"/>
              <w:bottom w:val="single" w:color="BFBFBF" w:sz="4" w:space="0"/>
              <w:right w:val="single" w:color="BFBFBF" w:sz="4" w:space="0"/>
            </w:tcBorders>
            <w:shd w:val="clear" w:color="auto" w:fill="FFF2CC"/>
            <w:tcMar>
              <w:top w:w="120" w:type="dxa"/>
              <w:left w:w="180" w:type="dxa"/>
              <w:bottom w:w="120" w:type="dxa"/>
              <w:right w:w="180" w:type="dxa"/>
            </w:tcMar>
          </w:tcPr>
          <w:p w14:paraId="7615C8EC">
            <w:pPr>
              <w:spacing w:after="80"/>
            </w:pPr>
            <w:r>
              <w:rPr>
                <w:rFonts w:ascii="微软雅黑" w:hAnsi="微软雅黑" w:eastAsia="微软雅黑" w:cs="微软雅黑"/>
                <w:b/>
                <w:bCs/>
                <w:sz w:val="22"/>
                <w:szCs w:val="22"/>
              </w:rPr>
              <w:t>✅ 光盘卷标检查</w:t>
            </w:r>
          </w:p>
          <w:p w14:paraId="352ACBA2">
            <w:pPr>
              <w:spacing w:line="300" w:lineRule="auto"/>
            </w:pPr>
            <w:r>
              <w:rPr>
                <w:rFonts w:ascii="微软雅黑" w:hAnsi="微软雅黑" w:eastAsia="微软雅黑" w:cs="微软雅黑"/>
                <w:sz w:val="22"/>
                <w:szCs w:val="22"/>
              </w:rPr>
              <w:t>SetupType="1" 表示"最小安装"——程序文件在硬盘, 数据要从光盘读, 启动时检查 WAV 路径所在驱动器的卷标必须是 "RUMBLE". 把它改成 "2" (或任意非 "1" 的值) 就能跳过这个检查.</w:t>
            </w:r>
          </w:p>
        </w:tc>
      </w:tr>
    </w:tbl>
    <w:p w14:paraId="331E7A9D">
      <w:pPr>
        <w:spacing w:before="240" w:after="120"/>
      </w:pPr>
      <w:r>
        <w:rPr>
          <w:rFonts w:ascii="微软雅黑" w:hAnsi="微软雅黑" w:eastAsia="微软雅黑" w:cs="微软雅黑"/>
          <w:b/>
          <w:bCs/>
          <w:color w:val="2E75B6"/>
          <w:sz w:val="26"/>
          <w:szCs w:val="26"/>
        </w:rPr>
        <w:t>5.3 32 位 EXE 的注册表大坑: WOW6432Node</w:t>
      </w:r>
    </w:p>
    <w:p w14:paraId="44B157DA">
      <w:pPr>
        <w:spacing w:before="80" w:after="80" w:line="320" w:lineRule="auto"/>
      </w:pPr>
      <w:r>
        <w:rPr>
          <w:rFonts w:ascii="微软雅黑" w:hAnsi="微软雅黑" w:eastAsia="微软雅黑" w:cs="微软雅黑"/>
          <w:sz w:val="22"/>
          <w:szCs w:val="22"/>
        </w:rPr>
        <w:t>我们写了一个 .reg 文件, 双击导入. 但游戏依然报错. 怎么回事?</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BFC3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BFBFBF" w:sz="4" w:space="0"/>
              <w:left w:val="single" w:color="BFBFBF" w:sz="4" w:space="0"/>
              <w:bottom w:val="single" w:color="BFBFBF" w:sz="4" w:space="0"/>
              <w:right w:val="single" w:color="BFBFBF" w:sz="4" w:space="0"/>
            </w:tcBorders>
            <w:shd w:val="clear" w:color="auto" w:fill="FFF2CC"/>
            <w:tcMar>
              <w:top w:w="120" w:type="dxa"/>
              <w:left w:w="180" w:type="dxa"/>
              <w:bottom w:w="120" w:type="dxa"/>
              <w:right w:w="180" w:type="dxa"/>
            </w:tcMar>
          </w:tcPr>
          <w:p w14:paraId="4C11CE00">
            <w:pPr>
              <w:spacing w:after="80"/>
            </w:pPr>
            <w:r>
              <w:rPr>
                <w:rFonts w:ascii="微软雅黑" w:hAnsi="微软雅黑" w:eastAsia="微软雅黑" w:cs="微软雅黑"/>
                <w:b/>
                <w:bCs/>
                <w:sz w:val="22"/>
                <w:szCs w:val="22"/>
              </w:rPr>
              <w:t>⚠️ 这个坑值得记一辈子</w:t>
            </w:r>
          </w:p>
          <w:p w14:paraId="69B5D0D4">
            <w:pPr>
              <w:spacing w:line="300" w:lineRule="auto"/>
            </w:pPr>
            <w:r>
              <w:rPr>
                <w:rFonts w:ascii="微软雅黑" w:hAnsi="微软雅黑" w:eastAsia="微软雅黑" w:cs="微软雅黑"/>
                <w:sz w:val="22"/>
                <w:szCs w:val="22"/>
              </w:rPr>
              <w:t>PLANTECH.exe 是 32 位程序 (PE32, 80386). 在 64 位 Windows 上, 32 位程序对 HKLM\SOFTWARE\xxx 的访问会被 Windows 静默重定向到 HKLM\SOFTWARE\WOW6432Node\xxx.</w:t>
            </w:r>
          </w:p>
          <w:p w14:paraId="5900D9ED">
            <w:pPr>
              <w:spacing w:line="300" w:lineRule="auto"/>
            </w:pPr>
            <w:r>
              <w:rPr>
                <w:rFonts w:ascii="微软雅黑" w:hAnsi="微软雅黑" w:eastAsia="微软雅黑" w:cs="微软雅黑"/>
                <w:sz w:val="22"/>
                <w:szCs w:val="22"/>
              </w:rPr>
              <w:t>而 64 位的 regedit / PowerShell 写的是真实的 HKLM\SOFTWARE\xxx, 也就是 64 位视图.</w:t>
            </w:r>
          </w:p>
          <w:p w14:paraId="74659A48">
            <w:pPr>
              <w:spacing w:line="300" w:lineRule="auto"/>
            </w:pPr>
            <w:r>
              <w:rPr>
                <w:rFonts w:ascii="微软雅黑" w:hAnsi="微软雅黑" w:eastAsia="微软雅黑" w:cs="微软雅黑"/>
                <w:sz w:val="22"/>
                <w:szCs w:val="22"/>
              </w:rPr>
              <w:t>游戏看不到那里, 只看 WOW6432Node, 于是 RegOpenKey 直接失败.</w:t>
            </w:r>
          </w:p>
          <w:p w14:paraId="62020CF6">
            <w:pPr>
              <w:spacing w:line="300" w:lineRule="auto"/>
            </w:pPr>
            <w:r>
              <w:rPr>
                <w:rFonts w:ascii="微软雅黑" w:hAnsi="微软雅黑" w:eastAsia="微软雅黑" w:cs="微软雅黑"/>
                <w:sz w:val="22"/>
                <w:szCs w:val="22"/>
              </w:rPr>
              <w:t>诊断方法: 用 64 位 regedit 检查 HKLM\SOFTWARE\WOW6432Node\... 那里是不是空的.</w:t>
            </w:r>
          </w:p>
        </w:tc>
      </w:tr>
    </w:tbl>
    <w:p w14:paraId="41B9E8C8">
      <w:pPr>
        <w:spacing w:before="80" w:after="80" w:line="320" w:lineRule="auto"/>
      </w:pPr>
      <w:r>
        <w:rPr>
          <w:rFonts w:ascii="微软雅黑" w:hAnsi="微软雅黑" w:eastAsia="微软雅黑" w:cs="微软雅黑"/>
          <w:sz w:val="22"/>
          <w:szCs w:val="22"/>
        </w:rPr>
        <w:t>正确写法用 PowerShell 显式打开 32 位视图:</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693B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60" w:type="dxa"/>
              <w:bottom w:w="100" w:type="dxa"/>
              <w:right w:w="160" w:type="dxa"/>
            </w:tcMar>
          </w:tcPr>
          <w:p w14:paraId="1C4BCF84">
            <w:pPr>
              <w:spacing w:line="260" w:lineRule="auto"/>
            </w:pPr>
            <w:r>
              <w:rPr>
                <w:rFonts w:ascii="Consolas" w:hAnsi="Consolas" w:eastAsia="Consolas" w:cs="Consolas"/>
                <w:sz w:val="18"/>
                <w:szCs w:val="18"/>
              </w:rPr>
              <w:t># Registry32 视图 = HKLM\SOFTWARE\WOW6432Node\...</w:t>
            </w:r>
          </w:p>
          <w:p w14:paraId="0812399C">
            <w:pPr>
              <w:spacing w:line="260" w:lineRule="auto"/>
            </w:pPr>
            <w:r>
              <w:rPr>
                <w:rFonts w:ascii="Consolas" w:hAnsi="Consolas" w:eastAsia="Consolas" w:cs="Consolas"/>
                <w:sz w:val="18"/>
                <w:szCs w:val="18"/>
              </w:rPr>
              <w:t>$base = [Microsoft.Win32.RegistryKey]::OpenBaseKey('LocalMachine','Registry32')</w:t>
            </w:r>
          </w:p>
          <w:p w14:paraId="7807DAE6">
            <w:pPr>
              <w:spacing w:line="260" w:lineRule="auto"/>
            </w:pPr>
            <w:r>
              <w:rPr>
                <w:rFonts w:ascii="Consolas" w:hAnsi="Consolas" w:eastAsia="Consolas" w:cs="Consolas"/>
                <w:sz w:val="18"/>
                <w:szCs w:val="18"/>
              </w:rPr>
              <w:t>$k = $base.CreateSubKey('SOFTWARE\ペンギンワークス\Ｒｕｍｂｌｅ\1.0\PLANTECH APPLICATION')</w:t>
            </w:r>
          </w:p>
          <w:p w14:paraId="4BB5A2BB">
            <w:pPr>
              <w:spacing w:line="260" w:lineRule="auto"/>
            </w:pPr>
            <w:r>
              <w:rPr>
                <w:rFonts w:ascii="Consolas" w:hAnsi="Consolas" w:eastAsia="Consolas" w:cs="Consolas"/>
                <w:sz w:val="18"/>
                <w:szCs w:val="18"/>
              </w:rPr>
              <w:t>$k.SetValue('MainPath',  'E:\GAL\2\',          'String')</w:t>
            </w:r>
          </w:p>
          <w:p w14:paraId="1768F88E">
            <w:pPr>
              <w:spacing w:line="260" w:lineRule="auto"/>
            </w:pPr>
            <w:r>
              <w:rPr>
                <w:rFonts w:ascii="Consolas" w:hAnsi="Consolas" w:eastAsia="Consolas" w:cs="Consolas"/>
                <w:sz w:val="18"/>
                <w:szCs w:val="18"/>
              </w:rPr>
              <w:t>$k.SetValue('MessPath',  'E:\GAL\2\MESS\',    'String')</w:t>
            </w:r>
          </w:p>
          <w:p w14:paraId="76BD52CE">
            <w:pPr>
              <w:spacing w:line="260" w:lineRule="auto"/>
            </w:pPr>
            <w:r>
              <w:rPr>
                <w:rFonts w:ascii="Consolas" w:hAnsi="Consolas" w:eastAsia="Consolas" w:cs="Consolas"/>
                <w:sz w:val="18"/>
                <w:szCs w:val="18"/>
              </w:rPr>
              <w:t># ...其余路径</w:t>
            </w:r>
          </w:p>
          <w:p w14:paraId="48D3CF4E">
            <w:pPr>
              <w:spacing w:line="260" w:lineRule="auto"/>
            </w:pPr>
            <w:r>
              <w:rPr>
                <w:rFonts w:ascii="Consolas" w:hAnsi="Consolas" w:eastAsia="Consolas" w:cs="Consolas"/>
                <w:sz w:val="18"/>
                <w:szCs w:val="18"/>
              </w:rPr>
              <w:t>$k.SetValue('SetupType', '2',                    'String')</w:t>
            </w:r>
          </w:p>
          <w:p w14:paraId="7D9048B3">
            <w:pPr>
              <w:spacing w:line="260" w:lineRule="auto"/>
            </w:pPr>
            <w:r>
              <w:rPr>
                <w:rFonts w:ascii="Consolas" w:hAnsi="Consolas" w:eastAsia="Consolas" w:cs="Consolas"/>
                <w:sz w:val="18"/>
                <w:szCs w:val="18"/>
              </w:rPr>
              <w:t>$k.Close()</w:t>
            </w:r>
          </w:p>
        </w:tc>
      </w:tr>
    </w:tbl>
    <w:p w14:paraId="46979B0A">
      <w:pPr>
        <w:spacing w:before="80" w:after="80" w:line="320" w:lineRule="auto"/>
      </w:pPr>
      <w:r>
        <w:rPr>
          <w:rFonts w:ascii="微软雅黑" w:hAnsi="微软雅黑" w:eastAsia="微软雅黑" w:cs="微软雅黑"/>
          <w:sz w:val="22"/>
          <w:szCs w:val="22"/>
        </w:rPr>
        <w:t>另外一个坑: bat 里如果用日文键名, cmd 默认 GBK 码页会把 "ペンギンワークス" 这几个字炸成乱码命令. 所以 bat 全文必须</w:t>
      </w:r>
      <w:r>
        <w:rPr>
          <w:rFonts w:ascii="微软雅黑" w:hAnsi="微软雅黑" w:eastAsia="微软雅黑" w:cs="微软雅黑"/>
          <w:b/>
          <w:bCs/>
          <w:sz w:val="22"/>
          <w:szCs w:val="22"/>
        </w:rPr>
        <w:t>纯 ASCII</w:t>
      </w:r>
      <w:r>
        <w:rPr>
          <w:rFonts w:ascii="微软雅黑" w:hAnsi="微软雅黑" w:eastAsia="微软雅黑" w:cs="微软雅黑"/>
          <w:sz w:val="22"/>
          <w:szCs w:val="22"/>
        </w:rPr>
        <w:t>, 把日文字符通过 PowerShell 的 [char]0xXXXX 拼出来, 不经过 cmd 转码:</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8F12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60" w:type="dxa"/>
              <w:bottom w:w="100" w:type="dxa"/>
              <w:right w:w="160" w:type="dxa"/>
            </w:tcMar>
          </w:tcPr>
          <w:p w14:paraId="19153C93">
            <w:pPr>
              <w:spacing w:line="260" w:lineRule="auto"/>
            </w:pPr>
            <w:r>
              <w:rPr>
                <w:rFonts w:ascii="Consolas" w:hAnsi="Consolas" w:eastAsia="Consolas" w:cs="Consolas"/>
                <w:sz w:val="18"/>
                <w:szCs w:val="18"/>
              </w:rPr>
              <w:t>$sub = 'SOFTWARE\' + [char]0x30DA + [char]0x30F3 + [char]0x30AE + \</w:t>
            </w:r>
          </w:p>
          <w:p w14:paraId="24260484">
            <w:pPr>
              <w:spacing w:line="260" w:lineRule="auto"/>
            </w:pPr>
            <w:r>
              <w:rPr>
                <w:rFonts w:ascii="Consolas" w:hAnsi="Consolas" w:eastAsia="Consolas" w:cs="Consolas"/>
                <w:sz w:val="18"/>
                <w:szCs w:val="18"/>
              </w:rPr>
              <w:t xml:space="preserve">       [char]0x30F3 + [char]0x30EF + [char]0x30FC + [char]0x30AF + [char]0x30B9 + \</w:t>
            </w:r>
          </w:p>
          <w:p w14:paraId="04AA33DD">
            <w:pPr>
              <w:spacing w:line="260" w:lineRule="auto"/>
            </w:pPr>
            <w:r>
              <w:rPr>
                <w:rFonts w:ascii="Consolas" w:hAnsi="Consolas" w:eastAsia="Consolas" w:cs="Consolas"/>
                <w:sz w:val="18"/>
                <w:szCs w:val="18"/>
              </w:rPr>
              <w:t xml:space="preserve">       '\' + [char]0xFF32 + [char]0xFF55 + [char]0xFF4D + [char]0xFF42 + \</w:t>
            </w:r>
          </w:p>
          <w:p w14:paraId="2754B9B0">
            <w:pPr>
              <w:spacing w:line="260" w:lineRule="auto"/>
            </w:pPr>
            <w:r>
              <w:rPr>
                <w:rFonts w:ascii="Consolas" w:hAnsi="Consolas" w:eastAsia="Consolas" w:cs="Consolas"/>
                <w:sz w:val="18"/>
                <w:szCs w:val="18"/>
              </w:rPr>
              <w:t xml:space="preserve">       [char]0xFF4C + [char]0xFF45 + '\1.0\PLANTECH APPLICATION'</w:t>
            </w:r>
          </w:p>
          <w:p w14:paraId="4714F4D5">
            <w:pPr>
              <w:spacing w:line="260" w:lineRule="auto"/>
            </w:pPr>
            <w:r>
              <w:rPr>
                <w:rFonts w:ascii="Consolas" w:hAnsi="Consolas" w:eastAsia="Consolas" w:cs="Consolas"/>
                <w:sz w:val="18"/>
                <w:szCs w:val="18"/>
              </w:rPr>
              <w:t># 30DA-30B9 = ペンギンワークス, FF32-FF45 = Ｒｕｍｂｌｅ</w:t>
            </w:r>
          </w:p>
        </w:tc>
      </w:tr>
    </w:tbl>
    <w:p w14:paraId="71877A52">
      <w:pPr>
        <w:spacing w:before="80" w:after="80" w:line="320" w:lineRule="auto"/>
      </w:pPr>
      <w:r>
        <w:rPr>
          <w:rFonts w:ascii="微软雅黑" w:hAnsi="微软雅黑" w:eastAsia="微软雅黑" w:cs="微软雅黑"/>
          <w:sz w:val="22"/>
          <w:szCs w:val="22"/>
        </w:rPr>
        <w:t>一键部署 bat 写好后右键以管理员身份运行, 游戏成功启动, 标题画面出现.</w:t>
      </w:r>
    </w:p>
    <w:p w14:paraId="53482D83">
      <w:pPr>
        <w:spacing w:before="360" w:after="180"/>
      </w:pPr>
      <w:r>
        <w:rPr>
          <w:rFonts w:ascii="微软雅黑" w:hAnsi="微软雅黑" w:eastAsia="微软雅黑" w:cs="微软雅黑"/>
          <w:b/>
          <w:bCs/>
          <w:color w:val="1F4E79"/>
          <w:sz w:val="32"/>
          <w:szCs w:val="32"/>
        </w:rPr>
        <w:t>第六章: 翻译流程的实操陷阱</w:t>
      </w:r>
    </w:p>
    <w:p w14:paraId="6553A96E">
      <w:pPr>
        <w:spacing w:before="80" w:after="80" w:line="320" w:lineRule="auto"/>
      </w:pPr>
      <w:r>
        <w:rPr>
          <w:rFonts w:ascii="微软雅黑" w:hAnsi="微软雅黑" w:eastAsia="微软雅黑" w:cs="微软雅黑"/>
          <w:sz w:val="22"/>
          <w:szCs w:val="22"/>
        </w:rPr>
        <w:t>提取 → GalTransl 翻译 → 注入. 听起来三步走, 但中间总会冒坑.</w:t>
      </w:r>
    </w:p>
    <w:p w14:paraId="1A71F039">
      <w:pPr>
        <w:spacing w:before="240" w:after="120"/>
      </w:pPr>
      <w:r>
        <w:rPr>
          <w:rFonts w:ascii="微软雅黑" w:hAnsi="微软雅黑" w:eastAsia="微软雅黑" w:cs="微软雅黑"/>
          <w:b/>
          <w:bCs/>
          <w:color w:val="2E75B6"/>
          <w:sz w:val="26"/>
          <w:szCs w:val="26"/>
        </w:rPr>
        <w:t>6.1 JSON 双引号炸裂</w:t>
      </w:r>
    </w:p>
    <w:p w14:paraId="410EE45A">
      <w:pPr>
        <w:spacing w:before="80" w:after="80" w:line="320" w:lineRule="auto"/>
      </w:pPr>
      <w:r>
        <w:rPr>
          <w:rFonts w:ascii="微软雅黑" w:hAnsi="微软雅黑" w:eastAsia="微软雅黑" w:cs="微软雅黑"/>
          <w:sz w:val="22"/>
          <w:szCs w:val="22"/>
        </w:rPr>
        <w:t>翻译完跑注入, 报错:</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B4F3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BFBFBF" w:sz="4" w:space="0"/>
              <w:left w:val="single" w:color="BFBFBF" w:sz="4" w:space="0"/>
              <w:bottom w:val="single" w:color="BFBFBF" w:sz="4" w:space="0"/>
              <w:right w:val="single" w:color="BFBFBF" w:sz="4" w:space="0"/>
            </w:tcBorders>
            <w:shd w:val="clear" w:color="auto" w:fill="E7E6E6"/>
            <w:tcMar>
              <w:top w:w="100" w:type="dxa"/>
              <w:left w:w="160" w:type="dxa"/>
              <w:bottom w:w="100" w:type="dxa"/>
              <w:right w:w="160" w:type="dxa"/>
            </w:tcMar>
          </w:tcPr>
          <w:p w14:paraId="0C12B3D7">
            <w:pPr>
              <w:spacing w:line="260" w:lineRule="auto"/>
            </w:pPr>
            <w:r>
              <w:rPr>
                <w:rFonts w:ascii="Consolas" w:hAnsi="Consolas" w:eastAsia="Consolas" w:cs="Consolas"/>
                <w:sz w:val="18"/>
                <w:szCs w:val="18"/>
              </w:rPr>
              <w:t>json.decoder.JSONDecodeError: Expecting ',' delimiter: line 4541 column 24</w:t>
            </w:r>
          </w:p>
        </w:tc>
      </w:tr>
    </w:tbl>
    <w:p w14:paraId="7D4049EF">
      <w:pPr>
        <w:spacing w:before="80" w:after="80" w:line="320" w:lineRule="auto"/>
      </w:pPr>
      <w:r>
        <w:rPr>
          <w:rFonts w:ascii="微软雅黑" w:hAnsi="微软雅黑" w:eastAsia="微软雅黑" w:cs="微软雅黑"/>
          <w:sz w:val="22"/>
          <w:szCs w:val="22"/>
        </w:rPr>
        <w:t>看出错位置:</w:t>
      </w:r>
    </w:p>
    <w:tbl>
      <w:tblPr>
        <w:tblStyle w:val="11"/>
        <w:tblW w:w="9360" w:type="dxa"/>
        <w:tblInd w:w="-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3588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BFBFBF" w:sz="4" w:space="0"/>
              <w:left w:val="single" w:color="BFBFBF" w:sz="4" w:space="0"/>
              <w:bottom w:val="single" w:color="BFBFBF" w:sz="4" w:space="0"/>
              <w:right w:val="single" w:color="BFBFBF" w:sz="4" w:space="0"/>
            </w:tcBorders>
            <w:shd w:val="clear" w:color="auto" w:fill="E7E6E6"/>
            <w:tcMar>
              <w:top w:w="100" w:type="dxa"/>
              <w:left w:w="160" w:type="dxa"/>
              <w:bottom w:w="100" w:type="dxa"/>
              <w:right w:w="160" w:type="dxa"/>
            </w:tcMar>
          </w:tcPr>
          <w:p w14:paraId="2439F52F">
            <w:pPr>
              <w:spacing w:line="260" w:lineRule="auto"/>
            </w:pPr>
            <w:r>
              <w:rPr>
                <w:rFonts w:ascii="Consolas" w:hAnsi="Consolas" w:eastAsia="Consolas" w:cs="Consolas"/>
                <w:sz w:val="18"/>
                <w:szCs w:val="18"/>
              </w:rPr>
              <w:t>"message": "不，僅用一个"鳧言"来形容恐怕并不妥当……",</w:t>
            </w:r>
          </w:p>
        </w:tc>
      </w:tr>
      <w:tr w14:paraId="64693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BFBFBF" w:sz="4" w:space="0"/>
              <w:left w:val="single" w:color="BFBFBF" w:sz="4" w:space="0"/>
              <w:bottom w:val="single" w:color="BFBFBF" w:sz="4" w:space="0"/>
              <w:right w:val="single" w:color="BFBFBF" w:sz="4" w:space="0"/>
            </w:tcBorders>
            <w:shd w:val="clear" w:color="auto" w:fill="FFF2CC"/>
            <w:tcMar>
              <w:top w:w="120" w:type="dxa"/>
              <w:left w:w="180" w:type="dxa"/>
              <w:bottom w:w="120" w:type="dxa"/>
              <w:right w:w="180" w:type="dxa"/>
            </w:tcMar>
          </w:tcPr>
          <w:p w14:paraId="2471F132">
            <w:pPr>
              <w:spacing w:after="80"/>
            </w:pPr>
            <w:r>
              <w:rPr>
                <w:rFonts w:ascii="微软雅黑" w:hAnsi="微软雅黑" w:eastAsia="微软雅黑" w:cs="微软雅黑"/>
                <w:b/>
                <w:bCs/>
                <w:sz w:val="22"/>
                <w:szCs w:val="22"/>
              </w:rPr>
              <w:t>⚠️ 翻译里的英文双引号</w:t>
            </w:r>
          </w:p>
          <w:p w14:paraId="2D5D2F37">
            <w:pPr>
              <w:spacing w:line="300" w:lineRule="auto"/>
            </w:pPr>
            <w:r>
              <w:rPr>
                <w:rFonts w:ascii="微软雅黑" w:hAnsi="微软雅黑" w:eastAsia="微软雅黑" w:cs="微软雅黑"/>
                <w:sz w:val="22"/>
                <w:szCs w:val="22"/>
              </w:rPr>
              <w:t>中文翻译里习惯用引号强调名词 ("鳧言"、"敗北" 这种), 但 JSON 字符串里 " 必须写成 \". 直接写裸 " 会把外层 "message": "..." 提前关闭, 整个文件解析就崩了.</w:t>
            </w:r>
          </w:p>
          <w:p w14:paraId="3D31D282">
            <w:pPr>
              <w:spacing w:line="300" w:lineRule="auto"/>
            </w:pPr>
            <w:r>
              <w:rPr>
                <w:rFonts w:ascii="微软雅黑" w:hAnsi="微软雅黑" w:eastAsia="微软雅黑" w:cs="微软雅黑"/>
                <w:sz w:val="22"/>
                <w:szCs w:val="22"/>
              </w:rPr>
              <w:t>109 行有这个问题, 全部一次性扫出来转义即可:</w:t>
            </w:r>
          </w:p>
        </w:tc>
      </w:tr>
      <w:tr w14:paraId="7DA38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60" w:type="dxa"/>
              <w:bottom w:w="100" w:type="dxa"/>
              <w:right w:w="160" w:type="dxa"/>
            </w:tcMar>
          </w:tcPr>
          <w:p w14:paraId="56963941">
            <w:pPr>
              <w:spacing w:line="260" w:lineRule="auto"/>
            </w:pPr>
            <w:r>
              <w:rPr>
                <w:rFonts w:ascii="Consolas" w:hAnsi="Consolas" w:eastAsia="Consolas" w:cs="Consolas"/>
                <w:sz w:val="18"/>
                <w:szCs w:val="18"/>
              </w:rPr>
              <w:t>for idx, line in enumerate(lines):</w:t>
            </w:r>
          </w:p>
          <w:p w14:paraId="35F178FF">
            <w:pPr>
              <w:spacing w:line="260" w:lineRule="auto"/>
            </w:pPr>
            <w:r>
              <w:rPr>
                <w:rFonts w:ascii="Consolas" w:hAnsi="Consolas" w:eastAsia="Consolas" w:cs="Consolas"/>
                <w:sz w:val="18"/>
                <w:szCs w:val="18"/>
              </w:rPr>
              <w:t xml:space="preserve">    if not line.lstrip().startswith('"message":'):</w:t>
            </w:r>
          </w:p>
          <w:p w14:paraId="76B64C0D">
            <w:pPr>
              <w:spacing w:line="260" w:lineRule="auto"/>
            </w:pPr>
            <w:r>
              <w:rPr>
                <w:rFonts w:ascii="Consolas" w:hAnsi="Consolas" w:eastAsia="Consolas" w:cs="Consolas"/>
                <w:sz w:val="18"/>
                <w:szCs w:val="18"/>
              </w:rPr>
              <w:t xml:space="preserve">        continue</w:t>
            </w:r>
          </w:p>
          <w:p w14:paraId="429E8D28">
            <w:pPr>
              <w:spacing w:line="260" w:lineRule="auto"/>
            </w:pPr>
            <w:r>
              <w:rPr>
                <w:rFonts w:ascii="Consolas" w:hAnsi="Consolas" w:eastAsia="Consolas" w:cs="Consolas"/>
                <w:sz w:val="18"/>
                <w:szCs w:val="18"/>
              </w:rPr>
              <w:t xml:space="preserve">    after = line[line.index(':')+1:].lstrip().rstrip(',').rstrip()</w:t>
            </w:r>
          </w:p>
          <w:p w14:paraId="42C5270E">
            <w:pPr>
              <w:spacing w:line="260" w:lineRule="auto"/>
            </w:pPr>
            <w:r>
              <w:rPr>
                <w:rFonts w:ascii="Consolas" w:hAnsi="Consolas" w:eastAsia="Consolas" w:cs="Consolas"/>
                <w:sz w:val="18"/>
                <w:szCs w:val="18"/>
              </w:rPr>
              <w:t xml:space="preserve">    if not (after.startswith('"') and after.endswith('"')):</w:t>
            </w:r>
          </w:p>
          <w:p w14:paraId="3CF0C08D">
            <w:pPr>
              <w:spacing w:line="260" w:lineRule="auto"/>
            </w:pPr>
            <w:r>
              <w:rPr>
                <w:rFonts w:ascii="Consolas" w:hAnsi="Consolas" w:eastAsia="Consolas" w:cs="Consolas"/>
                <w:sz w:val="18"/>
                <w:szCs w:val="18"/>
              </w:rPr>
              <w:t xml:space="preserve">        continue</w:t>
            </w:r>
          </w:p>
          <w:p w14:paraId="00BEEDE1">
            <w:pPr>
              <w:spacing w:line="260" w:lineRule="auto"/>
            </w:pPr>
            <w:r>
              <w:rPr>
                <w:rFonts w:ascii="Consolas" w:hAnsi="Consolas" w:eastAsia="Consolas" w:cs="Consolas"/>
                <w:sz w:val="18"/>
                <w:szCs w:val="18"/>
              </w:rPr>
              <w:t xml:space="preserve">    inner = after[1:-1]</w:t>
            </w:r>
          </w:p>
          <w:p w14:paraId="44B49D42">
            <w:pPr>
              <w:spacing w:line="260" w:lineRule="auto"/>
            </w:pPr>
            <w:r>
              <w:rPr>
                <w:rFonts w:ascii="Consolas" w:hAnsi="Consolas" w:eastAsia="Consolas" w:cs="Consolas"/>
                <w:sz w:val="18"/>
                <w:szCs w:val="18"/>
              </w:rPr>
              <w:t xml:space="preserve">    new_inner = []</w:t>
            </w:r>
          </w:p>
          <w:p w14:paraId="3A280EC7">
            <w:pPr>
              <w:spacing w:line="260" w:lineRule="auto"/>
            </w:pPr>
            <w:r>
              <w:rPr>
                <w:rFonts w:ascii="Consolas" w:hAnsi="Consolas" w:eastAsia="Consolas" w:cs="Consolas"/>
                <w:sz w:val="18"/>
                <w:szCs w:val="18"/>
              </w:rPr>
              <w:t xml:space="preserve">    j = 0</w:t>
            </w:r>
          </w:p>
          <w:p w14:paraId="39175791">
            <w:pPr>
              <w:spacing w:line="260" w:lineRule="auto"/>
            </w:pPr>
            <w:r>
              <w:rPr>
                <w:rFonts w:ascii="Consolas" w:hAnsi="Consolas" w:eastAsia="Consolas" w:cs="Consolas"/>
                <w:sz w:val="18"/>
                <w:szCs w:val="18"/>
              </w:rPr>
              <w:t xml:space="preserve">    while j &lt; len(inner):</w:t>
            </w:r>
          </w:p>
          <w:p w14:paraId="6C2B921E">
            <w:pPr>
              <w:spacing w:line="260" w:lineRule="auto"/>
            </w:pPr>
            <w:r>
              <w:rPr>
                <w:rFonts w:ascii="Consolas" w:hAnsi="Consolas" w:eastAsia="Consolas" w:cs="Consolas"/>
                <w:sz w:val="18"/>
                <w:szCs w:val="18"/>
              </w:rPr>
              <w:t xml:space="preserve">        if inner[j] == '\\' and j+1 &lt; len(inner):</w:t>
            </w:r>
          </w:p>
          <w:p w14:paraId="5842DF90">
            <w:pPr>
              <w:spacing w:line="260" w:lineRule="auto"/>
            </w:pPr>
            <w:r>
              <w:rPr>
                <w:rFonts w:ascii="Consolas" w:hAnsi="Consolas" w:eastAsia="Consolas" w:cs="Consolas"/>
                <w:sz w:val="18"/>
                <w:szCs w:val="18"/>
              </w:rPr>
              <w:t xml:space="preserve">            new_inner.append(inner[j:j+2])</w:t>
            </w:r>
          </w:p>
          <w:p w14:paraId="79B5CFA8">
            <w:pPr>
              <w:spacing w:line="260" w:lineRule="auto"/>
            </w:pPr>
            <w:r>
              <w:rPr>
                <w:rFonts w:ascii="Consolas" w:hAnsi="Consolas" w:eastAsia="Consolas" w:cs="Consolas"/>
                <w:sz w:val="18"/>
                <w:szCs w:val="18"/>
              </w:rPr>
              <w:t xml:space="preserve">            j += 2</w:t>
            </w:r>
          </w:p>
          <w:p w14:paraId="57C98D3C">
            <w:pPr>
              <w:spacing w:line="260" w:lineRule="auto"/>
            </w:pPr>
            <w:r>
              <w:rPr>
                <w:rFonts w:ascii="Consolas" w:hAnsi="Consolas" w:eastAsia="Consolas" w:cs="Consolas"/>
                <w:sz w:val="18"/>
                <w:szCs w:val="18"/>
              </w:rPr>
              <w:t xml:space="preserve">        elif inner[j] == '"':</w:t>
            </w:r>
          </w:p>
          <w:p w14:paraId="5DADEFC3">
            <w:pPr>
              <w:spacing w:line="260" w:lineRule="auto"/>
            </w:pPr>
            <w:r>
              <w:rPr>
                <w:rFonts w:ascii="Consolas" w:hAnsi="Consolas" w:eastAsia="Consolas" w:cs="Consolas"/>
                <w:sz w:val="18"/>
                <w:szCs w:val="18"/>
              </w:rPr>
              <w:t xml:space="preserve">            new_inner.append('\\"')   # 转义</w:t>
            </w:r>
          </w:p>
          <w:p w14:paraId="7CD89150">
            <w:pPr>
              <w:spacing w:line="260" w:lineRule="auto"/>
            </w:pPr>
            <w:r>
              <w:rPr>
                <w:rFonts w:ascii="Consolas" w:hAnsi="Consolas" w:eastAsia="Consolas" w:cs="Consolas"/>
                <w:sz w:val="18"/>
                <w:szCs w:val="18"/>
              </w:rPr>
              <w:t xml:space="preserve">            j += 1</w:t>
            </w:r>
          </w:p>
          <w:p w14:paraId="7BF9825D">
            <w:pPr>
              <w:spacing w:line="260" w:lineRule="auto"/>
            </w:pPr>
            <w:r>
              <w:rPr>
                <w:rFonts w:ascii="Consolas" w:hAnsi="Consolas" w:eastAsia="Consolas" w:cs="Consolas"/>
                <w:sz w:val="18"/>
                <w:szCs w:val="18"/>
              </w:rPr>
              <w:t xml:space="preserve">        else:</w:t>
            </w:r>
          </w:p>
          <w:p w14:paraId="614895EB">
            <w:pPr>
              <w:spacing w:line="260" w:lineRule="auto"/>
            </w:pPr>
            <w:r>
              <w:rPr>
                <w:rFonts w:ascii="Consolas" w:hAnsi="Consolas" w:eastAsia="Consolas" w:cs="Consolas"/>
                <w:sz w:val="18"/>
                <w:szCs w:val="18"/>
              </w:rPr>
              <w:t xml:space="preserve">            new_inner.append(inner[j])</w:t>
            </w:r>
          </w:p>
          <w:p w14:paraId="2E226C6D">
            <w:pPr>
              <w:spacing w:line="260" w:lineRule="auto"/>
            </w:pPr>
            <w:r>
              <w:rPr>
                <w:rFonts w:ascii="Consolas" w:hAnsi="Consolas" w:eastAsia="Consolas" w:cs="Consolas"/>
                <w:sz w:val="18"/>
                <w:szCs w:val="18"/>
              </w:rPr>
              <w:t xml:space="preserve">            j += 1</w:t>
            </w:r>
          </w:p>
          <w:p w14:paraId="556E50F1">
            <w:pPr>
              <w:spacing w:line="260" w:lineRule="auto"/>
            </w:pPr>
            <w:r>
              <w:rPr>
                <w:rFonts w:ascii="Consolas" w:hAnsi="Consolas" w:eastAsia="Consolas" w:cs="Consolas"/>
                <w:sz w:val="18"/>
                <w:szCs w:val="18"/>
              </w:rPr>
              <w:t xml:space="preserve">    # 写回...</w:t>
            </w:r>
          </w:p>
        </w:tc>
      </w:tr>
    </w:tbl>
    <w:p w14:paraId="5DA10290">
      <w:pPr>
        <w:spacing w:before="80" w:after="80" w:line="320" w:lineRule="auto"/>
      </w:pPr>
      <w:r>
        <w:rPr>
          <w:rFonts w:ascii="微软雅黑" w:hAnsi="微软雅黑" w:eastAsia="微软雅黑" w:cs="微软雅黑"/>
          <w:sz w:val="22"/>
          <w:szCs w:val="22"/>
        </w:rPr>
        <w:t xml:space="preserve">后续给翻译者的硬性约束: </w:t>
      </w:r>
      <w:r>
        <w:rPr>
          <w:rFonts w:ascii="微软雅黑" w:hAnsi="微软雅黑" w:eastAsia="微软雅黑" w:cs="微软雅黑"/>
          <w:b/>
          <w:bCs/>
          <w:sz w:val="22"/>
          <w:szCs w:val="22"/>
        </w:rPr>
        <w:t>JSON message 字段内禁止使用英文双引号</w:t>
      </w:r>
      <w:r>
        <w:rPr>
          <w:rFonts w:ascii="微软雅黑" w:hAnsi="微软雅黑" w:eastAsia="微软雅黑" w:cs="微软雅黑"/>
          <w:sz w:val="22"/>
          <w:szCs w:val="22"/>
        </w:rPr>
        <w:t>, 改用中文 「」 或 『』 或 "" (中文全角引号).</w:t>
      </w:r>
    </w:p>
    <w:p w14:paraId="5338F50D">
      <w:pPr>
        <w:spacing w:before="360" w:after="180"/>
      </w:pPr>
      <w:r>
        <w:rPr>
          <w:rFonts w:ascii="微软雅黑" w:hAnsi="微软雅黑" w:eastAsia="微软雅黑" w:cs="微软雅黑"/>
          <w:b/>
          <w:bCs/>
          <w:color w:val="1F4E79"/>
          <w:sz w:val="32"/>
          <w:szCs w:val="32"/>
        </w:rPr>
        <w:t>第七章: PAC 图像格式</w:t>
      </w:r>
    </w:p>
    <w:p w14:paraId="6B81012F">
      <w:pPr>
        <w:spacing w:before="80" w:after="80" w:line="320" w:lineRule="auto"/>
      </w:pPr>
      <w:r>
        <w:rPr>
          <w:rFonts w:ascii="微软雅黑" w:hAnsi="微软雅黑" w:eastAsia="微软雅黑" w:cs="微软雅黑"/>
          <w:sz w:val="22"/>
          <w:szCs w:val="22"/>
        </w:rPr>
        <w:t>MESSAGE 这一关搞定了, 来看 PAC 文件夹. 拿一个 00A1S.PAC 出来, 691262 字节. 幸运的是 GARbro 有 PLANTECH 的支持代码, 直接看源码:</w:t>
      </w:r>
    </w:p>
    <w:tbl>
      <w:tblPr>
        <w:tblStyle w:val="11"/>
        <w:tblW w:w="9360" w:type="dxa"/>
        <w:tblInd w:w="-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266E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60" w:type="dxa"/>
              <w:bottom w:w="100" w:type="dxa"/>
              <w:right w:w="160" w:type="dxa"/>
            </w:tcMar>
          </w:tcPr>
          <w:p w14:paraId="3BBEC5CB">
            <w:pPr>
              <w:spacing w:line="260" w:lineRule="auto"/>
            </w:pPr>
            <w:r>
              <w:rPr>
                <w:rFonts w:ascii="Consolas" w:hAnsi="Consolas" w:eastAsia="Consolas" w:cs="Consolas"/>
                <w:sz w:val="18"/>
                <w:szCs w:val="18"/>
              </w:rPr>
              <w:t>// GARbro/morkt: ImagePAC.cs</w:t>
            </w:r>
          </w:p>
          <w:p w14:paraId="18C404FA">
            <w:pPr>
              <w:spacing w:line="260" w:lineRule="auto"/>
            </w:pPr>
            <w:r>
              <w:rPr>
                <w:rFonts w:ascii="Consolas" w:hAnsi="Consolas" w:eastAsia="Consolas" w:cs="Consolas"/>
                <w:sz w:val="18"/>
                <w:szCs w:val="18"/>
              </w:rPr>
              <w:t>public override ImageMetaData ReadMetaData (IBinaryStream file) {</w:t>
            </w:r>
          </w:p>
          <w:p w14:paraId="4095CB36">
            <w:pPr>
              <w:spacing w:line="260" w:lineRule="auto"/>
            </w:pPr>
            <w:r>
              <w:rPr>
                <w:rFonts w:ascii="Consolas" w:hAnsi="Consolas" w:eastAsia="Consolas" w:cs="Consolas"/>
                <w:sz w:val="18"/>
                <w:szCs w:val="18"/>
              </w:rPr>
              <w:t xml:space="preserve">    if (file.Signature != 0) return null;        // 头4字节必须为0</w:t>
            </w:r>
          </w:p>
          <w:p w14:paraId="5EFD6515">
            <w:pPr>
              <w:spacing w:line="260" w:lineRule="auto"/>
            </w:pPr>
            <w:r>
              <w:rPr>
                <w:rFonts w:ascii="Consolas" w:hAnsi="Consolas" w:eastAsia="Consolas" w:cs="Consolas"/>
                <w:sz w:val="18"/>
                <w:szCs w:val="18"/>
              </w:rPr>
              <w:t xml:space="preserve">    var header = file.ReadHeader (14);</w:t>
            </w:r>
          </w:p>
          <w:p w14:paraId="4762C408">
            <w:pPr>
              <w:spacing w:line="260" w:lineRule="auto"/>
            </w:pPr>
            <w:r>
              <w:rPr>
                <w:rFonts w:ascii="Consolas" w:hAnsi="Consolas" w:eastAsia="Consolas" w:cs="Consolas"/>
                <w:sz w:val="18"/>
                <w:szCs w:val="18"/>
              </w:rPr>
              <w:t xml:space="preserve">    if (!header.AsciiEqual (8, "BM")) return null;  // 偏移8处是 BM</w:t>
            </w:r>
          </w:p>
          <w:p w14:paraId="05F2B1D7">
            <w:pPr>
              <w:spacing w:line="260" w:lineRule="auto"/>
            </w:pPr>
            <w:r>
              <w:rPr>
                <w:rFonts w:ascii="Consolas" w:hAnsi="Consolas" w:eastAsia="Consolas" w:cs="Consolas"/>
                <w:sz w:val="18"/>
                <w:szCs w:val="18"/>
              </w:rPr>
              <w:t xml:space="preserve">    if (header.ToUInt32 (4) != header.ToUInt32 (10)) return null;  // size 字段一致</w:t>
            </w:r>
          </w:p>
          <w:p w14:paraId="3DD33256">
            <w:pPr>
              <w:spacing w:line="260" w:lineRule="auto"/>
            </w:pPr>
            <w:r>
              <w:rPr>
                <w:rFonts w:ascii="Consolas" w:hAnsi="Consolas" w:eastAsia="Consolas" w:cs="Consolas"/>
                <w:sz w:val="18"/>
                <w:szCs w:val="18"/>
              </w:rPr>
              <w:t xml:space="preserve">    using (var region = new StreamRegion (file.AsStream, 8, true))</w:t>
            </w:r>
          </w:p>
          <w:p w14:paraId="7E66F9A1">
            <w:pPr>
              <w:spacing w:line="260" w:lineRule="auto"/>
            </w:pPr>
            <w:r>
              <w:rPr>
                <w:rFonts w:ascii="Consolas" w:hAnsi="Consolas" w:eastAsia="Consolas" w:cs="Consolas"/>
                <w:sz w:val="18"/>
                <w:szCs w:val="18"/>
              </w:rPr>
              <w:t xml:space="preserve">        return Bmp.ReadMetaData (bmp);  // 直接当 BMP 解</w:t>
            </w:r>
          </w:p>
          <w:p w14:paraId="4A77F904">
            <w:pPr>
              <w:spacing w:line="260" w:lineRule="auto"/>
            </w:pPr>
            <w:r>
              <w:rPr>
                <w:rFonts w:ascii="Consolas" w:hAnsi="Consolas" w:eastAsia="Consolas" w:cs="Consolas"/>
                <w:sz w:val="18"/>
                <w:szCs w:val="18"/>
              </w:rPr>
              <w:t>}</w:t>
            </w:r>
          </w:p>
        </w:tc>
      </w:tr>
      <w:tr w14:paraId="2E58A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BFBFBF" w:sz="4" w:space="0"/>
              <w:left w:val="single" w:color="BFBFBF" w:sz="4" w:space="0"/>
              <w:bottom w:val="single" w:color="BFBFBF" w:sz="4" w:space="0"/>
              <w:right w:val="single" w:color="BFBFBF" w:sz="4" w:space="0"/>
            </w:tcBorders>
            <w:shd w:val="clear" w:color="auto" w:fill="FFF2CC"/>
            <w:tcMar>
              <w:top w:w="120" w:type="dxa"/>
              <w:left w:w="180" w:type="dxa"/>
              <w:bottom w:w="120" w:type="dxa"/>
              <w:right w:w="180" w:type="dxa"/>
            </w:tcMar>
          </w:tcPr>
          <w:p w14:paraId="30746481">
            <w:pPr>
              <w:spacing w:after="80"/>
            </w:pPr>
            <w:r>
              <w:rPr>
                <w:rFonts w:ascii="微软雅黑" w:hAnsi="微软雅黑" w:eastAsia="微软雅黑" w:cs="微软雅黑"/>
                <w:b/>
                <w:bCs/>
                <w:sz w:val="22"/>
                <w:szCs w:val="22"/>
              </w:rPr>
              <w:t>✅ PAC = 8 字节前缀 + 标准 BMP</w:t>
            </w:r>
          </w:p>
          <w:p w14:paraId="29F5C972">
            <w:pPr>
              <w:spacing w:line="300" w:lineRule="auto"/>
            </w:pPr>
            <w:r>
              <w:rPr>
                <w:rFonts w:ascii="微软雅黑" w:hAnsi="微软雅黑" w:eastAsia="微软雅黑" w:cs="微软雅黑"/>
                <w:sz w:val="22"/>
                <w:szCs w:val="22"/>
              </w:rPr>
              <w:t>格式简单到令人感动:</w:t>
            </w:r>
          </w:p>
          <w:p w14:paraId="04F153C6">
            <w:pPr>
              <w:spacing w:line="300" w:lineRule="auto"/>
            </w:pPr>
            <w:r>
              <w:rPr>
                <w:rFonts w:ascii="微软雅黑" w:hAnsi="微软雅黑" w:eastAsia="微软雅黑" w:cs="微软雅黑"/>
                <w:sz w:val="22"/>
                <w:szCs w:val="22"/>
              </w:rPr>
              <w:t>+0..4  : u32 = 0       (固定 0, 作为格式标识)</w:t>
            </w:r>
          </w:p>
          <w:p w14:paraId="0F9AAB4D">
            <w:pPr>
              <w:spacing w:line="300" w:lineRule="auto"/>
            </w:pPr>
            <w:r>
              <w:rPr>
                <w:rFonts w:ascii="微软雅黑" w:hAnsi="微软雅黑" w:eastAsia="微软雅黑" w:cs="微软雅黑"/>
                <w:sz w:val="22"/>
                <w:szCs w:val="22"/>
              </w:rPr>
              <w:t>+4..8  : u32 = bmp_size (与 BMP 头里 bfSize 字段相同)</w:t>
            </w:r>
          </w:p>
          <w:p w14:paraId="4E1EB6DA">
            <w:pPr>
              <w:spacing w:line="300" w:lineRule="auto"/>
            </w:pPr>
            <w:r>
              <w:rPr>
                <w:rFonts w:ascii="微软雅黑" w:hAnsi="微软雅黑" w:eastAsia="微软雅黑" w:cs="微软雅黑"/>
                <w:sz w:val="22"/>
                <w:szCs w:val="22"/>
              </w:rPr>
              <w:t>+8..   : 完整 BMP 文件</w:t>
            </w:r>
          </w:p>
          <w:p w14:paraId="3E00B136">
            <w:pPr>
              <w:spacing w:line="300" w:lineRule="auto"/>
            </w:pPr>
            <w:r>
              <w:rPr>
                <w:rFonts w:ascii="微软雅黑" w:hAnsi="微软雅黑" w:eastAsia="微软雅黑" w:cs="微软雅黑"/>
                <w:sz w:val="22"/>
                <w:szCs w:val="22"/>
              </w:rPr>
              <w:t>砍掉前 8 字节就是个能直接打开的 BMP. 反过来 BMP 前面拼 [00 00 00 00] [size] = PAC.</w:t>
            </w:r>
          </w:p>
        </w:tc>
      </w:tr>
    </w:tbl>
    <w:p w14:paraId="50261293">
      <w:pPr>
        <w:spacing w:before="240" w:after="120"/>
      </w:pPr>
      <w:r>
        <w:rPr>
          <w:rFonts w:ascii="微软雅黑" w:hAnsi="微软雅黑" w:eastAsia="微软雅黑" w:cs="微软雅黑"/>
          <w:b/>
          <w:bCs/>
          <w:color w:val="2E75B6"/>
          <w:sz w:val="26"/>
          <w:szCs w:val="26"/>
        </w:rPr>
        <w:t>7.1 第一次解码: 倒着的!</w:t>
      </w:r>
    </w:p>
    <w:p w14:paraId="5310E305">
      <w:pPr>
        <w:spacing w:before="80" w:after="80" w:line="320" w:lineRule="auto"/>
      </w:pPr>
      <w:r>
        <w:rPr>
          <w:rFonts w:ascii="微软雅黑" w:hAnsi="微软雅黑" w:eastAsia="微软雅黑" w:cs="微软雅黑"/>
          <w:sz w:val="22"/>
          <w:szCs w:val="22"/>
        </w:rPr>
        <w:t>用 Pillow 写个简单的 decode, 跑出第一张图——女主角是倒立的:</w:t>
      </w:r>
    </w:p>
    <w:p w14:paraId="1EAD007E">
      <w:pPr>
        <w:spacing w:before="120" w:after="120"/>
        <w:jc w:val="center"/>
      </w:pPr>
      <w:r>
        <w:rPr>
          <w:rFonts w:ascii="微软雅黑" w:hAnsi="微软雅黑" w:eastAsia="微软雅黑" w:cs="微软雅黑"/>
          <w:i/>
          <w:iCs/>
          <w:color w:val="595959"/>
          <w:sz w:val="22"/>
          <w:szCs w:val="22"/>
        </w:rPr>
        <w:t>(图略: 女主角双手叉腰但整个画面颠倒了 180 度)</w:t>
      </w:r>
    </w:p>
    <w:p w14:paraId="55D8E952">
      <w:pPr>
        <w:spacing w:before="80" w:after="80" w:line="320" w:lineRule="auto"/>
      </w:pPr>
      <w:r>
        <w:rPr>
          <w:rFonts w:ascii="微软雅黑" w:hAnsi="微软雅黑" w:eastAsia="微软雅黑" w:cs="微软雅黑"/>
          <w:sz w:val="22"/>
          <w:szCs w:val="22"/>
        </w:rPr>
        <w:t>为什么? 看 BMP 头:</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A3D4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60" w:type="dxa"/>
              <w:bottom w:w="100" w:type="dxa"/>
              <w:right w:w="160" w:type="dxa"/>
            </w:tcMar>
          </w:tcPr>
          <w:p w14:paraId="23AAB508">
            <w:pPr>
              <w:spacing w:line="260" w:lineRule="auto"/>
            </w:pPr>
            <w:r>
              <w:rPr>
                <w:rFonts w:ascii="Consolas" w:hAnsi="Consolas" w:eastAsia="Consolas" w:cs="Consolas"/>
                <w:sz w:val="18"/>
                <w:szCs w:val="18"/>
              </w:rPr>
              <w:t>width=480 height=480 bpp=24 compression=0</w:t>
            </w:r>
          </w:p>
          <w:p w14:paraId="05ABCA85">
            <w:pPr>
              <w:spacing w:line="260" w:lineRule="auto"/>
            </w:pPr>
            <w:r>
              <w:rPr>
                <w:rFonts w:ascii="Consolas" w:hAnsi="Consolas" w:eastAsia="Consolas" w:cs="Consolas"/>
                <w:sz w:val="18"/>
                <w:szCs w:val="18"/>
              </w:rPr>
              <w:t>height 正负: bottom-up</w:t>
            </w:r>
          </w:p>
        </w:tc>
      </w:tr>
    </w:tbl>
    <w:p w14:paraId="35F0F282">
      <w:pPr>
        <w:spacing w:before="80" w:after="80" w:line="320" w:lineRule="auto"/>
      </w:pPr>
      <w:r>
        <w:rPr>
          <w:rFonts w:ascii="微软雅黑" w:hAnsi="微软雅黑" w:eastAsia="微软雅黑" w:cs="微软雅黑"/>
          <w:sz w:val="22"/>
          <w:szCs w:val="22"/>
        </w:rPr>
        <w:t>BMP 头里 height = +480, 标准 bottom-up 排列 (像素从下往上). Pillow 读 BMP 时会按规范"翻正", 所以我们拿到的应该是正向. 但游戏里实际是正的, 我们看到却是倒的——说明</w:t>
      </w:r>
      <w:r>
        <w:rPr>
          <w:rFonts w:ascii="微软雅黑" w:hAnsi="微软雅黑" w:eastAsia="微软雅黑" w:cs="微软雅黑"/>
          <w:b/>
          <w:bCs/>
          <w:sz w:val="22"/>
          <w:szCs w:val="22"/>
        </w:rPr>
        <w:t>引擎自己也按 top-down 渲染</w:t>
      </w:r>
      <w:r>
        <w:rPr>
          <w:rFonts w:ascii="微软雅黑" w:hAnsi="微软雅黑" w:eastAsia="微软雅黑" w:cs="微软雅黑"/>
          <w:sz w:val="22"/>
          <w:szCs w:val="22"/>
        </w:rPr>
        <w:t>, 引擎+Pillow 各翻一次正好抵消, 我们少翻一次就反了.</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BEC1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BFBFBF" w:sz="4" w:space="0"/>
              <w:left w:val="single" w:color="BFBFBF" w:sz="4" w:space="0"/>
              <w:bottom w:val="single" w:color="BFBFBF" w:sz="4" w:space="0"/>
              <w:right w:val="single" w:color="BFBFBF" w:sz="4" w:space="0"/>
            </w:tcBorders>
            <w:shd w:val="clear" w:color="auto" w:fill="FFF2CC"/>
            <w:tcMar>
              <w:top w:w="120" w:type="dxa"/>
              <w:left w:w="180" w:type="dxa"/>
              <w:bottom w:w="120" w:type="dxa"/>
              <w:right w:w="180" w:type="dxa"/>
            </w:tcMar>
          </w:tcPr>
          <w:p w14:paraId="030E944A">
            <w:pPr>
              <w:spacing w:after="80"/>
            </w:pPr>
            <w:r>
              <w:rPr>
                <w:rFonts w:ascii="微软雅黑" w:hAnsi="微软雅黑" w:eastAsia="微软雅黑" w:cs="微软雅黑"/>
                <w:b/>
                <w:bCs/>
                <w:sz w:val="22"/>
                <w:szCs w:val="22"/>
              </w:rPr>
              <w:t>✅ 修复: decode 后再翻一次</w:t>
            </w:r>
          </w:p>
          <w:p w14:paraId="64A6F780">
            <w:pPr>
              <w:spacing w:line="300" w:lineRule="auto"/>
            </w:pPr>
            <w:r>
              <w:rPr>
                <w:rFonts w:ascii="微软雅黑" w:hAnsi="微软雅黑" w:eastAsia="微软雅黑" w:cs="微软雅黑"/>
                <w:sz w:val="22"/>
                <w:szCs w:val="22"/>
              </w:rPr>
              <w:t>在 decode_one 里读完 BMP 后加 img.transpose(Image.FLIP_TOP_BOTTOM), encode_one 里保存 BMP 之前同样翻一次. 两边对称, decode → encode 像素完全一致.</w:t>
            </w:r>
          </w:p>
          <w:p w14:paraId="4EDF30D3">
            <w:pPr>
              <w:spacing w:line="300" w:lineRule="auto"/>
            </w:pPr>
            <w:r>
              <w:rPr>
                <w:rFonts w:ascii="微软雅黑" w:hAnsi="微软雅黑" w:eastAsia="微软雅黑" w:cs="微软雅黑"/>
                <w:sz w:val="22"/>
                <w:szCs w:val="22"/>
              </w:rPr>
              <w:t>这种"BMP 头说一套, 引擎读一套"的情况在 90 年代游戏里相当常见——当时图像库很多, 不同库默认行序不同, 程序员经常把 BMP 写错方向再用代码"补救", 形成约定俗成的歪打正着.</w:t>
            </w:r>
          </w:p>
        </w:tc>
      </w:tr>
    </w:tbl>
    <w:p w14:paraId="10422D3D">
      <w:pPr>
        <w:spacing w:before="240" w:after="120"/>
      </w:pPr>
      <w:r>
        <w:rPr>
          <w:rFonts w:ascii="微软雅黑" w:hAnsi="微软雅黑" w:eastAsia="微软雅黑" w:cs="微软雅黑"/>
          <w:b/>
          <w:bCs/>
          <w:color w:val="2E75B6"/>
          <w:sz w:val="26"/>
          <w:szCs w:val="26"/>
        </w:rPr>
        <w:t>7.2 工具使用</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E962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60" w:type="dxa"/>
              <w:bottom w:w="100" w:type="dxa"/>
              <w:right w:w="160" w:type="dxa"/>
            </w:tcMar>
          </w:tcPr>
          <w:p w14:paraId="4FC3F1E6">
            <w:pPr>
              <w:spacing w:line="260" w:lineRule="auto"/>
            </w:pPr>
            <w:r>
              <w:rPr>
                <w:rFonts w:ascii="Consolas" w:hAnsi="Consolas" w:eastAsia="Consolas" w:cs="Consolas"/>
                <w:sz w:val="18"/>
                <w:szCs w:val="18"/>
              </w:rPr>
              <w:t># 单文件</w:t>
            </w:r>
          </w:p>
          <w:p w14:paraId="23305575">
            <w:pPr>
              <w:spacing w:line="260" w:lineRule="auto"/>
            </w:pPr>
            <w:r>
              <w:rPr>
                <w:rFonts w:ascii="Consolas" w:hAnsi="Consolas" w:eastAsia="Consolas" w:cs="Consolas"/>
                <w:sz w:val="18"/>
                <w:szCs w:val="18"/>
              </w:rPr>
              <w:t>python plantech_pac_tool.py decode 00A1S.PAC -o 00A1S.png</w:t>
            </w:r>
          </w:p>
          <w:p w14:paraId="01BA9010">
            <w:pPr>
              <w:spacing w:line="260" w:lineRule="auto"/>
            </w:pPr>
            <w:r>
              <w:rPr>
                <w:rFonts w:ascii="Consolas" w:hAnsi="Consolas" w:eastAsia="Consolas" w:cs="Consolas"/>
                <w:sz w:val="18"/>
                <w:szCs w:val="18"/>
              </w:rPr>
              <w:t>python plantech_pac_tool.py encode 00A1S.png -o 00A1S.PAC</w:t>
            </w:r>
          </w:p>
          <w:p w14:paraId="6C4EF0A2">
            <w:pPr>
              <w:spacing w:line="260" w:lineRule="auto"/>
            </w:pPr>
            <w:r>
              <w:rPr>
                <w:rFonts w:ascii="Consolas" w:hAnsi="Consolas" w:eastAsia="Consolas" w:cs="Consolas"/>
                <w:sz w:val="18"/>
                <w:szCs w:val="18"/>
              </w:rPr>
              <w:t xml:space="preserve"> </w:t>
            </w:r>
          </w:p>
          <w:p w14:paraId="0A4FEDDE">
            <w:pPr>
              <w:spacing w:line="260" w:lineRule="auto"/>
            </w:pPr>
            <w:r>
              <w:rPr>
                <w:rFonts w:ascii="Consolas" w:hAnsi="Consolas" w:eastAsia="Consolas" w:cs="Consolas"/>
                <w:sz w:val="18"/>
                <w:szCs w:val="18"/>
              </w:rPr>
              <w:t># 批量</w:t>
            </w:r>
          </w:p>
          <w:p w14:paraId="5419BF1B">
            <w:pPr>
              <w:spacing w:line="260" w:lineRule="auto"/>
            </w:pPr>
            <w:r>
              <w:rPr>
                <w:rFonts w:ascii="Consolas" w:hAnsi="Consolas" w:eastAsia="Consolas" w:cs="Consolas"/>
                <w:sz w:val="18"/>
                <w:szCs w:val="18"/>
              </w:rPr>
              <w:t>python plantech_pac_tool.py batch E:\GAL\2\PAC -o E:\GAL\2\PAC_png --mode decode</w:t>
            </w:r>
          </w:p>
          <w:p w14:paraId="650704EA">
            <w:pPr>
              <w:spacing w:line="260" w:lineRule="auto"/>
            </w:pPr>
            <w:r>
              <w:rPr>
                <w:rFonts w:ascii="Consolas" w:hAnsi="Consolas" w:eastAsia="Consolas" w:cs="Consolas"/>
                <w:sz w:val="18"/>
                <w:szCs w:val="18"/>
              </w:rPr>
              <w:t>python plantech_pac_tool.py batch E:\GAL\2\PAC_png -o E:\GAL\2\PAC_new --mode encode</w:t>
            </w:r>
          </w:p>
        </w:tc>
      </w:tr>
    </w:tbl>
    <w:p w14:paraId="0A303FB7">
      <w:pPr>
        <w:spacing w:before="360" w:after="180"/>
      </w:pPr>
      <w:r>
        <w:rPr>
          <w:rFonts w:ascii="微软雅黑" w:hAnsi="微软雅黑" w:eastAsia="微软雅黑" w:cs="微软雅黑"/>
          <w:b/>
          <w:bCs/>
          <w:color w:val="1F4E79"/>
          <w:sz w:val="32"/>
          <w:szCs w:val="32"/>
        </w:rPr>
        <w:t>第八章: FONT.H 是什么?</w:t>
      </w:r>
    </w:p>
    <w:p w14:paraId="41144E4B">
      <w:pPr>
        <w:spacing w:before="80" w:after="80" w:line="320" w:lineRule="auto"/>
      </w:pPr>
      <w:r>
        <w:rPr>
          <w:rFonts w:ascii="微软雅黑" w:hAnsi="微软雅黑" w:eastAsia="微软雅黑" w:cs="微软雅黑"/>
          <w:sz w:val="22"/>
          <w:szCs w:val="22"/>
        </w:rPr>
        <w:t>游戏目录还有一个 12 字节的 FONT.H, 内容是:</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6E0F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BFBFBF" w:sz="4" w:space="0"/>
              <w:left w:val="single" w:color="BFBFBF" w:sz="4" w:space="0"/>
              <w:bottom w:val="single" w:color="BFBFBF" w:sz="4" w:space="0"/>
              <w:right w:val="single" w:color="BFBFBF" w:sz="4" w:space="0"/>
            </w:tcBorders>
            <w:shd w:val="clear" w:color="auto" w:fill="E7E6E6"/>
            <w:tcMar>
              <w:top w:w="100" w:type="dxa"/>
              <w:left w:w="160" w:type="dxa"/>
              <w:bottom w:w="100" w:type="dxa"/>
              <w:right w:w="160" w:type="dxa"/>
            </w:tcMar>
          </w:tcPr>
          <w:p w14:paraId="33CEA8D3">
            <w:pPr>
              <w:spacing w:line="260" w:lineRule="auto"/>
            </w:pPr>
            <w:r>
              <w:rPr>
                <w:rFonts w:ascii="Consolas" w:hAnsi="Consolas" w:eastAsia="Consolas" w:cs="Consolas"/>
                <w:sz w:val="18"/>
                <w:szCs w:val="18"/>
              </w:rPr>
              <w:t>23,10,9,26\r\n</w:t>
            </w:r>
          </w:p>
        </w:tc>
      </w:tr>
    </w:tbl>
    <w:p w14:paraId="0C5DF741">
      <w:pPr>
        <w:spacing w:before="80" w:after="80" w:line="320" w:lineRule="auto"/>
      </w:pPr>
      <w:r>
        <w:rPr>
          <w:rFonts w:ascii="微软雅黑" w:hAnsi="微软雅黑" w:eastAsia="微软雅黑" w:cs="微软雅黑"/>
          <w:sz w:val="22"/>
          <w:szCs w:val="22"/>
        </w:rPr>
        <w:t>一个 CSV. 看 EXE 怎么解析:</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BB02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60" w:type="dxa"/>
              <w:bottom w:w="100" w:type="dxa"/>
              <w:right w:w="160" w:type="dxa"/>
            </w:tcMar>
          </w:tcPr>
          <w:p w14:paraId="1D589AE4">
            <w:pPr>
              <w:spacing w:line="260" w:lineRule="auto"/>
            </w:pPr>
            <w:r>
              <w:rPr>
                <w:rFonts w:ascii="Consolas" w:hAnsi="Consolas" w:eastAsia="Consolas" w:cs="Consolas"/>
                <w:sz w:val="18"/>
                <w:szCs w:val="18"/>
              </w:rPr>
              <w:t>local_8 = CreateFileA("font.h", ...);</w:t>
            </w:r>
          </w:p>
          <w:p w14:paraId="2AB021A5">
            <w:pPr>
              <w:spacing w:line="260" w:lineRule="auto"/>
            </w:pPr>
            <w:r>
              <w:rPr>
                <w:rFonts w:ascii="Consolas" w:hAnsi="Consolas" w:eastAsia="Consolas" w:cs="Consolas"/>
                <w:sz w:val="18"/>
                <w:szCs w:val="18"/>
              </w:rPr>
              <w:t>// 循环读字符直到 ',' (0x2c) 或 \n (10), 数字 ASCII 解析</w:t>
            </w:r>
          </w:p>
          <w:p w14:paraId="3B26EEEF">
            <w:pPr>
              <w:spacing w:line="260" w:lineRule="auto"/>
            </w:pPr>
            <w:r>
              <w:rPr>
                <w:rFonts w:ascii="Consolas" w:hAnsi="Consolas" w:eastAsia="Consolas" w:cs="Consolas"/>
                <w:sz w:val="18"/>
                <w:szCs w:val="18"/>
              </w:rPr>
              <w:t>DAT_00449420._0_2_ = local_14;  // 第1个数 -&gt; +0x00</w:t>
            </w:r>
          </w:p>
          <w:p w14:paraId="712B274C">
            <w:pPr>
              <w:spacing w:line="260" w:lineRule="auto"/>
            </w:pPr>
            <w:r>
              <w:rPr>
                <w:rFonts w:ascii="Consolas" w:hAnsi="Consolas" w:eastAsia="Consolas" w:cs="Consolas"/>
                <w:sz w:val="18"/>
                <w:szCs w:val="18"/>
              </w:rPr>
              <w:t>DAT_00449424._0_2_ = local_14;  // 第2个数 -&gt; +0x04</w:t>
            </w:r>
          </w:p>
          <w:p w14:paraId="38A691BF">
            <w:pPr>
              <w:spacing w:line="260" w:lineRule="auto"/>
            </w:pPr>
            <w:r>
              <w:rPr>
                <w:rFonts w:ascii="Consolas" w:hAnsi="Consolas" w:eastAsia="Consolas" w:cs="Consolas"/>
                <w:sz w:val="18"/>
                <w:szCs w:val="18"/>
              </w:rPr>
              <w:t>DAT_01f45b08      = local_14;  // 第3个数 -&gt; 全局变量</w:t>
            </w:r>
          </w:p>
          <w:p w14:paraId="4C6CAED4">
            <w:pPr>
              <w:spacing w:line="260" w:lineRule="auto"/>
            </w:pPr>
            <w:r>
              <w:rPr>
                <w:rFonts w:ascii="Consolas" w:hAnsi="Consolas" w:eastAsia="Consolas" w:cs="Consolas"/>
                <w:sz w:val="18"/>
                <w:szCs w:val="18"/>
              </w:rPr>
              <w:t>DAT_01f45d26      = local_14;  // 第4个数 -&gt; 另一个全局</w:t>
            </w:r>
          </w:p>
        </w:tc>
      </w:tr>
    </w:tbl>
    <w:p w14:paraId="32EFD445">
      <w:pPr>
        <w:spacing w:before="80" w:after="80" w:line="320" w:lineRule="auto"/>
      </w:pPr>
      <w:r>
        <w:rPr>
          <w:rFonts w:ascii="微软雅黑" w:hAnsi="微软雅黑" w:eastAsia="微软雅黑" w:cs="微软雅黑"/>
          <w:sz w:val="22"/>
          <w:szCs w:val="22"/>
        </w:rPr>
        <w:t>继续追 DAT_00449420 的引用:</w:t>
      </w:r>
    </w:p>
    <w:tbl>
      <w:tblPr>
        <w:tblStyle w:val="11"/>
        <w:tblW w:w="9360" w:type="dxa"/>
        <w:tblInd w:w="-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C2F7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60" w:type="dxa"/>
              <w:bottom w:w="100" w:type="dxa"/>
              <w:right w:w="160" w:type="dxa"/>
            </w:tcMar>
          </w:tcPr>
          <w:p w14:paraId="714EF022">
            <w:pPr>
              <w:spacing w:line="260" w:lineRule="auto"/>
            </w:pPr>
            <w:r>
              <w:rPr>
                <w:rFonts w:ascii="Consolas" w:hAnsi="Consolas" w:eastAsia="Consolas" w:cs="Consolas"/>
                <w:sz w:val="18"/>
                <w:szCs w:val="18"/>
              </w:rPr>
              <w:t>pHVar2 = CreateFontIndirectA((LOGFONTA *)&amp;DAT_00449420);</w:t>
            </w:r>
          </w:p>
        </w:tc>
      </w:tr>
      <w:tr w14:paraId="6E042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BFBFBF" w:sz="4" w:space="0"/>
              <w:left w:val="single" w:color="BFBFBF" w:sz="4" w:space="0"/>
              <w:bottom w:val="single" w:color="BFBFBF" w:sz="4" w:space="0"/>
              <w:right w:val="single" w:color="BFBFBF" w:sz="4" w:space="0"/>
            </w:tcBorders>
            <w:shd w:val="clear" w:color="auto" w:fill="FFF2CC"/>
            <w:tcMar>
              <w:top w:w="120" w:type="dxa"/>
              <w:left w:w="180" w:type="dxa"/>
              <w:bottom w:w="120" w:type="dxa"/>
              <w:right w:w="180" w:type="dxa"/>
            </w:tcMar>
          </w:tcPr>
          <w:p w14:paraId="63421DBE">
            <w:pPr>
              <w:spacing w:after="80"/>
            </w:pPr>
            <w:r>
              <w:rPr>
                <w:rFonts w:ascii="微软雅黑" w:hAnsi="微软雅黑" w:eastAsia="微软雅黑" w:cs="微软雅黑"/>
                <w:b/>
                <w:bCs/>
                <w:sz w:val="22"/>
                <w:szCs w:val="22"/>
              </w:rPr>
              <w:t>✅ 它是 LOGFONT 结构体的前两个字段</w:t>
            </w:r>
          </w:p>
          <w:p w14:paraId="315BB069">
            <w:pPr>
              <w:spacing w:line="300" w:lineRule="auto"/>
            </w:pPr>
            <w:r>
              <w:rPr>
                <w:rFonts w:ascii="微软雅黑" w:hAnsi="微软雅黑" w:eastAsia="微软雅黑" w:cs="微软雅黑"/>
                <w:sz w:val="22"/>
                <w:szCs w:val="22"/>
              </w:rPr>
              <w:t xml:space="preserve">0x00449420 起头的 64 字节就是一个 LOGFONTA 结构体. FONT.H 的前两个数字写到 lfHeight 和 lfWidth, 后两个写到全局变量当作行间距/字距. 字体名 "ＭＳ ゴシック" 是 EXE 里硬编码在 0x00449420+0x1C 的, </w:t>
            </w:r>
            <w:r>
              <w:rPr>
                <w:rFonts w:ascii="微软雅黑" w:hAnsi="微软雅黑" w:eastAsia="微软雅黑" w:cs="微软雅黑"/>
                <w:b/>
                <w:bCs/>
                <w:sz w:val="22"/>
                <w:szCs w:val="22"/>
              </w:rPr>
              <w:t>FONT.H 改不了字体本身</w:t>
            </w:r>
            <w:r>
              <w:rPr>
                <w:rFonts w:ascii="微软雅黑" w:hAnsi="微软雅黑" w:eastAsia="微软雅黑" w:cs="微软雅黑"/>
                <w:sz w:val="22"/>
                <w:szCs w:val="22"/>
              </w:rPr>
              <w:t>, 只能改尺寸.</w:t>
            </w:r>
          </w:p>
        </w:tc>
      </w:tr>
    </w:tbl>
    <w:p w14:paraId="2B6A32CA">
      <w:pPr>
        <w:spacing w:before="80" w:after="80" w:line="320" w:lineRule="auto"/>
      </w:pPr>
      <w:r>
        <w:rPr>
          <w:rFonts w:ascii="微软雅黑" w:hAnsi="微软雅黑" w:eastAsia="微软雅黑" w:cs="微软雅黑"/>
          <w:sz w:val="22"/>
          <w:szCs w:val="22"/>
        </w:rPr>
        <w:t>FONT.H 的 4 个字段:</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80"/>
        <w:gridCol w:w="2080"/>
        <w:gridCol w:w="5200"/>
      </w:tblGrid>
      <w:tr w14:paraId="72B9E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8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tcPr>
          <w:p w14:paraId="334CA89D">
            <w:r>
              <w:rPr>
                <w:rFonts w:ascii="微软雅黑" w:hAnsi="微软雅黑" w:eastAsia="微软雅黑" w:cs="微软雅黑"/>
                <w:b/>
                <w:bCs/>
                <w:sz w:val="20"/>
                <w:szCs w:val="20"/>
              </w:rPr>
              <w:t>位置</w:t>
            </w:r>
          </w:p>
        </w:tc>
        <w:tc>
          <w:tcPr>
            <w:tcW w:w="208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tcPr>
          <w:p w14:paraId="3B97CADE">
            <w:r>
              <w:rPr>
                <w:rFonts w:ascii="微软雅黑" w:hAnsi="微软雅黑" w:eastAsia="微软雅黑" w:cs="微软雅黑"/>
                <w:b/>
                <w:bCs/>
                <w:sz w:val="20"/>
                <w:szCs w:val="20"/>
              </w:rPr>
              <w:t>示例值</w:t>
            </w:r>
          </w:p>
        </w:tc>
        <w:tc>
          <w:tcPr>
            <w:tcW w:w="52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tcPr>
          <w:p w14:paraId="3491F882">
            <w:r>
              <w:rPr>
                <w:rFonts w:ascii="微软雅黑" w:hAnsi="微软雅黑" w:eastAsia="微软雅黑" w:cs="微软雅黑"/>
                <w:b/>
                <w:bCs/>
                <w:sz w:val="20"/>
                <w:szCs w:val="20"/>
              </w:rPr>
              <w:t>含义</w:t>
            </w:r>
          </w:p>
        </w:tc>
      </w:tr>
      <w:tr w14:paraId="15AED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80" w:type="dxa"/>
            <w:tcBorders>
              <w:top w:val="single" w:color="BFBFBF" w:sz="4" w:space="0"/>
              <w:left w:val="single" w:color="BFBFBF" w:sz="4" w:space="0"/>
              <w:bottom w:val="single" w:color="BFBFBF" w:sz="4" w:space="0"/>
              <w:right w:val="single" w:color="BFBFBF" w:sz="4" w:space="0"/>
            </w:tcBorders>
            <w:shd w:val="clear" w:color="auto" w:fill="FFFFFF"/>
            <w:tcMar>
              <w:top w:w="80" w:type="dxa"/>
              <w:left w:w="120" w:type="dxa"/>
              <w:bottom w:w="80" w:type="dxa"/>
              <w:right w:w="120" w:type="dxa"/>
            </w:tcMar>
          </w:tcPr>
          <w:p w14:paraId="15E31F7F">
            <w:r>
              <w:rPr>
                <w:rFonts w:ascii="微软雅黑" w:hAnsi="微软雅黑" w:eastAsia="微软雅黑" w:cs="微软雅黑"/>
                <w:b w:val="0"/>
                <w:bCs w:val="0"/>
                <w:sz w:val="20"/>
                <w:szCs w:val="20"/>
              </w:rPr>
              <w:t>1</w:t>
            </w:r>
          </w:p>
        </w:tc>
        <w:tc>
          <w:tcPr>
            <w:tcW w:w="2080" w:type="dxa"/>
            <w:tcBorders>
              <w:top w:val="single" w:color="BFBFBF" w:sz="4" w:space="0"/>
              <w:left w:val="single" w:color="BFBFBF" w:sz="4" w:space="0"/>
              <w:bottom w:val="single" w:color="BFBFBF" w:sz="4" w:space="0"/>
              <w:right w:val="single" w:color="BFBFBF" w:sz="4" w:space="0"/>
            </w:tcBorders>
            <w:shd w:val="clear" w:color="auto" w:fill="FFFFFF"/>
            <w:tcMar>
              <w:top w:w="80" w:type="dxa"/>
              <w:left w:w="120" w:type="dxa"/>
              <w:bottom w:w="80" w:type="dxa"/>
              <w:right w:w="120" w:type="dxa"/>
            </w:tcMar>
          </w:tcPr>
          <w:p w14:paraId="2C210D4A">
            <w:r>
              <w:rPr>
                <w:rFonts w:ascii="微软雅黑" w:hAnsi="微软雅黑" w:eastAsia="微软雅黑" w:cs="微软雅黑"/>
                <w:b w:val="0"/>
                <w:bCs w:val="0"/>
                <w:sz w:val="20"/>
                <w:szCs w:val="20"/>
              </w:rPr>
              <w:t>23</w:t>
            </w:r>
          </w:p>
        </w:tc>
        <w:tc>
          <w:tcPr>
            <w:tcW w:w="5200" w:type="dxa"/>
            <w:tcBorders>
              <w:top w:val="single" w:color="BFBFBF" w:sz="4" w:space="0"/>
              <w:left w:val="single" w:color="BFBFBF" w:sz="4" w:space="0"/>
              <w:bottom w:val="single" w:color="BFBFBF" w:sz="4" w:space="0"/>
              <w:right w:val="single" w:color="BFBFBF" w:sz="4" w:space="0"/>
            </w:tcBorders>
            <w:shd w:val="clear" w:color="auto" w:fill="FFFFFF"/>
            <w:tcMar>
              <w:top w:w="80" w:type="dxa"/>
              <w:left w:w="120" w:type="dxa"/>
              <w:bottom w:w="80" w:type="dxa"/>
              <w:right w:w="120" w:type="dxa"/>
            </w:tcMar>
          </w:tcPr>
          <w:p w14:paraId="693B60AA">
            <w:r>
              <w:rPr>
                <w:rFonts w:ascii="微软雅黑" w:hAnsi="微软雅黑" w:eastAsia="微软雅黑" w:cs="微软雅黑"/>
                <w:b w:val="0"/>
                <w:bCs w:val="0"/>
                <w:sz w:val="20"/>
                <w:szCs w:val="20"/>
              </w:rPr>
              <w:t>LOGFONT.lfHeight (字高, 像素)</w:t>
            </w:r>
          </w:p>
        </w:tc>
      </w:tr>
      <w:tr w14:paraId="0C9BA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80" w:type="dxa"/>
            <w:tcBorders>
              <w:top w:val="single" w:color="BFBFBF" w:sz="4" w:space="0"/>
              <w:left w:val="single" w:color="BFBFBF" w:sz="4" w:space="0"/>
              <w:bottom w:val="single" w:color="BFBFBF" w:sz="4" w:space="0"/>
              <w:right w:val="single" w:color="BFBFBF" w:sz="4" w:space="0"/>
            </w:tcBorders>
            <w:shd w:val="clear" w:color="auto" w:fill="FFFFFF"/>
            <w:tcMar>
              <w:top w:w="80" w:type="dxa"/>
              <w:left w:w="120" w:type="dxa"/>
              <w:bottom w:w="80" w:type="dxa"/>
              <w:right w:w="120" w:type="dxa"/>
            </w:tcMar>
          </w:tcPr>
          <w:p w14:paraId="5C85FBD5">
            <w:r>
              <w:rPr>
                <w:rFonts w:ascii="微软雅黑" w:hAnsi="微软雅黑" w:eastAsia="微软雅黑" w:cs="微软雅黑"/>
                <w:b w:val="0"/>
                <w:bCs w:val="0"/>
                <w:sz w:val="20"/>
                <w:szCs w:val="20"/>
              </w:rPr>
              <w:t>2</w:t>
            </w:r>
          </w:p>
        </w:tc>
        <w:tc>
          <w:tcPr>
            <w:tcW w:w="2080" w:type="dxa"/>
            <w:tcBorders>
              <w:top w:val="single" w:color="BFBFBF" w:sz="4" w:space="0"/>
              <w:left w:val="single" w:color="BFBFBF" w:sz="4" w:space="0"/>
              <w:bottom w:val="single" w:color="BFBFBF" w:sz="4" w:space="0"/>
              <w:right w:val="single" w:color="BFBFBF" w:sz="4" w:space="0"/>
            </w:tcBorders>
            <w:shd w:val="clear" w:color="auto" w:fill="FFFFFF"/>
            <w:tcMar>
              <w:top w:w="80" w:type="dxa"/>
              <w:left w:w="120" w:type="dxa"/>
              <w:bottom w:w="80" w:type="dxa"/>
              <w:right w:w="120" w:type="dxa"/>
            </w:tcMar>
          </w:tcPr>
          <w:p w14:paraId="0DBA3E52">
            <w:r>
              <w:rPr>
                <w:rFonts w:ascii="微软雅黑" w:hAnsi="微软雅黑" w:eastAsia="微软雅黑" w:cs="微软雅黑"/>
                <w:b w:val="0"/>
                <w:bCs w:val="0"/>
                <w:sz w:val="20"/>
                <w:szCs w:val="20"/>
              </w:rPr>
              <w:t>10</w:t>
            </w:r>
          </w:p>
        </w:tc>
        <w:tc>
          <w:tcPr>
            <w:tcW w:w="5200" w:type="dxa"/>
            <w:tcBorders>
              <w:top w:val="single" w:color="BFBFBF" w:sz="4" w:space="0"/>
              <w:left w:val="single" w:color="BFBFBF" w:sz="4" w:space="0"/>
              <w:bottom w:val="single" w:color="BFBFBF" w:sz="4" w:space="0"/>
              <w:right w:val="single" w:color="BFBFBF" w:sz="4" w:space="0"/>
            </w:tcBorders>
            <w:shd w:val="clear" w:color="auto" w:fill="FFFFFF"/>
            <w:tcMar>
              <w:top w:w="80" w:type="dxa"/>
              <w:left w:w="120" w:type="dxa"/>
              <w:bottom w:w="80" w:type="dxa"/>
              <w:right w:w="120" w:type="dxa"/>
            </w:tcMar>
          </w:tcPr>
          <w:p w14:paraId="2C8333C7">
            <w:r>
              <w:rPr>
                <w:rFonts w:ascii="微软雅黑" w:hAnsi="微软雅黑" w:eastAsia="微软雅黑" w:cs="微软雅黑"/>
                <w:b w:val="0"/>
                <w:bCs w:val="0"/>
                <w:sz w:val="20"/>
                <w:szCs w:val="20"/>
              </w:rPr>
              <w:t>LOGFONT.lfWidth (字宽, 像素)</w:t>
            </w:r>
          </w:p>
        </w:tc>
      </w:tr>
      <w:tr w14:paraId="5A0B4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80" w:type="dxa"/>
            <w:tcBorders>
              <w:top w:val="single" w:color="BFBFBF" w:sz="4" w:space="0"/>
              <w:left w:val="single" w:color="BFBFBF" w:sz="4" w:space="0"/>
              <w:bottom w:val="single" w:color="BFBFBF" w:sz="4" w:space="0"/>
              <w:right w:val="single" w:color="BFBFBF" w:sz="4" w:space="0"/>
            </w:tcBorders>
            <w:shd w:val="clear" w:color="auto" w:fill="FFFFFF"/>
            <w:tcMar>
              <w:top w:w="80" w:type="dxa"/>
              <w:left w:w="120" w:type="dxa"/>
              <w:bottom w:w="80" w:type="dxa"/>
              <w:right w:w="120" w:type="dxa"/>
            </w:tcMar>
          </w:tcPr>
          <w:p w14:paraId="0F9BB5F6">
            <w:r>
              <w:rPr>
                <w:rFonts w:ascii="微软雅黑" w:hAnsi="微软雅黑" w:eastAsia="微软雅黑" w:cs="微软雅黑"/>
                <w:b w:val="0"/>
                <w:bCs w:val="0"/>
                <w:sz w:val="20"/>
                <w:szCs w:val="20"/>
              </w:rPr>
              <w:t>3</w:t>
            </w:r>
          </w:p>
        </w:tc>
        <w:tc>
          <w:tcPr>
            <w:tcW w:w="2080" w:type="dxa"/>
            <w:tcBorders>
              <w:top w:val="single" w:color="BFBFBF" w:sz="4" w:space="0"/>
              <w:left w:val="single" w:color="BFBFBF" w:sz="4" w:space="0"/>
              <w:bottom w:val="single" w:color="BFBFBF" w:sz="4" w:space="0"/>
              <w:right w:val="single" w:color="BFBFBF" w:sz="4" w:space="0"/>
            </w:tcBorders>
            <w:shd w:val="clear" w:color="auto" w:fill="FFFFFF"/>
            <w:tcMar>
              <w:top w:w="80" w:type="dxa"/>
              <w:left w:w="120" w:type="dxa"/>
              <w:bottom w:w="80" w:type="dxa"/>
              <w:right w:w="120" w:type="dxa"/>
            </w:tcMar>
          </w:tcPr>
          <w:p w14:paraId="539345BD">
            <w:r>
              <w:rPr>
                <w:rFonts w:ascii="微软雅黑" w:hAnsi="微软雅黑" w:eastAsia="微软雅黑" w:cs="微软雅黑"/>
                <w:b w:val="0"/>
                <w:bCs w:val="0"/>
                <w:sz w:val="20"/>
                <w:szCs w:val="20"/>
              </w:rPr>
              <w:t>9</w:t>
            </w:r>
          </w:p>
        </w:tc>
        <w:tc>
          <w:tcPr>
            <w:tcW w:w="5200" w:type="dxa"/>
            <w:tcBorders>
              <w:top w:val="single" w:color="BFBFBF" w:sz="4" w:space="0"/>
              <w:left w:val="single" w:color="BFBFBF" w:sz="4" w:space="0"/>
              <w:bottom w:val="single" w:color="BFBFBF" w:sz="4" w:space="0"/>
              <w:right w:val="single" w:color="BFBFBF" w:sz="4" w:space="0"/>
            </w:tcBorders>
            <w:shd w:val="clear" w:color="auto" w:fill="FFFFFF"/>
            <w:tcMar>
              <w:top w:w="80" w:type="dxa"/>
              <w:left w:w="120" w:type="dxa"/>
              <w:bottom w:w="80" w:type="dxa"/>
              <w:right w:w="120" w:type="dxa"/>
            </w:tcMar>
          </w:tcPr>
          <w:p w14:paraId="2F8FDB02">
            <w:r>
              <w:rPr>
                <w:rFonts w:ascii="微软雅黑" w:hAnsi="微软雅黑" w:eastAsia="微软雅黑" w:cs="微软雅黑"/>
                <w:b w:val="0"/>
                <w:bCs w:val="0"/>
                <w:sz w:val="20"/>
                <w:szCs w:val="20"/>
              </w:rPr>
              <w:t>默认 Y 行间距 / 字符前进步长</w:t>
            </w:r>
          </w:p>
        </w:tc>
      </w:tr>
      <w:tr w14:paraId="0B98D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80" w:type="dxa"/>
            <w:tcBorders>
              <w:top w:val="single" w:color="BFBFBF" w:sz="4" w:space="0"/>
              <w:left w:val="single" w:color="BFBFBF" w:sz="4" w:space="0"/>
              <w:bottom w:val="single" w:color="BFBFBF" w:sz="4" w:space="0"/>
              <w:right w:val="single" w:color="BFBFBF" w:sz="4" w:space="0"/>
            </w:tcBorders>
            <w:shd w:val="clear" w:color="auto" w:fill="FFFFFF"/>
            <w:tcMar>
              <w:top w:w="80" w:type="dxa"/>
              <w:left w:w="120" w:type="dxa"/>
              <w:bottom w:w="80" w:type="dxa"/>
              <w:right w:w="120" w:type="dxa"/>
            </w:tcMar>
          </w:tcPr>
          <w:p w14:paraId="1AFF61B2">
            <w:r>
              <w:rPr>
                <w:rFonts w:ascii="微软雅黑" w:hAnsi="微软雅黑" w:eastAsia="微软雅黑" w:cs="微软雅黑"/>
                <w:b w:val="0"/>
                <w:bCs w:val="0"/>
                <w:sz w:val="20"/>
                <w:szCs w:val="20"/>
              </w:rPr>
              <w:t>4</w:t>
            </w:r>
          </w:p>
        </w:tc>
        <w:tc>
          <w:tcPr>
            <w:tcW w:w="2080" w:type="dxa"/>
            <w:tcBorders>
              <w:top w:val="single" w:color="BFBFBF" w:sz="4" w:space="0"/>
              <w:left w:val="single" w:color="BFBFBF" w:sz="4" w:space="0"/>
              <w:bottom w:val="single" w:color="BFBFBF" w:sz="4" w:space="0"/>
              <w:right w:val="single" w:color="BFBFBF" w:sz="4" w:space="0"/>
            </w:tcBorders>
            <w:shd w:val="clear" w:color="auto" w:fill="FFFFFF"/>
            <w:tcMar>
              <w:top w:w="80" w:type="dxa"/>
              <w:left w:w="120" w:type="dxa"/>
              <w:bottom w:w="80" w:type="dxa"/>
              <w:right w:w="120" w:type="dxa"/>
            </w:tcMar>
          </w:tcPr>
          <w:p w14:paraId="264D7E4B">
            <w:r>
              <w:rPr>
                <w:rFonts w:ascii="微软雅黑" w:hAnsi="微软雅黑" w:eastAsia="微软雅黑" w:cs="微软雅黑"/>
                <w:b w:val="0"/>
                <w:bCs w:val="0"/>
                <w:sz w:val="20"/>
                <w:szCs w:val="20"/>
              </w:rPr>
              <w:t>26</w:t>
            </w:r>
          </w:p>
        </w:tc>
        <w:tc>
          <w:tcPr>
            <w:tcW w:w="5200" w:type="dxa"/>
            <w:tcBorders>
              <w:top w:val="single" w:color="BFBFBF" w:sz="4" w:space="0"/>
              <w:left w:val="single" w:color="BFBFBF" w:sz="4" w:space="0"/>
              <w:bottom w:val="single" w:color="BFBFBF" w:sz="4" w:space="0"/>
              <w:right w:val="single" w:color="BFBFBF" w:sz="4" w:space="0"/>
            </w:tcBorders>
            <w:shd w:val="clear" w:color="auto" w:fill="FFFFFF"/>
            <w:tcMar>
              <w:top w:w="80" w:type="dxa"/>
              <w:left w:w="120" w:type="dxa"/>
              <w:bottom w:w="80" w:type="dxa"/>
              <w:right w:w="120" w:type="dxa"/>
            </w:tcMar>
          </w:tcPr>
          <w:p w14:paraId="7EDFCFB7">
            <w:r>
              <w:rPr>
                <w:rFonts w:ascii="微软雅黑" w:hAnsi="微软雅黑" w:eastAsia="微软雅黑" w:cs="微软雅黑"/>
                <w:b w:val="0"/>
                <w:bCs w:val="0"/>
                <w:sz w:val="20"/>
                <w:szCs w:val="20"/>
              </w:rPr>
              <w:t>默认 X 起点偏移</w:t>
            </w:r>
          </w:p>
        </w:tc>
      </w:tr>
    </w:tbl>
    <w:p w14:paraId="28367701">
      <w:pPr>
        <w:spacing w:before="80" w:after="80" w:line="320" w:lineRule="auto"/>
      </w:pPr>
      <w:r>
        <w:rPr>
          <w:rFonts w:ascii="微软雅黑" w:hAnsi="微软雅黑" w:eastAsia="微软雅黑" w:cs="微软雅黑"/>
          <w:sz w:val="22"/>
          <w:szCs w:val="22"/>
        </w:rPr>
        <w:t>后面想换中文字体的话, 要么直接 patch EXE 把 0x00449420+0x1C 处的字体名改成 "黑体" / "新宋体2", 要么写一个 winmm.dll 劫持 hook CreateFontIndirectA 在运行时改 LOGFONT 字段. 这部分超出本教程范围, 等到中文字符显示乱码时再说.</w:t>
      </w:r>
    </w:p>
    <w:p w14:paraId="26670D89">
      <w:pPr>
        <w:spacing w:before="360" w:after="180"/>
      </w:pPr>
      <w:r>
        <w:rPr>
          <w:rFonts w:ascii="微软雅黑" w:hAnsi="微软雅黑" w:eastAsia="微软雅黑" w:cs="微软雅黑"/>
          <w:b/>
          <w:bCs/>
          <w:color w:val="1F4E79"/>
          <w:sz w:val="32"/>
          <w:szCs w:val="32"/>
        </w:rPr>
        <w:t>第九章: 可迁移的方法论</w:t>
      </w:r>
    </w:p>
    <w:p w14:paraId="3ED71DAC">
      <w:pPr>
        <w:spacing w:before="80" w:after="80" w:line="320" w:lineRule="auto"/>
      </w:pPr>
      <w:r>
        <w:rPr>
          <w:rFonts w:ascii="微软雅黑" w:hAnsi="微软雅黑" w:eastAsia="微软雅黑" w:cs="微软雅黑"/>
          <w:sz w:val="22"/>
          <w:szCs w:val="22"/>
        </w:rPr>
        <w:t>走完 PLANTECH 这一遍, 你已经积累了一套可以用在其他小众引擎上的套路. 总结几条:</w:t>
      </w:r>
    </w:p>
    <w:p w14:paraId="2925F827">
      <w:pPr>
        <w:spacing w:before="240" w:after="120"/>
      </w:pPr>
      <w:r>
        <w:rPr>
          <w:rFonts w:ascii="微软雅黑" w:hAnsi="微软雅黑" w:eastAsia="微软雅黑" w:cs="微软雅黑"/>
          <w:b/>
          <w:bCs/>
          <w:color w:val="2E75B6"/>
          <w:sz w:val="26"/>
          <w:szCs w:val="26"/>
        </w:rPr>
        <w:t>9.1 索引表 + 数据池的识别特征</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598"/>
        <w:gridCol w:w="2762"/>
      </w:tblGrid>
      <w:tr w14:paraId="2DB1B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tcPr>
          <w:p w14:paraId="5E7DF376">
            <w:r>
              <w:rPr>
                <w:rFonts w:ascii="微软雅黑" w:hAnsi="微软雅黑" w:eastAsia="微软雅黑" w:cs="微软雅黑"/>
                <w:b/>
                <w:bCs/>
                <w:sz w:val="20"/>
                <w:szCs w:val="20"/>
              </w:rPr>
              <w:t>特征</w:t>
            </w:r>
          </w:p>
        </w:tc>
        <w:tc>
          <w:tcPr>
            <w:tcW w:w="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tcPr>
          <w:p w14:paraId="62FF3384">
            <w:r>
              <w:rPr>
                <w:rFonts w:ascii="微软雅黑" w:hAnsi="微软雅黑" w:eastAsia="微软雅黑" w:cs="微软雅黑"/>
                <w:b/>
                <w:bCs/>
                <w:sz w:val="20"/>
                <w:szCs w:val="20"/>
              </w:rPr>
              <w:t>判断</w:t>
            </w:r>
          </w:p>
        </w:tc>
      </w:tr>
      <w:tr w14:paraId="2EA2B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dxa"/>
            <w:tcBorders>
              <w:top w:val="single" w:color="BFBFBF" w:sz="4" w:space="0"/>
              <w:left w:val="single" w:color="BFBFBF" w:sz="4" w:space="0"/>
              <w:bottom w:val="single" w:color="BFBFBF" w:sz="4" w:space="0"/>
              <w:right w:val="single" w:color="BFBFBF" w:sz="4" w:space="0"/>
            </w:tcBorders>
            <w:shd w:val="clear" w:color="auto" w:fill="FFFFFF"/>
            <w:tcMar>
              <w:top w:w="80" w:type="dxa"/>
              <w:left w:w="120" w:type="dxa"/>
              <w:bottom w:w="80" w:type="dxa"/>
              <w:right w:w="120" w:type="dxa"/>
            </w:tcMar>
          </w:tcPr>
          <w:p w14:paraId="37A1CBF4">
            <w:r>
              <w:rPr>
                <w:rFonts w:ascii="微软雅黑" w:hAnsi="微软雅黑" w:eastAsia="微软雅黑" w:cs="微软雅黑"/>
                <w:b w:val="0"/>
                <w:bCs w:val="0"/>
                <w:sz w:val="20"/>
                <w:szCs w:val="20"/>
              </w:rPr>
              <w:t>两个文件成对出现, 一个明显比另一个大很多</w:t>
            </w:r>
          </w:p>
        </w:tc>
        <w:tc>
          <w:tcPr>
            <w:tcW w:w="0" w:type="dxa"/>
            <w:tcBorders>
              <w:top w:val="single" w:color="BFBFBF" w:sz="4" w:space="0"/>
              <w:left w:val="single" w:color="BFBFBF" w:sz="4" w:space="0"/>
              <w:bottom w:val="single" w:color="BFBFBF" w:sz="4" w:space="0"/>
              <w:right w:val="single" w:color="BFBFBF" w:sz="4" w:space="0"/>
            </w:tcBorders>
            <w:shd w:val="clear" w:color="auto" w:fill="FFFFFF"/>
            <w:tcMar>
              <w:top w:w="80" w:type="dxa"/>
              <w:left w:w="120" w:type="dxa"/>
              <w:bottom w:w="80" w:type="dxa"/>
              <w:right w:w="120" w:type="dxa"/>
            </w:tcMar>
          </w:tcPr>
          <w:p w14:paraId="6244D3AC">
            <w:r>
              <w:rPr>
                <w:rFonts w:ascii="微软雅黑" w:hAnsi="微软雅黑" w:eastAsia="微软雅黑" w:cs="微软雅黑"/>
                <w:b w:val="0"/>
                <w:bCs w:val="0"/>
                <w:sz w:val="20"/>
                <w:szCs w:val="20"/>
              </w:rPr>
              <w:t>99% 是索引表+数据池</w:t>
            </w:r>
          </w:p>
        </w:tc>
      </w:tr>
      <w:tr w14:paraId="57DAF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dxa"/>
            <w:tcBorders>
              <w:top w:val="single" w:color="BFBFBF" w:sz="4" w:space="0"/>
              <w:left w:val="single" w:color="BFBFBF" w:sz="4" w:space="0"/>
              <w:bottom w:val="single" w:color="BFBFBF" w:sz="4" w:space="0"/>
              <w:right w:val="single" w:color="BFBFBF" w:sz="4" w:space="0"/>
            </w:tcBorders>
            <w:shd w:val="clear" w:color="auto" w:fill="FFFFFF"/>
            <w:tcMar>
              <w:top w:w="80" w:type="dxa"/>
              <w:left w:w="120" w:type="dxa"/>
              <w:bottom w:w="80" w:type="dxa"/>
              <w:right w:w="120" w:type="dxa"/>
            </w:tcMar>
          </w:tcPr>
          <w:p w14:paraId="1DC1319B">
            <w:r>
              <w:rPr>
                <w:rFonts w:ascii="微软雅黑" w:hAnsi="微软雅黑" w:eastAsia="微软雅黑" w:cs="微软雅黑"/>
                <w:b w:val="0"/>
                <w:bCs w:val="0"/>
                <w:sz w:val="20"/>
                <w:szCs w:val="20"/>
              </w:rPr>
              <w:t>"大文件"前部全是 0, 中间稀疏出现 u32 值</w:t>
            </w:r>
          </w:p>
        </w:tc>
        <w:tc>
          <w:tcPr>
            <w:tcW w:w="0" w:type="dxa"/>
            <w:tcBorders>
              <w:top w:val="single" w:color="BFBFBF" w:sz="4" w:space="0"/>
              <w:left w:val="single" w:color="BFBFBF" w:sz="4" w:space="0"/>
              <w:bottom w:val="single" w:color="BFBFBF" w:sz="4" w:space="0"/>
              <w:right w:val="single" w:color="BFBFBF" w:sz="4" w:space="0"/>
            </w:tcBorders>
            <w:shd w:val="clear" w:color="auto" w:fill="FFFFFF"/>
            <w:tcMar>
              <w:top w:w="80" w:type="dxa"/>
              <w:left w:w="120" w:type="dxa"/>
              <w:bottom w:w="80" w:type="dxa"/>
              <w:right w:w="120" w:type="dxa"/>
            </w:tcMar>
          </w:tcPr>
          <w:p w14:paraId="718A445E">
            <w:r>
              <w:rPr>
                <w:rFonts w:ascii="微软雅黑" w:hAnsi="微软雅黑" w:eastAsia="微软雅黑" w:cs="微软雅黑"/>
                <w:b w:val="0"/>
                <w:bCs w:val="0"/>
                <w:sz w:val="20"/>
                <w:szCs w:val="20"/>
              </w:rPr>
              <w:t>稀疏入口表 (语义编号)</w:t>
            </w:r>
          </w:p>
        </w:tc>
      </w:tr>
      <w:tr w14:paraId="2251C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dxa"/>
            <w:tcBorders>
              <w:top w:val="single" w:color="BFBFBF" w:sz="4" w:space="0"/>
              <w:left w:val="single" w:color="BFBFBF" w:sz="4" w:space="0"/>
              <w:bottom w:val="single" w:color="BFBFBF" w:sz="4" w:space="0"/>
              <w:right w:val="single" w:color="BFBFBF" w:sz="4" w:space="0"/>
            </w:tcBorders>
            <w:shd w:val="clear" w:color="auto" w:fill="FFFFFF"/>
            <w:tcMar>
              <w:top w:w="80" w:type="dxa"/>
              <w:left w:w="120" w:type="dxa"/>
              <w:bottom w:w="80" w:type="dxa"/>
              <w:right w:w="120" w:type="dxa"/>
            </w:tcMar>
          </w:tcPr>
          <w:p w14:paraId="1F094552">
            <w:r>
              <w:rPr>
                <w:rFonts w:ascii="微软雅黑" w:hAnsi="微软雅黑" w:eastAsia="微软雅黑" w:cs="微软雅黑"/>
                <w:b w:val="0"/>
                <w:bCs w:val="0"/>
                <w:sz w:val="20"/>
                <w:szCs w:val="20"/>
              </w:rPr>
              <w:t>"小文件"是明文 / 单字节 XOR / 流密码</w:t>
            </w:r>
          </w:p>
        </w:tc>
        <w:tc>
          <w:tcPr>
            <w:tcW w:w="0" w:type="dxa"/>
            <w:tcBorders>
              <w:top w:val="single" w:color="BFBFBF" w:sz="4" w:space="0"/>
              <w:left w:val="single" w:color="BFBFBF" w:sz="4" w:space="0"/>
              <w:bottom w:val="single" w:color="BFBFBF" w:sz="4" w:space="0"/>
              <w:right w:val="single" w:color="BFBFBF" w:sz="4" w:space="0"/>
            </w:tcBorders>
            <w:shd w:val="clear" w:color="auto" w:fill="FFFFFF"/>
            <w:tcMar>
              <w:top w:w="80" w:type="dxa"/>
              <w:left w:w="120" w:type="dxa"/>
              <w:bottom w:w="80" w:type="dxa"/>
              <w:right w:w="120" w:type="dxa"/>
            </w:tcMar>
          </w:tcPr>
          <w:p w14:paraId="12E0AE0C">
            <w:r>
              <w:rPr>
                <w:rFonts w:ascii="微软雅黑" w:hAnsi="微软雅黑" w:eastAsia="微软雅黑" w:cs="微软雅黑"/>
                <w:b w:val="0"/>
                <w:bCs w:val="0"/>
                <w:sz w:val="20"/>
                <w:szCs w:val="20"/>
              </w:rPr>
              <w:t>数据池, 优先看明文</w:t>
            </w:r>
          </w:p>
        </w:tc>
      </w:tr>
      <w:tr w14:paraId="0ABA1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dxa"/>
            <w:tcBorders>
              <w:top w:val="single" w:color="BFBFBF" w:sz="4" w:space="0"/>
              <w:left w:val="single" w:color="BFBFBF" w:sz="4" w:space="0"/>
              <w:bottom w:val="single" w:color="BFBFBF" w:sz="4" w:space="0"/>
              <w:right w:val="single" w:color="BFBFBF" w:sz="4" w:space="0"/>
            </w:tcBorders>
            <w:shd w:val="clear" w:color="auto" w:fill="FFFFFF"/>
            <w:tcMar>
              <w:top w:w="80" w:type="dxa"/>
              <w:left w:w="120" w:type="dxa"/>
              <w:bottom w:w="80" w:type="dxa"/>
              <w:right w:w="120" w:type="dxa"/>
            </w:tcMar>
          </w:tcPr>
          <w:p w14:paraId="0CA14B75">
            <w:r>
              <w:rPr>
                <w:rFonts w:ascii="微软雅黑" w:hAnsi="微软雅黑" w:eastAsia="微软雅黑" w:cs="微软雅黑"/>
                <w:b w:val="0"/>
                <w:bCs w:val="0"/>
                <w:sz w:val="20"/>
                <w:szCs w:val="20"/>
              </w:rPr>
              <w:t>EXE 里有连续的 SetFilePointer + ReadFile 4 字节模式</w:t>
            </w:r>
          </w:p>
        </w:tc>
        <w:tc>
          <w:tcPr>
            <w:tcW w:w="0" w:type="dxa"/>
            <w:tcBorders>
              <w:top w:val="single" w:color="BFBFBF" w:sz="4" w:space="0"/>
              <w:left w:val="single" w:color="BFBFBF" w:sz="4" w:space="0"/>
              <w:bottom w:val="single" w:color="BFBFBF" w:sz="4" w:space="0"/>
              <w:right w:val="single" w:color="BFBFBF" w:sz="4" w:space="0"/>
            </w:tcBorders>
            <w:shd w:val="clear" w:color="auto" w:fill="FFFFFF"/>
            <w:tcMar>
              <w:top w:w="80" w:type="dxa"/>
              <w:left w:w="120" w:type="dxa"/>
              <w:bottom w:w="80" w:type="dxa"/>
              <w:right w:w="120" w:type="dxa"/>
            </w:tcMar>
          </w:tcPr>
          <w:p w14:paraId="7BC8D8AB">
            <w:r>
              <w:rPr>
                <w:rFonts w:ascii="微软雅黑" w:hAnsi="微软雅黑" w:eastAsia="微软雅黑" w:cs="微软雅黑"/>
                <w:b w:val="0"/>
                <w:bCs w:val="0"/>
                <w:sz w:val="20"/>
                <w:szCs w:val="20"/>
              </w:rPr>
              <w:t>查找表机制确认</w:t>
            </w:r>
          </w:p>
        </w:tc>
      </w:tr>
    </w:tbl>
    <w:p w14:paraId="0534ECC3">
      <w:pPr>
        <w:spacing w:before="240" w:after="120"/>
      </w:pPr>
      <w:r>
        <w:rPr>
          <w:rFonts w:ascii="微软雅黑" w:hAnsi="微软雅黑" w:eastAsia="微软雅黑" w:cs="微软雅黑"/>
          <w:b/>
          <w:bCs/>
          <w:color w:val="2E75B6"/>
          <w:sz w:val="26"/>
          <w:szCs w:val="26"/>
        </w:rPr>
        <w:t>9.2 切分粒度的判断</w:t>
      </w:r>
    </w:p>
    <w:p w14:paraId="6CA901E7">
      <w:pPr>
        <w:spacing w:before="80" w:after="80" w:line="320" w:lineRule="auto"/>
      </w:pPr>
      <w:r>
        <w:rPr>
          <w:rFonts w:ascii="微软雅黑" w:hAnsi="微软雅黑" w:eastAsia="微软雅黑" w:cs="微软雅黑"/>
          <w:sz w:val="22"/>
          <w:szCs w:val="22"/>
        </w:rPr>
        <w:t>看到一堆 FF XX 控制码, 怎么知道哪个才是真正的"消息边界"? 三步:</w:t>
      </w:r>
    </w:p>
    <w:p w14:paraId="64EA3E92">
      <w:pPr>
        <w:spacing w:before="80" w:after="80" w:line="320" w:lineRule="auto"/>
      </w:pPr>
      <w:r>
        <w:rPr>
          <w:rFonts w:ascii="微软雅黑" w:hAnsi="微软雅黑" w:eastAsia="微软雅黑" w:cs="微软雅黑"/>
          <w:sz w:val="22"/>
          <w:szCs w:val="22"/>
        </w:rPr>
        <w:t>① 全量统计每种 FF XX 的出现次数, 数量在几千到几万级的才可能是边界</w:t>
      </w:r>
    </w:p>
    <w:p w14:paraId="1B56B114">
      <w:pPr>
        <w:spacing w:before="80" w:after="80" w:line="320" w:lineRule="auto"/>
      </w:pPr>
      <w:r>
        <w:rPr>
          <w:rFonts w:ascii="微软雅黑" w:hAnsi="微软雅黑" w:eastAsia="微软雅黑" w:cs="微软雅黑"/>
          <w:sz w:val="22"/>
          <w:szCs w:val="22"/>
        </w:rPr>
        <w:t>② 把明显的几种都试一遍, 看哪种切出来的"段"长度合理 (10~200 字节是 Galgame 单句的常见范围)</w:t>
      </w:r>
    </w:p>
    <w:p w14:paraId="6172B787">
      <w:pPr>
        <w:spacing w:before="80" w:after="80" w:line="320" w:lineRule="auto"/>
      </w:pPr>
      <w:r>
        <w:rPr>
          <w:rFonts w:ascii="微软雅黑" w:hAnsi="微软雅黑" w:eastAsia="微软雅黑" w:cs="微软雅黑"/>
          <w:sz w:val="22"/>
          <w:szCs w:val="22"/>
        </w:rPr>
        <w:t xml:space="preserve">③ </w:t>
      </w:r>
      <w:r>
        <w:rPr>
          <w:rFonts w:ascii="微软雅黑" w:hAnsi="微软雅黑" w:eastAsia="微软雅黑" w:cs="微软雅黑"/>
          <w:b/>
          <w:bCs/>
          <w:sz w:val="22"/>
          <w:szCs w:val="22"/>
        </w:rPr>
        <w:t>塞回游戏目视测试</w:t>
      </w:r>
      <w:r>
        <w:rPr>
          <w:rFonts w:ascii="微软雅黑" w:hAnsi="微软雅黑" w:eastAsia="微软雅黑" w:cs="微软雅黑"/>
          <w:sz w:val="22"/>
          <w:szCs w:val="22"/>
        </w:rPr>
        <w:t>: 一次▼播一句才是对的, 一次播一段就说明粒度太粗</w:t>
      </w:r>
    </w:p>
    <w:p w14:paraId="1D726E8D">
      <w:pPr>
        <w:spacing w:before="240" w:after="120"/>
      </w:pPr>
      <w:r>
        <w:rPr>
          <w:rFonts w:ascii="微软雅黑" w:hAnsi="微软雅黑" w:eastAsia="微软雅黑" w:cs="微软雅黑"/>
          <w:b/>
          <w:bCs/>
          <w:color w:val="2E75B6"/>
          <w:sz w:val="26"/>
          <w:szCs w:val="26"/>
        </w:rPr>
        <w:t>9.3 注册表诊断的几个常见原因</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835"/>
        <w:gridCol w:w="5525"/>
      </w:tblGrid>
      <w:tr w14:paraId="7A546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tcPr>
          <w:p w14:paraId="2723043A">
            <w:r>
              <w:rPr>
                <w:rFonts w:ascii="微软雅黑" w:hAnsi="微软雅黑" w:eastAsia="微软雅黑" w:cs="微软雅黑"/>
                <w:b/>
                <w:bCs/>
                <w:sz w:val="20"/>
                <w:szCs w:val="20"/>
              </w:rPr>
              <w:t>症状</w:t>
            </w:r>
          </w:p>
        </w:tc>
        <w:tc>
          <w:tcPr>
            <w:tcW w:w="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tcPr>
          <w:p w14:paraId="13ED287C">
            <w:r>
              <w:rPr>
                <w:rFonts w:ascii="微软雅黑" w:hAnsi="微软雅黑" w:eastAsia="微软雅黑" w:cs="微软雅黑"/>
                <w:b/>
                <w:bCs/>
                <w:sz w:val="20"/>
                <w:szCs w:val="20"/>
              </w:rPr>
              <w:t>原因</w:t>
            </w:r>
          </w:p>
        </w:tc>
      </w:tr>
      <w:tr w14:paraId="7CCDE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dxa"/>
            <w:tcBorders>
              <w:top w:val="single" w:color="BFBFBF" w:sz="4" w:space="0"/>
              <w:left w:val="single" w:color="BFBFBF" w:sz="4" w:space="0"/>
              <w:bottom w:val="single" w:color="BFBFBF" w:sz="4" w:space="0"/>
              <w:right w:val="single" w:color="BFBFBF" w:sz="4" w:space="0"/>
            </w:tcBorders>
            <w:shd w:val="clear" w:color="auto" w:fill="FFFFFF"/>
            <w:tcMar>
              <w:top w:w="80" w:type="dxa"/>
              <w:left w:w="120" w:type="dxa"/>
              <w:bottom w:w="80" w:type="dxa"/>
              <w:right w:w="120" w:type="dxa"/>
            </w:tcMar>
          </w:tcPr>
          <w:p w14:paraId="2DA395DE">
            <w:r>
              <w:rPr>
                <w:rFonts w:ascii="微软雅黑" w:hAnsi="微软雅黑" w:eastAsia="微软雅黑" w:cs="微软雅黑"/>
                <w:b w:val="0"/>
                <w:bCs w:val="0"/>
                <w:sz w:val="20"/>
                <w:szCs w:val="20"/>
              </w:rPr>
              <w:t>注册表写了但游戏读不到</w:t>
            </w:r>
          </w:p>
        </w:tc>
        <w:tc>
          <w:tcPr>
            <w:tcW w:w="0" w:type="dxa"/>
            <w:tcBorders>
              <w:top w:val="single" w:color="BFBFBF" w:sz="4" w:space="0"/>
              <w:left w:val="single" w:color="BFBFBF" w:sz="4" w:space="0"/>
              <w:bottom w:val="single" w:color="BFBFBF" w:sz="4" w:space="0"/>
              <w:right w:val="single" w:color="BFBFBF" w:sz="4" w:space="0"/>
            </w:tcBorders>
            <w:shd w:val="clear" w:color="auto" w:fill="FFFFFF"/>
            <w:tcMar>
              <w:top w:w="80" w:type="dxa"/>
              <w:left w:w="120" w:type="dxa"/>
              <w:bottom w:w="80" w:type="dxa"/>
              <w:right w:w="120" w:type="dxa"/>
            </w:tcMar>
          </w:tcPr>
          <w:p w14:paraId="3E87646B">
            <w:r>
              <w:rPr>
                <w:rFonts w:ascii="微软雅黑" w:hAnsi="微软雅黑" w:eastAsia="微软雅黑" w:cs="微软雅黑"/>
                <w:b w:val="0"/>
                <w:bCs w:val="0"/>
                <w:sz w:val="20"/>
                <w:szCs w:val="20"/>
              </w:rPr>
              <w:t>32 位 EXE 在 64 位 Windows 被重定向到 WOW6432Node</w:t>
            </w:r>
          </w:p>
        </w:tc>
      </w:tr>
      <w:tr w14:paraId="047C9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dxa"/>
            <w:tcBorders>
              <w:top w:val="single" w:color="BFBFBF" w:sz="4" w:space="0"/>
              <w:left w:val="single" w:color="BFBFBF" w:sz="4" w:space="0"/>
              <w:bottom w:val="single" w:color="BFBFBF" w:sz="4" w:space="0"/>
              <w:right w:val="single" w:color="BFBFBF" w:sz="4" w:space="0"/>
            </w:tcBorders>
            <w:shd w:val="clear" w:color="auto" w:fill="FFFFFF"/>
            <w:tcMar>
              <w:top w:w="80" w:type="dxa"/>
              <w:left w:w="120" w:type="dxa"/>
              <w:bottom w:w="80" w:type="dxa"/>
              <w:right w:w="120" w:type="dxa"/>
            </w:tcMar>
          </w:tcPr>
          <w:p w14:paraId="590F8E20">
            <w:r>
              <w:rPr>
                <w:rFonts w:ascii="微软雅黑" w:hAnsi="微软雅黑" w:eastAsia="微软雅黑" w:cs="微软雅黑"/>
                <w:b w:val="0"/>
                <w:bCs w:val="0"/>
                <w:sz w:val="20"/>
                <w:szCs w:val="20"/>
              </w:rPr>
              <w:t>bat 写注册表后日文键名乱码</w:t>
            </w:r>
          </w:p>
        </w:tc>
        <w:tc>
          <w:tcPr>
            <w:tcW w:w="0" w:type="dxa"/>
            <w:tcBorders>
              <w:top w:val="single" w:color="BFBFBF" w:sz="4" w:space="0"/>
              <w:left w:val="single" w:color="BFBFBF" w:sz="4" w:space="0"/>
              <w:bottom w:val="single" w:color="BFBFBF" w:sz="4" w:space="0"/>
              <w:right w:val="single" w:color="BFBFBF" w:sz="4" w:space="0"/>
            </w:tcBorders>
            <w:shd w:val="clear" w:color="auto" w:fill="FFFFFF"/>
            <w:tcMar>
              <w:top w:w="80" w:type="dxa"/>
              <w:left w:w="120" w:type="dxa"/>
              <w:bottom w:w="80" w:type="dxa"/>
              <w:right w:w="120" w:type="dxa"/>
            </w:tcMar>
          </w:tcPr>
          <w:p w14:paraId="2ECDEAA3">
            <w:r>
              <w:rPr>
                <w:rFonts w:ascii="微软雅黑" w:hAnsi="微软雅黑" w:eastAsia="微软雅黑" w:cs="微软雅黑"/>
                <w:b w:val="0"/>
                <w:bCs w:val="0"/>
                <w:sz w:val="20"/>
                <w:szCs w:val="20"/>
              </w:rPr>
              <w:t>cmd 默认 GBK 码页, 用 PowerShell + [char] 拼字符串</w:t>
            </w:r>
          </w:p>
        </w:tc>
      </w:tr>
      <w:tr w14:paraId="4794B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dxa"/>
            <w:tcBorders>
              <w:top w:val="single" w:color="BFBFBF" w:sz="4" w:space="0"/>
              <w:left w:val="single" w:color="BFBFBF" w:sz="4" w:space="0"/>
              <w:bottom w:val="single" w:color="BFBFBF" w:sz="4" w:space="0"/>
              <w:right w:val="single" w:color="BFBFBF" w:sz="4" w:space="0"/>
            </w:tcBorders>
            <w:shd w:val="clear" w:color="auto" w:fill="FFFFFF"/>
            <w:tcMar>
              <w:top w:w="80" w:type="dxa"/>
              <w:left w:w="120" w:type="dxa"/>
              <w:bottom w:w="80" w:type="dxa"/>
              <w:right w:w="120" w:type="dxa"/>
            </w:tcMar>
          </w:tcPr>
          <w:p w14:paraId="4533EFF8">
            <w:r>
              <w:rPr>
                <w:rFonts w:ascii="微软雅黑" w:hAnsi="微软雅黑" w:eastAsia="微软雅黑" w:cs="微软雅黑"/>
                <w:b w:val="0"/>
                <w:bCs w:val="0"/>
                <w:sz w:val="20"/>
                <w:szCs w:val="20"/>
              </w:rPr>
              <w:t>路径填了仍然找不到文件</w:t>
            </w:r>
          </w:p>
        </w:tc>
        <w:tc>
          <w:tcPr>
            <w:tcW w:w="0" w:type="dxa"/>
            <w:tcBorders>
              <w:top w:val="single" w:color="BFBFBF" w:sz="4" w:space="0"/>
              <w:left w:val="single" w:color="BFBFBF" w:sz="4" w:space="0"/>
              <w:bottom w:val="single" w:color="BFBFBF" w:sz="4" w:space="0"/>
              <w:right w:val="single" w:color="BFBFBF" w:sz="4" w:space="0"/>
            </w:tcBorders>
            <w:shd w:val="clear" w:color="auto" w:fill="FFFFFF"/>
            <w:tcMar>
              <w:top w:w="80" w:type="dxa"/>
              <w:left w:w="120" w:type="dxa"/>
              <w:bottom w:w="80" w:type="dxa"/>
              <w:right w:w="120" w:type="dxa"/>
            </w:tcMar>
          </w:tcPr>
          <w:p w14:paraId="352707DA">
            <w:r>
              <w:rPr>
                <w:rFonts w:ascii="微软雅黑" w:hAnsi="微软雅黑" w:eastAsia="微软雅黑" w:cs="微软雅黑"/>
                <w:b w:val="0"/>
                <w:bCs w:val="0"/>
                <w:sz w:val="20"/>
                <w:szCs w:val="20"/>
              </w:rPr>
              <w:t>末尾 \ 漏了, 引擎用 sprintf 拼接不会自动加分隔符</w:t>
            </w:r>
          </w:p>
        </w:tc>
      </w:tr>
      <w:tr w14:paraId="7C679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dxa"/>
            <w:tcBorders>
              <w:top w:val="single" w:color="BFBFBF" w:sz="4" w:space="0"/>
              <w:left w:val="single" w:color="BFBFBF" w:sz="4" w:space="0"/>
              <w:bottom w:val="single" w:color="BFBFBF" w:sz="4" w:space="0"/>
              <w:right w:val="single" w:color="BFBFBF" w:sz="4" w:space="0"/>
            </w:tcBorders>
            <w:shd w:val="clear" w:color="auto" w:fill="FFFFFF"/>
            <w:tcMar>
              <w:top w:w="80" w:type="dxa"/>
              <w:left w:w="120" w:type="dxa"/>
              <w:bottom w:w="80" w:type="dxa"/>
              <w:right w:w="120" w:type="dxa"/>
            </w:tcMar>
          </w:tcPr>
          <w:p w14:paraId="5CE4106A">
            <w:r>
              <w:rPr>
                <w:rFonts w:ascii="微软雅黑" w:hAnsi="微软雅黑" w:eastAsia="微软雅黑" w:cs="微软雅黑"/>
                <w:b w:val="0"/>
                <w:bCs w:val="0"/>
                <w:sz w:val="20"/>
                <w:szCs w:val="20"/>
              </w:rPr>
              <w:t>SetupType 检查失败</w:t>
            </w:r>
          </w:p>
        </w:tc>
        <w:tc>
          <w:tcPr>
            <w:tcW w:w="0" w:type="dxa"/>
            <w:tcBorders>
              <w:top w:val="single" w:color="BFBFBF" w:sz="4" w:space="0"/>
              <w:left w:val="single" w:color="BFBFBF" w:sz="4" w:space="0"/>
              <w:bottom w:val="single" w:color="BFBFBF" w:sz="4" w:space="0"/>
              <w:right w:val="single" w:color="BFBFBF" w:sz="4" w:space="0"/>
            </w:tcBorders>
            <w:shd w:val="clear" w:color="auto" w:fill="FFFFFF"/>
            <w:tcMar>
              <w:top w:w="80" w:type="dxa"/>
              <w:left w:w="120" w:type="dxa"/>
              <w:bottom w:w="80" w:type="dxa"/>
              <w:right w:w="120" w:type="dxa"/>
            </w:tcMar>
          </w:tcPr>
          <w:p w14:paraId="2D6FA64C">
            <w:r>
              <w:rPr>
                <w:rFonts w:ascii="微软雅黑" w:hAnsi="微软雅黑" w:eastAsia="微软雅黑" w:cs="微软雅黑"/>
                <w:b w:val="0"/>
                <w:bCs w:val="0"/>
                <w:sz w:val="20"/>
                <w:szCs w:val="20"/>
              </w:rPr>
              <w:t>改成非 "1" 跳过光盘卷标检查</w:t>
            </w:r>
          </w:p>
        </w:tc>
      </w:tr>
    </w:tbl>
    <w:p w14:paraId="04B92F71">
      <w:pPr>
        <w:spacing w:before="240" w:after="120"/>
      </w:pPr>
      <w:r>
        <w:rPr>
          <w:rFonts w:ascii="微软雅黑" w:hAnsi="微软雅黑" w:eastAsia="微软雅黑" w:cs="微软雅黑"/>
          <w:b/>
          <w:bCs/>
          <w:color w:val="2E75B6"/>
          <w:sz w:val="26"/>
          <w:szCs w:val="26"/>
        </w:rPr>
        <w:t>9.4 小卡片: PLANTECH 引擎</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17"/>
        <w:gridCol w:w="7443"/>
      </w:tblGrid>
      <w:tr w14:paraId="59856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tcPr>
          <w:p w14:paraId="1C0C9884">
            <w:r>
              <w:rPr>
                <w:rFonts w:ascii="微软雅黑" w:hAnsi="微软雅黑" w:eastAsia="微软雅黑" w:cs="微软雅黑"/>
                <w:b/>
                <w:bCs/>
                <w:sz w:val="20"/>
                <w:szCs w:val="20"/>
              </w:rPr>
              <w:t>项目</w:t>
            </w:r>
          </w:p>
        </w:tc>
        <w:tc>
          <w:tcPr>
            <w:tcW w:w="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tcPr>
          <w:p w14:paraId="41E5FF13">
            <w:r>
              <w:rPr>
                <w:rFonts w:ascii="微软雅黑" w:hAnsi="微软雅黑" w:eastAsia="微软雅黑" w:cs="微软雅黑"/>
                <w:b/>
                <w:bCs/>
                <w:sz w:val="20"/>
                <w:szCs w:val="20"/>
              </w:rPr>
              <w:t>值</w:t>
            </w:r>
          </w:p>
        </w:tc>
      </w:tr>
      <w:tr w14:paraId="13BC7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dxa"/>
            <w:tcBorders>
              <w:top w:val="single" w:color="BFBFBF" w:sz="4" w:space="0"/>
              <w:left w:val="single" w:color="BFBFBF" w:sz="4" w:space="0"/>
              <w:bottom w:val="single" w:color="BFBFBF" w:sz="4" w:space="0"/>
              <w:right w:val="single" w:color="BFBFBF" w:sz="4" w:space="0"/>
            </w:tcBorders>
            <w:shd w:val="clear" w:color="auto" w:fill="FFFFFF"/>
            <w:tcMar>
              <w:top w:w="80" w:type="dxa"/>
              <w:left w:w="120" w:type="dxa"/>
              <w:bottom w:w="80" w:type="dxa"/>
              <w:right w:w="120" w:type="dxa"/>
            </w:tcMar>
          </w:tcPr>
          <w:p w14:paraId="25F68A93">
            <w:r>
              <w:rPr>
                <w:rFonts w:ascii="微软雅黑" w:hAnsi="微软雅黑" w:eastAsia="微软雅黑" w:cs="微软雅黑"/>
                <w:b w:val="0"/>
                <w:bCs w:val="0"/>
                <w:sz w:val="20"/>
                <w:szCs w:val="20"/>
              </w:rPr>
              <w:t>引擎名</w:t>
            </w:r>
          </w:p>
        </w:tc>
        <w:tc>
          <w:tcPr>
            <w:tcW w:w="0" w:type="dxa"/>
            <w:tcBorders>
              <w:top w:val="single" w:color="BFBFBF" w:sz="4" w:space="0"/>
              <w:left w:val="single" w:color="BFBFBF" w:sz="4" w:space="0"/>
              <w:bottom w:val="single" w:color="BFBFBF" w:sz="4" w:space="0"/>
              <w:right w:val="single" w:color="BFBFBF" w:sz="4" w:space="0"/>
            </w:tcBorders>
            <w:shd w:val="clear" w:color="auto" w:fill="FFFFFF"/>
            <w:tcMar>
              <w:top w:w="80" w:type="dxa"/>
              <w:left w:w="120" w:type="dxa"/>
              <w:bottom w:w="80" w:type="dxa"/>
              <w:right w:w="120" w:type="dxa"/>
            </w:tcMar>
          </w:tcPr>
          <w:p w14:paraId="0C8B6F2B">
            <w:r>
              <w:rPr>
                <w:rFonts w:ascii="微软雅黑" w:hAnsi="微软雅黑" w:eastAsia="微软雅黑" w:cs="微软雅黑"/>
                <w:b w:val="0"/>
                <w:bCs w:val="0"/>
                <w:sz w:val="20"/>
                <w:szCs w:val="20"/>
              </w:rPr>
              <w:t>PLANTECH (ペンギンワークス 自研)</w:t>
            </w:r>
          </w:p>
        </w:tc>
      </w:tr>
      <w:tr w14:paraId="2B0E3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dxa"/>
            <w:tcBorders>
              <w:top w:val="single" w:color="BFBFBF" w:sz="4" w:space="0"/>
              <w:left w:val="single" w:color="BFBFBF" w:sz="4" w:space="0"/>
              <w:bottom w:val="single" w:color="BFBFBF" w:sz="4" w:space="0"/>
              <w:right w:val="single" w:color="BFBFBF" w:sz="4" w:space="0"/>
            </w:tcBorders>
            <w:shd w:val="clear" w:color="auto" w:fill="FFFFFF"/>
            <w:tcMar>
              <w:top w:w="80" w:type="dxa"/>
              <w:left w:w="120" w:type="dxa"/>
              <w:bottom w:w="80" w:type="dxa"/>
              <w:right w:w="120" w:type="dxa"/>
            </w:tcMar>
          </w:tcPr>
          <w:p w14:paraId="18791A48">
            <w:r>
              <w:rPr>
                <w:rFonts w:ascii="微软雅黑" w:hAnsi="微软雅黑" w:eastAsia="微软雅黑" w:cs="微软雅黑"/>
                <w:b w:val="0"/>
                <w:bCs w:val="0"/>
                <w:sz w:val="20"/>
                <w:szCs w:val="20"/>
              </w:rPr>
              <w:t>代表作</w:t>
            </w:r>
          </w:p>
        </w:tc>
        <w:tc>
          <w:tcPr>
            <w:tcW w:w="0" w:type="dxa"/>
            <w:tcBorders>
              <w:top w:val="single" w:color="BFBFBF" w:sz="4" w:space="0"/>
              <w:left w:val="single" w:color="BFBFBF" w:sz="4" w:space="0"/>
              <w:bottom w:val="single" w:color="BFBFBF" w:sz="4" w:space="0"/>
              <w:right w:val="single" w:color="BFBFBF" w:sz="4" w:space="0"/>
            </w:tcBorders>
            <w:shd w:val="clear" w:color="auto" w:fill="FFFFFF"/>
            <w:tcMar>
              <w:top w:w="80" w:type="dxa"/>
              <w:left w:w="120" w:type="dxa"/>
              <w:bottom w:w="80" w:type="dxa"/>
              <w:right w:w="120" w:type="dxa"/>
            </w:tcMar>
          </w:tcPr>
          <w:p w14:paraId="33FB4CE0">
            <w:r>
              <w:rPr>
                <w:rFonts w:ascii="微软雅黑" w:hAnsi="微软雅黑" w:eastAsia="微软雅黑" w:cs="微软雅黑"/>
                <w:b w:val="0"/>
                <w:bCs w:val="0"/>
                <w:sz w:val="20"/>
                <w:szCs w:val="20"/>
              </w:rPr>
              <w:t>Rumble ～バンカラ夜叉姫～ (2000)</w:t>
            </w:r>
          </w:p>
        </w:tc>
      </w:tr>
      <w:tr w14:paraId="2DA09E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dxa"/>
            <w:tcBorders>
              <w:top w:val="single" w:color="BFBFBF" w:sz="4" w:space="0"/>
              <w:left w:val="single" w:color="BFBFBF" w:sz="4" w:space="0"/>
              <w:bottom w:val="single" w:color="BFBFBF" w:sz="4" w:space="0"/>
              <w:right w:val="single" w:color="BFBFBF" w:sz="4" w:space="0"/>
            </w:tcBorders>
            <w:shd w:val="clear" w:color="auto" w:fill="FFFFFF"/>
            <w:tcMar>
              <w:top w:w="80" w:type="dxa"/>
              <w:left w:w="120" w:type="dxa"/>
              <w:bottom w:w="80" w:type="dxa"/>
              <w:right w:w="120" w:type="dxa"/>
            </w:tcMar>
          </w:tcPr>
          <w:p w14:paraId="22BC4398">
            <w:r>
              <w:rPr>
                <w:rFonts w:ascii="微软雅黑" w:hAnsi="微软雅黑" w:eastAsia="微软雅黑" w:cs="微软雅黑"/>
                <w:b w:val="0"/>
                <w:bCs w:val="0"/>
                <w:sz w:val="20"/>
                <w:szCs w:val="20"/>
              </w:rPr>
              <w:t>文本格式</w:t>
            </w:r>
          </w:p>
        </w:tc>
        <w:tc>
          <w:tcPr>
            <w:tcW w:w="0" w:type="dxa"/>
            <w:tcBorders>
              <w:top w:val="single" w:color="BFBFBF" w:sz="4" w:space="0"/>
              <w:left w:val="single" w:color="BFBFBF" w:sz="4" w:space="0"/>
              <w:bottom w:val="single" w:color="BFBFBF" w:sz="4" w:space="0"/>
              <w:right w:val="single" w:color="BFBFBF" w:sz="4" w:space="0"/>
            </w:tcBorders>
            <w:shd w:val="clear" w:color="auto" w:fill="FFFFFF"/>
            <w:tcMar>
              <w:top w:w="80" w:type="dxa"/>
              <w:left w:w="120" w:type="dxa"/>
              <w:bottom w:w="80" w:type="dxa"/>
              <w:right w:w="120" w:type="dxa"/>
            </w:tcMar>
          </w:tcPr>
          <w:p w14:paraId="1C29DA28">
            <w:r>
              <w:rPr>
                <w:rFonts w:ascii="微软雅黑" w:hAnsi="微软雅黑" w:eastAsia="微软雅黑" w:cs="微软雅黑"/>
                <w:b w:val="0"/>
                <w:bCs w:val="0"/>
                <w:sz w:val="20"/>
                <w:szCs w:val="20"/>
              </w:rPr>
              <w:t>MESSAGE.H (索引表) + MESSAGE.BIN (明文 CP932 流)</w:t>
            </w:r>
          </w:p>
        </w:tc>
      </w:tr>
      <w:tr w14:paraId="25848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dxa"/>
            <w:tcBorders>
              <w:top w:val="single" w:color="BFBFBF" w:sz="4" w:space="0"/>
              <w:left w:val="single" w:color="BFBFBF" w:sz="4" w:space="0"/>
              <w:bottom w:val="single" w:color="BFBFBF" w:sz="4" w:space="0"/>
              <w:right w:val="single" w:color="BFBFBF" w:sz="4" w:space="0"/>
            </w:tcBorders>
            <w:shd w:val="clear" w:color="auto" w:fill="FFFFFF"/>
            <w:tcMar>
              <w:top w:w="80" w:type="dxa"/>
              <w:left w:w="120" w:type="dxa"/>
              <w:bottom w:w="80" w:type="dxa"/>
              <w:right w:w="120" w:type="dxa"/>
            </w:tcMar>
          </w:tcPr>
          <w:p w14:paraId="0E5E82F8">
            <w:r>
              <w:rPr>
                <w:rFonts w:ascii="微软雅黑" w:hAnsi="微软雅黑" w:eastAsia="微软雅黑" w:cs="微软雅黑"/>
                <w:b w:val="0"/>
                <w:bCs w:val="0"/>
                <w:sz w:val="20"/>
                <w:szCs w:val="20"/>
              </w:rPr>
              <w:t>加密/压缩</w:t>
            </w:r>
          </w:p>
        </w:tc>
        <w:tc>
          <w:tcPr>
            <w:tcW w:w="0" w:type="dxa"/>
            <w:tcBorders>
              <w:top w:val="single" w:color="BFBFBF" w:sz="4" w:space="0"/>
              <w:left w:val="single" w:color="BFBFBF" w:sz="4" w:space="0"/>
              <w:bottom w:val="single" w:color="BFBFBF" w:sz="4" w:space="0"/>
              <w:right w:val="single" w:color="BFBFBF" w:sz="4" w:space="0"/>
            </w:tcBorders>
            <w:shd w:val="clear" w:color="auto" w:fill="FFFFFF"/>
            <w:tcMar>
              <w:top w:w="80" w:type="dxa"/>
              <w:left w:w="120" w:type="dxa"/>
              <w:bottom w:w="80" w:type="dxa"/>
              <w:right w:w="120" w:type="dxa"/>
            </w:tcMar>
          </w:tcPr>
          <w:p w14:paraId="6B3B3E5A">
            <w:r>
              <w:rPr>
                <w:rFonts w:ascii="微软雅黑" w:hAnsi="微软雅黑" w:eastAsia="微软雅黑" w:cs="微软雅黑"/>
                <w:b w:val="0"/>
                <w:bCs w:val="0"/>
                <w:sz w:val="20"/>
                <w:szCs w:val="20"/>
              </w:rPr>
              <w:t>无</w:t>
            </w:r>
          </w:p>
        </w:tc>
      </w:tr>
      <w:tr w14:paraId="781C8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dxa"/>
            <w:tcBorders>
              <w:top w:val="single" w:color="BFBFBF" w:sz="4" w:space="0"/>
              <w:left w:val="single" w:color="BFBFBF" w:sz="4" w:space="0"/>
              <w:bottom w:val="single" w:color="BFBFBF" w:sz="4" w:space="0"/>
              <w:right w:val="single" w:color="BFBFBF" w:sz="4" w:space="0"/>
            </w:tcBorders>
            <w:shd w:val="clear" w:color="auto" w:fill="FFFFFF"/>
            <w:tcMar>
              <w:top w:w="80" w:type="dxa"/>
              <w:left w:w="120" w:type="dxa"/>
              <w:bottom w:w="80" w:type="dxa"/>
              <w:right w:w="120" w:type="dxa"/>
            </w:tcMar>
          </w:tcPr>
          <w:p w14:paraId="231F8F8E">
            <w:r>
              <w:rPr>
                <w:rFonts w:ascii="微软雅黑" w:hAnsi="微软雅黑" w:eastAsia="微软雅黑" w:cs="微软雅黑"/>
                <w:b w:val="0"/>
                <w:bCs w:val="0"/>
                <w:sz w:val="20"/>
                <w:szCs w:val="20"/>
              </w:rPr>
              <w:t>消息边界</w:t>
            </w:r>
          </w:p>
        </w:tc>
        <w:tc>
          <w:tcPr>
            <w:tcW w:w="0" w:type="dxa"/>
            <w:tcBorders>
              <w:top w:val="single" w:color="BFBFBF" w:sz="4" w:space="0"/>
              <w:left w:val="single" w:color="BFBFBF" w:sz="4" w:space="0"/>
              <w:bottom w:val="single" w:color="BFBFBF" w:sz="4" w:space="0"/>
              <w:right w:val="single" w:color="BFBFBF" w:sz="4" w:space="0"/>
            </w:tcBorders>
            <w:shd w:val="clear" w:color="auto" w:fill="FFFFFF"/>
            <w:tcMar>
              <w:top w:w="80" w:type="dxa"/>
              <w:left w:w="120" w:type="dxa"/>
              <w:bottom w:w="80" w:type="dxa"/>
              <w:right w:w="120" w:type="dxa"/>
            </w:tcMar>
          </w:tcPr>
          <w:p w14:paraId="66CC1037">
            <w:r>
              <w:rPr>
                <w:rFonts w:ascii="微软雅黑" w:hAnsi="微软雅黑" w:eastAsia="微软雅黑" w:cs="微软雅黑"/>
                <w:b w:val="0"/>
                <w:bCs w:val="0"/>
                <w:sz w:val="20"/>
                <w:szCs w:val="20"/>
              </w:rPr>
              <w:t>0xFF 0xFF (block) → 0xFF 0xFC (sentence)</w:t>
            </w:r>
          </w:p>
        </w:tc>
      </w:tr>
      <w:tr w14:paraId="5C996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dxa"/>
            <w:tcBorders>
              <w:top w:val="single" w:color="BFBFBF" w:sz="4" w:space="0"/>
              <w:left w:val="single" w:color="BFBFBF" w:sz="4" w:space="0"/>
              <w:bottom w:val="single" w:color="BFBFBF" w:sz="4" w:space="0"/>
              <w:right w:val="single" w:color="BFBFBF" w:sz="4" w:space="0"/>
            </w:tcBorders>
            <w:shd w:val="clear" w:color="auto" w:fill="FFFFFF"/>
            <w:tcMar>
              <w:top w:w="80" w:type="dxa"/>
              <w:left w:w="120" w:type="dxa"/>
              <w:bottom w:w="80" w:type="dxa"/>
              <w:right w:w="120" w:type="dxa"/>
            </w:tcMar>
          </w:tcPr>
          <w:p w14:paraId="1DDD03A8">
            <w:r>
              <w:rPr>
                <w:rFonts w:ascii="微软雅黑" w:hAnsi="微软雅黑" w:eastAsia="微软雅黑" w:cs="微软雅黑"/>
                <w:b w:val="0"/>
                <w:bCs w:val="0"/>
                <w:sz w:val="20"/>
                <w:szCs w:val="20"/>
              </w:rPr>
              <w:t>控制码</w:t>
            </w:r>
          </w:p>
        </w:tc>
        <w:tc>
          <w:tcPr>
            <w:tcW w:w="0" w:type="dxa"/>
            <w:tcBorders>
              <w:top w:val="single" w:color="BFBFBF" w:sz="4" w:space="0"/>
              <w:left w:val="single" w:color="BFBFBF" w:sz="4" w:space="0"/>
              <w:bottom w:val="single" w:color="BFBFBF" w:sz="4" w:space="0"/>
              <w:right w:val="single" w:color="BFBFBF" w:sz="4" w:space="0"/>
            </w:tcBorders>
            <w:shd w:val="clear" w:color="auto" w:fill="FFFFFF"/>
            <w:tcMar>
              <w:top w:w="80" w:type="dxa"/>
              <w:left w:w="120" w:type="dxa"/>
              <w:bottom w:w="80" w:type="dxa"/>
              <w:right w:w="120" w:type="dxa"/>
            </w:tcMar>
          </w:tcPr>
          <w:p w14:paraId="40691FA8">
            <w:r>
              <w:rPr>
                <w:rFonts w:ascii="微软雅黑" w:hAnsi="微软雅黑" w:eastAsia="微软雅黑" w:cs="微软雅黑"/>
                <w:b w:val="0"/>
                <w:bCs w:val="0"/>
                <w:sz w:val="20"/>
                <w:szCs w:val="20"/>
              </w:rPr>
              <w:t>FFFC 句末 / FFFE 行内换行 / FFFB-F9 其他</w:t>
            </w:r>
          </w:p>
        </w:tc>
      </w:tr>
      <w:tr w14:paraId="458C3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dxa"/>
            <w:tcBorders>
              <w:top w:val="single" w:color="BFBFBF" w:sz="4" w:space="0"/>
              <w:left w:val="single" w:color="BFBFBF" w:sz="4" w:space="0"/>
              <w:bottom w:val="single" w:color="BFBFBF" w:sz="4" w:space="0"/>
              <w:right w:val="single" w:color="BFBFBF" w:sz="4" w:space="0"/>
            </w:tcBorders>
            <w:shd w:val="clear" w:color="auto" w:fill="FFFFFF"/>
            <w:tcMar>
              <w:top w:w="80" w:type="dxa"/>
              <w:left w:w="120" w:type="dxa"/>
              <w:bottom w:w="80" w:type="dxa"/>
              <w:right w:w="120" w:type="dxa"/>
            </w:tcMar>
          </w:tcPr>
          <w:p w14:paraId="5C40D0C3">
            <w:r>
              <w:rPr>
                <w:rFonts w:ascii="微软雅黑" w:hAnsi="微软雅黑" w:eastAsia="微软雅黑" w:cs="微软雅黑"/>
                <w:b w:val="0"/>
                <w:bCs w:val="0"/>
                <w:sz w:val="20"/>
                <w:szCs w:val="20"/>
              </w:rPr>
              <w:t>H 槽位语义</w:t>
            </w:r>
          </w:p>
        </w:tc>
        <w:tc>
          <w:tcPr>
            <w:tcW w:w="0" w:type="dxa"/>
            <w:tcBorders>
              <w:top w:val="single" w:color="BFBFBF" w:sz="4" w:space="0"/>
              <w:left w:val="single" w:color="BFBFBF" w:sz="4" w:space="0"/>
              <w:bottom w:val="single" w:color="BFBFBF" w:sz="4" w:space="0"/>
              <w:right w:val="single" w:color="BFBFBF" w:sz="4" w:space="0"/>
            </w:tcBorders>
            <w:shd w:val="clear" w:color="auto" w:fill="FFFFFF"/>
            <w:tcMar>
              <w:top w:w="80" w:type="dxa"/>
              <w:left w:w="120" w:type="dxa"/>
              <w:bottom w:w="80" w:type="dxa"/>
              <w:right w:w="120" w:type="dxa"/>
            </w:tcMar>
          </w:tcPr>
          <w:p w14:paraId="3D79AC89">
            <w:r>
              <w:rPr>
                <w:rFonts w:ascii="微软雅黑" w:hAnsi="微软雅黑" w:eastAsia="微软雅黑" w:cs="微软雅黑"/>
                <w:b w:val="0"/>
                <w:bCs w:val="0"/>
                <w:sz w:val="20"/>
                <w:szCs w:val="20"/>
              </w:rPr>
              <w:t>slot_id = scenario × 1000 + line × 10</w:t>
            </w:r>
          </w:p>
        </w:tc>
      </w:tr>
      <w:tr w14:paraId="3296E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dxa"/>
            <w:tcBorders>
              <w:top w:val="single" w:color="BFBFBF" w:sz="4" w:space="0"/>
              <w:left w:val="single" w:color="BFBFBF" w:sz="4" w:space="0"/>
              <w:bottom w:val="single" w:color="BFBFBF" w:sz="4" w:space="0"/>
              <w:right w:val="single" w:color="BFBFBF" w:sz="4" w:space="0"/>
            </w:tcBorders>
            <w:shd w:val="clear" w:color="auto" w:fill="FFFFFF"/>
            <w:tcMar>
              <w:top w:w="80" w:type="dxa"/>
              <w:left w:w="120" w:type="dxa"/>
              <w:bottom w:w="80" w:type="dxa"/>
              <w:right w:w="120" w:type="dxa"/>
            </w:tcMar>
          </w:tcPr>
          <w:p w14:paraId="00791F18">
            <w:r>
              <w:rPr>
                <w:rFonts w:ascii="微软雅黑" w:hAnsi="微软雅黑" w:eastAsia="微软雅黑" w:cs="微软雅黑"/>
                <w:b w:val="0"/>
                <w:bCs w:val="0"/>
                <w:sz w:val="20"/>
                <w:szCs w:val="20"/>
              </w:rPr>
              <w:t>图像格式</w:t>
            </w:r>
          </w:p>
        </w:tc>
        <w:tc>
          <w:tcPr>
            <w:tcW w:w="0" w:type="dxa"/>
            <w:tcBorders>
              <w:top w:val="single" w:color="BFBFBF" w:sz="4" w:space="0"/>
              <w:left w:val="single" w:color="BFBFBF" w:sz="4" w:space="0"/>
              <w:bottom w:val="single" w:color="BFBFBF" w:sz="4" w:space="0"/>
              <w:right w:val="single" w:color="BFBFBF" w:sz="4" w:space="0"/>
            </w:tcBorders>
            <w:shd w:val="clear" w:color="auto" w:fill="FFFFFF"/>
            <w:tcMar>
              <w:top w:w="80" w:type="dxa"/>
              <w:left w:w="120" w:type="dxa"/>
              <w:bottom w:w="80" w:type="dxa"/>
              <w:right w:w="120" w:type="dxa"/>
            </w:tcMar>
          </w:tcPr>
          <w:p w14:paraId="687790E0">
            <w:r>
              <w:rPr>
                <w:rFonts w:ascii="微软雅黑" w:hAnsi="微软雅黑" w:eastAsia="微软雅黑" w:cs="微软雅黑"/>
                <w:b w:val="0"/>
                <w:bCs w:val="0"/>
                <w:sz w:val="20"/>
                <w:szCs w:val="20"/>
              </w:rPr>
              <w:t>PAC = [00 00 00 00] [bfSize] [BMP], top-down 渲染</w:t>
            </w:r>
          </w:p>
        </w:tc>
      </w:tr>
      <w:tr w14:paraId="527BD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dxa"/>
            <w:tcBorders>
              <w:top w:val="single" w:color="BFBFBF" w:sz="4" w:space="0"/>
              <w:left w:val="single" w:color="BFBFBF" w:sz="4" w:space="0"/>
              <w:bottom w:val="single" w:color="BFBFBF" w:sz="4" w:space="0"/>
              <w:right w:val="single" w:color="BFBFBF" w:sz="4" w:space="0"/>
            </w:tcBorders>
            <w:shd w:val="clear" w:color="auto" w:fill="FFFFFF"/>
            <w:tcMar>
              <w:top w:w="80" w:type="dxa"/>
              <w:left w:w="120" w:type="dxa"/>
              <w:bottom w:w="80" w:type="dxa"/>
              <w:right w:w="120" w:type="dxa"/>
            </w:tcMar>
          </w:tcPr>
          <w:p w14:paraId="4B304268">
            <w:r>
              <w:rPr>
                <w:rFonts w:ascii="微软雅黑" w:hAnsi="微软雅黑" w:eastAsia="微软雅黑" w:cs="微软雅黑"/>
                <w:b w:val="0"/>
                <w:bCs w:val="0"/>
                <w:sz w:val="20"/>
                <w:szCs w:val="20"/>
              </w:rPr>
              <w:t>字体配置</w:t>
            </w:r>
          </w:p>
        </w:tc>
        <w:tc>
          <w:tcPr>
            <w:tcW w:w="0" w:type="dxa"/>
            <w:tcBorders>
              <w:top w:val="single" w:color="BFBFBF" w:sz="4" w:space="0"/>
              <w:left w:val="single" w:color="BFBFBF" w:sz="4" w:space="0"/>
              <w:bottom w:val="single" w:color="BFBFBF" w:sz="4" w:space="0"/>
              <w:right w:val="single" w:color="BFBFBF" w:sz="4" w:space="0"/>
            </w:tcBorders>
            <w:shd w:val="clear" w:color="auto" w:fill="FFFFFF"/>
            <w:tcMar>
              <w:top w:w="80" w:type="dxa"/>
              <w:left w:w="120" w:type="dxa"/>
              <w:bottom w:w="80" w:type="dxa"/>
              <w:right w:w="120" w:type="dxa"/>
            </w:tcMar>
          </w:tcPr>
          <w:p w14:paraId="7B579923">
            <w:r>
              <w:rPr>
                <w:rFonts w:ascii="微软雅黑" w:hAnsi="微软雅黑" w:eastAsia="微软雅黑" w:cs="微软雅黑"/>
                <w:b w:val="0"/>
                <w:bCs w:val="0"/>
                <w:sz w:val="20"/>
                <w:szCs w:val="20"/>
              </w:rPr>
              <w:t>FONT.H = CSV "H,W,LineGap,XOff" (字体名硬编码 EXE)</w:t>
            </w:r>
          </w:p>
        </w:tc>
      </w:tr>
      <w:tr w14:paraId="437BF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dxa"/>
            <w:tcBorders>
              <w:top w:val="single" w:color="BFBFBF" w:sz="4" w:space="0"/>
              <w:left w:val="single" w:color="BFBFBF" w:sz="4" w:space="0"/>
              <w:bottom w:val="single" w:color="BFBFBF" w:sz="4" w:space="0"/>
              <w:right w:val="single" w:color="BFBFBF" w:sz="4" w:space="0"/>
            </w:tcBorders>
            <w:shd w:val="clear" w:color="auto" w:fill="FFFFFF"/>
            <w:tcMar>
              <w:top w:w="80" w:type="dxa"/>
              <w:left w:w="120" w:type="dxa"/>
              <w:bottom w:w="80" w:type="dxa"/>
              <w:right w:w="120" w:type="dxa"/>
            </w:tcMar>
          </w:tcPr>
          <w:p w14:paraId="347B89DE">
            <w:r>
              <w:rPr>
                <w:rFonts w:ascii="微软雅黑" w:hAnsi="微软雅黑" w:eastAsia="微软雅黑" w:cs="微软雅黑"/>
                <w:b w:val="0"/>
                <w:bCs w:val="0"/>
                <w:sz w:val="20"/>
                <w:szCs w:val="20"/>
              </w:rPr>
              <w:t>注册表路径</w:t>
            </w:r>
          </w:p>
        </w:tc>
        <w:tc>
          <w:tcPr>
            <w:tcW w:w="0" w:type="dxa"/>
            <w:tcBorders>
              <w:top w:val="single" w:color="BFBFBF" w:sz="4" w:space="0"/>
              <w:left w:val="single" w:color="BFBFBF" w:sz="4" w:space="0"/>
              <w:bottom w:val="single" w:color="BFBFBF" w:sz="4" w:space="0"/>
              <w:right w:val="single" w:color="BFBFBF" w:sz="4" w:space="0"/>
            </w:tcBorders>
            <w:shd w:val="clear" w:color="auto" w:fill="FFFFFF"/>
            <w:tcMar>
              <w:top w:w="80" w:type="dxa"/>
              <w:left w:w="120" w:type="dxa"/>
              <w:bottom w:w="80" w:type="dxa"/>
              <w:right w:w="120" w:type="dxa"/>
            </w:tcMar>
          </w:tcPr>
          <w:p w14:paraId="4B5C84FE">
            <w:r>
              <w:rPr>
                <w:rFonts w:ascii="微软雅黑" w:hAnsi="微软雅黑" w:eastAsia="微软雅黑" w:cs="微软雅黑"/>
                <w:b w:val="0"/>
                <w:bCs w:val="0"/>
                <w:sz w:val="20"/>
                <w:szCs w:val="20"/>
              </w:rPr>
              <w:t>HKLM\SOFTWARE\WOW6432Node\ペンギンワークス\Ｒｕｍｂｌｅ\1.0\PLANTECH APPLICATION</w:t>
            </w:r>
          </w:p>
        </w:tc>
      </w:tr>
      <w:tr w14:paraId="7829A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dxa"/>
            <w:tcBorders>
              <w:top w:val="single" w:color="BFBFBF" w:sz="4" w:space="0"/>
              <w:left w:val="single" w:color="BFBFBF" w:sz="4" w:space="0"/>
              <w:bottom w:val="single" w:color="BFBFBF" w:sz="4" w:space="0"/>
              <w:right w:val="single" w:color="BFBFBF" w:sz="4" w:space="0"/>
            </w:tcBorders>
            <w:shd w:val="clear" w:color="auto" w:fill="FFFFFF"/>
            <w:tcMar>
              <w:top w:w="80" w:type="dxa"/>
              <w:left w:w="120" w:type="dxa"/>
              <w:bottom w:w="80" w:type="dxa"/>
              <w:right w:w="120" w:type="dxa"/>
            </w:tcMar>
          </w:tcPr>
          <w:p w14:paraId="50ABE257">
            <w:r>
              <w:rPr>
                <w:rFonts w:ascii="微软雅黑" w:hAnsi="微软雅黑" w:eastAsia="微软雅黑" w:cs="微软雅黑"/>
                <w:b w:val="0"/>
                <w:bCs w:val="0"/>
                <w:sz w:val="20"/>
                <w:szCs w:val="20"/>
              </w:rPr>
              <w:t>必填值</w:t>
            </w:r>
          </w:p>
        </w:tc>
        <w:tc>
          <w:tcPr>
            <w:tcW w:w="0" w:type="dxa"/>
            <w:tcBorders>
              <w:top w:val="single" w:color="BFBFBF" w:sz="4" w:space="0"/>
              <w:left w:val="single" w:color="BFBFBF" w:sz="4" w:space="0"/>
              <w:bottom w:val="single" w:color="BFBFBF" w:sz="4" w:space="0"/>
              <w:right w:val="single" w:color="BFBFBF" w:sz="4" w:space="0"/>
            </w:tcBorders>
            <w:shd w:val="clear" w:color="auto" w:fill="FFFFFF"/>
            <w:tcMar>
              <w:top w:w="80" w:type="dxa"/>
              <w:left w:w="120" w:type="dxa"/>
              <w:bottom w:w="80" w:type="dxa"/>
              <w:right w:w="120" w:type="dxa"/>
            </w:tcMar>
          </w:tcPr>
          <w:p w14:paraId="6BF1AEF5">
            <w:r>
              <w:rPr>
                <w:rFonts w:ascii="微软雅黑" w:hAnsi="微软雅黑" w:eastAsia="微软雅黑" w:cs="微软雅黑"/>
                <w:b w:val="0"/>
                <w:bCs w:val="0"/>
                <w:sz w:val="20"/>
                <w:szCs w:val="20"/>
              </w:rPr>
              <w:t>8 个路径 (末尾带 \) + SetupType="2"</w:t>
            </w:r>
          </w:p>
        </w:tc>
      </w:tr>
      <w:tr w14:paraId="69D9B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dxa"/>
            <w:tcBorders>
              <w:top w:val="single" w:color="BFBFBF" w:sz="4" w:space="0"/>
              <w:left w:val="single" w:color="BFBFBF" w:sz="4" w:space="0"/>
              <w:bottom w:val="single" w:color="BFBFBF" w:sz="4" w:space="0"/>
              <w:right w:val="single" w:color="BFBFBF" w:sz="4" w:space="0"/>
            </w:tcBorders>
            <w:shd w:val="clear" w:color="auto" w:fill="FFFFFF"/>
            <w:tcMar>
              <w:top w:w="80" w:type="dxa"/>
              <w:left w:w="120" w:type="dxa"/>
              <w:bottom w:w="80" w:type="dxa"/>
              <w:right w:w="120" w:type="dxa"/>
            </w:tcMar>
          </w:tcPr>
          <w:p w14:paraId="3247E38E">
            <w:r>
              <w:rPr>
                <w:rFonts w:ascii="微软雅黑" w:hAnsi="微软雅黑" w:eastAsia="微软雅黑" w:cs="微软雅黑"/>
                <w:b w:val="0"/>
                <w:bCs w:val="0"/>
                <w:sz w:val="20"/>
                <w:szCs w:val="20"/>
              </w:rPr>
              <w:t>注入策略</w:t>
            </w:r>
          </w:p>
        </w:tc>
        <w:tc>
          <w:tcPr>
            <w:tcW w:w="0" w:type="dxa"/>
            <w:tcBorders>
              <w:top w:val="single" w:color="BFBFBF" w:sz="4" w:space="0"/>
              <w:left w:val="single" w:color="BFBFBF" w:sz="4" w:space="0"/>
              <w:bottom w:val="single" w:color="BFBFBF" w:sz="4" w:space="0"/>
              <w:right w:val="single" w:color="BFBFBF" w:sz="4" w:space="0"/>
            </w:tcBorders>
            <w:shd w:val="clear" w:color="auto" w:fill="FFFFFF"/>
            <w:tcMar>
              <w:top w:w="80" w:type="dxa"/>
              <w:left w:w="120" w:type="dxa"/>
              <w:bottom w:w="80" w:type="dxa"/>
              <w:right w:w="120" w:type="dxa"/>
            </w:tcMar>
          </w:tcPr>
          <w:p w14:paraId="36126AAD">
            <w:r>
              <w:rPr>
                <w:rFonts w:ascii="微软雅黑" w:hAnsi="微软雅黑" w:eastAsia="微软雅黑" w:cs="微软雅黑"/>
                <w:b w:val="0"/>
                <w:bCs w:val="0"/>
                <w:sz w:val="20"/>
                <w:szCs w:val="20"/>
              </w:rPr>
              <w:t>全量重建 BIN + 重写 H 中 9061 个非零槽</w:t>
            </w:r>
          </w:p>
        </w:tc>
      </w:tr>
      <w:tr w14:paraId="51DAD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dxa"/>
            <w:tcBorders>
              <w:top w:val="single" w:color="BFBFBF" w:sz="4" w:space="0"/>
              <w:left w:val="single" w:color="BFBFBF" w:sz="4" w:space="0"/>
              <w:bottom w:val="single" w:color="BFBFBF" w:sz="4" w:space="0"/>
              <w:right w:val="single" w:color="BFBFBF" w:sz="4" w:space="0"/>
            </w:tcBorders>
            <w:shd w:val="clear" w:color="auto" w:fill="FFFFFF"/>
            <w:tcMar>
              <w:top w:w="80" w:type="dxa"/>
              <w:left w:w="120" w:type="dxa"/>
              <w:bottom w:w="80" w:type="dxa"/>
              <w:right w:w="120" w:type="dxa"/>
            </w:tcMar>
          </w:tcPr>
          <w:p w14:paraId="53E59DA0">
            <w:r>
              <w:rPr>
                <w:rFonts w:ascii="微软雅黑" w:hAnsi="微软雅黑" w:eastAsia="微软雅黑" w:cs="微软雅黑"/>
                <w:b w:val="0"/>
                <w:bCs w:val="0"/>
                <w:sz w:val="20"/>
                <w:szCs w:val="20"/>
              </w:rPr>
              <w:t>Round-trip</w:t>
            </w:r>
          </w:p>
        </w:tc>
        <w:tc>
          <w:tcPr>
            <w:tcW w:w="0" w:type="dxa"/>
            <w:tcBorders>
              <w:top w:val="single" w:color="BFBFBF" w:sz="4" w:space="0"/>
              <w:left w:val="single" w:color="BFBFBF" w:sz="4" w:space="0"/>
              <w:bottom w:val="single" w:color="BFBFBF" w:sz="4" w:space="0"/>
              <w:right w:val="single" w:color="BFBFBF" w:sz="4" w:space="0"/>
            </w:tcBorders>
            <w:shd w:val="clear" w:color="auto" w:fill="FFFFFF"/>
            <w:tcMar>
              <w:top w:w="80" w:type="dxa"/>
              <w:left w:w="120" w:type="dxa"/>
              <w:bottom w:w="80" w:type="dxa"/>
              <w:right w:w="120" w:type="dxa"/>
            </w:tcMar>
          </w:tcPr>
          <w:p w14:paraId="5F3EC897">
            <w:r>
              <w:rPr>
                <w:rFonts w:ascii="微软雅黑" w:hAnsi="微软雅黑" w:eastAsia="微软雅黑" w:cs="微软雅黑"/>
                <w:b w:val="0"/>
                <w:bCs w:val="0"/>
                <w:sz w:val="20"/>
                <w:szCs w:val="20"/>
              </w:rPr>
              <w:t>22836 sentences, 字节级一致</w:t>
            </w:r>
          </w:p>
        </w:tc>
      </w:tr>
      <w:tr w14:paraId="73344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dxa"/>
            <w:tcBorders>
              <w:top w:val="single" w:color="BFBFBF" w:sz="4" w:space="0"/>
              <w:left w:val="single" w:color="BFBFBF" w:sz="4" w:space="0"/>
              <w:bottom w:val="single" w:color="BFBFBF" w:sz="4" w:space="0"/>
              <w:right w:val="single" w:color="BFBFBF" w:sz="4" w:space="0"/>
            </w:tcBorders>
            <w:shd w:val="clear" w:color="auto" w:fill="FFFFFF"/>
            <w:tcMar>
              <w:top w:w="80" w:type="dxa"/>
              <w:left w:w="120" w:type="dxa"/>
              <w:bottom w:w="80" w:type="dxa"/>
              <w:right w:w="120" w:type="dxa"/>
            </w:tcMar>
          </w:tcPr>
          <w:p w14:paraId="3A37E05E">
            <w:r>
              <w:rPr>
                <w:rFonts w:ascii="微软雅黑" w:hAnsi="微软雅黑" w:eastAsia="微软雅黑" w:cs="微软雅黑"/>
                <w:b w:val="0"/>
                <w:bCs w:val="0"/>
                <w:sz w:val="20"/>
                <w:szCs w:val="20"/>
              </w:rPr>
              <w:t>已知坑</w:t>
            </w:r>
          </w:p>
        </w:tc>
        <w:tc>
          <w:tcPr>
            <w:tcW w:w="0" w:type="dxa"/>
            <w:tcBorders>
              <w:top w:val="single" w:color="BFBFBF" w:sz="4" w:space="0"/>
              <w:left w:val="single" w:color="BFBFBF" w:sz="4" w:space="0"/>
              <w:bottom w:val="single" w:color="BFBFBF" w:sz="4" w:space="0"/>
              <w:right w:val="single" w:color="BFBFBF" w:sz="4" w:space="0"/>
            </w:tcBorders>
            <w:shd w:val="clear" w:color="auto" w:fill="FFFFFF"/>
            <w:tcMar>
              <w:top w:w="80" w:type="dxa"/>
              <w:left w:w="120" w:type="dxa"/>
              <w:bottom w:w="80" w:type="dxa"/>
              <w:right w:w="120" w:type="dxa"/>
            </w:tcMar>
          </w:tcPr>
          <w:p w14:paraId="0A7F9A58">
            <w:r>
              <w:rPr>
                <w:rFonts w:ascii="微软雅黑" w:hAnsi="微软雅黑" w:eastAsia="微软雅黑" w:cs="微软雅黑"/>
                <w:b w:val="0"/>
                <w:bCs w:val="0"/>
                <w:sz w:val="20"/>
                <w:szCs w:val="20"/>
              </w:rPr>
              <w:t>32位/64位注册表重定向; PAC 图像 top-down; JSON 双引号转义</w:t>
            </w:r>
          </w:p>
        </w:tc>
      </w:tr>
    </w:tbl>
    <w:p w14:paraId="1094E626">
      <w:pPr>
        <w:spacing w:before="360" w:after="180"/>
      </w:pPr>
      <w:r>
        <w:rPr>
          <w:rFonts w:ascii="微软雅黑" w:hAnsi="微软雅黑" w:eastAsia="微软雅黑" w:cs="微软雅黑"/>
          <w:b/>
          <w:bCs/>
          <w:color w:val="1F4E79"/>
          <w:sz w:val="32"/>
          <w:szCs w:val="32"/>
        </w:rPr>
        <w:t>结语</w:t>
      </w:r>
    </w:p>
    <w:p w14:paraId="78FDC189">
      <w:pPr>
        <w:spacing w:before="80" w:after="80" w:line="320" w:lineRule="auto"/>
      </w:pPr>
      <w:r>
        <w:rPr>
          <w:rFonts w:ascii="微软雅黑" w:hAnsi="微软雅黑" w:eastAsia="微软雅黑" w:cs="微软雅黑"/>
          <w:sz w:val="22"/>
          <w:szCs w:val="22"/>
        </w:rPr>
        <w:t>PLANTECH 这个引擎对入门者非常友好——明文文本, 无加密无压缩, 文件结构直白, 没有反调试也没有自校验. 但它的"坑"非常有教学价值, 几乎涵盖了汉化一个完整 Galgame 会遇到的所有"非技术性"难题: 切分粒度的设计取舍、Windows 平台的注册表怪谈、翻译流程里的字符转义、图像格式的方向陷阱.</w:t>
      </w:r>
    </w:p>
    <w:p w14:paraId="696845C4">
      <w:pPr>
        <w:spacing w:before="80" w:after="80" w:line="320" w:lineRule="auto"/>
      </w:pPr>
      <w:r>
        <w:rPr>
          <w:rFonts w:ascii="微软雅黑" w:hAnsi="微软雅黑" w:eastAsia="微软雅黑" w:cs="微软雅黑"/>
          <w:sz w:val="22"/>
          <w:szCs w:val="22"/>
        </w:rPr>
        <w:t>能坚持把这个引擎拆完, 你就具备了独立啃 90% 的小众 Galgame 引擎的基本功.</w:t>
      </w:r>
    </w:p>
    <w:p w14:paraId="07111133">
      <w:pPr>
        <w:spacing w:before="80" w:after="80" w:line="320" w:lineRule="auto"/>
      </w:pPr>
      <w:r>
        <w:rPr>
          <w:rFonts w:ascii="微软雅黑" w:hAnsi="微软雅黑" w:eastAsia="微软雅黑" w:cs="微软雅黑"/>
          <w:sz w:val="22"/>
          <w:szCs w:val="22"/>
        </w:rPr>
        <w:t>记住汉化的三句话:</w:t>
      </w:r>
    </w:p>
    <w:p w14:paraId="103C650B">
      <w:pPr>
        <w:spacing w:before="80" w:after="80" w:line="320" w:lineRule="auto"/>
      </w:pPr>
      <w:r>
        <w:rPr>
          <w:rFonts w:ascii="微软雅黑" w:hAnsi="微软雅黑" w:eastAsia="微软雅黑" w:cs="微软雅黑"/>
          <w:b/>
          <w:bCs/>
          <w:sz w:val="22"/>
          <w:szCs w:val="22"/>
        </w:rPr>
        <w:t>1. 简单优先</w:t>
      </w:r>
      <w:r>
        <w:rPr>
          <w:rFonts w:ascii="微软雅黑" w:hAnsi="微软雅黑" w:eastAsia="微软雅黑" w:cs="微软雅黑"/>
          <w:sz w:val="22"/>
          <w:szCs w:val="22"/>
        </w:rPr>
        <w:t>: 明文 BIN 比加密 BIN 好处理, 先用最简单的方式试一遍, 不行再上重武器.</w:t>
      </w:r>
    </w:p>
    <w:p w14:paraId="7948C74F">
      <w:pPr>
        <w:spacing w:before="80" w:after="80" w:line="320" w:lineRule="auto"/>
      </w:pPr>
      <w:r>
        <w:rPr>
          <w:rFonts w:ascii="微软雅黑" w:hAnsi="微软雅黑" w:eastAsia="微软雅黑" w:cs="微软雅黑"/>
          <w:b/>
          <w:bCs/>
          <w:sz w:val="22"/>
          <w:szCs w:val="22"/>
        </w:rPr>
        <w:t>2. 进游戏验证</w:t>
      </w:r>
      <w:r>
        <w:rPr>
          <w:rFonts w:ascii="微软雅黑" w:hAnsi="微软雅黑" w:eastAsia="微软雅黑" w:cs="微软雅黑"/>
          <w:sz w:val="22"/>
          <w:szCs w:val="22"/>
        </w:rPr>
        <w:t>: round-trip 通过 ≠ 切分对了 ≠ 翻译效果好. 任何重要决定都要塞进游戏目视确认.</w:t>
      </w:r>
    </w:p>
    <w:p w14:paraId="1EE150C8">
      <w:pPr>
        <w:spacing w:before="80" w:after="80" w:line="320" w:lineRule="auto"/>
      </w:pPr>
      <w:r>
        <w:rPr>
          <w:rFonts w:ascii="微软雅黑" w:hAnsi="微软雅黑" w:eastAsia="微软雅黑" w:cs="微软雅黑"/>
          <w:b/>
          <w:bCs/>
          <w:sz w:val="22"/>
          <w:szCs w:val="22"/>
        </w:rPr>
        <w:t>3. bug 通常不在你以为的地方</w:t>
      </w:r>
      <w:r>
        <w:rPr>
          <w:rFonts w:ascii="微软雅黑" w:hAnsi="微软雅黑" w:eastAsia="微软雅黑" w:cs="微软雅黑"/>
          <w:sz w:val="22"/>
          <w:szCs w:val="22"/>
        </w:rPr>
        <w:t>: 报错前先问"这个 bug 在原版是不是也有", 大概率是.</w:t>
      </w:r>
    </w:p>
    <w:p w14:paraId="1E9C2C0F">
      <w:pPr>
        <w:spacing w:before="240" w:after="240"/>
        <w:jc w:val="center"/>
      </w:pPr>
      <w:r>
        <w:rPr>
          <w:rFonts w:ascii="微软雅黑" w:hAnsi="微软雅黑" w:eastAsia="微软雅黑" w:cs="微软雅黑"/>
          <w:color w:val="8FAADC"/>
          <w:sz w:val="20"/>
          <w:szCs w:val="20"/>
        </w:rPr>
        <w:t>━━━━━━━━━━━━━━━━━━━━━━━━━━━━━━━━━━━━━━━━</w:t>
      </w:r>
    </w:p>
    <w:p w14:paraId="5288C621">
      <w:pPr>
        <w:spacing w:before="120" w:after="120"/>
        <w:jc w:val="center"/>
      </w:pPr>
      <w:r>
        <w:rPr>
          <w:rFonts w:ascii="微软雅黑" w:hAnsi="微软雅黑" w:eastAsia="微软雅黑" w:cs="微软雅黑"/>
          <w:i/>
          <w:iCs/>
          <w:color w:val="595959"/>
          <w:sz w:val="22"/>
          <w:szCs w:val="22"/>
        </w:rPr>
        <w:t>教程结束 · 汉化愉快  ✨</w:t>
      </w: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documentProtection w:enforcement="0"/>
  <w:compat>
    <w:useFELayout/>
    <w:compatSetting w:name="compatibilityMode" w:uri="http://schemas.microsoft.com/office/word" w:val="15"/>
  </w:compat>
  <w:rsids>
    <w:rsidRoot w:val="00000000"/>
    <w:rsid w:val="2C9968E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微软雅黑" w:hAnsi="微软雅黑" w:eastAsia="微软雅黑" w:cs="微软雅黑"/>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微软雅黑" w:hAnsi="微软雅黑" w:eastAsia="微软雅黑" w:cs="微软雅黑"/>
      <w:sz w:val="22"/>
      <w:szCs w:val="22"/>
    </w:rPr>
  </w:style>
  <w:style w:type="paragraph" w:styleId="2">
    <w:name w:val="heading 1"/>
    <w:next w:val="1"/>
    <w:qFormat/>
    <w:uiPriority w:val="0"/>
    <w:rPr>
      <w:rFonts w:ascii="微软雅黑" w:hAnsi="微软雅黑" w:eastAsia="微软雅黑" w:cs="微软雅黑"/>
      <w:color w:val="2E74B5"/>
      <w:sz w:val="32"/>
      <w:szCs w:val="32"/>
    </w:rPr>
  </w:style>
  <w:style w:type="paragraph" w:styleId="3">
    <w:name w:val="heading 2"/>
    <w:next w:val="1"/>
    <w:qFormat/>
    <w:uiPriority w:val="0"/>
    <w:rPr>
      <w:rFonts w:ascii="微软雅黑" w:hAnsi="微软雅黑" w:eastAsia="微软雅黑" w:cs="微软雅黑"/>
      <w:color w:val="2E74B5"/>
      <w:sz w:val="26"/>
      <w:szCs w:val="26"/>
    </w:rPr>
  </w:style>
  <w:style w:type="paragraph" w:styleId="4">
    <w:name w:val="heading 3"/>
    <w:next w:val="1"/>
    <w:qFormat/>
    <w:uiPriority w:val="0"/>
    <w:rPr>
      <w:rFonts w:ascii="微软雅黑" w:hAnsi="微软雅黑" w:eastAsia="微软雅黑" w:cs="微软雅黑"/>
      <w:color w:val="1F4D78"/>
      <w:sz w:val="24"/>
      <w:szCs w:val="24"/>
    </w:rPr>
  </w:style>
  <w:style w:type="paragraph" w:styleId="5">
    <w:name w:val="heading 4"/>
    <w:next w:val="1"/>
    <w:qFormat/>
    <w:uiPriority w:val="0"/>
    <w:rPr>
      <w:rFonts w:ascii="微软雅黑" w:hAnsi="微软雅黑" w:eastAsia="微软雅黑" w:cs="微软雅黑"/>
      <w:i/>
      <w:iCs/>
      <w:color w:val="2E74B5"/>
      <w:sz w:val="22"/>
      <w:szCs w:val="22"/>
    </w:rPr>
  </w:style>
  <w:style w:type="paragraph" w:styleId="6">
    <w:name w:val="heading 5"/>
    <w:next w:val="1"/>
    <w:qFormat/>
    <w:uiPriority w:val="0"/>
    <w:rPr>
      <w:rFonts w:ascii="微软雅黑" w:hAnsi="微软雅黑" w:eastAsia="微软雅黑" w:cs="微软雅黑"/>
      <w:color w:val="2E74B5"/>
      <w:sz w:val="22"/>
      <w:szCs w:val="22"/>
    </w:rPr>
  </w:style>
  <w:style w:type="paragraph" w:styleId="7">
    <w:name w:val="heading 6"/>
    <w:next w:val="1"/>
    <w:qFormat/>
    <w:uiPriority w:val="0"/>
    <w:rPr>
      <w:rFonts w:ascii="微软雅黑" w:hAnsi="微软雅黑" w:eastAsia="微软雅黑" w:cs="微软雅黑"/>
      <w:color w:val="1F4D78"/>
      <w:sz w:val="22"/>
      <w:szCs w:val="22"/>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8">
    <w:name w:val="endnote text"/>
    <w:link w:val="18"/>
    <w:semiHidden/>
    <w:unhideWhenUsed/>
    <w:uiPriority w:val="99"/>
    <w:pPr>
      <w:spacing w:after="0" w:line="240" w:lineRule="auto"/>
    </w:pPr>
    <w:rPr>
      <w:rFonts w:ascii="微软雅黑" w:hAnsi="微软雅黑" w:eastAsia="微软雅黑" w:cs="微软雅黑"/>
      <w:sz w:val="20"/>
      <w:szCs w:val="20"/>
    </w:rPr>
  </w:style>
  <w:style w:type="paragraph" w:styleId="9">
    <w:name w:val="footnote text"/>
    <w:link w:val="17"/>
    <w:semiHidden/>
    <w:unhideWhenUsed/>
    <w:uiPriority w:val="99"/>
    <w:pPr>
      <w:spacing w:after="0" w:line="240" w:lineRule="auto"/>
    </w:pPr>
    <w:rPr>
      <w:rFonts w:ascii="微软雅黑" w:hAnsi="微软雅黑" w:eastAsia="微软雅黑" w:cs="微软雅黑"/>
      <w:sz w:val="20"/>
      <w:szCs w:val="20"/>
    </w:rPr>
  </w:style>
  <w:style w:type="paragraph" w:styleId="10">
    <w:name w:val="Title"/>
    <w:qFormat/>
    <w:uiPriority w:val="0"/>
    <w:rPr>
      <w:rFonts w:ascii="微软雅黑" w:hAnsi="微软雅黑" w:eastAsia="微软雅黑" w:cs="微软雅黑"/>
      <w:sz w:val="56"/>
      <w:szCs w:val="56"/>
    </w:rPr>
  </w:style>
  <w:style w:type="character" w:styleId="13">
    <w:name w:val="endnote reference"/>
    <w:semiHidden/>
    <w:unhideWhenUsed/>
    <w:uiPriority w:val="99"/>
    <w:rPr>
      <w:vertAlign w:val="superscript"/>
    </w:rPr>
  </w:style>
  <w:style w:type="character" w:styleId="14">
    <w:name w:val="Hyperlink"/>
    <w:unhideWhenUsed/>
    <w:uiPriority w:val="99"/>
    <w:rPr>
      <w:color w:val="0563C1"/>
      <w:u w:val="single"/>
    </w:rPr>
  </w:style>
  <w:style w:type="character" w:styleId="15">
    <w:name w:val="footnote reference"/>
    <w:semiHidden/>
    <w:unhideWhenUsed/>
    <w:uiPriority w:val="99"/>
    <w:rPr>
      <w:vertAlign w:val="superscript"/>
    </w:rPr>
  </w:style>
  <w:style w:type="paragraph" w:styleId="16">
    <w:name w:val="List Paragraph"/>
    <w:qFormat/>
    <w:uiPriority w:val="0"/>
    <w:rPr>
      <w:rFonts w:ascii="微软雅黑" w:hAnsi="微软雅黑" w:eastAsia="微软雅黑" w:cs="微软雅黑"/>
      <w:sz w:val="22"/>
      <w:szCs w:val="22"/>
    </w:rPr>
  </w:style>
  <w:style w:type="character" w:customStyle="1" w:styleId="17">
    <w:name w:val="Footnote Text Char"/>
    <w:link w:val="9"/>
    <w:semiHidden/>
    <w:unhideWhenUsed/>
    <w:uiPriority w:val="99"/>
    <w:rPr>
      <w:sz w:val="20"/>
      <w:szCs w:val="20"/>
    </w:rPr>
  </w:style>
  <w:style w:type="character" w:customStyle="1" w:styleId="18">
    <w:name w:val="End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18</Pages>
  <Words>1369</Words>
  <Characters>2148</Characters>
  <TotalTime>7</TotalTime>
  <ScaleCrop>false</ScaleCrop>
  <LinksUpToDate>false</LinksUpToDate>
  <CharactersWithSpaces>2636</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2026-04-08T05:13:00Z</dcterms:created>
  <dc:creator>Claude</dc:creator>
  <cp:lastModifiedBy>瑜瑜</cp:lastModifiedBy>
  <dcterms:modified xsi:type="dcterms:W3CDTF">2026-04-08T05:53:35Z</dcterms:modified>
  <dc:title>PLANTECH 汉化技术解析</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eyJoZGlkIjoiMzgxM2NjMzllZTY5NTJmNTMzYmU5YzI0MDdkNjM2N2QiLCJ1c2VySWQiOiIxNDEyNjc4MDY4In0=</vt:lpwstr>
  </property>
  <property fmtid="{D5CDD505-2E9C-101B-9397-08002B2CF9AE}" pid="3" name="KSOProductBuildVer">
    <vt:lpwstr>2052-12.1.0.25225</vt:lpwstr>
  </property>
  <property fmtid="{D5CDD505-2E9C-101B-9397-08002B2CF9AE}" pid="4" name="ICV">
    <vt:lpwstr>65786C9852BE45C19DBB67AF1D9A05A5_12</vt:lpwstr>
  </property>
</Properties>
</file>