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长期租房三室一厅301合同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iODQ4MGRiM2EwYTVlOWYyNWUzY2ExOTQ3NmE0NTQifQ=="/>
    <w:docVar w:name="KSO_WPS_MARK_KEY" w:val="b1f25c36-680c-4075-ac50-5cfe666f0dcf"/>
  </w:docVars>
  <w:rsids>
    <w:rsidRoot w:val="00000000"/>
    <w:rsid w:val="5143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2024-04-18T09:04:24Z</dcterms:created>
  <dc:creator>lenovo</dc:creator>
  <cp:lastModifiedBy>王照博</cp:lastModifiedBy>
  <dcterms:modified xsi:type="dcterms:W3CDTF">2024-04-18T09:04:28Z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9DD080060EFD4285BC7138455EB2EE83</vt:lpwstr>
  </property>
</Properties>
</file>