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ECCD3" w14:textId="77777777" w:rsidR="00B478B3" w:rsidRPr="00B478B3" w:rsidRDefault="00B478B3" w:rsidP="00B478B3">
      <w:pPr>
        <w:adjustRightInd w:val="0"/>
        <w:snapToGrid w:val="0"/>
        <w:rPr>
          <w:rFonts w:cs="Times New Roman"/>
        </w:rPr>
      </w:pPr>
    </w:p>
    <w:p w14:paraId="3CBBD6EA" w14:textId="4492DD63" w:rsidR="00B478B3" w:rsidRPr="00B478B3" w:rsidRDefault="00B478B3" w:rsidP="00B478B3">
      <w:pPr>
        <w:adjustRightInd w:val="0"/>
        <w:snapToGrid w:val="0"/>
        <w:rPr>
          <w:rFonts w:cs="Times New Roman"/>
        </w:rPr>
      </w:pPr>
    </w:p>
    <w:p w14:paraId="51440923" w14:textId="77777777" w:rsidR="00B478B3" w:rsidRPr="00B478B3" w:rsidRDefault="00B478B3" w:rsidP="00B478B3">
      <w:pPr>
        <w:adjustRightInd w:val="0"/>
        <w:snapToGrid w:val="0"/>
        <w:rPr>
          <w:rFonts w:cs="Times New Roman"/>
        </w:rPr>
      </w:pPr>
    </w:p>
    <w:p w14:paraId="750F26BD" w14:textId="17E4B9E2" w:rsidR="00A40798" w:rsidRPr="00CA505E" w:rsidRDefault="00A40798" w:rsidP="00A40798">
      <w:pPr>
        <w:jc w:val="center"/>
        <w:rPr>
          <w:b/>
          <w:sz w:val="48"/>
          <w:szCs w:val="48"/>
        </w:rPr>
      </w:pPr>
      <w:r w:rsidRPr="00CA505E">
        <w:rPr>
          <w:rFonts w:hint="eastAsia"/>
          <w:b/>
          <w:sz w:val="48"/>
          <w:szCs w:val="48"/>
        </w:rPr>
        <w:t>硕士学位论文</w:t>
      </w:r>
    </w:p>
    <w:p w14:paraId="614E048A" w14:textId="77777777" w:rsidR="00A40798" w:rsidRPr="00CA505E" w:rsidRDefault="00A40798" w:rsidP="00A40798"/>
    <w:p w14:paraId="6C5D0897" w14:textId="77777777" w:rsidR="00A40798" w:rsidRPr="00CA505E" w:rsidRDefault="00A40798" w:rsidP="00A40798"/>
    <w:p w14:paraId="7C445CEB" w14:textId="3C327B37" w:rsidR="00A40798" w:rsidRPr="00CA505E" w:rsidRDefault="001465DE" w:rsidP="002523D1">
      <w:pPr>
        <w:jc w:val="center"/>
      </w:pPr>
      <w:r>
        <w:rPr>
          <w:rFonts w:ascii="黑体" w:eastAsia="黑体" w:hAnsi="黑体" w:hint="eastAsia"/>
          <w:sz w:val="44"/>
          <w:szCs w:val="44"/>
        </w:rPr>
        <w:t>融合外部知识的机器阅读理解方法研究</w:t>
      </w:r>
    </w:p>
    <w:p w14:paraId="65AD9A35" w14:textId="77777777" w:rsidR="00A40798" w:rsidRPr="00CA505E" w:rsidRDefault="00A40798" w:rsidP="00A40798"/>
    <w:p w14:paraId="5001C064" w14:textId="77777777" w:rsidR="00A40798" w:rsidRPr="00CA505E" w:rsidRDefault="00A40798" w:rsidP="00A40798"/>
    <w:p w14:paraId="70CEEFE7" w14:textId="28FA89E6" w:rsidR="00A40798" w:rsidRPr="005C48B8" w:rsidRDefault="001465DE" w:rsidP="00AD6419">
      <w:pPr>
        <w:jc w:val="center"/>
        <w:rPr>
          <w:rFonts w:ascii="Times New Roman" w:hAnsi="Times New Roman" w:cstheme="minorBidi"/>
          <w:b/>
          <w:kern w:val="2"/>
          <w:sz w:val="36"/>
          <w:szCs w:val="36"/>
        </w:rPr>
      </w:pPr>
      <w:r w:rsidRPr="005C48B8">
        <w:rPr>
          <w:rFonts w:ascii="Times New Roman" w:hAnsi="Times New Roman" w:cstheme="minorBidi"/>
          <w:b/>
          <w:kern w:val="2"/>
          <w:sz w:val="36"/>
          <w:szCs w:val="36"/>
        </w:rPr>
        <w:t>REASEARC</w:t>
      </w:r>
      <w:r w:rsidR="008C0579" w:rsidRPr="005C48B8">
        <w:rPr>
          <w:rFonts w:ascii="Times New Roman" w:hAnsi="Times New Roman" w:cstheme="minorBidi"/>
          <w:b/>
          <w:kern w:val="2"/>
          <w:sz w:val="36"/>
          <w:szCs w:val="36"/>
        </w:rPr>
        <w:t>H ON MACHINE READING</w:t>
      </w:r>
      <w:r w:rsidR="00AD6419">
        <w:rPr>
          <w:rFonts w:ascii="Times New Roman" w:hAnsi="Times New Roman" w:cstheme="minorBidi"/>
          <w:b/>
          <w:kern w:val="2"/>
          <w:sz w:val="36"/>
          <w:szCs w:val="36"/>
        </w:rPr>
        <w:t xml:space="preserve"> </w:t>
      </w:r>
      <w:r w:rsidRPr="005C48B8">
        <w:rPr>
          <w:rFonts w:ascii="Times New Roman" w:hAnsi="Times New Roman" w:cstheme="minorBidi"/>
          <w:b/>
          <w:kern w:val="2"/>
          <w:sz w:val="36"/>
          <w:szCs w:val="36"/>
        </w:rPr>
        <w:t>COMPREHENSION METHODS BAS</w:t>
      </w:r>
      <w:r w:rsidR="008C0579" w:rsidRPr="005C48B8">
        <w:rPr>
          <w:rFonts w:ascii="Times New Roman" w:hAnsi="Times New Roman" w:cstheme="minorBidi"/>
          <w:b/>
          <w:kern w:val="2"/>
          <w:sz w:val="36"/>
          <w:szCs w:val="36"/>
        </w:rPr>
        <w:t>ED ON</w:t>
      </w:r>
      <w:r w:rsidR="00AD6419">
        <w:rPr>
          <w:rFonts w:ascii="Times New Roman" w:hAnsi="Times New Roman" w:cstheme="minorBidi"/>
          <w:b/>
          <w:kern w:val="2"/>
          <w:sz w:val="36"/>
          <w:szCs w:val="36"/>
        </w:rPr>
        <w:t xml:space="preserve"> </w:t>
      </w:r>
      <w:r w:rsidRPr="005C48B8">
        <w:rPr>
          <w:rFonts w:ascii="Times New Roman" w:hAnsi="Times New Roman" w:cstheme="minorBidi"/>
          <w:b/>
          <w:kern w:val="2"/>
          <w:sz w:val="36"/>
          <w:szCs w:val="36"/>
        </w:rPr>
        <w:t>INCORPORATING EXTERNAL KNOWLE</w:t>
      </w:r>
      <w:r w:rsidR="008C0579" w:rsidRPr="005C48B8">
        <w:rPr>
          <w:rFonts w:ascii="Times New Roman" w:hAnsi="Times New Roman" w:cstheme="minorBidi"/>
          <w:b/>
          <w:kern w:val="2"/>
          <w:sz w:val="36"/>
          <w:szCs w:val="36"/>
        </w:rPr>
        <w:t>DGE</w:t>
      </w:r>
    </w:p>
    <w:p w14:paraId="4DD67611" w14:textId="40A998F9" w:rsidR="00A40798" w:rsidRPr="00CA505E" w:rsidRDefault="00A40798" w:rsidP="00A40798"/>
    <w:p w14:paraId="377C3B79" w14:textId="4EA4698A" w:rsidR="00A40798" w:rsidRPr="00CA505E" w:rsidRDefault="00A40798" w:rsidP="00A40798"/>
    <w:p w14:paraId="1471BDE9" w14:textId="77777777" w:rsidR="00B478B3" w:rsidRPr="00CA505E" w:rsidRDefault="00B478B3" w:rsidP="00A40798"/>
    <w:p w14:paraId="34026DDF" w14:textId="77777777" w:rsidR="00A40798" w:rsidRPr="00CA505E" w:rsidRDefault="00A40798" w:rsidP="00A40798"/>
    <w:p w14:paraId="5C3DC07A" w14:textId="3C6650E1" w:rsidR="00A40798" w:rsidRPr="00CA505E" w:rsidRDefault="008C0579" w:rsidP="00A40798">
      <w:pPr>
        <w:jc w:val="center"/>
        <w:rPr>
          <w:b/>
          <w:sz w:val="36"/>
          <w:szCs w:val="36"/>
        </w:rPr>
      </w:pPr>
      <w:r>
        <w:rPr>
          <w:rFonts w:hint="eastAsia"/>
          <w:b/>
          <w:sz w:val="36"/>
          <w:szCs w:val="36"/>
        </w:rPr>
        <w:t xml:space="preserve"> 乐远</w:t>
      </w:r>
    </w:p>
    <w:p w14:paraId="480DF890" w14:textId="77777777" w:rsidR="00A40798" w:rsidRPr="00CA505E" w:rsidRDefault="00A40798" w:rsidP="00A40798"/>
    <w:p w14:paraId="5B0589E6" w14:textId="77777777" w:rsidR="00A40798" w:rsidRPr="00CA505E" w:rsidRDefault="00A40798" w:rsidP="00A40798"/>
    <w:p w14:paraId="7E88115F" w14:textId="77777777" w:rsidR="00A40798" w:rsidRPr="00CA505E" w:rsidRDefault="00A40798" w:rsidP="00A40798"/>
    <w:p w14:paraId="450F5B07" w14:textId="77777777" w:rsidR="00A40798" w:rsidRPr="00CA505E" w:rsidRDefault="00A40798" w:rsidP="00A40798"/>
    <w:p w14:paraId="7923FC92" w14:textId="77777777" w:rsidR="00A40798" w:rsidRPr="00CA505E" w:rsidRDefault="00A40798" w:rsidP="00A40798"/>
    <w:p w14:paraId="47A4B752" w14:textId="15198D53" w:rsidR="00B478B3" w:rsidRPr="00CA505E" w:rsidRDefault="00B478B3" w:rsidP="00A40798"/>
    <w:p w14:paraId="104F560A" w14:textId="77777777" w:rsidR="00B478B3" w:rsidRPr="00CA505E" w:rsidRDefault="00B478B3" w:rsidP="00A40798"/>
    <w:p w14:paraId="57BF4679" w14:textId="77777777" w:rsidR="00A40798" w:rsidRPr="00CA505E" w:rsidRDefault="00A40798" w:rsidP="00A40798">
      <w:pPr>
        <w:jc w:val="center"/>
        <w:rPr>
          <w:rFonts w:ascii="楷体" w:eastAsia="楷体" w:hAnsi="楷体"/>
          <w:b/>
          <w:sz w:val="36"/>
          <w:szCs w:val="36"/>
        </w:rPr>
      </w:pPr>
      <w:r w:rsidRPr="00CA505E">
        <w:rPr>
          <w:rFonts w:ascii="楷体" w:eastAsia="楷体" w:hAnsi="楷体" w:hint="eastAsia"/>
          <w:b/>
          <w:sz w:val="36"/>
          <w:szCs w:val="36"/>
        </w:rPr>
        <w:t>哈尔滨工业</w:t>
      </w:r>
      <w:r w:rsidRPr="00CA505E">
        <w:rPr>
          <w:rFonts w:ascii="楷体" w:eastAsia="楷体" w:hAnsi="楷体"/>
          <w:b/>
          <w:sz w:val="36"/>
          <w:szCs w:val="36"/>
        </w:rPr>
        <w:t>大学</w:t>
      </w:r>
    </w:p>
    <w:p w14:paraId="5FFF69CB" w14:textId="18818A41" w:rsidR="00A40798" w:rsidRPr="00CA505E" w:rsidRDefault="008C0579" w:rsidP="00A40798">
      <w:pPr>
        <w:jc w:val="center"/>
        <w:rPr>
          <w:b/>
          <w:sz w:val="36"/>
          <w:szCs w:val="36"/>
        </w:rPr>
      </w:pPr>
      <w:r>
        <w:rPr>
          <w:rFonts w:hint="eastAsia"/>
          <w:b/>
          <w:sz w:val="36"/>
          <w:szCs w:val="36"/>
        </w:rPr>
        <w:t>20</w:t>
      </w:r>
      <w:r>
        <w:rPr>
          <w:b/>
          <w:sz w:val="36"/>
          <w:szCs w:val="36"/>
        </w:rPr>
        <w:t>20</w:t>
      </w:r>
      <w:r w:rsidR="00A40798" w:rsidRPr="00CA505E">
        <w:rPr>
          <w:rFonts w:hint="eastAsia"/>
          <w:b/>
          <w:sz w:val="36"/>
          <w:szCs w:val="36"/>
        </w:rPr>
        <w:t>年</w:t>
      </w:r>
      <w:r>
        <w:rPr>
          <w:b/>
          <w:sz w:val="36"/>
          <w:szCs w:val="36"/>
        </w:rPr>
        <w:t>6</w:t>
      </w:r>
      <w:r w:rsidR="00A40798" w:rsidRPr="00CA505E">
        <w:rPr>
          <w:rFonts w:hint="eastAsia"/>
          <w:b/>
          <w:sz w:val="36"/>
          <w:szCs w:val="36"/>
        </w:rPr>
        <w:t>月</w:t>
      </w:r>
    </w:p>
    <w:p w14:paraId="31AE3A0C" w14:textId="77777777" w:rsidR="00A40798" w:rsidRPr="00CA505E" w:rsidRDefault="00A40798" w:rsidP="00A40798">
      <w:pPr>
        <w:sectPr w:rsidR="00A40798" w:rsidRPr="00CA505E" w:rsidSect="00CD35EE">
          <w:footerReference w:type="default" r:id="rId9"/>
          <w:footnotePr>
            <w:numRestart w:val="eachPage"/>
          </w:footnotePr>
          <w:pgSz w:w="11906" w:h="16838" w:code="9"/>
          <w:pgMar w:top="2155" w:right="1701" w:bottom="1701" w:left="1701" w:header="851" w:footer="992" w:gutter="0"/>
          <w:cols w:space="425"/>
          <w:docGrid w:type="linesAndChars" w:linePitch="391" w:charSpace="3624"/>
        </w:sectPr>
      </w:pPr>
    </w:p>
    <w:p w14:paraId="03F5AC97" w14:textId="3FF594E9" w:rsidR="00A40798" w:rsidRPr="00CA505E" w:rsidRDefault="00A40798" w:rsidP="00A40798">
      <w:r w:rsidRPr="00CA505E">
        <w:rPr>
          <w:rFonts w:hint="eastAsia"/>
        </w:rPr>
        <w:lastRenderedPageBreak/>
        <w:t>国内</w:t>
      </w:r>
      <w:r w:rsidRPr="00CA505E">
        <w:t>图书分类号：</w:t>
      </w:r>
      <w:r w:rsidRPr="00CA505E">
        <w:rPr>
          <w:rFonts w:hint="eastAsia"/>
        </w:rPr>
        <w:t>TP391.</w:t>
      </w:r>
      <w:r w:rsidR="009414B7" w:rsidRPr="00CA505E">
        <w:t>1</w:t>
      </w:r>
      <w:r w:rsidRPr="00CA505E">
        <w:t xml:space="preserve">   </w:t>
      </w:r>
      <w:r w:rsidRPr="00CA505E">
        <w:rPr>
          <w:rFonts w:hint="eastAsia"/>
        </w:rPr>
        <w:t xml:space="preserve">                      </w:t>
      </w:r>
      <w:r w:rsidRPr="00CA505E">
        <w:t xml:space="preserve"> </w:t>
      </w:r>
      <w:r w:rsidRPr="00CA505E">
        <w:rPr>
          <w:rFonts w:hint="eastAsia"/>
        </w:rPr>
        <w:t xml:space="preserve"> </w:t>
      </w:r>
      <w:r w:rsidRPr="00CA505E">
        <w:t xml:space="preserve"> 学校代码：</w:t>
      </w:r>
      <w:r w:rsidRPr="00CA505E">
        <w:rPr>
          <w:rFonts w:hint="eastAsia"/>
        </w:rPr>
        <w:t>10213</w:t>
      </w:r>
    </w:p>
    <w:p w14:paraId="02EAC240" w14:textId="42B16B11" w:rsidR="00A40798" w:rsidRPr="00CA505E" w:rsidRDefault="00A40798" w:rsidP="00A40798">
      <w:r w:rsidRPr="00CA505E">
        <w:rPr>
          <w:rFonts w:hint="eastAsia"/>
        </w:rPr>
        <w:t>国际图书</w:t>
      </w:r>
      <w:r w:rsidRPr="00CA505E">
        <w:t>分类号：</w:t>
      </w:r>
      <w:r w:rsidR="005475CE">
        <w:t>004.</w:t>
      </w:r>
      <w:r w:rsidR="00EC33D8">
        <w:t xml:space="preserve">8  </w:t>
      </w:r>
      <w:r w:rsidRPr="00CA505E">
        <w:t xml:space="preserve">                                 密级：公开</w:t>
      </w:r>
    </w:p>
    <w:p w14:paraId="032AB6DE" w14:textId="77777777" w:rsidR="00A40798" w:rsidRPr="00CA505E" w:rsidRDefault="00A40798" w:rsidP="00A40798"/>
    <w:p w14:paraId="18B61D2C" w14:textId="77777777" w:rsidR="00A40798" w:rsidRPr="00CA505E" w:rsidRDefault="00A40798" w:rsidP="00A40798"/>
    <w:p w14:paraId="1D89E624" w14:textId="77777777" w:rsidR="00A40798" w:rsidRPr="00CA505E" w:rsidRDefault="00A40798" w:rsidP="00A40798"/>
    <w:p w14:paraId="4E4EB808" w14:textId="77777777" w:rsidR="00A40798" w:rsidRPr="00CA505E" w:rsidRDefault="00A40798" w:rsidP="00A40798">
      <w:pPr>
        <w:jc w:val="center"/>
        <w:rPr>
          <w:b/>
          <w:sz w:val="36"/>
          <w:szCs w:val="36"/>
        </w:rPr>
      </w:pPr>
      <w:r w:rsidRPr="00CA505E">
        <w:rPr>
          <w:rFonts w:hint="eastAsia"/>
          <w:b/>
          <w:sz w:val="36"/>
          <w:szCs w:val="36"/>
        </w:rPr>
        <w:t>工程</w:t>
      </w:r>
      <w:r w:rsidRPr="00CA505E">
        <w:rPr>
          <w:b/>
          <w:sz w:val="36"/>
          <w:szCs w:val="36"/>
        </w:rPr>
        <w:t>硕士学位</w:t>
      </w:r>
      <w:r w:rsidRPr="00CA505E">
        <w:rPr>
          <w:rFonts w:hint="eastAsia"/>
          <w:b/>
          <w:sz w:val="36"/>
          <w:szCs w:val="36"/>
        </w:rPr>
        <w:t>论文</w:t>
      </w:r>
    </w:p>
    <w:p w14:paraId="3CF6E113" w14:textId="77777777" w:rsidR="00A40798" w:rsidRPr="00CA505E" w:rsidRDefault="00A40798" w:rsidP="00A40798"/>
    <w:p w14:paraId="66256B65" w14:textId="77777777" w:rsidR="00A40798" w:rsidRPr="00CA505E" w:rsidRDefault="00A40798" w:rsidP="00A40798"/>
    <w:p w14:paraId="45869165" w14:textId="074E04BE" w:rsidR="00A40798" w:rsidRPr="00CA505E" w:rsidRDefault="00005E8C" w:rsidP="00B962E9">
      <w:pPr>
        <w:jc w:val="center"/>
        <w:rPr>
          <w:rFonts w:ascii="黑体" w:eastAsia="黑体" w:hAnsi="黑体"/>
          <w:sz w:val="44"/>
          <w:szCs w:val="44"/>
        </w:rPr>
      </w:pPr>
      <w:bookmarkStart w:id="0" w:name="_Hlk10533765"/>
      <w:r w:rsidRPr="00CA505E">
        <w:rPr>
          <w:rFonts w:ascii="黑体" w:eastAsia="黑体" w:hAnsi="黑体" w:hint="eastAsia"/>
          <w:sz w:val="44"/>
          <w:szCs w:val="44"/>
        </w:rPr>
        <w:t>融合</w:t>
      </w:r>
      <w:bookmarkEnd w:id="0"/>
      <w:r w:rsidR="008C0579">
        <w:rPr>
          <w:rFonts w:ascii="黑体" w:eastAsia="黑体" w:hAnsi="黑体" w:hint="eastAsia"/>
          <w:sz w:val="44"/>
          <w:szCs w:val="44"/>
        </w:rPr>
        <w:t>外部知识的机器阅读理解方法研究</w:t>
      </w:r>
    </w:p>
    <w:p w14:paraId="5684AE8D" w14:textId="77777777" w:rsidR="00A40798" w:rsidRPr="00CA505E" w:rsidRDefault="00A40798" w:rsidP="00A40798"/>
    <w:p w14:paraId="3B292F6A" w14:textId="77777777" w:rsidR="00A40798" w:rsidRPr="00CA505E" w:rsidRDefault="00A40798" w:rsidP="00A40798">
      <w:pPr>
        <w:jc w:val="center"/>
      </w:pPr>
    </w:p>
    <w:p w14:paraId="360CC755" w14:textId="77777777" w:rsidR="00A40798" w:rsidRPr="00CA505E" w:rsidRDefault="00A40798" w:rsidP="00A40798">
      <w:pPr>
        <w:jc w:val="center"/>
      </w:pPr>
    </w:p>
    <w:p w14:paraId="2347C8D8" w14:textId="5F1756DD" w:rsidR="00A40798" w:rsidRPr="00CA505E" w:rsidRDefault="00A40798" w:rsidP="00A40798">
      <w:pPr>
        <w:jc w:val="center"/>
      </w:pPr>
    </w:p>
    <w:p w14:paraId="1D6C4A22" w14:textId="77777777" w:rsidR="006877A5" w:rsidRPr="00CA505E" w:rsidRDefault="006877A5" w:rsidP="00A40798">
      <w:pPr>
        <w:jc w:val="center"/>
      </w:pPr>
    </w:p>
    <w:p w14:paraId="13F0CC74" w14:textId="77777777" w:rsidR="00A40798" w:rsidRPr="00CA505E" w:rsidRDefault="00A40798" w:rsidP="00A40798"/>
    <w:p w14:paraId="17E04AA5" w14:textId="77777777" w:rsidR="00A40798" w:rsidRPr="00CA505E" w:rsidRDefault="00A40798" w:rsidP="00A40798">
      <w:pPr>
        <w:jc w:val="center"/>
      </w:pPr>
    </w:p>
    <w:p w14:paraId="129C60E1" w14:textId="58927B7E" w:rsidR="00A40798" w:rsidRPr="00CA505E" w:rsidRDefault="00A40798" w:rsidP="00A40798">
      <w:pPr>
        <w:spacing w:line="360" w:lineRule="auto"/>
        <w:ind w:leftChars="800" w:left="2062"/>
        <w:rPr>
          <w:rFonts w:ascii="黑体" w:eastAsia="黑体" w:hAnsi="黑体"/>
          <w:sz w:val="28"/>
          <w:szCs w:val="28"/>
        </w:rPr>
      </w:pPr>
      <w:r w:rsidRPr="00CA505E">
        <w:rPr>
          <w:rFonts w:ascii="黑体" w:eastAsia="黑体" w:hAnsi="黑体" w:hint="eastAsia"/>
          <w:spacing w:val="35"/>
          <w:sz w:val="28"/>
          <w:szCs w:val="28"/>
          <w:fitText w:val="1680" w:id="1450953472"/>
        </w:rPr>
        <w:t>硕士</w:t>
      </w:r>
      <w:r w:rsidRPr="00CA505E">
        <w:rPr>
          <w:rFonts w:ascii="黑体" w:eastAsia="黑体" w:hAnsi="黑体"/>
          <w:spacing w:val="35"/>
          <w:sz w:val="28"/>
          <w:szCs w:val="28"/>
          <w:fitText w:val="1680" w:id="1450953472"/>
        </w:rPr>
        <w:t>研究</w:t>
      </w:r>
      <w:r w:rsidRPr="00CA505E">
        <w:rPr>
          <w:rFonts w:ascii="黑体" w:eastAsia="黑体" w:hAnsi="黑体"/>
          <w:sz w:val="28"/>
          <w:szCs w:val="28"/>
          <w:fitText w:val="1680" w:id="1450953472"/>
        </w:rPr>
        <w:t>生</w:t>
      </w:r>
      <w:r w:rsidRPr="00CA505E">
        <w:rPr>
          <w:rFonts w:ascii="黑体" w:eastAsia="黑体" w:hAnsi="黑体" w:hint="eastAsia"/>
          <w:sz w:val="28"/>
          <w:szCs w:val="28"/>
        </w:rPr>
        <w:t xml:space="preserve">： </w:t>
      </w:r>
      <w:r w:rsidR="008C0579">
        <w:rPr>
          <w:rFonts w:asciiTheme="minorEastAsia" w:eastAsiaTheme="minorEastAsia" w:hAnsiTheme="minorEastAsia" w:hint="eastAsia"/>
          <w:sz w:val="28"/>
          <w:szCs w:val="28"/>
        </w:rPr>
        <w:t>乐</w:t>
      </w:r>
      <w:r w:rsidR="00F5230D">
        <w:rPr>
          <w:rFonts w:asciiTheme="minorEastAsia" w:eastAsiaTheme="minorEastAsia" w:hAnsiTheme="minorEastAsia" w:hint="eastAsia"/>
          <w:sz w:val="28"/>
          <w:szCs w:val="28"/>
        </w:rPr>
        <w:t xml:space="preserve"> </w:t>
      </w:r>
      <w:r w:rsidR="008C0579">
        <w:rPr>
          <w:rFonts w:asciiTheme="minorEastAsia" w:eastAsiaTheme="minorEastAsia" w:hAnsiTheme="minorEastAsia" w:hint="eastAsia"/>
          <w:sz w:val="28"/>
          <w:szCs w:val="28"/>
        </w:rPr>
        <w:t>远</w:t>
      </w:r>
    </w:p>
    <w:p w14:paraId="143D4F6A" w14:textId="310591CC" w:rsidR="00A40798" w:rsidRPr="00CA505E" w:rsidRDefault="00A40798" w:rsidP="00A40798">
      <w:pPr>
        <w:spacing w:line="360" w:lineRule="auto"/>
        <w:ind w:leftChars="800" w:left="2062"/>
        <w:rPr>
          <w:rFonts w:ascii="黑体" w:eastAsia="黑体" w:hAnsi="黑体"/>
          <w:sz w:val="28"/>
          <w:szCs w:val="28"/>
        </w:rPr>
      </w:pPr>
      <w:r w:rsidRPr="00CA505E">
        <w:rPr>
          <w:rFonts w:ascii="黑体" w:eastAsia="黑体" w:hAnsi="黑体" w:hint="eastAsia"/>
          <w:spacing w:val="560"/>
          <w:sz w:val="28"/>
          <w:szCs w:val="28"/>
          <w:fitText w:val="1680" w:id="1450953473"/>
        </w:rPr>
        <w:t>导</w:t>
      </w:r>
      <w:r w:rsidRPr="00CA505E">
        <w:rPr>
          <w:rFonts w:ascii="黑体" w:eastAsia="黑体" w:hAnsi="黑体" w:hint="eastAsia"/>
          <w:sz w:val="28"/>
          <w:szCs w:val="28"/>
          <w:fitText w:val="1680" w:id="1450953473"/>
        </w:rPr>
        <w:t>师</w:t>
      </w:r>
      <w:r w:rsidRPr="00CA505E">
        <w:rPr>
          <w:rFonts w:ascii="黑体" w:eastAsia="黑体" w:hAnsi="黑体" w:hint="eastAsia"/>
          <w:sz w:val="28"/>
          <w:szCs w:val="28"/>
        </w:rPr>
        <w:t xml:space="preserve">： </w:t>
      </w:r>
      <w:r w:rsidR="008C0579">
        <w:rPr>
          <w:rFonts w:asciiTheme="minorEastAsia" w:eastAsiaTheme="minorEastAsia" w:hAnsiTheme="minorEastAsia" w:hint="eastAsia"/>
          <w:sz w:val="28"/>
          <w:szCs w:val="28"/>
        </w:rPr>
        <w:t>张宇</w:t>
      </w:r>
      <w:r w:rsidRPr="00CA505E">
        <w:rPr>
          <w:rFonts w:asciiTheme="minorEastAsia" w:eastAsiaTheme="minorEastAsia" w:hAnsiTheme="minorEastAsia" w:hint="eastAsia"/>
          <w:sz w:val="28"/>
          <w:szCs w:val="28"/>
        </w:rPr>
        <w:t>教</w:t>
      </w:r>
      <w:r w:rsidRPr="00CA505E">
        <w:rPr>
          <w:rFonts w:asciiTheme="minorEastAsia" w:eastAsiaTheme="minorEastAsia" w:hAnsiTheme="minorEastAsia"/>
          <w:sz w:val="28"/>
          <w:szCs w:val="28"/>
        </w:rPr>
        <w:t>授</w:t>
      </w:r>
    </w:p>
    <w:p w14:paraId="0F1C476A" w14:textId="3C733C19" w:rsidR="00A40798" w:rsidRPr="00CA505E" w:rsidRDefault="00A40798" w:rsidP="00A40798">
      <w:pPr>
        <w:spacing w:line="360" w:lineRule="auto"/>
        <w:ind w:leftChars="800" w:left="2062"/>
        <w:rPr>
          <w:rFonts w:ascii="黑体" w:eastAsia="黑体" w:hAnsi="黑体"/>
          <w:sz w:val="28"/>
          <w:szCs w:val="28"/>
        </w:rPr>
      </w:pPr>
      <w:r w:rsidRPr="00CA505E">
        <w:rPr>
          <w:rFonts w:ascii="黑体" w:eastAsia="黑体" w:hAnsi="黑体" w:hint="eastAsia"/>
          <w:spacing w:val="93"/>
          <w:sz w:val="28"/>
          <w:szCs w:val="28"/>
          <w:fitText w:val="1680" w:id="1450953474"/>
        </w:rPr>
        <w:t>申请学</w:t>
      </w:r>
      <w:r w:rsidRPr="00CA505E">
        <w:rPr>
          <w:rFonts w:ascii="黑体" w:eastAsia="黑体" w:hAnsi="黑体" w:hint="eastAsia"/>
          <w:spacing w:val="1"/>
          <w:sz w:val="28"/>
          <w:szCs w:val="28"/>
          <w:fitText w:val="1680" w:id="1450953474"/>
        </w:rPr>
        <w:t>位</w:t>
      </w:r>
      <w:r w:rsidRPr="00CA505E">
        <w:rPr>
          <w:rFonts w:ascii="黑体" w:eastAsia="黑体" w:hAnsi="黑体"/>
          <w:sz w:val="28"/>
          <w:szCs w:val="28"/>
        </w:rPr>
        <w:t>：</w:t>
      </w:r>
      <w:r w:rsidRPr="00CA505E">
        <w:rPr>
          <w:rFonts w:ascii="黑体" w:eastAsia="黑体" w:hAnsi="黑体" w:hint="eastAsia"/>
          <w:sz w:val="28"/>
          <w:szCs w:val="28"/>
        </w:rPr>
        <w:t xml:space="preserve"> </w:t>
      </w:r>
      <w:r w:rsidR="008C0579">
        <w:rPr>
          <w:rFonts w:asciiTheme="minorEastAsia" w:eastAsiaTheme="minorEastAsia" w:hAnsiTheme="minorEastAsia" w:hint="eastAsia"/>
          <w:sz w:val="28"/>
          <w:szCs w:val="28"/>
        </w:rPr>
        <w:t>学术</w:t>
      </w:r>
      <w:r w:rsidRPr="00CA505E">
        <w:rPr>
          <w:rFonts w:asciiTheme="minorEastAsia" w:eastAsiaTheme="minorEastAsia" w:hAnsiTheme="minorEastAsia"/>
          <w:sz w:val="28"/>
          <w:szCs w:val="28"/>
        </w:rPr>
        <w:t>硕士</w:t>
      </w:r>
    </w:p>
    <w:p w14:paraId="4AEC5FEF" w14:textId="22F79C6F" w:rsidR="00A40798" w:rsidRPr="00CA505E" w:rsidRDefault="00A40798" w:rsidP="00A40798">
      <w:pPr>
        <w:spacing w:line="360" w:lineRule="auto"/>
        <w:ind w:leftChars="800" w:left="2062"/>
        <w:rPr>
          <w:rFonts w:ascii="黑体" w:eastAsia="黑体" w:hAnsi="黑体"/>
          <w:sz w:val="28"/>
          <w:szCs w:val="28"/>
        </w:rPr>
      </w:pPr>
      <w:r w:rsidRPr="00CA505E">
        <w:rPr>
          <w:rFonts w:ascii="黑体" w:eastAsia="黑体" w:hAnsi="黑体" w:hint="eastAsia"/>
          <w:spacing w:val="560"/>
          <w:sz w:val="28"/>
          <w:szCs w:val="28"/>
          <w:fitText w:val="1680" w:id="1450953475"/>
        </w:rPr>
        <w:t>学</w:t>
      </w:r>
      <w:r w:rsidRPr="00CA505E">
        <w:rPr>
          <w:rFonts w:ascii="黑体" w:eastAsia="黑体" w:hAnsi="黑体" w:hint="eastAsia"/>
          <w:sz w:val="28"/>
          <w:szCs w:val="28"/>
          <w:fitText w:val="1680" w:id="1450953475"/>
        </w:rPr>
        <w:t>科</w:t>
      </w:r>
      <w:r w:rsidRPr="00CA505E">
        <w:rPr>
          <w:rFonts w:ascii="黑体" w:eastAsia="黑体" w:hAnsi="黑体" w:hint="eastAsia"/>
          <w:sz w:val="28"/>
          <w:szCs w:val="28"/>
        </w:rPr>
        <w:t xml:space="preserve">： </w:t>
      </w:r>
      <w:r w:rsidRPr="00CA505E">
        <w:rPr>
          <w:rFonts w:asciiTheme="minorEastAsia" w:eastAsiaTheme="minorEastAsia" w:hAnsiTheme="minorEastAsia" w:hint="eastAsia"/>
          <w:sz w:val="28"/>
          <w:szCs w:val="28"/>
        </w:rPr>
        <w:t>计算机</w:t>
      </w:r>
      <w:r w:rsidR="008C0579">
        <w:rPr>
          <w:rFonts w:asciiTheme="minorEastAsia" w:eastAsiaTheme="minorEastAsia" w:hAnsiTheme="minorEastAsia" w:hint="eastAsia"/>
          <w:sz w:val="28"/>
          <w:szCs w:val="28"/>
        </w:rPr>
        <w:t>科学与技术</w:t>
      </w:r>
    </w:p>
    <w:p w14:paraId="69293707" w14:textId="77777777" w:rsidR="00A40798" w:rsidRPr="00CA505E" w:rsidRDefault="00A40798" w:rsidP="00A40798">
      <w:pPr>
        <w:spacing w:line="360" w:lineRule="auto"/>
        <w:ind w:leftChars="800" w:left="2062"/>
        <w:rPr>
          <w:rFonts w:ascii="黑体" w:eastAsia="黑体" w:hAnsi="黑体"/>
          <w:sz w:val="28"/>
          <w:szCs w:val="28"/>
        </w:rPr>
      </w:pPr>
      <w:r w:rsidRPr="00CA505E">
        <w:rPr>
          <w:rFonts w:ascii="黑体" w:eastAsia="黑体" w:hAnsi="黑体" w:hint="eastAsia"/>
          <w:spacing w:val="93"/>
          <w:sz w:val="28"/>
          <w:szCs w:val="28"/>
          <w:fitText w:val="1680" w:id="1450953476"/>
        </w:rPr>
        <w:t>所在</w:t>
      </w:r>
      <w:r w:rsidRPr="00CA505E">
        <w:rPr>
          <w:rFonts w:ascii="黑体" w:eastAsia="黑体" w:hAnsi="黑体"/>
          <w:spacing w:val="93"/>
          <w:sz w:val="28"/>
          <w:szCs w:val="28"/>
          <w:fitText w:val="1680" w:id="1450953476"/>
        </w:rPr>
        <w:t>单</w:t>
      </w:r>
      <w:r w:rsidRPr="00CA505E">
        <w:rPr>
          <w:rFonts w:ascii="黑体" w:eastAsia="黑体" w:hAnsi="黑体"/>
          <w:spacing w:val="1"/>
          <w:sz w:val="28"/>
          <w:szCs w:val="28"/>
          <w:fitText w:val="1680" w:id="1450953476"/>
        </w:rPr>
        <w:t>位</w:t>
      </w:r>
      <w:r w:rsidRPr="00CA505E">
        <w:rPr>
          <w:rFonts w:ascii="黑体" w:eastAsia="黑体" w:hAnsi="黑体" w:hint="eastAsia"/>
          <w:sz w:val="28"/>
          <w:szCs w:val="28"/>
        </w:rPr>
        <w:t xml:space="preserve">： </w:t>
      </w:r>
      <w:r w:rsidRPr="00CA505E">
        <w:rPr>
          <w:rFonts w:asciiTheme="minorEastAsia" w:eastAsiaTheme="minorEastAsia" w:hAnsiTheme="minorEastAsia" w:hint="eastAsia"/>
          <w:sz w:val="28"/>
          <w:szCs w:val="28"/>
        </w:rPr>
        <w:t>计算机</w:t>
      </w:r>
      <w:r w:rsidRPr="00CA505E">
        <w:rPr>
          <w:rFonts w:asciiTheme="minorEastAsia" w:eastAsiaTheme="minorEastAsia" w:hAnsiTheme="minorEastAsia"/>
          <w:sz w:val="28"/>
          <w:szCs w:val="28"/>
        </w:rPr>
        <w:t>科学与技术学院</w:t>
      </w:r>
    </w:p>
    <w:p w14:paraId="6D30F443" w14:textId="76130344" w:rsidR="00A40798" w:rsidRPr="00CA505E" w:rsidRDefault="00A40798" w:rsidP="00A40798">
      <w:pPr>
        <w:spacing w:line="360" w:lineRule="auto"/>
        <w:ind w:leftChars="800" w:left="2062"/>
        <w:rPr>
          <w:rFonts w:ascii="黑体" w:eastAsia="黑体" w:hAnsi="黑体"/>
          <w:sz w:val="28"/>
          <w:szCs w:val="28"/>
        </w:rPr>
      </w:pPr>
      <w:r w:rsidRPr="00CA505E">
        <w:rPr>
          <w:rFonts w:ascii="黑体" w:eastAsia="黑体" w:hAnsi="黑体" w:hint="eastAsia"/>
          <w:spacing w:val="93"/>
          <w:sz w:val="28"/>
          <w:szCs w:val="28"/>
          <w:fitText w:val="1680" w:id="1450953477"/>
        </w:rPr>
        <w:t>答辩日</w:t>
      </w:r>
      <w:r w:rsidRPr="00CA505E">
        <w:rPr>
          <w:rFonts w:ascii="黑体" w:eastAsia="黑体" w:hAnsi="黑体" w:hint="eastAsia"/>
          <w:spacing w:val="1"/>
          <w:sz w:val="28"/>
          <w:szCs w:val="28"/>
          <w:fitText w:val="1680" w:id="1450953477"/>
        </w:rPr>
        <w:t>期</w:t>
      </w:r>
      <w:r w:rsidRPr="00CA505E">
        <w:rPr>
          <w:rFonts w:ascii="黑体" w:eastAsia="黑体" w:hAnsi="黑体"/>
          <w:sz w:val="28"/>
          <w:szCs w:val="28"/>
        </w:rPr>
        <w:t>：</w:t>
      </w:r>
      <w:r w:rsidRPr="00CA505E">
        <w:rPr>
          <w:rFonts w:ascii="黑体" w:eastAsia="黑体" w:hAnsi="黑体" w:hint="eastAsia"/>
          <w:sz w:val="28"/>
          <w:szCs w:val="28"/>
        </w:rPr>
        <w:t xml:space="preserve"> </w:t>
      </w:r>
      <w:r w:rsidR="008C0579">
        <w:rPr>
          <w:rFonts w:asciiTheme="minorEastAsia" w:eastAsiaTheme="minorEastAsia" w:hAnsiTheme="minorEastAsia" w:hint="eastAsia"/>
          <w:sz w:val="28"/>
          <w:szCs w:val="28"/>
        </w:rPr>
        <w:t>20</w:t>
      </w:r>
      <w:r w:rsidR="008C0579">
        <w:rPr>
          <w:rFonts w:asciiTheme="minorEastAsia" w:eastAsiaTheme="minorEastAsia" w:hAnsiTheme="minorEastAsia"/>
          <w:sz w:val="28"/>
          <w:szCs w:val="28"/>
        </w:rPr>
        <w:t>20</w:t>
      </w:r>
      <w:r w:rsidRPr="00CA505E">
        <w:rPr>
          <w:rFonts w:asciiTheme="minorEastAsia" w:eastAsiaTheme="minorEastAsia" w:hAnsiTheme="minorEastAsia" w:hint="eastAsia"/>
          <w:sz w:val="28"/>
          <w:szCs w:val="28"/>
        </w:rPr>
        <w:t>年6月</w:t>
      </w:r>
    </w:p>
    <w:p w14:paraId="0A179DB0" w14:textId="77777777" w:rsidR="00A40798" w:rsidRPr="00CA505E" w:rsidRDefault="00A40798" w:rsidP="00A40798">
      <w:pPr>
        <w:spacing w:line="360" w:lineRule="auto"/>
        <w:ind w:leftChars="800" w:left="2062"/>
        <w:rPr>
          <w:rFonts w:ascii="黑体" w:eastAsia="黑体" w:hAnsi="黑体"/>
          <w:sz w:val="28"/>
          <w:szCs w:val="28"/>
        </w:rPr>
      </w:pPr>
      <w:r w:rsidRPr="00CA505E">
        <w:rPr>
          <w:rFonts w:ascii="黑体" w:eastAsia="黑体" w:hAnsi="黑体" w:hint="eastAsia"/>
          <w:sz w:val="28"/>
          <w:szCs w:val="28"/>
          <w:fitText w:val="1680" w:id="1450953472"/>
        </w:rPr>
        <w:t>授予</w:t>
      </w:r>
      <w:r w:rsidRPr="00CA505E">
        <w:rPr>
          <w:rFonts w:ascii="黑体" w:eastAsia="黑体" w:hAnsi="黑体"/>
          <w:sz w:val="28"/>
          <w:szCs w:val="28"/>
          <w:fitText w:val="1680" w:id="1450953472"/>
        </w:rPr>
        <w:t>学位单位</w:t>
      </w:r>
      <w:r w:rsidRPr="00CA505E">
        <w:rPr>
          <w:rFonts w:ascii="黑体" w:eastAsia="黑体" w:hAnsi="黑体"/>
          <w:sz w:val="28"/>
          <w:szCs w:val="28"/>
        </w:rPr>
        <w:t>：</w:t>
      </w:r>
      <w:r w:rsidRPr="00CA505E">
        <w:rPr>
          <w:rFonts w:ascii="黑体" w:eastAsia="黑体" w:hAnsi="黑体" w:hint="eastAsia"/>
          <w:sz w:val="28"/>
          <w:szCs w:val="28"/>
        </w:rPr>
        <w:t xml:space="preserve"> </w:t>
      </w:r>
      <w:r w:rsidRPr="00CA505E">
        <w:rPr>
          <w:rFonts w:asciiTheme="minorEastAsia" w:eastAsiaTheme="minorEastAsia" w:hAnsiTheme="minorEastAsia" w:hint="eastAsia"/>
          <w:sz w:val="28"/>
          <w:szCs w:val="28"/>
        </w:rPr>
        <w:t>哈尔滨</w:t>
      </w:r>
      <w:r w:rsidRPr="00CA505E">
        <w:rPr>
          <w:rFonts w:asciiTheme="minorEastAsia" w:eastAsiaTheme="minorEastAsia" w:hAnsiTheme="minorEastAsia"/>
          <w:sz w:val="28"/>
          <w:szCs w:val="28"/>
        </w:rPr>
        <w:t>工业大学</w:t>
      </w:r>
    </w:p>
    <w:p w14:paraId="4709196A" w14:textId="77777777" w:rsidR="00A40798" w:rsidRPr="00CA505E" w:rsidRDefault="00A40798" w:rsidP="00A40798"/>
    <w:p w14:paraId="1E17DA5B" w14:textId="77777777" w:rsidR="00187BA1" w:rsidRPr="00CA505E" w:rsidRDefault="00187BA1" w:rsidP="00187BA1">
      <w:pPr>
        <w:sectPr w:rsidR="00187BA1" w:rsidRPr="00CA505E" w:rsidSect="00CD35EE">
          <w:footnotePr>
            <w:numRestart w:val="eachPage"/>
          </w:footnotePr>
          <w:pgSz w:w="11906" w:h="16838" w:code="9"/>
          <w:pgMar w:top="2155" w:right="1701" w:bottom="1701" w:left="1701" w:header="851" w:footer="992" w:gutter="0"/>
          <w:cols w:space="425"/>
          <w:docGrid w:type="linesAndChars" w:linePitch="391" w:charSpace="3624"/>
        </w:sectPr>
      </w:pPr>
    </w:p>
    <w:p w14:paraId="5248754C" w14:textId="1F749433" w:rsidR="00187BA1" w:rsidRPr="00430C94" w:rsidRDefault="00187BA1" w:rsidP="00430C94">
      <w:pPr>
        <w:widowControl w:val="0"/>
        <w:jc w:val="both"/>
        <w:rPr>
          <w:rFonts w:ascii="Times New Roman" w:hAnsi="Times New Roman" w:cstheme="minorBidi"/>
          <w:kern w:val="2"/>
          <w:szCs w:val="21"/>
        </w:rPr>
      </w:pPr>
      <w:r w:rsidRPr="00430C94">
        <w:rPr>
          <w:rFonts w:ascii="Times New Roman" w:hAnsi="Times New Roman" w:cstheme="minorBidi" w:hint="eastAsia"/>
          <w:kern w:val="2"/>
          <w:szCs w:val="21"/>
        </w:rPr>
        <w:lastRenderedPageBreak/>
        <w:t>Classified</w:t>
      </w:r>
      <w:r w:rsidRPr="00430C94">
        <w:rPr>
          <w:rFonts w:ascii="Times New Roman" w:hAnsi="Times New Roman" w:cstheme="minorBidi"/>
          <w:kern w:val="2"/>
          <w:szCs w:val="21"/>
        </w:rPr>
        <w:t xml:space="preserve"> Index: TP391.</w:t>
      </w:r>
      <w:r w:rsidR="009414B7" w:rsidRPr="00430C94">
        <w:rPr>
          <w:rFonts w:ascii="Times New Roman" w:hAnsi="Times New Roman" w:cstheme="minorBidi"/>
          <w:kern w:val="2"/>
          <w:szCs w:val="21"/>
        </w:rPr>
        <w:t>1</w:t>
      </w:r>
    </w:p>
    <w:p w14:paraId="40C8BB60" w14:textId="41ADDC65" w:rsidR="00187BA1" w:rsidRPr="00430C94" w:rsidRDefault="00187BA1" w:rsidP="00430C94">
      <w:pPr>
        <w:widowControl w:val="0"/>
        <w:jc w:val="both"/>
        <w:rPr>
          <w:rFonts w:ascii="Times New Roman" w:hAnsi="Times New Roman" w:cstheme="minorBidi" w:hint="eastAsia"/>
          <w:kern w:val="2"/>
          <w:szCs w:val="21"/>
        </w:rPr>
      </w:pPr>
      <w:r w:rsidRPr="00430C94">
        <w:rPr>
          <w:rFonts w:ascii="Times New Roman" w:hAnsi="Times New Roman" w:cstheme="minorBidi"/>
          <w:kern w:val="2"/>
          <w:szCs w:val="21"/>
        </w:rPr>
        <w:t xml:space="preserve">U.D.C: </w:t>
      </w:r>
      <w:r w:rsidR="00E471D3" w:rsidRPr="00430C94">
        <w:rPr>
          <w:rFonts w:ascii="Times New Roman" w:hAnsi="Times New Roman" w:cstheme="minorBidi"/>
          <w:kern w:val="2"/>
          <w:szCs w:val="21"/>
        </w:rPr>
        <w:t>004.</w:t>
      </w:r>
      <w:r w:rsidR="00817740">
        <w:rPr>
          <w:rFonts w:ascii="Times New Roman" w:hAnsi="Times New Roman" w:cstheme="minorBidi"/>
          <w:kern w:val="2"/>
          <w:szCs w:val="21"/>
        </w:rPr>
        <w:t>8</w:t>
      </w:r>
    </w:p>
    <w:p w14:paraId="6FC938C0" w14:textId="77777777" w:rsidR="00187BA1" w:rsidRPr="00CA505E" w:rsidRDefault="00187BA1" w:rsidP="00187BA1"/>
    <w:p w14:paraId="159306A7" w14:textId="77777777" w:rsidR="00187BA1" w:rsidRPr="00CA505E" w:rsidRDefault="00187BA1" w:rsidP="00187BA1"/>
    <w:p w14:paraId="4472F388" w14:textId="77777777" w:rsidR="00187BA1" w:rsidRPr="00CA505E" w:rsidRDefault="00187BA1" w:rsidP="00187BA1"/>
    <w:p w14:paraId="08F59176" w14:textId="77777777" w:rsidR="00187BA1" w:rsidRPr="00430C94" w:rsidRDefault="00187BA1" w:rsidP="00430C94">
      <w:pPr>
        <w:widowControl w:val="0"/>
        <w:jc w:val="center"/>
        <w:rPr>
          <w:rFonts w:ascii="Times New Roman" w:hAnsi="Times New Roman" w:cstheme="minorBidi"/>
          <w:kern w:val="2"/>
          <w:sz w:val="36"/>
          <w:szCs w:val="36"/>
        </w:rPr>
      </w:pPr>
      <w:r w:rsidRPr="00430C94">
        <w:rPr>
          <w:rFonts w:ascii="Times New Roman" w:hAnsi="Times New Roman" w:cstheme="minorBidi"/>
          <w:kern w:val="2"/>
          <w:sz w:val="36"/>
          <w:szCs w:val="36"/>
        </w:rPr>
        <w:t>Dissertation for the Master’s Degree in Engineering</w:t>
      </w:r>
    </w:p>
    <w:p w14:paraId="4FDA024E" w14:textId="77777777" w:rsidR="00187BA1" w:rsidRPr="00CA505E" w:rsidRDefault="00187BA1" w:rsidP="00187BA1"/>
    <w:p w14:paraId="79974B24" w14:textId="77777777" w:rsidR="00187BA1" w:rsidRPr="00CA505E" w:rsidRDefault="00187BA1" w:rsidP="00187BA1"/>
    <w:p w14:paraId="3C2A97FE" w14:textId="77777777" w:rsidR="00187BA1" w:rsidRPr="00CA505E" w:rsidRDefault="00187BA1" w:rsidP="00187BA1"/>
    <w:p w14:paraId="3BEEE6BD" w14:textId="1AE8319A" w:rsidR="00233ED6" w:rsidRPr="00430C94" w:rsidRDefault="008C0579" w:rsidP="00430C94">
      <w:pPr>
        <w:widowControl w:val="0"/>
        <w:jc w:val="center"/>
        <w:rPr>
          <w:rFonts w:ascii="Times New Roman" w:hAnsi="Times New Roman" w:cstheme="minorBidi"/>
          <w:b/>
          <w:kern w:val="2"/>
          <w:sz w:val="36"/>
          <w:szCs w:val="36"/>
        </w:rPr>
      </w:pPr>
      <w:r w:rsidRPr="00430C94">
        <w:rPr>
          <w:rFonts w:ascii="Times New Roman" w:hAnsi="Times New Roman" w:cstheme="minorBidi"/>
          <w:b/>
          <w:kern w:val="2"/>
          <w:sz w:val="36"/>
          <w:szCs w:val="36"/>
        </w:rPr>
        <w:t>REASEARCH ON MACHINE READING COMPREHENSION METHODS BASED ON INCORPORATING EXTERNAL KNOWLEDGE</w:t>
      </w:r>
    </w:p>
    <w:p w14:paraId="6337BB35" w14:textId="3C2ABB59" w:rsidR="00187BA1" w:rsidRDefault="00187BA1" w:rsidP="00187BA1"/>
    <w:p w14:paraId="4E620DCA" w14:textId="22B7CAA9" w:rsidR="00C5305E" w:rsidRDefault="00C5305E" w:rsidP="00187BA1"/>
    <w:p w14:paraId="7FE68BC9" w14:textId="4A8D886B" w:rsidR="00C5305E" w:rsidRDefault="00C5305E" w:rsidP="00187BA1"/>
    <w:p w14:paraId="32B74804" w14:textId="77777777" w:rsidR="00C5305E" w:rsidRPr="00CA505E" w:rsidRDefault="00C5305E" w:rsidP="00187BA1"/>
    <w:p w14:paraId="59FABCDA" w14:textId="35AE6638" w:rsidR="00187BA1" w:rsidRDefault="00187BA1" w:rsidP="00187BA1"/>
    <w:p w14:paraId="7E943B05" w14:textId="77777777" w:rsidR="00534B62" w:rsidRPr="00CA505E" w:rsidRDefault="00534B62" w:rsidP="00187BA1"/>
    <w:tbl>
      <w:tblPr>
        <w:tblW w:w="8668" w:type="dxa"/>
        <w:jc w:val="center"/>
        <w:tblLook w:val="0000" w:firstRow="0" w:lastRow="0" w:firstColumn="0" w:lastColumn="0" w:noHBand="0" w:noVBand="0"/>
      </w:tblPr>
      <w:tblGrid>
        <w:gridCol w:w="4262"/>
        <w:gridCol w:w="4406"/>
      </w:tblGrid>
      <w:tr w:rsidR="00187BA1" w:rsidRPr="00CA505E" w14:paraId="29AE0773" w14:textId="77777777" w:rsidTr="00850EF1">
        <w:trPr>
          <w:jc w:val="center"/>
        </w:trPr>
        <w:tc>
          <w:tcPr>
            <w:tcW w:w="4262" w:type="dxa"/>
          </w:tcPr>
          <w:p w14:paraId="032BD83B" w14:textId="77777777" w:rsidR="00187BA1" w:rsidRPr="00430C94" w:rsidRDefault="00187BA1" w:rsidP="00430C94">
            <w:pPr>
              <w:widowControl w:val="0"/>
              <w:adjustRightInd w:val="0"/>
              <w:spacing w:line="440" w:lineRule="exact"/>
              <w:jc w:val="both"/>
              <w:rPr>
                <w:rFonts w:ascii="Times New Roman" w:eastAsia="黑体" w:hAnsi="Times New Roman" w:cstheme="minorBidi"/>
                <w:b/>
                <w:bCs/>
                <w:sz w:val="28"/>
                <w:szCs w:val="21"/>
              </w:rPr>
            </w:pPr>
            <w:r w:rsidRPr="00430C94">
              <w:rPr>
                <w:rFonts w:ascii="Times New Roman" w:eastAsia="黑体" w:hAnsi="Times New Roman" w:cstheme="minorBidi" w:hint="eastAsia"/>
                <w:b/>
                <w:bCs/>
                <w:sz w:val="28"/>
                <w:szCs w:val="21"/>
              </w:rPr>
              <w:t>Candidate</w:t>
            </w:r>
            <w:r w:rsidRPr="00430C94">
              <w:rPr>
                <w:rFonts w:ascii="Times New Roman" w:eastAsia="黑体" w:hAnsi="Times New Roman" w:cstheme="minorBidi" w:hint="eastAsia"/>
                <w:b/>
                <w:bCs/>
                <w:sz w:val="28"/>
                <w:szCs w:val="21"/>
              </w:rPr>
              <w:t>：</w:t>
            </w:r>
          </w:p>
        </w:tc>
        <w:tc>
          <w:tcPr>
            <w:tcW w:w="4406" w:type="dxa"/>
          </w:tcPr>
          <w:p w14:paraId="44130B87" w14:textId="37FFB855" w:rsidR="00187BA1" w:rsidRPr="00C5305E" w:rsidRDefault="008C0579" w:rsidP="00C5305E">
            <w:pPr>
              <w:widowControl w:val="0"/>
              <w:adjustRightInd w:val="0"/>
              <w:spacing w:line="440" w:lineRule="exact"/>
              <w:jc w:val="both"/>
              <w:rPr>
                <w:rFonts w:ascii="Times New Roman" w:hAnsi="Times New Roman" w:cstheme="minorBidi"/>
                <w:kern w:val="2"/>
                <w:sz w:val="28"/>
                <w:szCs w:val="21"/>
              </w:rPr>
            </w:pPr>
            <w:r w:rsidRPr="00C5305E">
              <w:rPr>
                <w:rFonts w:ascii="Times New Roman" w:hAnsi="Times New Roman" w:cstheme="minorBidi" w:hint="eastAsia"/>
                <w:kern w:val="2"/>
                <w:sz w:val="28"/>
                <w:szCs w:val="21"/>
              </w:rPr>
              <w:t>Le</w:t>
            </w:r>
            <w:r w:rsidRPr="00C5305E">
              <w:rPr>
                <w:rFonts w:ascii="Times New Roman" w:hAnsi="Times New Roman" w:cstheme="minorBidi"/>
                <w:kern w:val="2"/>
                <w:sz w:val="28"/>
                <w:szCs w:val="21"/>
              </w:rPr>
              <w:t xml:space="preserve"> Yuan</w:t>
            </w:r>
          </w:p>
        </w:tc>
      </w:tr>
      <w:tr w:rsidR="00187BA1" w:rsidRPr="00CA505E" w14:paraId="3C5729CA" w14:textId="77777777" w:rsidTr="00850EF1">
        <w:trPr>
          <w:jc w:val="center"/>
        </w:trPr>
        <w:tc>
          <w:tcPr>
            <w:tcW w:w="4262" w:type="dxa"/>
          </w:tcPr>
          <w:p w14:paraId="1460833F" w14:textId="77777777" w:rsidR="00187BA1" w:rsidRPr="00430C94" w:rsidRDefault="00187BA1" w:rsidP="00430C94">
            <w:pPr>
              <w:widowControl w:val="0"/>
              <w:adjustRightInd w:val="0"/>
              <w:spacing w:line="440" w:lineRule="exact"/>
              <w:jc w:val="both"/>
              <w:rPr>
                <w:rFonts w:ascii="Times New Roman" w:eastAsia="黑体" w:hAnsi="Times New Roman" w:cstheme="minorBidi"/>
                <w:b/>
                <w:bCs/>
                <w:sz w:val="28"/>
                <w:szCs w:val="21"/>
              </w:rPr>
            </w:pPr>
            <w:r w:rsidRPr="00430C94">
              <w:rPr>
                <w:rFonts w:ascii="Times New Roman" w:eastAsia="黑体" w:hAnsi="Times New Roman" w:cstheme="minorBidi" w:hint="eastAsia"/>
                <w:b/>
                <w:bCs/>
                <w:sz w:val="28"/>
                <w:szCs w:val="21"/>
              </w:rPr>
              <w:t>Supervisor</w:t>
            </w:r>
            <w:r w:rsidRPr="00430C94">
              <w:rPr>
                <w:rFonts w:ascii="Times New Roman" w:eastAsia="黑体" w:hAnsi="Times New Roman" w:cstheme="minorBidi" w:hint="eastAsia"/>
                <w:b/>
                <w:bCs/>
                <w:sz w:val="28"/>
                <w:szCs w:val="21"/>
              </w:rPr>
              <w:t>：</w:t>
            </w:r>
          </w:p>
        </w:tc>
        <w:tc>
          <w:tcPr>
            <w:tcW w:w="4406" w:type="dxa"/>
          </w:tcPr>
          <w:p w14:paraId="5597D1C4" w14:textId="5A6872B1" w:rsidR="00187BA1" w:rsidRPr="00C5305E" w:rsidRDefault="00A371B0" w:rsidP="00C5305E">
            <w:pPr>
              <w:widowControl w:val="0"/>
              <w:adjustRightInd w:val="0"/>
              <w:spacing w:line="440" w:lineRule="exact"/>
              <w:jc w:val="both"/>
              <w:rPr>
                <w:rFonts w:ascii="Times New Roman" w:hAnsi="Times New Roman" w:cstheme="minorBidi"/>
                <w:kern w:val="2"/>
                <w:sz w:val="28"/>
                <w:szCs w:val="21"/>
              </w:rPr>
            </w:pPr>
            <w:r w:rsidRPr="00C5305E">
              <w:rPr>
                <w:rFonts w:ascii="Times New Roman" w:hAnsi="Times New Roman" w:cstheme="minorBidi" w:hint="eastAsia"/>
                <w:kern w:val="2"/>
                <w:sz w:val="28"/>
                <w:szCs w:val="21"/>
              </w:rPr>
              <w:t>P</w:t>
            </w:r>
            <w:r w:rsidR="00FE4F98" w:rsidRPr="00C5305E">
              <w:rPr>
                <w:rFonts w:ascii="Times New Roman" w:hAnsi="Times New Roman" w:cstheme="minorBidi"/>
                <w:kern w:val="2"/>
                <w:sz w:val="28"/>
                <w:szCs w:val="21"/>
              </w:rPr>
              <w:t>rof</w:t>
            </w:r>
            <w:r w:rsidR="00187BA1" w:rsidRPr="00C5305E">
              <w:rPr>
                <w:rFonts w:ascii="Times New Roman" w:hAnsi="Times New Roman" w:cstheme="minorBidi"/>
                <w:kern w:val="2"/>
                <w:sz w:val="28"/>
                <w:szCs w:val="21"/>
              </w:rPr>
              <w:t>.</w:t>
            </w:r>
            <w:r w:rsidR="00187BA1" w:rsidRPr="00C5305E">
              <w:rPr>
                <w:rFonts w:ascii="Times New Roman" w:hAnsi="Times New Roman" w:cstheme="minorBidi" w:hint="eastAsia"/>
                <w:kern w:val="2"/>
                <w:sz w:val="28"/>
                <w:szCs w:val="21"/>
              </w:rPr>
              <w:t xml:space="preserve"> </w:t>
            </w:r>
            <w:r w:rsidR="008C0579" w:rsidRPr="00C5305E">
              <w:rPr>
                <w:rFonts w:ascii="Times New Roman" w:hAnsi="Times New Roman" w:cstheme="minorBidi"/>
                <w:kern w:val="2"/>
                <w:sz w:val="28"/>
                <w:szCs w:val="21"/>
              </w:rPr>
              <w:t>Zhang Yu</w:t>
            </w:r>
          </w:p>
        </w:tc>
      </w:tr>
      <w:tr w:rsidR="00187BA1" w:rsidRPr="00CA505E" w14:paraId="1D923C08" w14:textId="77777777" w:rsidTr="00850EF1">
        <w:trPr>
          <w:jc w:val="center"/>
        </w:trPr>
        <w:tc>
          <w:tcPr>
            <w:tcW w:w="4262" w:type="dxa"/>
          </w:tcPr>
          <w:p w14:paraId="76EAFF33" w14:textId="55617937" w:rsidR="00187BA1" w:rsidRPr="00430C94" w:rsidRDefault="00187BA1" w:rsidP="00430C94">
            <w:pPr>
              <w:widowControl w:val="0"/>
              <w:adjustRightInd w:val="0"/>
              <w:spacing w:line="440" w:lineRule="exact"/>
              <w:jc w:val="both"/>
              <w:rPr>
                <w:rFonts w:ascii="Times New Roman" w:eastAsia="黑体" w:hAnsi="Times New Roman" w:cstheme="minorBidi"/>
                <w:b/>
                <w:bCs/>
                <w:sz w:val="28"/>
                <w:szCs w:val="21"/>
              </w:rPr>
            </w:pPr>
            <w:r w:rsidRPr="00430C94">
              <w:rPr>
                <w:rFonts w:ascii="Times New Roman" w:eastAsia="黑体" w:hAnsi="Times New Roman" w:cstheme="minorBidi" w:hint="eastAsia"/>
                <w:b/>
                <w:bCs/>
                <w:sz w:val="28"/>
                <w:szCs w:val="21"/>
              </w:rPr>
              <w:t>Academic Degree Applied</w:t>
            </w:r>
            <w:r w:rsidR="00AA3C82" w:rsidRPr="00430C94">
              <w:rPr>
                <w:rFonts w:ascii="Times New Roman" w:eastAsia="黑体" w:hAnsi="Times New Roman" w:cstheme="minorBidi"/>
                <w:b/>
                <w:bCs/>
                <w:sz w:val="28"/>
                <w:szCs w:val="21"/>
              </w:rPr>
              <w:t xml:space="preserve"> </w:t>
            </w:r>
            <w:r w:rsidRPr="00430C94">
              <w:rPr>
                <w:rFonts w:ascii="Times New Roman" w:eastAsia="黑体" w:hAnsi="Times New Roman" w:cstheme="minorBidi" w:hint="eastAsia"/>
                <w:b/>
                <w:bCs/>
                <w:sz w:val="28"/>
                <w:szCs w:val="21"/>
              </w:rPr>
              <w:t>for</w:t>
            </w:r>
            <w:r w:rsidRPr="00430C94">
              <w:rPr>
                <w:rFonts w:ascii="Times New Roman" w:eastAsia="黑体" w:hAnsi="Times New Roman" w:cstheme="minorBidi" w:hint="eastAsia"/>
                <w:b/>
                <w:bCs/>
                <w:sz w:val="28"/>
                <w:szCs w:val="21"/>
              </w:rPr>
              <w:t>：</w:t>
            </w:r>
          </w:p>
        </w:tc>
        <w:tc>
          <w:tcPr>
            <w:tcW w:w="4406" w:type="dxa"/>
          </w:tcPr>
          <w:p w14:paraId="304D390C" w14:textId="5EC1C35C" w:rsidR="00187BA1" w:rsidRPr="00C5305E" w:rsidRDefault="00187BA1" w:rsidP="00C5305E">
            <w:pPr>
              <w:widowControl w:val="0"/>
              <w:adjustRightInd w:val="0"/>
              <w:spacing w:line="440" w:lineRule="exact"/>
              <w:jc w:val="both"/>
              <w:rPr>
                <w:rFonts w:ascii="Times New Roman" w:hAnsi="Times New Roman" w:cstheme="minorBidi"/>
                <w:kern w:val="2"/>
                <w:sz w:val="28"/>
                <w:szCs w:val="21"/>
              </w:rPr>
            </w:pPr>
            <w:r w:rsidRPr="00C5305E">
              <w:rPr>
                <w:rFonts w:ascii="Times New Roman" w:hAnsi="Times New Roman" w:cstheme="minorBidi"/>
                <w:kern w:val="2"/>
                <w:sz w:val="28"/>
                <w:szCs w:val="21"/>
              </w:rPr>
              <w:t xml:space="preserve">Master of </w:t>
            </w:r>
            <w:r w:rsidR="00190CA2" w:rsidRPr="00C5305E">
              <w:rPr>
                <w:rFonts w:ascii="Times New Roman" w:hAnsi="Times New Roman" w:cstheme="minorBidi"/>
                <w:kern w:val="2"/>
                <w:sz w:val="28"/>
                <w:szCs w:val="21"/>
              </w:rPr>
              <w:t>E</w:t>
            </w:r>
            <w:r w:rsidR="00CD22F9" w:rsidRPr="00C5305E">
              <w:rPr>
                <w:rFonts w:ascii="Times New Roman" w:hAnsi="Times New Roman" w:cstheme="minorBidi" w:hint="eastAsia"/>
                <w:kern w:val="2"/>
                <w:sz w:val="28"/>
                <w:szCs w:val="21"/>
              </w:rPr>
              <w:t>ngineering</w:t>
            </w:r>
          </w:p>
        </w:tc>
      </w:tr>
      <w:tr w:rsidR="00187BA1" w:rsidRPr="00CA505E" w14:paraId="744F873E" w14:textId="77777777" w:rsidTr="00850EF1">
        <w:trPr>
          <w:trHeight w:val="360"/>
          <w:jc w:val="center"/>
        </w:trPr>
        <w:tc>
          <w:tcPr>
            <w:tcW w:w="4262" w:type="dxa"/>
          </w:tcPr>
          <w:p w14:paraId="0E15BB01" w14:textId="77777777" w:rsidR="00187BA1" w:rsidRPr="00430C94" w:rsidRDefault="00187BA1" w:rsidP="00430C94">
            <w:pPr>
              <w:widowControl w:val="0"/>
              <w:adjustRightInd w:val="0"/>
              <w:spacing w:line="440" w:lineRule="exact"/>
              <w:jc w:val="both"/>
              <w:rPr>
                <w:rFonts w:ascii="Times New Roman" w:eastAsia="黑体" w:hAnsi="Times New Roman" w:cstheme="minorBidi"/>
                <w:b/>
                <w:bCs/>
                <w:sz w:val="28"/>
                <w:szCs w:val="21"/>
              </w:rPr>
            </w:pPr>
            <w:r w:rsidRPr="00430C94">
              <w:rPr>
                <w:rFonts w:ascii="Times New Roman" w:eastAsia="黑体" w:hAnsi="Times New Roman" w:cstheme="minorBidi" w:hint="eastAsia"/>
                <w:b/>
                <w:bCs/>
                <w:sz w:val="28"/>
                <w:szCs w:val="21"/>
              </w:rPr>
              <w:t>Speciality</w:t>
            </w:r>
            <w:r w:rsidRPr="00430C94">
              <w:rPr>
                <w:rFonts w:ascii="Times New Roman" w:eastAsia="黑体" w:hAnsi="Times New Roman" w:cstheme="minorBidi" w:hint="eastAsia"/>
                <w:b/>
                <w:bCs/>
                <w:sz w:val="28"/>
                <w:szCs w:val="21"/>
              </w:rPr>
              <w:t>：</w:t>
            </w:r>
          </w:p>
        </w:tc>
        <w:tc>
          <w:tcPr>
            <w:tcW w:w="4406" w:type="dxa"/>
          </w:tcPr>
          <w:p w14:paraId="72B3BC66" w14:textId="77777777" w:rsidR="00187BA1" w:rsidRPr="00C5305E" w:rsidRDefault="00187BA1" w:rsidP="00C5305E">
            <w:pPr>
              <w:widowControl w:val="0"/>
              <w:adjustRightInd w:val="0"/>
              <w:spacing w:line="440" w:lineRule="exact"/>
              <w:jc w:val="both"/>
              <w:rPr>
                <w:rFonts w:ascii="Times New Roman" w:hAnsi="Times New Roman" w:cstheme="minorBidi"/>
                <w:kern w:val="2"/>
                <w:sz w:val="28"/>
                <w:szCs w:val="21"/>
              </w:rPr>
            </w:pPr>
            <w:r w:rsidRPr="00C5305E">
              <w:rPr>
                <w:rFonts w:ascii="Times New Roman" w:hAnsi="Times New Roman" w:cstheme="minorBidi"/>
                <w:kern w:val="2"/>
                <w:sz w:val="28"/>
                <w:szCs w:val="21"/>
              </w:rPr>
              <w:t>Computer Science and Technology</w:t>
            </w:r>
          </w:p>
        </w:tc>
      </w:tr>
      <w:tr w:rsidR="00187BA1" w:rsidRPr="00CA505E" w14:paraId="7D00FFD7" w14:textId="77777777" w:rsidTr="00850EF1">
        <w:trPr>
          <w:trHeight w:val="360"/>
          <w:jc w:val="center"/>
        </w:trPr>
        <w:tc>
          <w:tcPr>
            <w:tcW w:w="4262" w:type="dxa"/>
          </w:tcPr>
          <w:p w14:paraId="2A044ED6" w14:textId="77777777" w:rsidR="00187BA1" w:rsidRPr="00430C94" w:rsidRDefault="00187BA1" w:rsidP="00430C94">
            <w:pPr>
              <w:widowControl w:val="0"/>
              <w:adjustRightInd w:val="0"/>
              <w:spacing w:line="440" w:lineRule="exact"/>
              <w:jc w:val="both"/>
              <w:rPr>
                <w:rFonts w:ascii="Times New Roman" w:eastAsia="黑体" w:hAnsi="Times New Roman" w:cstheme="minorBidi"/>
                <w:b/>
                <w:bCs/>
                <w:sz w:val="28"/>
                <w:szCs w:val="21"/>
              </w:rPr>
            </w:pPr>
            <w:r w:rsidRPr="00430C94">
              <w:rPr>
                <w:rFonts w:ascii="Times New Roman" w:eastAsia="黑体" w:hAnsi="Times New Roman" w:cstheme="minorBidi" w:hint="eastAsia"/>
                <w:b/>
                <w:bCs/>
                <w:sz w:val="28"/>
                <w:szCs w:val="21"/>
              </w:rPr>
              <w:t>Affiliation</w:t>
            </w:r>
            <w:r w:rsidRPr="00430C94">
              <w:rPr>
                <w:rFonts w:ascii="Times New Roman" w:eastAsia="黑体" w:hAnsi="Times New Roman" w:cstheme="minorBidi" w:hint="eastAsia"/>
                <w:b/>
                <w:bCs/>
                <w:sz w:val="28"/>
                <w:szCs w:val="21"/>
              </w:rPr>
              <w:t>：</w:t>
            </w:r>
          </w:p>
        </w:tc>
        <w:tc>
          <w:tcPr>
            <w:tcW w:w="4406" w:type="dxa"/>
          </w:tcPr>
          <w:p w14:paraId="02511E38" w14:textId="4EDB0641" w:rsidR="00187BA1" w:rsidRPr="00C5305E" w:rsidRDefault="00187BA1" w:rsidP="00C5305E">
            <w:pPr>
              <w:widowControl w:val="0"/>
              <w:adjustRightInd w:val="0"/>
              <w:spacing w:line="440" w:lineRule="exact"/>
              <w:jc w:val="both"/>
              <w:rPr>
                <w:rFonts w:ascii="Times New Roman" w:hAnsi="Times New Roman" w:cstheme="minorBidi"/>
                <w:kern w:val="2"/>
                <w:sz w:val="28"/>
                <w:szCs w:val="21"/>
              </w:rPr>
            </w:pPr>
            <w:r w:rsidRPr="00C5305E">
              <w:rPr>
                <w:rFonts w:ascii="Times New Roman" w:hAnsi="Times New Roman" w:cstheme="minorBidi"/>
                <w:kern w:val="2"/>
                <w:sz w:val="28"/>
                <w:szCs w:val="21"/>
              </w:rPr>
              <w:t>School of Computer</w:t>
            </w:r>
            <w:r w:rsidR="00CB1E89">
              <w:rPr>
                <w:rFonts w:ascii="Times New Roman" w:hAnsi="Times New Roman" w:cstheme="minorBidi"/>
                <w:kern w:val="2"/>
                <w:sz w:val="28"/>
                <w:szCs w:val="21"/>
              </w:rPr>
              <w:t xml:space="preserve"> Science and </w:t>
            </w:r>
            <w:r w:rsidRPr="00C5305E">
              <w:rPr>
                <w:rFonts w:ascii="Times New Roman" w:hAnsi="Times New Roman" w:cstheme="minorBidi" w:hint="eastAsia"/>
                <w:kern w:val="2"/>
                <w:sz w:val="28"/>
                <w:szCs w:val="21"/>
              </w:rPr>
              <w:t xml:space="preserve"> </w:t>
            </w:r>
            <w:r w:rsidRPr="00C5305E">
              <w:rPr>
                <w:rFonts w:ascii="Times New Roman" w:hAnsi="Times New Roman" w:cstheme="minorBidi"/>
                <w:kern w:val="2"/>
                <w:sz w:val="28"/>
                <w:szCs w:val="21"/>
              </w:rPr>
              <w:t>Technology</w:t>
            </w:r>
          </w:p>
        </w:tc>
      </w:tr>
      <w:tr w:rsidR="00187BA1" w:rsidRPr="00CA505E" w14:paraId="76132E78" w14:textId="77777777" w:rsidTr="00850EF1">
        <w:trPr>
          <w:jc w:val="center"/>
        </w:trPr>
        <w:tc>
          <w:tcPr>
            <w:tcW w:w="4262" w:type="dxa"/>
          </w:tcPr>
          <w:p w14:paraId="2A63CF79" w14:textId="77777777" w:rsidR="00187BA1" w:rsidRPr="00430C94" w:rsidRDefault="00187BA1" w:rsidP="00430C94">
            <w:pPr>
              <w:widowControl w:val="0"/>
              <w:adjustRightInd w:val="0"/>
              <w:spacing w:line="440" w:lineRule="exact"/>
              <w:jc w:val="both"/>
              <w:rPr>
                <w:rFonts w:ascii="Times New Roman" w:eastAsia="黑体" w:hAnsi="Times New Roman" w:cstheme="minorBidi"/>
                <w:b/>
                <w:bCs/>
                <w:sz w:val="28"/>
                <w:szCs w:val="21"/>
              </w:rPr>
            </w:pPr>
            <w:r w:rsidRPr="00430C94">
              <w:rPr>
                <w:rFonts w:ascii="Times New Roman" w:eastAsia="黑体" w:hAnsi="Times New Roman" w:cstheme="minorBidi" w:hint="eastAsia"/>
                <w:b/>
                <w:bCs/>
                <w:sz w:val="28"/>
                <w:szCs w:val="21"/>
              </w:rPr>
              <w:t>Date of Defence</w:t>
            </w:r>
            <w:r w:rsidRPr="00430C94">
              <w:rPr>
                <w:rFonts w:ascii="Times New Roman" w:eastAsia="黑体" w:hAnsi="Times New Roman" w:cstheme="minorBidi" w:hint="eastAsia"/>
                <w:b/>
                <w:bCs/>
                <w:sz w:val="28"/>
                <w:szCs w:val="21"/>
              </w:rPr>
              <w:t>：</w:t>
            </w:r>
          </w:p>
        </w:tc>
        <w:tc>
          <w:tcPr>
            <w:tcW w:w="4406" w:type="dxa"/>
          </w:tcPr>
          <w:p w14:paraId="521B22CF" w14:textId="5DF1571C" w:rsidR="00187BA1" w:rsidRPr="00C5305E" w:rsidRDefault="00F74285" w:rsidP="00C5305E">
            <w:pPr>
              <w:widowControl w:val="0"/>
              <w:adjustRightInd w:val="0"/>
              <w:spacing w:line="440" w:lineRule="exact"/>
              <w:jc w:val="both"/>
              <w:rPr>
                <w:rFonts w:ascii="Times New Roman" w:hAnsi="Times New Roman" w:cstheme="minorBidi"/>
                <w:kern w:val="2"/>
                <w:sz w:val="28"/>
                <w:szCs w:val="21"/>
              </w:rPr>
            </w:pPr>
            <w:r w:rsidRPr="00C5305E">
              <w:rPr>
                <w:rFonts w:ascii="Times New Roman" w:hAnsi="Times New Roman" w:cstheme="minorBidi" w:hint="eastAsia"/>
                <w:kern w:val="2"/>
                <w:sz w:val="28"/>
                <w:szCs w:val="21"/>
              </w:rPr>
              <w:t>June, 20</w:t>
            </w:r>
            <w:r w:rsidR="008C0579" w:rsidRPr="00C5305E">
              <w:rPr>
                <w:rFonts w:ascii="Times New Roman" w:hAnsi="Times New Roman" w:cstheme="minorBidi"/>
                <w:kern w:val="2"/>
                <w:sz w:val="28"/>
                <w:szCs w:val="21"/>
              </w:rPr>
              <w:t>20</w:t>
            </w:r>
          </w:p>
        </w:tc>
      </w:tr>
      <w:tr w:rsidR="00187BA1" w:rsidRPr="00CA505E" w14:paraId="5355DC13" w14:textId="77777777" w:rsidTr="00850EF1">
        <w:trPr>
          <w:jc w:val="center"/>
        </w:trPr>
        <w:tc>
          <w:tcPr>
            <w:tcW w:w="4262" w:type="dxa"/>
          </w:tcPr>
          <w:p w14:paraId="58EAB88A" w14:textId="77777777" w:rsidR="00187BA1" w:rsidRPr="00430C94" w:rsidRDefault="00187BA1" w:rsidP="00430C94">
            <w:pPr>
              <w:widowControl w:val="0"/>
              <w:adjustRightInd w:val="0"/>
              <w:spacing w:line="440" w:lineRule="exact"/>
              <w:jc w:val="both"/>
              <w:rPr>
                <w:rFonts w:ascii="Times New Roman" w:eastAsia="黑体" w:hAnsi="Times New Roman" w:cstheme="minorBidi"/>
                <w:b/>
                <w:bCs/>
                <w:sz w:val="28"/>
                <w:szCs w:val="21"/>
              </w:rPr>
            </w:pPr>
            <w:r w:rsidRPr="00430C94">
              <w:rPr>
                <w:rFonts w:ascii="Times New Roman" w:eastAsia="黑体" w:hAnsi="Times New Roman" w:cstheme="minorBidi" w:hint="eastAsia"/>
                <w:b/>
                <w:bCs/>
                <w:sz w:val="28"/>
                <w:szCs w:val="21"/>
              </w:rPr>
              <w:t>Degree-Conferring-Institution</w:t>
            </w:r>
            <w:r w:rsidRPr="00430C94">
              <w:rPr>
                <w:rFonts w:ascii="Times New Roman" w:eastAsia="黑体" w:hAnsi="Times New Roman" w:cstheme="minorBidi" w:hint="eastAsia"/>
                <w:b/>
                <w:bCs/>
                <w:sz w:val="28"/>
                <w:szCs w:val="21"/>
              </w:rPr>
              <w:t>：</w:t>
            </w:r>
          </w:p>
        </w:tc>
        <w:tc>
          <w:tcPr>
            <w:tcW w:w="4406" w:type="dxa"/>
          </w:tcPr>
          <w:p w14:paraId="3FB66538" w14:textId="77777777" w:rsidR="00187BA1" w:rsidRPr="00C5305E" w:rsidRDefault="00187BA1" w:rsidP="00C5305E">
            <w:pPr>
              <w:widowControl w:val="0"/>
              <w:adjustRightInd w:val="0"/>
              <w:spacing w:line="440" w:lineRule="exact"/>
              <w:jc w:val="both"/>
              <w:rPr>
                <w:rFonts w:ascii="Times New Roman" w:hAnsi="Times New Roman" w:cstheme="minorBidi"/>
                <w:kern w:val="2"/>
                <w:sz w:val="28"/>
                <w:szCs w:val="21"/>
              </w:rPr>
            </w:pPr>
            <w:r w:rsidRPr="00C5305E">
              <w:rPr>
                <w:rFonts w:ascii="Times New Roman" w:hAnsi="Times New Roman" w:cstheme="minorBidi" w:hint="eastAsia"/>
                <w:kern w:val="2"/>
                <w:sz w:val="28"/>
                <w:szCs w:val="21"/>
              </w:rPr>
              <w:t>Harbin Institute of Technology</w:t>
            </w:r>
          </w:p>
        </w:tc>
      </w:tr>
    </w:tbl>
    <w:p w14:paraId="22CD527E" w14:textId="57BA388A" w:rsidR="00187BA1" w:rsidRPr="00CA505E" w:rsidRDefault="00187BA1" w:rsidP="00187BA1">
      <w:pPr>
        <w:sectPr w:rsidR="00187BA1" w:rsidRPr="00CA505E" w:rsidSect="00CD35EE">
          <w:footnotePr>
            <w:numRestart w:val="eachPage"/>
          </w:footnotePr>
          <w:pgSz w:w="11906" w:h="16838" w:code="9"/>
          <w:pgMar w:top="2155" w:right="1701" w:bottom="1701" w:left="1701" w:header="851" w:footer="992" w:gutter="0"/>
          <w:cols w:space="425"/>
          <w:docGrid w:type="linesAndChars" w:linePitch="391" w:charSpace="3624"/>
        </w:sectPr>
      </w:pPr>
    </w:p>
    <w:p w14:paraId="41808B4C" w14:textId="44C48BC2" w:rsidR="008956A9" w:rsidRPr="00CA505E" w:rsidRDefault="008956A9" w:rsidP="008956A9">
      <w:pPr>
        <w:pStyle w:val="1"/>
        <w:spacing w:before="391" w:after="312"/>
        <w:rPr>
          <w:rFonts w:cs="Times New Roman"/>
        </w:rPr>
      </w:pPr>
      <w:bookmarkStart w:id="1" w:name="_Toc45185709"/>
      <w:r w:rsidRPr="00CA505E">
        <w:rPr>
          <w:rFonts w:cs="Times New Roman"/>
        </w:rPr>
        <w:lastRenderedPageBreak/>
        <w:t>摘</w:t>
      </w:r>
      <w:r w:rsidRPr="00CA505E">
        <w:rPr>
          <w:rFonts w:cs="Times New Roman"/>
        </w:rPr>
        <w:t xml:space="preserve">  </w:t>
      </w:r>
      <w:r w:rsidRPr="00CA505E">
        <w:rPr>
          <w:rFonts w:cs="Times New Roman"/>
        </w:rPr>
        <w:t>要</w:t>
      </w:r>
      <w:bookmarkEnd w:id="1"/>
    </w:p>
    <w:p w14:paraId="5C516D4B" w14:textId="5DC3FC71" w:rsidR="000B3C9C" w:rsidRDefault="00A32B37" w:rsidP="00E22317">
      <w:pPr>
        <w:jc w:val="both"/>
        <w:rPr>
          <w:rFonts w:cs="Times New Roman"/>
        </w:rPr>
      </w:pPr>
      <w:r>
        <w:rPr>
          <w:rFonts w:cs="Times New Roman"/>
        </w:rPr>
        <w:tab/>
      </w:r>
      <w:r w:rsidR="00DD02E4">
        <w:rPr>
          <w:rFonts w:cs="Times New Roman" w:hint="eastAsia"/>
        </w:rPr>
        <w:t>人类阅读理解和机器阅读理解一个很大的差异是</w:t>
      </w:r>
      <w:r w:rsidR="004B49AE">
        <w:rPr>
          <w:rFonts w:cs="Times New Roman" w:hint="eastAsia"/>
        </w:rPr>
        <w:t>，人类很善于</w:t>
      </w:r>
      <w:r w:rsidR="00B21402">
        <w:rPr>
          <w:rFonts w:cs="Times New Roman" w:hint="eastAsia"/>
        </w:rPr>
        <w:t>利用除了文本之外的一些外部知识，来辅助自己理解获取答案。</w:t>
      </w:r>
      <w:r w:rsidR="002D1CE8">
        <w:rPr>
          <w:rFonts w:cs="Times New Roman" w:hint="eastAsia"/>
        </w:rPr>
        <w:t>然而当前的</w:t>
      </w:r>
      <w:r w:rsidR="001979F4">
        <w:rPr>
          <w:rFonts w:cs="Times New Roman" w:hint="eastAsia"/>
        </w:rPr>
        <w:t>很多机器阅读理解</w:t>
      </w:r>
      <w:r w:rsidR="001C18B0">
        <w:rPr>
          <w:rFonts w:cs="Times New Roman" w:hint="eastAsia"/>
        </w:rPr>
        <w:t>方法</w:t>
      </w:r>
      <w:r w:rsidR="001745AC">
        <w:rPr>
          <w:rFonts w:cs="Times New Roman" w:hint="eastAsia"/>
        </w:rPr>
        <w:t>更多的是在文本匹配层面</w:t>
      </w:r>
      <w:r w:rsidR="00FD25A2">
        <w:rPr>
          <w:rFonts w:cs="Times New Roman" w:hint="eastAsia"/>
        </w:rPr>
        <w:t>，</w:t>
      </w:r>
      <w:r w:rsidR="003C5467">
        <w:rPr>
          <w:rFonts w:cs="Times New Roman" w:hint="eastAsia"/>
        </w:rPr>
        <w:t>仅仅是</w:t>
      </w:r>
      <w:r w:rsidR="00A83805">
        <w:rPr>
          <w:rFonts w:cs="Times New Roman" w:hint="eastAsia"/>
        </w:rPr>
        <w:t>根据</w:t>
      </w:r>
      <w:r w:rsidR="004F3952">
        <w:rPr>
          <w:rFonts w:cs="Times New Roman" w:hint="eastAsia"/>
        </w:rPr>
        <w:t>阅读理解</w:t>
      </w:r>
      <w:r w:rsidR="00BD2B51">
        <w:rPr>
          <w:rFonts w:cs="Times New Roman" w:hint="eastAsia"/>
        </w:rPr>
        <w:t>所提供的文本和问题来寻找答案</w:t>
      </w:r>
      <w:r w:rsidR="004D1C26">
        <w:rPr>
          <w:rFonts w:cs="Times New Roman" w:hint="eastAsia"/>
        </w:rPr>
        <w:t>。但是现实世界中的机器阅读理解</w:t>
      </w:r>
      <w:r w:rsidR="00E8529F">
        <w:rPr>
          <w:rFonts w:cs="Times New Roman" w:hint="eastAsia"/>
        </w:rPr>
        <w:t>任务很复杂，</w:t>
      </w:r>
      <w:r w:rsidR="005E5452">
        <w:rPr>
          <w:rFonts w:cs="Times New Roman" w:hint="eastAsia"/>
        </w:rPr>
        <w:t>仅仅根据所</w:t>
      </w:r>
      <w:r w:rsidR="00BA1E7F">
        <w:rPr>
          <w:rFonts w:cs="Times New Roman" w:hint="eastAsia"/>
        </w:rPr>
        <w:t>提供</w:t>
      </w:r>
      <w:r w:rsidR="005E5452">
        <w:rPr>
          <w:rFonts w:cs="Times New Roman" w:hint="eastAsia"/>
        </w:rPr>
        <w:t>的文本和问题，无法获得问题的答案，</w:t>
      </w:r>
      <w:r w:rsidR="001E22B1">
        <w:rPr>
          <w:rFonts w:cs="Times New Roman" w:hint="eastAsia"/>
        </w:rPr>
        <w:t>需要借助</w:t>
      </w:r>
      <w:r w:rsidR="00DB5037">
        <w:rPr>
          <w:rFonts w:cs="Times New Roman" w:hint="eastAsia"/>
        </w:rPr>
        <w:t>一些</w:t>
      </w:r>
      <w:r w:rsidR="00C64F84">
        <w:rPr>
          <w:rFonts w:cs="Times New Roman" w:hint="eastAsia"/>
        </w:rPr>
        <w:t>常识性的</w:t>
      </w:r>
      <w:r w:rsidR="00DB5037">
        <w:rPr>
          <w:rFonts w:cs="Times New Roman" w:hint="eastAsia"/>
        </w:rPr>
        <w:t>外部</w:t>
      </w:r>
      <w:r w:rsidR="005E5452">
        <w:rPr>
          <w:rFonts w:cs="Times New Roman" w:hint="eastAsia"/>
        </w:rPr>
        <w:t>知识信息</w:t>
      </w:r>
      <w:r w:rsidR="00EE243A">
        <w:rPr>
          <w:rFonts w:cs="Times New Roman" w:hint="eastAsia"/>
        </w:rPr>
        <w:t>。</w:t>
      </w:r>
    </w:p>
    <w:p w14:paraId="7FB24DB4" w14:textId="35A6EDE8" w:rsidR="00EE243A" w:rsidRDefault="00EE243A" w:rsidP="00E22317">
      <w:pPr>
        <w:jc w:val="both"/>
        <w:rPr>
          <w:rFonts w:cs="Times New Roman"/>
        </w:rPr>
      </w:pPr>
      <w:r>
        <w:rPr>
          <w:rFonts w:cs="Times New Roman"/>
        </w:rPr>
        <w:tab/>
      </w:r>
      <w:r>
        <w:rPr>
          <w:rFonts w:cs="Times New Roman" w:hint="eastAsia"/>
        </w:rPr>
        <w:t>本文以为机器阅读理解引入外部知识为切入点，通过检索机器阅读理解任务相关的外部知识信息，然后</w:t>
      </w:r>
      <w:r w:rsidR="004738AA">
        <w:rPr>
          <w:rFonts w:cs="Times New Roman" w:hint="eastAsia"/>
        </w:rPr>
        <w:t>设计某种方法</w:t>
      </w:r>
      <w:r>
        <w:rPr>
          <w:rFonts w:cs="Times New Roman" w:hint="eastAsia"/>
        </w:rPr>
        <w:t>将其加入到机器阅读理解的获取问题答案的过程中，从而提高机器阅读理解获取问题</w:t>
      </w:r>
      <w:r w:rsidR="006707D7">
        <w:rPr>
          <w:rFonts w:cs="Times New Roman" w:hint="eastAsia"/>
        </w:rPr>
        <w:t>的</w:t>
      </w:r>
      <w:r>
        <w:rPr>
          <w:rFonts w:cs="Times New Roman" w:hint="eastAsia"/>
        </w:rPr>
        <w:t>答案的性能。主要进行了以下三项研究工作：</w:t>
      </w:r>
    </w:p>
    <w:p w14:paraId="34A16CC4" w14:textId="051ECCD1" w:rsidR="001E73B9" w:rsidRPr="00CB524F" w:rsidRDefault="00C179A3" w:rsidP="00E22317">
      <w:pPr>
        <w:ind w:firstLineChars="200" w:firstLine="515"/>
        <w:jc w:val="both"/>
        <w:rPr>
          <w:rFonts w:cs="Times New Roman"/>
        </w:rPr>
      </w:pPr>
      <w:r>
        <w:rPr>
          <w:rFonts w:cs="Times New Roman" w:hint="eastAsia"/>
        </w:rPr>
        <w:t>（1）</w:t>
      </w:r>
      <w:r w:rsidR="00EE243A" w:rsidRPr="00CB524F">
        <w:rPr>
          <w:rFonts w:cs="Times New Roman" w:hint="eastAsia"/>
        </w:rPr>
        <w:t>基于预训练</w:t>
      </w:r>
      <w:r w:rsidR="00E47AD6">
        <w:rPr>
          <w:rFonts w:cs="Times New Roman" w:hint="eastAsia"/>
        </w:rPr>
        <w:t>语言</w:t>
      </w:r>
      <w:r w:rsidR="00EE243A" w:rsidRPr="00CB524F">
        <w:rPr>
          <w:rFonts w:cs="Times New Roman" w:hint="eastAsia"/>
        </w:rPr>
        <w:t>模型的隐式的引入外部知识的方法。</w:t>
      </w:r>
      <w:r w:rsidR="00CB524F">
        <w:rPr>
          <w:rFonts w:cs="Times New Roman" w:hint="eastAsia"/>
        </w:rPr>
        <w:t>由于预训练</w:t>
      </w:r>
      <w:r w:rsidR="00337B5D">
        <w:rPr>
          <w:rFonts w:cs="Times New Roman" w:hint="eastAsia"/>
        </w:rPr>
        <w:t>语言</w:t>
      </w:r>
      <w:r w:rsidR="00CB524F">
        <w:rPr>
          <w:rFonts w:cs="Times New Roman" w:hint="eastAsia"/>
        </w:rPr>
        <w:t>模型</w:t>
      </w:r>
      <w:r w:rsidR="006E6F63">
        <w:rPr>
          <w:rFonts w:cs="Times New Roman" w:hint="eastAsia"/>
        </w:rPr>
        <w:t>借助优秀的深度学习架构</w:t>
      </w:r>
      <w:r w:rsidR="00362FD1">
        <w:rPr>
          <w:rFonts w:cs="Times New Roman" w:hint="eastAsia"/>
        </w:rPr>
        <w:t>，</w:t>
      </w:r>
      <w:r w:rsidR="006E6F63">
        <w:rPr>
          <w:rFonts w:cs="Times New Roman" w:hint="eastAsia"/>
        </w:rPr>
        <w:t>能够</w:t>
      </w:r>
      <w:r w:rsidR="00BA271B">
        <w:rPr>
          <w:rFonts w:cs="Times New Roman" w:hint="eastAsia"/>
        </w:rPr>
        <w:t>很好的利用大量的无标注的文本</w:t>
      </w:r>
      <w:r w:rsidR="006164E4">
        <w:rPr>
          <w:rFonts w:cs="Times New Roman" w:hint="eastAsia"/>
        </w:rPr>
        <w:t>，而这些大量的无标注的文本中</w:t>
      </w:r>
      <w:r w:rsidR="00ED11C9">
        <w:rPr>
          <w:rFonts w:cs="Times New Roman" w:hint="eastAsia"/>
        </w:rPr>
        <w:t>已经包含</w:t>
      </w:r>
      <w:r w:rsidR="00D37EFB">
        <w:rPr>
          <w:rFonts w:cs="Times New Roman" w:hint="eastAsia"/>
        </w:rPr>
        <w:t>很多的知识</w:t>
      </w:r>
      <w:r w:rsidR="00BB44FD">
        <w:rPr>
          <w:rFonts w:cs="Times New Roman" w:hint="eastAsia"/>
        </w:rPr>
        <w:t>，因此，直接使用预训练模型构建机器阅读理解模型来隐式地引入外部知识</w:t>
      </w:r>
      <w:r w:rsidR="00B41222">
        <w:rPr>
          <w:rFonts w:cs="Times New Roman" w:hint="eastAsia"/>
        </w:rPr>
        <w:t>，相比于的传统的阅读理解方法，在实验的测试集合上取得了很不错的效果。</w:t>
      </w:r>
    </w:p>
    <w:p w14:paraId="114B14C3" w14:textId="554BA422" w:rsidR="001004A0" w:rsidRPr="001004A0" w:rsidRDefault="009C6579" w:rsidP="00E22317">
      <w:pPr>
        <w:ind w:firstLineChars="200" w:firstLine="515"/>
        <w:jc w:val="both"/>
        <w:rPr>
          <w:rFonts w:cs="Times New Roman"/>
        </w:rPr>
      </w:pPr>
      <w:r>
        <w:rPr>
          <w:rFonts w:cs="Times New Roman" w:hint="eastAsia"/>
        </w:rPr>
        <w:t>（2）</w:t>
      </w:r>
      <w:r w:rsidR="00EE243A">
        <w:rPr>
          <w:rFonts w:cs="Times New Roman" w:hint="eastAsia"/>
        </w:rPr>
        <w:t>基于</w:t>
      </w:r>
      <w:r w:rsidR="00A517E3">
        <w:rPr>
          <w:rFonts w:cs="Times New Roman" w:hint="eastAsia"/>
        </w:rPr>
        <w:t>注意力</w:t>
      </w:r>
      <w:r w:rsidR="00EE243A">
        <w:rPr>
          <w:rFonts w:cs="Times New Roman" w:hint="eastAsia"/>
        </w:rPr>
        <w:t>机制的</w:t>
      </w:r>
      <w:r w:rsidR="007E0FFC">
        <w:rPr>
          <w:rFonts w:cs="Times New Roman" w:hint="eastAsia"/>
        </w:rPr>
        <w:t>显式的</w:t>
      </w:r>
      <w:r w:rsidR="00EE243A">
        <w:rPr>
          <w:rFonts w:cs="Times New Roman" w:hint="eastAsia"/>
        </w:rPr>
        <w:t>引入外部知识的方法。</w:t>
      </w:r>
      <w:r w:rsidR="001004A0">
        <w:rPr>
          <w:rFonts w:cs="Times New Roman" w:hint="eastAsia"/>
        </w:rPr>
        <w:t>针对</w:t>
      </w:r>
      <w:r w:rsidR="00A56795">
        <w:rPr>
          <w:rFonts w:cs="Times New Roman" w:hint="eastAsia"/>
        </w:rPr>
        <w:t>当前</w:t>
      </w:r>
      <w:r w:rsidR="001004A0">
        <w:rPr>
          <w:rFonts w:cs="Times New Roman" w:hint="eastAsia"/>
        </w:rPr>
        <w:t>很多外部知识库如NELL、WordNet等都包含丰富的知识信息，使用适当的方法检索出相关的知识之后，利用</w:t>
      </w:r>
      <w:r w:rsidR="006E1B19">
        <w:rPr>
          <w:rFonts w:cs="Times New Roman" w:hint="eastAsia"/>
        </w:rPr>
        <w:t>注意力</w:t>
      </w:r>
      <w:r w:rsidR="001004A0">
        <w:rPr>
          <w:rFonts w:cs="Times New Roman" w:hint="eastAsia"/>
        </w:rPr>
        <w:t>机制设计</w:t>
      </w:r>
      <w:r w:rsidR="00130F7A">
        <w:rPr>
          <w:rFonts w:cs="Times New Roman" w:hint="eastAsia"/>
        </w:rPr>
        <w:t>知识融合模块</w:t>
      </w:r>
      <w:r w:rsidR="001004A0">
        <w:rPr>
          <w:rFonts w:cs="Times New Roman" w:hint="eastAsia"/>
        </w:rPr>
        <w:t>显示的将这些</w:t>
      </w:r>
      <w:r w:rsidR="00000684">
        <w:rPr>
          <w:rFonts w:cs="Times New Roman" w:hint="eastAsia"/>
        </w:rPr>
        <w:t>外部</w:t>
      </w:r>
      <w:r w:rsidR="001004A0">
        <w:rPr>
          <w:rFonts w:cs="Times New Roman" w:hint="eastAsia"/>
        </w:rPr>
        <w:t>知识融合到现有的机器阅读理解模型当中，实验结果证明了该方法的有效性。</w:t>
      </w:r>
    </w:p>
    <w:p w14:paraId="55F35F85" w14:textId="37E014A0" w:rsidR="00005E8C" w:rsidRDefault="009C6579" w:rsidP="00E22317">
      <w:pPr>
        <w:ind w:firstLineChars="200" w:firstLine="515"/>
        <w:jc w:val="both"/>
        <w:rPr>
          <w:rFonts w:cs="Times New Roman"/>
        </w:rPr>
      </w:pPr>
      <w:r>
        <w:rPr>
          <w:rFonts w:cs="Times New Roman" w:hint="eastAsia"/>
        </w:rPr>
        <w:t>（3）</w:t>
      </w:r>
      <w:r w:rsidR="009479B4">
        <w:rPr>
          <w:rFonts w:cs="Times New Roman" w:hint="eastAsia"/>
        </w:rPr>
        <w:t>结合实体感知增强</w:t>
      </w:r>
      <w:r w:rsidR="00A26A88">
        <w:rPr>
          <w:rFonts w:cs="Times New Roman" w:hint="eastAsia"/>
        </w:rPr>
        <w:t>的引入外部知识的方法</w:t>
      </w:r>
      <w:r w:rsidR="003D4668">
        <w:rPr>
          <w:rFonts w:cs="Times New Roman" w:hint="eastAsia"/>
        </w:rPr>
        <w:t>。</w:t>
      </w:r>
      <w:r w:rsidR="00AC6F42">
        <w:rPr>
          <w:rFonts w:cs="Times New Roman" w:hint="eastAsia"/>
        </w:rPr>
        <w:t>当前的</w:t>
      </w:r>
      <w:r w:rsidR="00EC67E3">
        <w:rPr>
          <w:rFonts w:cs="Times New Roman" w:hint="eastAsia"/>
        </w:rPr>
        <w:t>以</w:t>
      </w:r>
      <w:r w:rsidR="00AC6F42">
        <w:rPr>
          <w:rFonts w:cs="Times New Roman" w:hint="eastAsia"/>
        </w:rPr>
        <w:t>预训练语言模型为基础的机器阅读理解模型</w:t>
      </w:r>
      <w:r w:rsidR="00527D70">
        <w:rPr>
          <w:rFonts w:cs="Times New Roman" w:hint="eastAsia"/>
        </w:rPr>
        <w:t>对文本进行分词之后会将部分实体拆开</w:t>
      </w:r>
      <w:r w:rsidR="00A96BBE">
        <w:rPr>
          <w:rFonts w:cs="Times New Roman" w:hint="eastAsia"/>
        </w:rPr>
        <w:t>，而很多检索到的外部知识</w:t>
      </w:r>
      <w:r w:rsidR="00A65B51">
        <w:rPr>
          <w:rFonts w:cs="Times New Roman" w:hint="eastAsia"/>
        </w:rPr>
        <w:t>都是实体级别的，这会影响</w:t>
      </w:r>
      <w:r w:rsidR="00F51FDD">
        <w:rPr>
          <w:rFonts w:cs="Times New Roman" w:hint="eastAsia"/>
        </w:rPr>
        <w:t>机器阅读理解融合</w:t>
      </w:r>
      <w:r w:rsidR="00B30B48">
        <w:rPr>
          <w:rFonts w:cs="Times New Roman" w:hint="eastAsia"/>
        </w:rPr>
        <w:t>实体相关的</w:t>
      </w:r>
      <w:r w:rsidR="00F51FDD">
        <w:rPr>
          <w:rFonts w:cs="Times New Roman" w:hint="eastAsia"/>
        </w:rPr>
        <w:t>外部知识</w:t>
      </w:r>
      <w:r w:rsidR="00C7785B">
        <w:rPr>
          <w:rFonts w:cs="Times New Roman" w:hint="eastAsia"/>
        </w:rPr>
        <w:t>，针对这个问题</w:t>
      </w:r>
      <w:r w:rsidR="003C7507">
        <w:rPr>
          <w:rFonts w:cs="Times New Roman" w:hint="eastAsia"/>
        </w:rPr>
        <w:t>，提出一个结合实体感知增强和外部知识的阅读理解</w:t>
      </w:r>
      <w:r w:rsidR="00A61C30">
        <w:rPr>
          <w:rFonts w:cs="Times New Roman" w:hint="eastAsia"/>
        </w:rPr>
        <w:t>，该方法</w:t>
      </w:r>
      <w:r w:rsidR="00CF696B">
        <w:rPr>
          <w:rFonts w:cs="Times New Roman" w:hint="eastAsia"/>
        </w:rPr>
        <w:t>添加了命名实体识别的辅助任务</w:t>
      </w:r>
      <w:r w:rsidR="00C07B05">
        <w:rPr>
          <w:rFonts w:cs="Times New Roman" w:hint="eastAsia"/>
        </w:rPr>
        <w:t>，</w:t>
      </w:r>
      <w:r w:rsidR="00D4672B">
        <w:rPr>
          <w:rFonts w:cs="Times New Roman" w:hint="eastAsia"/>
        </w:rPr>
        <w:t>该任务和机器阅读理解任务一起联合训练</w:t>
      </w:r>
      <w:r w:rsidR="00097D85">
        <w:rPr>
          <w:rFonts w:cs="Times New Roman" w:hint="eastAsia"/>
        </w:rPr>
        <w:t>，增强了机器阅读理解模型的实体感知能力</w:t>
      </w:r>
      <w:r w:rsidR="00EB718E">
        <w:rPr>
          <w:rFonts w:cs="Times New Roman" w:hint="eastAsia"/>
        </w:rPr>
        <w:t>，从而</w:t>
      </w:r>
      <w:r w:rsidR="003252F7">
        <w:rPr>
          <w:rFonts w:cs="Times New Roman" w:hint="eastAsia"/>
        </w:rPr>
        <w:t>进一步提高机器阅读理解</w:t>
      </w:r>
      <w:r w:rsidR="0041073C">
        <w:rPr>
          <w:rFonts w:cs="Times New Roman" w:hint="eastAsia"/>
        </w:rPr>
        <w:t>获取问题答案的能力，实验结果表明了该方法</w:t>
      </w:r>
      <w:r w:rsidR="00EB0168">
        <w:rPr>
          <w:rFonts w:cs="Times New Roman" w:hint="eastAsia"/>
        </w:rPr>
        <w:t>的有效性。</w:t>
      </w:r>
    </w:p>
    <w:p w14:paraId="2A840DC7" w14:textId="77777777" w:rsidR="00176CF8" w:rsidRPr="00CA505E" w:rsidRDefault="00176CF8" w:rsidP="00E22317">
      <w:pPr>
        <w:ind w:firstLineChars="200" w:firstLine="515"/>
        <w:jc w:val="both"/>
        <w:rPr>
          <w:rFonts w:cs="Times New Roman"/>
        </w:rPr>
      </w:pPr>
    </w:p>
    <w:p w14:paraId="20F23079" w14:textId="38DF6AF1" w:rsidR="00232A98" w:rsidRPr="00CA505E" w:rsidRDefault="009C6579" w:rsidP="00E22317">
      <w:pPr>
        <w:jc w:val="both"/>
        <w:rPr>
          <w:rFonts w:cs="Times New Roman"/>
        </w:rPr>
        <w:sectPr w:rsidR="00232A98" w:rsidRPr="00CA505E" w:rsidSect="00187BA1">
          <w:headerReference w:type="default" r:id="rId10"/>
          <w:footerReference w:type="default" r:id="rId11"/>
          <w:footnotePr>
            <w:numRestart w:val="eachPage"/>
          </w:footnotePr>
          <w:pgSz w:w="11906" w:h="16838"/>
          <w:pgMar w:top="2155" w:right="1701" w:bottom="1701" w:left="1701" w:header="1701" w:footer="1304" w:gutter="0"/>
          <w:pgNumType w:fmt="upperRoman" w:start="1"/>
          <w:cols w:space="425"/>
          <w:docGrid w:type="linesAndChars" w:linePitch="391" w:charSpace="3624"/>
        </w:sectPr>
      </w:pPr>
      <w:r w:rsidRPr="00CA505E">
        <w:rPr>
          <w:rFonts w:eastAsia="黑体" w:cs="Times New Roman"/>
        </w:rPr>
        <w:t>关键词：</w:t>
      </w:r>
      <w:r>
        <w:rPr>
          <w:rFonts w:cs="Times New Roman" w:hint="eastAsia"/>
        </w:rPr>
        <w:t>机器阅读理解；预训练</w:t>
      </w:r>
      <w:r w:rsidR="004F4E35">
        <w:rPr>
          <w:rFonts w:cs="Times New Roman" w:hint="eastAsia"/>
        </w:rPr>
        <w:t>语言</w:t>
      </w:r>
      <w:r>
        <w:rPr>
          <w:rFonts w:cs="Times New Roman" w:hint="eastAsia"/>
        </w:rPr>
        <w:t>模型</w:t>
      </w:r>
      <w:r w:rsidRPr="00CA505E">
        <w:rPr>
          <w:rFonts w:cs="Times New Roman"/>
        </w:rPr>
        <w:t>；</w:t>
      </w:r>
      <w:r w:rsidR="00EB436C">
        <w:rPr>
          <w:rFonts w:cs="Times New Roman" w:hint="eastAsia"/>
        </w:rPr>
        <w:t>注意力</w:t>
      </w:r>
      <w:r>
        <w:rPr>
          <w:rFonts w:cs="Times New Roman" w:hint="eastAsia"/>
        </w:rPr>
        <w:t>机制</w:t>
      </w:r>
      <w:r w:rsidRPr="00CA505E">
        <w:rPr>
          <w:rFonts w:cs="Times New Roman"/>
        </w:rPr>
        <w:t>；</w:t>
      </w:r>
      <w:r>
        <w:rPr>
          <w:rFonts w:cs="Times New Roman" w:hint="eastAsia"/>
        </w:rPr>
        <w:t>命名实体识别</w:t>
      </w:r>
      <w:r w:rsidRPr="00CA505E">
        <w:rPr>
          <w:rFonts w:cs="Times New Roman" w:hint="eastAsia"/>
        </w:rPr>
        <w:t>；</w:t>
      </w:r>
      <w:r>
        <w:rPr>
          <w:rFonts w:cs="Times New Roman" w:hint="eastAsia"/>
        </w:rPr>
        <w:t>多任务学习</w:t>
      </w:r>
    </w:p>
    <w:p w14:paraId="1125FFB2" w14:textId="40FC0FAD" w:rsidR="00467907" w:rsidRPr="00CA505E" w:rsidRDefault="005B4C9E" w:rsidP="008956A9">
      <w:pPr>
        <w:pStyle w:val="1"/>
        <w:spacing w:before="391" w:after="312"/>
        <w:rPr>
          <w:rFonts w:cs="Times New Roman"/>
        </w:rPr>
      </w:pPr>
      <w:bookmarkStart w:id="2" w:name="_Toc45185710"/>
      <w:r w:rsidRPr="00CA505E">
        <w:rPr>
          <w:rFonts w:cs="Times New Roman"/>
        </w:rPr>
        <w:lastRenderedPageBreak/>
        <w:t>Abstract</w:t>
      </w:r>
      <w:bookmarkEnd w:id="2"/>
    </w:p>
    <w:p w14:paraId="5A5CAD2A" w14:textId="61531D21" w:rsidR="0008490F" w:rsidRPr="00561CB6" w:rsidRDefault="00F45936" w:rsidP="00E22317">
      <w:pPr>
        <w:ind w:firstLineChars="200" w:firstLine="515"/>
        <w:jc w:val="both"/>
        <w:rPr>
          <w:rFonts w:ascii="Times New Roman" w:hAnsi="Times New Roman" w:cstheme="minorBidi"/>
          <w:kern w:val="2"/>
          <w:szCs w:val="21"/>
        </w:rPr>
      </w:pPr>
      <w:r w:rsidRPr="00561CB6">
        <w:rPr>
          <w:rFonts w:ascii="Times New Roman" w:hAnsi="Times New Roman" w:cstheme="minorBidi"/>
          <w:kern w:val="2"/>
          <w:szCs w:val="21"/>
        </w:rPr>
        <w:t>A big difference between human reading comprehension and machine reading comprehension is that human beings are very good at using some external knowledge other than text to assist themselves in understanding and obtaining answers. However, many current methods of machine reading comprehension are more at the level of text matching, only to find answers based on the text and questions provided by reading comprehension. However, the task of machine reading comprehension in the real world is very complicated. Based on the text and questions provided, the answers to the questions cannot be obtained, and some common-sense external knowledge information is needed.</w:t>
      </w:r>
    </w:p>
    <w:p w14:paraId="4C915C3F" w14:textId="10CF254F" w:rsidR="00680031" w:rsidRPr="00561CB6" w:rsidRDefault="00680031" w:rsidP="00E22317">
      <w:pPr>
        <w:ind w:firstLineChars="200" w:firstLine="515"/>
        <w:jc w:val="both"/>
        <w:rPr>
          <w:rFonts w:ascii="Times New Roman" w:hAnsi="Times New Roman" w:cstheme="minorBidi"/>
          <w:kern w:val="2"/>
          <w:szCs w:val="21"/>
        </w:rPr>
      </w:pPr>
      <w:r w:rsidRPr="00561CB6">
        <w:rPr>
          <w:rFonts w:ascii="Times New Roman" w:hAnsi="Times New Roman" w:cstheme="minorBidi"/>
          <w:kern w:val="2"/>
          <w:szCs w:val="21"/>
        </w:rPr>
        <w:t>This article takes the introduction of external knowledge for machine reading comprehension as an entry point, by retrieving external knowledge information related to the machine reading comprehension task, and then designing a method to add it to the process of obtaining the answer to the question of machine reading comprehension, thereby improving the machine reading comprehension The performance of the answer to the question. Mainly carried out the following three research work:</w:t>
      </w:r>
    </w:p>
    <w:p w14:paraId="79C0B933" w14:textId="19705C33" w:rsidR="00F13F0E" w:rsidRPr="00561CB6" w:rsidRDefault="00BB721A" w:rsidP="00E22317">
      <w:pPr>
        <w:ind w:firstLineChars="200" w:firstLine="515"/>
        <w:jc w:val="both"/>
        <w:rPr>
          <w:rFonts w:ascii="Times New Roman" w:hAnsi="Times New Roman" w:cstheme="minorBidi"/>
          <w:kern w:val="2"/>
          <w:szCs w:val="21"/>
        </w:rPr>
      </w:pPr>
      <w:r w:rsidRPr="00561CB6">
        <w:rPr>
          <w:rFonts w:ascii="Times New Roman" w:hAnsi="Times New Roman" w:cstheme="minorBidi"/>
          <w:kern w:val="2"/>
          <w:szCs w:val="21"/>
        </w:rPr>
        <w:t xml:space="preserve">(1) </w:t>
      </w:r>
      <w:r w:rsidR="00F13F0E" w:rsidRPr="00561CB6">
        <w:rPr>
          <w:rFonts w:ascii="Times New Roman" w:hAnsi="Times New Roman" w:cstheme="minorBidi"/>
          <w:kern w:val="2"/>
          <w:szCs w:val="21"/>
        </w:rPr>
        <w:t>A method of implicitly introducing external knowledge based on pre-trained language models. Due to the excellent deep learning architecture, the pre-trained language model can make good use of a large amount of unlabeled text, and these large amounts of unlabeled text already contain a lot of knowledge, so directly use the pre-trained model to build machine reading comprehension</w:t>
      </w:r>
      <w:r w:rsidR="009038A6" w:rsidRPr="00561CB6">
        <w:rPr>
          <w:rFonts w:ascii="Times New Roman" w:hAnsi="Times New Roman" w:cstheme="minorBidi"/>
          <w:kern w:val="2"/>
          <w:szCs w:val="21"/>
        </w:rPr>
        <w:t>, t</w:t>
      </w:r>
      <w:r w:rsidR="00F13F0E" w:rsidRPr="00561CB6">
        <w:rPr>
          <w:rFonts w:ascii="Times New Roman" w:hAnsi="Times New Roman" w:cstheme="minorBidi"/>
          <w:kern w:val="2"/>
          <w:szCs w:val="21"/>
        </w:rPr>
        <w:t>he model implicitly introduces external knowledge. Compared with the traditional reading comprehension method, it has achieved very good results in the experimental test set.</w:t>
      </w:r>
    </w:p>
    <w:p w14:paraId="05D084FE" w14:textId="0B8FCBE5" w:rsidR="00BB721A" w:rsidRPr="00561CB6" w:rsidRDefault="00BB721A" w:rsidP="00E22317">
      <w:pPr>
        <w:ind w:firstLineChars="200" w:firstLine="515"/>
        <w:jc w:val="both"/>
        <w:rPr>
          <w:rFonts w:ascii="Times New Roman" w:hAnsi="Times New Roman" w:cstheme="minorBidi"/>
          <w:kern w:val="2"/>
          <w:szCs w:val="21"/>
        </w:rPr>
      </w:pPr>
      <w:r w:rsidRPr="00561CB6">
        <w:rPr>
          <w:rFonts w:ascii="Times New Roman" w:hAnsi="Times New Roman" w:cstheme="minorBidi" w:hint="eastAsia"/>
          <w:kern w:val="2"/>
          <w:szCs w:val="21"/>
        </w:rPr>
        <w:t>(</w:t>
      </w:r>
      <w:r w:rsidRPr="00561CB6">
        <w:rPr>
          <w:rFonts w:ascii="Times New Roman" w:hAnsi="Times New Roman" w:cstheme="minorBidi"/>
          <w:kern w:val="2"/>
          <w:szCs w:val="21"/>
        </w:rPr>
        <w:t>2)</w:t>
      </w:r>
      <w:r w:rsidR="00F742D3" w:rsidRPr="00561CB6">
        <w:rPr>
          <w:rFonts w:ascii="Times New Roman" w:hAnsi="Times New Roman" w:cstheme="minorBidi"/>
          <w:kern w:val="2"/>
          <w:szCs w:val="21"/>
        </w:rPr>
        <w:t xml:space="preserve"> </w:t>
      </w:r>
      <w:r w:rsidR="00084EC8" w:rsidRPr="00561CB6">
        <w:rPr>
          <w:rFonts w:ascii="Times New Roman" w:hAnsi="Times New Roman" w:cstheme="minorBidi"/>
          <w:kern w:val="2"/>
          <w:szCs w:val="21"/>
        </w:rPr>
        <w:t xml:space="preserve">An explicit introduction of external knowledge based on the Attention mechanism. In view of the fact that many current external knowledge bases such as NELL and WordNet contain rich knowledge information, after using appropriate methods to retrieve relevant knowledge, the </w:t>
      </w:r>
      <w:r w:rsidR="009E77D4" w:rsidRPr="00561CB6">
        <w:rPr>
          <w:rFonts w:ascii="Times New Roman" w:hAnsi="Times New Roman" w:cstheme="minorBidi"/>
          <w:kern w:val="2"/>
          <w:szCs w:val="21"/>
        </w:rPr>
        <w:t>a</w:t>
      </w:r>
      <w:r w:rsidR="00084EC8" w:rsidRPr="00561CB6">
        <w:rPr>
          <w:rFonts w:ascii="Times New Roman" w:hAnsi="Times New Roman" w:cstheme="minorBidi"/>
          <w:kern w:val="2"/>
          <w:szCs w:val="21"/>
        </w:rPr>
        <w:t xml:space="preserve">ttention mechanism is used to design the knowledge fusion module to display these external knowledge </w:t>
      </w:r>
      <w:r w:rsidR="00084EC8" w:rsidRPr="00561CB6">
        <w:rPr>
          <w:rFonts w:ascii="Times New Roman" w:hAnsi="Times New Roman" w:cstheme="minorBidi"/>
          <w:kern w:val="2"/>
          <w:szCs w:val="21"/>
        </w:rPr>
        <w:lastRenderedPageBreak/>
        <w:t>into the existing machine reading comprehension</w:t>
      </w:r>
      <w:r w:rsidR="00C83D9C" w:rsidRPr="00561CB6">
        <w:rPr>
          <w:rFonts w:ascii="Times New Roman" w:hAnsi="Times New Roman" w:cstheme="minorBidi"/>
          <w:kern w:val="2"/>
          <w:szCs w:val="21"/>
        </w:rPr>
        <w:t xml:space="preserve">. </w:t>
      </w:r>
      <w:r w:rsidR="00084EC8" w:rsidRPr="00561CB6">
        <w:rPr>
          <w:rFonts w:ascii="Times New Roman" w:hAnsi="Times New Roman" w:cstheme="minorBidi"/>
          <w:kern w:val="2"/>
          <w:szCs w:val="21"/>
        </w:rPr>
        <w:t>In the model, the experimental results prove the effectiveness of the method.</w:t>
      </w:r>
    </w:p>
    <w:p w14:paraId="4417AEF2" w14:textId="51FE3E72" w:rsidR="00F742D3" w:rsidRPr="00561CB6" w:rsidRDefault="00F742D3" w:rsidP="00E22317">
      <w:pPr>
        <w:ind w:firstLineChars="200" w:firstLine="515"/>
        <w:jc w:val="both"/>
        <w:rPr>
          <w:rFonts w:ascii="Times New Roman" w:hAnsi="Times New Roman" w:cstheme="minorBidi"/>
          <w:kern w:val="2"/>
          <w:szCs w:val="21"/>
        </w:rPr>
      </w:pPr>
      <w:r w:rsidRPr="00561CB6">
        <w:rPr>
          <w:rFonts w:ascii="Times New Roman" w:hAnsi="Times New Roman" w:cstheme="minorBidi" w:hint="eastAsia"/>
          <w:kern w:val="2"/>
          <w:szCs w:val="21"/>
        </w:rPr>
        <w:t>(</w:t>
      </w:r>
      <w:r w:rsidRPr="00561CB6">
        <w:rPr>
          <w:rFonts w:ascii="Times New Roman" w:hAnsi="Times New Roman" w:cstheme="minorBidi"/>
          <w:kern w:val="2"/>
          <w:szCs w:val="21"/>
        </w:rPr>
        <w:t xml:space="preserve">3) </w:t>
      </w:r>
      <w:r w:rsidR="008F1759" w:rsidRPr="00561CB6">
        <w:rPr>
          <w:rFonts w:ascii="Times New Roman" w:hAnsi="Times New Roman" w:cstheme="minorBidi"/>
          <w:kern w:val="2"/>
          <w:szCs w:val="21"/>
        </w:rPr>
        <w:t>The method of introducing external knowledge combined with entity perception enhancement. The current machine reading comprehension model based on the pre-trained language model will split some of the entities after word segmentation of the text, and many of the external knowledge retrieved are at the entity level, which will affect the machine reading comprehension fusion entity related external For this problem, a reading comprehension combining entity perception enhancement and external knowledge is proposed. This method adds an auxiliary task of named entity recognition. This task and the machine reading comprehension task are jointly trained together to enhance the entity perception of the machine reading comprehension model. The ability to further improve the machine reading comprehension ability to obtain the answer to the question, the experimental results show the effectiveness of the method.</w:t>
      </w:r>
    </w:p>
    <w:p w14:paraId="3C47C71A" w14:textId="77777777" w:rsidR="00110354" w:rsidRPr="00CA505E" w:rsidRDefault="00110354" w:rsidP="00E22317">
      <w:pPr>
        <w:ind w:firstLine="420"/>
        <w:jc w:val="both"/>
      </w:pPr>
    </w:p>
    <w:p w14:paraId="50F8E753" w14:textId="2EFE0BE7" w:rsidR="00E833B3" w:rsidRPr="00582BFF" w:rsidRDefault="005B4C9E" w:rsidP="00E22317">
      <w:pPr>
        <w:jc w:val="both"/>
        <w:rPr>
          <w:rFonts w:ascii="Times New Roman" w:hAnsi="Times New Roman" w:cs="Times New Roman"/>
          <w:kern w:val="2"/>
          <w:szCs w:val="21"/>
        </w:rPr>
      </w:pPr>
      <w:r w:rsidRPr="002322E8">
        <w:rPr>
          <w:rFonts w:ascii="Times New Roman" w:hAnsi="Times New Roman" w:cs="Times New Roman"/>
          <w:b/>
          <w:kern w:val="2"/>
          <w:szCs w:val="21"/>
        </w:rPr>
        <w:t>Keywords:</w:t>
      </w:r>
      <w:r w:rsidRPr="00CA505E">
        <w:rPr>
          <w:rFonts w:cs="Times New Roman"/>
        </w:rPr>
        <w:t xml:space="preserve"> </w:t>
      </w:r>
      <w:r w:rsidR="0002788A" w:rsidRPr="00582BFF">
        <w:rPr>
          <w:rFonts w:ascii="Times New Roman" w:hAnsi="Times New Roman" w:cs="Times New Roman"/>
          <w:kern w:val="2"/>
          <w:szCs w:val="21"/>
        </w:rPr>
        <w:t>Machine Reading Comprehension</w:t>
      </w:r>
      <w:r w:rsidR="004E3549" w:rsidRPr="00582BFF">
        <w:rPr>
          <w:rFonts w:ascii="Times New Roman" w:hAnsi="Times New Roman" w:cs="Times New Roman"/>
          <w:kern w:val="2"/>
          <w:szCs w:val="21"/>
        </w:rPr>
        <w:t xml:space="preserve">, Pretrained </w:t>
      </w:r>
      <w:r w:rsidR="00E53946" w:rsidRPr="00582BFF">
        <w:rPr>
          <w:rFonts w:ascii="Times New Roman" w:hAnsi="Times New Roman" w:cs="Times New Roman"/>
          <w:kern w:val="2"/>
          <w:szCs w:val="21"/>
        </w:rPr>
        <w:t>L</w:t>
      </w:r>
      <w:r w:rsidR="004E3549" w:rsidRPr="00582BFF">
        <w:rPr>
          <w:rFonts w:ascii="Times New Roman" w:hAnsi="Times New Roman" w:cs="Times New Roman"/>
          <w:kern w:val="2"/>
          <w:szCs w:val="21"/>
        </w:rPr>
        <w:t xml:space="preserve">anguage </w:t>
      </w:r>
      <w:r w:rsidR="00E53946" w:rsidRPr="00582BFF">
        <w:rPr>
          <w:rFonts w:ascii="Times New Roman" w:hAnsi="Times New Roman" w:cs="Times New Roman"/>
          <w:kern w:val="2"/>
          <w:szCs w:val="21"/>
        </w:rPr>
        <w:t>M</w:t>
      </w:r>
      <w:r w:rsidR="004E3549" w:rsidRPr="00582BFF">
        <w:rPr>
          <w:rFonts w:ascii="Times New Roman" w:hAnsi="Times New Roman" w:cs="Times New Roman"/>
          <w:kern w:val="2"/>
          <w:szCs w:val="21"/>
        </w:rPr>
        <w:t>odel</w:t>
      </w:r>
      <w:r w:rsidR="00E833B3" w:rsidRPr="00582BFF">
        <w:rPr>
          <w:rFonts w:ascii="Times New Roman" w:hAnsi="Times New Roman" w:cs="Times New Roman"/>
          <w:kern w:val="2"/>
          <w:szCs w:val="21"/>
        </w:rPr>
        <w:t>, Attention</w:t>
      </w:r>
      <w:r w:rsidR="00E833B3" w:rsidRPr="00582BFF">
        <w:rPr>
          <w:rFonts w:ascii="Times New Roman" w:hAnsi="Times New Roman" w:cs="Times New Roman" w:hint="eastAsia"/>
          <w:kern w:val="2"/>
          <w:szCs w:val="21"/>
        </w:rPr>
        <w:t xml:space="preserve"> </w:t>
      </w:r>
      <w:r w:rsidR="00222D89" w:rsidRPr="00582BFF">
        <w:rPr>
          <w:rFonts w:ascii="Times New Roman" w:hAnsi="Times New Roman" w:cs="Times New Roman"/>
          <w:kern w:val="2"/>
          <w:szCs w:val="21"/>
        </w:rPr>
        <w:t>M</w:t>
      </w:r>
      <w:r w:rsidR="00AC46E4" w:rsidRPr="00582BFF">
        <w:rPr>
          <w:rFonts w:ascii="Times New Roman" w:hAnsi="Times New Roman" w:cs="Times New Roman"/>
          <w:kern w:val="2"/>
          <w:szCs w:val="21"/>
        </w:rPr>
        <w:t>ethod</w:t>
      </w:r>
      <w:r w:rsidR="00D656E1" w:rsidRPr="00582BFF">
        <w:rPr>
          <w:rFonts w:ascii="Times New Roman" w:hAnsi="Times New Roman" w:cs="Times New Roman"/>
          <w:kern w:val="2"/>
          <w:szCs w:val="21"/>
        </w:rPr>
        <w:t xml:space="preserve">, </w:t>
      </w:r>
      <w:r w:rsidR="007C271C" w:rsidRPr="00582BFF">
        <w:rPr>
          <w:rFonts w:ascii="Times New Roman" w:hAnsi="Times New Roman" w:cs="Times New Roman"/>
          <w:kern w:val="2"/>
          <w:szCs w:val="21"/>
        </w:rPr>
        <w:t>Named Entity Recognition</w:t>
      </w:r>
      <w:r w:rsidR="00952738" w:rsidRPr="00582BFF">
        <w:rPr>
          <w:rFonts w:ascii="Times New Roman" w:hAnsi="Times New Roman" w:cs="Times New Roman"/>
          <w:kern w:val="2"/>
          <w:szCs w:val="21"/>
        </w:rPr>
        <w:t xml:space="preserve">, </w:t>
      </w:r>
      <w:r w:rsidR="00DD42CC" w:rsidRPr="00582BFF">
        <w:rPr>
          <w:rFonts w:ascii="Times New Roman" w:hAnsi="Times New Roman" w:cs="Times New Roman"/>
          <w:kern w:val="2"/>
          <w:szCs w:val="21"/>
        </w:rPr>
        <w:t xml:space="preserve">Multi-task </w:t>
      </w:r>
      <w:r w:rsidR="003B54BE" w:rsidRPr="00582BFF">
        <w:rPr>
          <w:rFonts w:ascii="Times New Roman" w:hAnsi="Times New Roman" w:cs="Times New Roman"/>
          <w:kern w:val="2"/>
          <w:szCs w:val="21"/>
        </w:rPr>
        <w:t>Learning</w:t>
      </w:r>
    </w:p>
    <w:p w14:paraId="1A894C48" w14:textId="221AF31D" w:rsidR="00467907" w:rsidRPr="00CA505E" w:rsidRDefault="00467907">
      <w:pPr>
        <w:rPr>
          <w:rFonts w:cs="Times New Roman"/>
        </w:rPr>
        <w:sectPr w:rsidR="00467907" w:rsidRPr="00CA505E" w:rsidSect="00232A98">
          <w:footnotePr>
            <w:numRestart w:val="eachPage"/>
          </w:footnotePr>
          <w:pgSz w:w="11906" w:h="16838"/>
          <w:pgMar w:top="2155" w:right="1701" w:bottom="1701" w:left="1701" w:header="1701" w:footer="1304" w:gutter="0"/>
          <w:pgNumType w:fmt="upperRoman"/>
          <w:cols w:space="425"/>
          <w:docGrid w:type="linesAndChars" w:linePitch="391" w:charSpace="3624"/>
        </w:sectPr>
      </w:pPr>
    </w:p>
    <w:p w14:paraId="4E37812D" w14:textId="467A10BC" w:rsidR="00467907" w:rsidRPr="00CA505E" w:rsidRDefault="005B4C9E">
      <w:pPr>
        <w:pStyle w:val="TOC10"/>
        <w:ind w:left="-120"/>
        <w:jc w:val="center"/>
        <w:rPr>
          <w:rFonts w:ascii="Times New Roman" w:hAnsi="Times New Roman" w:cs="Times New Roman"/>
        </w:rPr>
      </w:pPr>
      <w:r w:rsidRPr="00CA505E">
        <w:rPr>
          <w:rFonts w:ascii="Times New Roman" w:hAnsi="Times New Roman" w:cs="Times New Roman"/>
          <w:b/>
          <w:color w:val="auto"/>
          <w:lang w:val="zh-CN"/>
        </w:rPr>
        <w:lastRenderedPageBreak/>
        <w:t>目录</w:t>
      </w:r>
    </w:p>
    <w:p w14:paraId="6FB73D9D" w14:textId="183E48C4" w:rsidR="00FC20DD" w:rsidRDefault="005B4C9E">
      <w:pPr>
        <w:pStyle w:val="TOC1"/>
        <w:tabs>
          <w:tab w:val="right" w:leader="dot" w:pos="8494"/>
        </w:tabs>
        <w:rPr>
          <w:rFonts w:asciiTheme="minorHAnsi" w:eastAsiaTheme="minorEastAsia" w:hAnsiTheme="minorHAnsi"/>
          <w:noProof/>
          <w:sz w:val="21"/>
          <w:szCs w:val="24"/>
        </w:rPr>
      </w:pPr>
      <w:r w:rsidRPr="00CA505E">
        <w:rPr>
          <w:rFonts w:cs="Times New Roman"/>
        </w:rPr>
        <w:fldChar w:fldCharType="begin"/>
      </w:r>
      <w:r w:rsidRPr="00CA505E">
        <w:rPr>
          <w:rFonts w:cs="Times New Roman"/>
        </w:rPr>
        <w:instrText xml:space="preserve"> TOC \o "1-3" \h \z \u </w:instrText>
      </w:r>
      <w:r w:rsidRPr="00CA505E">
        <w:rPr>
          <w:rFonts w:cs="Times New Roman"/>
        </w:rPr>
        <w:fldChar w:fldCharType="separate"/>
      </w:r>
      <w:hyperlink w:anchor="_Toc45185709" w:history="1">
        <w:r w:rsidR="00FC20DD" w:rsidRPr="0022132A">
          <w:rPr>
            <w:rStyle w:val="af5"/>
            <w:rFonts w:cs="Times New Roman"/>
            <w:noProof/>
          </w:rPr>
          <w:t>摘</w:t>
        </w:r>
        <w:r w:rsidR="00FC20DD" w:rsidRPr="0022132A">
          <w:rPr>
            <w:rStyle w:val="af5"/>
            <w:rFonts w:cs="Times New Roman"/>
            <w:noProof/>
          </w:rPr>
          <w:t xml:space="preserve">  </w:t>
        </w:r>
        <w:r w:rsidR="00FC20DD" w:rsidRPr="0022132A">
          <w:rPr>
            <w:rStyle w:val="af5"/>
            <w:rFonts w:cs="Times New Roman"/>
            <w:noProof/>
          </w:rPr>
          <w:t>要</w:t>
        </w:r>
        <w:r w:rsidR="00FC20DD">
          <w:rPr>
            <w:noProof/>
            <w:webHidden/>
          </w:rPr>
          <w:tab/>
        </w:r>
        <w:r w:rsidR="00FC20DD">
          <w:rPr>
            <w:noProof/>
            <w:webHidden/>
          </w:rPr>
          <w:fldChar w:fldCharType="begin"/>
        </w:r>
        <w:r w:rsidR="00FC20DD">
          <w:rPr>
            <w:noProof/>
            <w:webHidden/>
          </w:rPr>
          <w:instrText xml:space="preserve"> PAGEREF _Toc45185709 \h </w:instrText>
        </w:r>
        <w:r w:rsidR="00FC20DD">
          <w:rPr>
            <w:noProof/>
            <w:webHidden/>
          </w:rPr>
        </w:r>
        <w:r w:rsidR="00FC20DD">
          <w:rPr>
            <w:noProof/>
            <w:webHidden/>
          </w:rPr>
          <w:fldChar w:fldCharType="separate"/>
        </w:r>
        <w:r w:rsidR="00FC20DD">
          <w:rPr>
            <w:noProof/>
            <w:webHidden/>
          </w:rPr>
          <w:t>I</w:t>
        </w:r>
        <w:r w:rsidR="00FC20DD">
          <w:rPr>
            <w:noProof/>
            <w:webHidden/>
          </w:rPr>
          <w:fldChar w:fldCharType="end"/>
        </w:r>
      </w:hyperlink>
    </w:p>
    <w:p w14:paraId="63C39869" w14:textId="0DB7CC96" w:rsidR="00FC20DD" w:rsidRDefault="00FC20DD">
      <w:pPr>
        <w:pStyle w:val="TOC1"/>
        <w:tabs>
          <w:tab w:val="right" w:leader="dot" w:pos="8494"/>
        </w:tabs>
        <w:rPr>
          <w:rFonts w:asciiTheme="minorHAnsi" w:eastAsiaTheme="minorEastAsia" w:hAnsiTheme="minorHAnsi"/>
          <w:noProof/>
          <w:sz w:val="21"/>
          <w:szCs w:val="24"/>
        </w:rPr>
      </w:pPr>
      <w:hyperlink w:anchor="_Toc45185710" w:history="1">
        <w:r w:rsidRPr="0022132A">
          <w:rPr>
            <w:rStyle w:val="af5"/>
            <w:rFonts w:cs="Times New Roman"/>
            <w:noProof/>
          </w:rPr>
          <w:t>Abstract</w:t>
        </w:r>
        <w:r>
          <w:rPr>
            <w:noProof/>
            <w:webHidden/>
          </w:rPr>
          <w:tab/>
        </w:r>
        <w:r>
          <w:rPr>
            <w:noProof/>
            <w:webHidden/>
          </w:rPr>
          <w:fldChar w:fldCharType="begin"/>
        </w:r>
        <w:r>
          <w:rPr>
            <w:noProof/>
            <w:webHidden/>
          </w:rPr>
          <w:instrText xml:space="preserve"> PAGEREF _Toc45185710 \h </w:instrText>
        </w:r>
        <w:r>
          <w:rPr>
            <w:noProof/>
            <w:webHidden/>
          </w:rPr>
        </w:r>
        <w:r>
          <w:rPr>
            <w:noProof/>
            <w:webHidden/>
          </w:rPr>
          <w:fldChar w:fldCharType="separate"/>
        </w:r>
        <w:r>
          <w:rPr>
            <w:noProof/>
            <w:webHidden/>
          </w:rPr>
          <w:t>II</w:t>
        </w:r>
        <w:r>
          <w:rPr>
            <w:noProof/>
            <w:webHidden/>
          </w:rPr>
          <w:fldChar w:fldCharType="end"/>
        </w:r>
      </w:hyperlink>
    </w:p>
    <w:p w14:paraId="61BACF08" w14:textId="10D0C034" w:rsidR="00FC20DD" w:rsidRDefault="00FC20DD">
      <w:pPr>
        <w:pStyle w:val="TOC1"/>
        <w:tabs>
          <w:tab w:val="right" w:leader="dot" w:pos="8494"/>
        </w:tabs>
        <w:rPr>
          <w:rFonts w:asciiTheme="minorHAnsi" w:eastAsiaTheme="minorEastAsia" w:hAnsiTheme="minorHAnsi"/>
          <w:noProof/>
          <w:sz w:val="21"/>
          <w:szCs w:val="24"/>
        </w:rPr>
      </w:pPr>
      <w:hyperlink w:anchor="_Toc45185711" w:history="1">
        <w:r w:rsidRPr="0022132A">
          <w:rPr>
            <w:rStyle w:val="af5"/>
            <w:rFonts w:cs="Times New Roman"/>
            <w:noProof/>
          </w:rPr>
          <w:t>第</w:t>
        </w:r>
        <w:r w:rsidRPr="0022132A">
          <w:rPr>
            <w:rStyle w:val="af5"/>
            <w:rFonts w:cs="Times New Roman"/>
            <w:noProof/>
          </w:rPr>
          <w:t>1</w:t>
        </w:r>
        <w:r w:rsidRPr="0022132A">
          <w:rPr>
            <w:rStyle w:val="af5"/>
            <w:rFonts w:cs="Times New Roman"/>
            <w:noProof/>
          </w:rPr>
          <w:t>章</w:t>
        </w:r>
        <w:r w:rsidRPr="0022132A">
          <w:rPr>
            <w:rStyle w:val="af5"/>
            <w:rFonts w:cs="Times New Roman"/>
            <w:noProof/>
          </w:rPr>
          <w:t xml:space="preserve"> </w:t>
        </w:r>
        <w:r w:rsidRPr="0022132A">
          <w:rPr>
            <w:rStyle w:val="af5"/>
            <w:rFonts w:cs="Times New Roman"/>
            <w:noProof/>
          </w:rPr>
          <w:t>绪</w:t>
        </w:r>
        <w:r w:rsidRPr="0022132A">
          <w:rPr>
            <w:rStyle w:val="af5"/>
            <w:rFonts w:cs="Times New Roman"/>
            <w:noProof/>
          </w:rPr>
          <w:t xml:space="preserve">  </w:t>
        </w:r>
        <w:r w:rsidRPr="0022132A">
          <w:rPr>
            <w:rStyle w:val="af5"/>
            <w:rFonts w:cs="Times New Roman"/>
            <w:noProof/>
          </w:rPr>
          <w:t>论</w:t>
        </w:r>
        <w:r>
          <w:rPr>
            <w:noProof/>
            <w:webHidden/>
          </w:rPr>
          <w:tab/>
        </w:r>
        <w:r>
          <w:rPr>
            <w:noProof/>
            <w:webHidden/>
          </w:rPr>
          <w:fldChar w:fldCharType="begin"/>
        </w:r>
        <w:r>
          <w:rPr>
            <w:noProof/>
            <w:webHidden/>
          </w:rPr>
          <w:instrText xml:space="preserve"> PAGEREF _Toc45185711 \h </w:instrText>
        </w:r>
        <w:r>
          <w:rPr>
            <w:noProof/>
            <w:webHidden/>
          </w:rPr>
        </w:r>
        <w:r>
          <w:rPr>
            <w:noProof/>
            <w:webHidden/>
          </w:rPr>
          <w:fldChar w:fldCharType="separate"/>
        </w:r>
        <w:r>
          <w:rPr>
            <w:noProof/>
            <w:webHidden/>
          </w:rPr>
          <w:t>1</w:t>
        </w:r>
        <w:r>
          <w:rPr>
            <w:noProof/>
            <w:webHidden/>
          </w:rPr>
          <w:fldChar w:fldCharType="end"/>
        </w:r>
      </w:hyperlink>
    </w:p>
    <w:p w14:paraId="56A54C68" w14:textId="61C496C5" w:rsidR="00FC20DD" w:rsidRDefault="00FC20DD">
      <w:pPr>
        <w:pStyle w:val="TOC2"/>
        <w:tabs>
          <w:tab w:val="right" w:leader="dot" w:pos="8494"/>
        </w:tabs>
        <w:ind w:left="515"/>
        <w:rPr>
          <w:rFonts w:asciiTheme="minorHAnsi" w:eastAsiaTheme="minorEastAsia" w:hAnsiTheme="minorHAnsi"/>
          <w:noProof/>
          <w:sz w:val="21"/>
          <w:szCs w:val="24"/>
        </w:rPr>
      </w:pPr>
      <w:hyperlink w:anchor="_Toc45185712" w:history="1">
        <w:r w:rsidRPr="0022132A">
          <w:rPr>
            <w:rStyle w:val="af5"/>
            <w:rFonts w:cs="Times New Roman"/>
            <w:noProof/>
          </w:rPr>
          <w:t>1.1</w:t>
        </w:r>
        <w:r w:rsidRPr="0022132A">
          <w:rPr>
            <w:rStyle w:val="af5"/>
            <w:rFonts w:cs="Times New Roman"/>
            <w:noProof/>
          </w:rPr>
          <w:t>课题背景及研究目的和意义</w:t>
        </w:r>
        <w:r>
          <w:rPr>
            <w:noProof/>
            <w:webHidden/>
          </w:rPr>
          <w:tab/>
        </w:r>
        <w:r>
          <w:rPr>
            <w:noProof/>
            <w:webHidden/>
          </w:rPr>
          <w:fldChar w:fldCharType="begin"/>
        </w:r>
        <w:r>
          <w:rPr>
            <w:noProof/>
            <w:webHidden/>
          </w:rPr>
          <w:instrText xml:space="preserve"> PAGEREF _Toc45185712 \h </w:instrText>
        </w:r>
        <w:r>
          <w:rPr>
            <w:noProof/>
            <w:webHidden/>
          </w:rPr>
        </w:r>
        <w:r>
          <w:rPr>
            <w:noProof/>
            <w:webHidden/>
          </w:rPr>
          <w:fldChar w:fldCharType="separate"/>
        </w:r>
        <w:r>
          <w:rPr>
            <w:noProof/>
            <w:webHidden/>
          </w:rPr>
          <w:t>1</w:t>
        </w:r>
        <w:r>
          <w:rPr>
            <w:noProof/>
            <w:webHidden/>
          </w:rPr>
          <w:fldChar w:fldCharType="end"/>
        </w:r>
      </w:hyperlink>
    </w:p>
    <w:p w14:paraId="1E711E34" w14:textId="1AE459BF" w:rsidR="00FC20DD" w:rsidRDefault="00FC20DD">
      <w:pPr>
        <w:pStyle w:val="TOC3"/>
        <w:tabs>
          <w:tab w:val="right" w:leader="dot" w:pos="8494"/>
        </w:tabs>
        <w:ind w:left="1031"/>
        <w:rPr>
          <w:rFonts w:asciiTheme="minorHAnsi" w:eastAsiaTheme="minorEastAsia" w:hAnsiTheme="minorHAnsi"/>
          <w:noProof/>
          <w:sz w:val="21"/>
          <w:szCs w:val="24"/>
        </w:rPr>
      </w:pPr>
      <w:hyperlink w:anchor="_Toc45185713" w:history="1">
        <w:r w:rsidRPr="0022132A">
          <w:rPr>
            <w:rStyle w:val="af5"/>
            <w:rFonts w:cs="Times New Roman"/>
            <w:noProof/>
          </w:rPr>
          <w:t>1.1.1</w:t>
        </w:r>
        <w:r w:rsidRPr="0022132A">
          <w:rPr>
            <w:rStyle w:val="af5"/>
            <w:rFonts w:cs="Times New Roman"/>
            <w:noProof/>
          </w:rPr>
          <w:t>课题背景</w:t>
        </w:r>
        <w:r>
          <w:rPr>
            <w:noProof/>
            <w:webHidden/>
          </w:rPr>
          <w:tab/>
        </w:r>
        <w:r>
          <w:rPr>
            <w:noProof/>
            <w:webHidden/>
          </w:rPr>
          <w:fldChar w:fldCharType="begin"/>
        </w:r>
        <w:r>
          <w:rPr>
            <w:noProof/>
            <w:webHidden/>
          </w:rPr>
          <w:instrText xml:space="preserve"> PAGEREF _Toc45185713 \h </w:instrText>
        </w:r>
        <w:r>
          <w:rPr>
            <w:noProof/>
            <w:webHidden/>
          </w:rPr>
        </w:r>
        <w:r>
          <w:rPr>
            <w:noProof/>
            <w:webHidden/>
          </w:rPr>
          <w:fldChar w:fldCharType="separate"/>
        </w:r>
        <w:r>
          <w:rPr>
            <w:noProof/>
            <w:webHidden/>
          </w:rPr>
          <w:t>1</w:t>
        </w:r>
        <w:r>
          <w:rPr>
            <w:noProof/>
            <w:webHidden/>
          </w:rPr>
          <w:fldChar w:fldCharType="end"/>
        </w:r>
      </w:hyperlink>
    </w:p>
    <w:p w14:paraId="74A0845C" w14:textId="525919FC" w:rsidR="00FC20DD" w:rsidRDefault="00FC20DD">
      <w:pPr>
        <w:pStyle w:val="TOC3"/>
        <w:tabs>
          <w:tab w:val="right" w:leader="dot" w:pos="8494"/>
        </w:tabs>
        <w:ind w:left="1031"/>
        <w:rPr>
          <w:rFonts w:asciiTheme="minorHAnsi" w:eastAsiaTheme="minorEastAsia" w:hAnsiTheme="minorHAnsi"/>
          <w:noProof/>
          <w:sz w:val="21"/>
          <w:szCs w:val="24"/>
        </w:rPr>
      </w:pPr>
      <w:hyperlink w:anchor="_Toc45185714" w:history="1">
        <w:r w:rsidRPr="0022132A">
          <w:rPr>
            <w:rStyle w:val="af5"/>
            <w:rFonts w:cs="Times New Roman"/>
            <w:noProof/>
          </w:rPr>
          <w:t>1.1.2</w:t>
        </w:r>
        <w:r w:rsidRPr="0022132A">
          <w:rPr>
            <w:rStyle w:val="af5"/>
            <w:rFonts w:cs="Times New Roman"/>
            <w:noProof/>
          </w:rPr>
          <w:t>课题研究的目的和意义</w:t>
        </w:r>
        <w:r>
          <w:rPr>
            <w:noProof/>
            <w:webHidden/>
          </w:rPr>
          <w:tab/>
        </w:r>
        <w:r>
          <w:rPr>
            <w:noProof/>
            <w:webHidden/>
          </w:rPr>
          <w:fldChar w:fldCharType="begin"/>
        </w:r>
        <w:r>
          <w:rPr>
            <w:noProof/>
            <w:webHidden/>
          </w:rPr>
          <w:instrText xml:space="preserve"> PAGEREF _Toc45185714 \h </w:instrText>
        </w:r>
        <w:r>
          <w:rPr>
            <w:noProof/>
            <w:webHidden/>
          </w:rPr>
        </w:r>
        <w:r>
          <w:rPr>
            <w:noProof/>
            <w:webHidden/>
          </w:rPr>
          <w:fldChar w:fldCharType="separate"/>
        </w:r>
        <w:r>
          <w:rPr>
            <w:noProof/>
            <w:webHidden/>
          </w:rPr>
          <w:t>2</w:t>
        </w:r>
        <w:r>
          <w:rPr>
            <w:noProof/>
            <w:webHidden/>
          </w:rPr>
          <w:fldChar w:fldCharType="end"/>
        </w:r>
      </w:hyperlink>
    </w:p>
    <w:p w14:paraId="4D02A499" w14:textId="449968CD" w:rsidR="00FC20DD" w:rsidRDefault="00FC20DD">
      <w:pPr>
        <w:pStyle w:val="TOC2"/>
        <w:tabs>
          <w:tab w:val="right" w:leader="dot" w:pos="8494"/>
        </w:tabs>
        <w:ind w:left="515"/>
        <w:rPr>
          <w:rFonts w:asciiTheme="minorHAnsi" w:eastAsiaTheme="minorEastAsia" w:hAnsiTheme="minorHAnsi"/>
          <w:noProof/>
          <w:sz w:val="21"/>
          <w:szCs w:val="24"/>
        </w:rPr>
      </w:pPr>
      <w:hyperlink w:anchor="_Toc45185715" w:history="1">
        <w:r w:rsidRPr="0022132A">
          <w:rPr>
            <w:rStyle w:val="af5"/>
            <w:rFonts w:cs="Times New Roman"/>
            <w:noProof/>
          </w:rPr>
          <w:t xml:space="preserve">1.2 </w:t>
        </w:r>
        <w:r w:rsidRPr="0022132A">
          <w:rPr>
            <w:rStyle w:val="af5"/>
            <w:rFonts w:cs="Times New Roman"/>
            <w:noProof/>
          </w:rPr>
          <w:t>国内外研究现状</w:t>
        </w:r>
        <w:r>
          <w:rPr>
            <w:noProof/>
            <w:webHidden/>
          </w:rPr>
          <w:tab/>
        </w:r>
        <w:r>
          <w:rPr>
            <w:noProof/>
            <w:webHidden/>
          </w:rPr>
          <w:fldChar w:fldCharType="begin"/>
        </w:r>
        <w:r>
          <w:rPr>
            <w:noProof/>
            <w:webHidden/>
          </w:rPr>
          <w:instrText xml:space="preserve"> PAGEREF _Toc45185715 \h </w:instrText>
        </w:r>
        <w:r>
          <w:rPr>
            <w:noProof/>
            <w:webHidden/>
          </w:rPr>
        </w:r>
        <w:r>
          <w:rPr>
            <w:noProof/>
            <w:webHidden/>
          </w:rPr>
          <w:fldChar w:fldCharType="separate"/>
        </w:r>
        <w:r>
          <w:rPr>
            <w:noProof/>
            <w:webHidden/>
          </w:rPr>
          <w:t>3</w:t>
        </w:r>
        <w:r>
          <w:rPr>
            <w:noProof/>
            <w:webHidden/>
          </w:rPr>
          <w:fldChar w:fldCharType="end"/>
        </w:r>
      </w:hyperlink>
    </w:p>
    <w:p w14:paraId="79716010" w14:textId="2A88B32A" w:rsidR="00FC20DD" w:rsidRDefault="00FC20DD">
      <w:pPr>
        <w:pStyle w:val="TOC3"/>
        <w:tabs>
          <w:tab w:val="right" w:leader="dot" w:pos="8494"/>
        </w:tabs>
        <w:ind w:left="1031"/>
        <w:rPr>
          <w:rFonts w:asciiTheme="minorHAnsi" w:eastAsiaTheme="minorEastAsia" w:hAnsiTheme="minorHAnsi"/>
          <w:noProof/>
          <w:sz w:val="21"/>
          <w:szCs w:val="24"/>
        </w:rPr>
      </w:pPr>
      <w:hyperlink w:anchor="_Toc45185716" w:history="1">
        <w:r w:rsidRPr="0022132A">
          <w:rPr>
            <w:rStyle w:val="af5"/>
            <w:rFonts w:cs="Times New Roman"/>
            <w:noProof/>
          </w:rPr>
          <w:t xml:space="preserve">1.2.1 </w:t>
        </w:r>
        <w:r w:rsidRPr="0022132A">
          <w:rPr>
            <w:rStyle w:val="af5"/>
            <w:rFonts w:cs="Times New Roman"/>
            <w:noProof/>
          </w:rPr>
          <w:t>国外研究现状</w:t>
        </w:r>
        <w:r>
          <w:rPr>
            <w:noProof/>
            <w:webHidden/>
          </w:rPr>
          <w:tab/>
        </w:r>
        <w:r>
          <w:rPr>
            <w:noProof/>
            <w:webHidden/>
          </w:rPr>
          <w:fldChar w:fldCharType="begin"/>
        </w:r>
        <w:r>
          <w:rPr>
            <w:noProof/>
            <w:webHidden/>
          </w:rPr>
          <w:instrText xml:space="preserve"> PAGEREF _Toc45185716 \h </w:instrText>
        </w:r>
        <w:r>
          <w:rPr>
            <w:noProof/>
            <w:webHidden/>
          </w:rPr>
        </w:r>
        <w:r>
          <w:rPr>
            <w:noProof/>
            <w:webHidden/>
          </w:rPr>
          <w:fldChar w:fldCharType="separate"/>
        </w:r>
        <w:r>
          <w:rPr>
            <w:noProof/>
            <w:webHidden/>
          </w:rPr>
          <w:t>5</w:t>
        </w:r>
        <w:r>
          <w:rPr>
            <w:noProof/>
            <w:webHidden/>
          </w:rPr>
          <w:fldChar w:fldCharType="end"/>
        </w:r>
      </w:hyperlink>
    </w:p>
    <w:p w14:paraId="0D7F47E4" w14:textId="33E3DE9B" w:rsidR="00FC20DD" w:rsidRDefault="00FC20DD">
      <w:pPr>
        <w:pStyle w:val="TOC3"/>
        <w:tabs>
          <w:tab w:val="right" w:leader="dot" w:pos="8494"/>
        </w:tabs>
        <w:ind w:left="1031"/>
        <w:rPr>
          <w:rFonts w:asciiTheme="minorHAnsi" w:eastAsiaTheme="minorEastAsia" w:hAnsiTheme="minorHAnsi"/>
          <w:noProof/>
          <w:sz w:val="21"/>
          <w:szCs w:val="24"/>
        </w:rPr>
      </w:pPr>
      <w:hyperlink w:anchor="_Toc45185717" w:history="1">
        <w:r w:rsidRPr="0022132A">
          <w:rPr>
            <w:rStyle w:val="af5"/>
            <w:rFonts w:cs="Times New Roman"/>
            <w:noProof/>
          </w:rPr>
          <w:t xml:space="preserve">1.2.2 </w:t>
        </w:r>
        <w:r w:rsidRPr="0022132A">
          <w:rPr>
            <w:rStyle w:val="af5"/>
            <w:rFonts w:cs="Times New Roman"/>
            <w:noProof/>
          </w:rPr>
          <w:t>国内研究现状</w:t>
        </w:r>
        <w:r>
          <w:rPr>
            <w:noProof/>
            <w:webHidden/>
          </w:rPr>
          <w:tab/>
        </w:r>
        <w:r>
          <w:rPr>
            <w:noProof/>
            <w:webHidden/>
          </w:rPr>
          <w:fldChar w:fldCharType="begin"/>
        </w:r>
        <w:r>
          <w:rPr>
            <w:noProof/>
            <w:webHidden/>
          </w:rPr>
          <w:instrText xml:space="preserve"> PAGEREF _Toc45185717 \h </w:instrText>
        </w:r>
        <w:r>
          <w:rPr>
            <w:noProof/>
            <w:webHidden/>
          </w:rPr>
        </w:r>
        <w:r>
          <w:rPr>
            <w:noProof/>
            <w:webHidden/>
          </w:rPr>
          <w:fldChar w:fldCharType="separate"/>
        </w:r>
        <w:r>
          <w:rPr>
            <w:noProof/>
            <w:webHidden/>
          </w:rPr>
          <w:t>6</w:t>
        </w:r>
        <w:r>
          <w:rPr>
            <w:noProof/>
            <w:webHidden/>
          </w:rPr>
          <w:fldChar w:fldCharType="end"/>
        </w:r>
      </w:hyperlink>
    </w:p>
    <w:p w14:paraId="66F5B5E4" w14:textId="1309F2B2" w:rsidR="00FC20DD" w:rsidRDefault="00FC20DD">
      <w:pPr>
        <w:pStyle w:val="TOC2"/>
        <w:tabs>
          <w:tab w:val="right" w:leader="dot" w:pos="8494"/>
        </w:tabs>
        <w:ind w:left="515"/>
        <w:rPr>
          <w:rFonts w:asciiTheme="minorHAnsi" w:eastAsiaTheme="minorEastAsia" w:hAnsiTheme="minorHAnsi"/>
          <w:noProof/>
          <w:sz w:val="21"/>
          <w:szCs w:val="24"/>
        </w:rPr>
      </w:pPr>
      <w:hyperlink w:anchor="_Toc45185718" w:history="1">
        <w:r w:rsidRPr="0022132A">
          <w:rPr>
            <w:rStyle w:val="af5"/>
            <w:rFonts w:cs="Times New Roman"/>
            <w:noProof/>
          </w:rPr>
          <w:t xml:space="preserve">1.3 </w:t>
        </w:r>
        <w:r w:rsidRPr="0022132A">
          <w:rPr>
            <w:rStyle w:val="af5"/>
            <w:rFonts w:cs="Times New Roman"/>
            <w:noProof/>
          </w:rPr>
          <w:t>主要研究内容</w:t>
        </w:r>
        <w:r>
          <w:rPr>
            <w:noProof/>
            <w:webHidden/>
          </w:rPr>
          <w:tab/>
        </w:r>
        <w:r>
          <w:rPr>
            <w:noProof/>
            <w:webHidden/>
          </w:rPr>
          <w:fldChar w:fldCharType="begin"/>
        </w:r>
        <w:r>
          <w:rPr>
            <w:noProof/>
            <w:webHidden/>
          </w:rPr>
          <w:instrText xml:space="preserve"> PAGEREF _Toc45185718 \h </w:instrText>
        </w:r>
        <w:r>
          <w:rPr>
            <w:noProof/>
            <w:webHidden/>
          </w:rPr>
        </w:r>
        <w:r>
          <w:rPr>
            <w:noProof/>
            <w:webHidden/>
          </w:rPr>
          <w:fldChar w:fldCharType="separate"/>
        </w:r>
        <w:r>
          <w:rPr>
            <w:noProof/>
            <w:webHidden/>
          </w:rPr>
          <w:t>7</w:t>
        </w:r>
        <w:r>
          <w:rPr>
            <w:noProof/>
            <w:webHidden/>
          </w:rPr>
          <w:fldChar w:fldCharType="end"/>
        </w:r>
      </w:hyperlink>
    </w:p>
    <w:p w14:paraId="7B4FD147" w14:textId="58C3ACDE" w:rsidR="00FC20DD" w:rsidRDefault="00FC20DD">
      <w:pPr>
        <w:pStyle w:val="TOC2"/>
        <w:tabs>
          <w:tab w:val="right" w:leader="dot" w:pos="8494"/>
        </w:tabs>
        <w:ind w:left="515"/>
        <w:rPr>
          <w:rFonts w:asciiTheme="minorHAnsi" w:eastAsiaTheme="minorEastAsia" w:hAnsiTheme="minorHAnsi"/>
          <w:noProof/>
          <w:sz w:val="21"/>
          <w:szCs w:val="24"/>
        </w:rPr>
      </w:pPr>
      <w:hyperlink w:anchor="_Toc45185719" w:history="1">
        <w:r w:rsidRPr="0022132A">
          <w:rPr>
            <w:rStyle w:val="af5"/>
            <w:rFonts w:cs="Times New Roman"/>
            <w:noProof/>
          </w:rPr>
          <w:t xml:space="preserve">1.4 </w:t>
        </w:r>
        <w:r w:rsidRPr="0022132A">
          <w:rPr>
            <w:rStyle w:val="af5"/>
            <w:rFonts w:cs="Times New Roman"/>
            <w:noProof/>
          </w:rPr>
          <w:t>本文章节安排</w:t>
        </w:r>
        <w:r>
          <w:rPr>
            <w:noProof/>
            <w:webHidden/>
          </w:rPr>
          <w:tab/>
        </w:r>
        <w:r>
          <w:rPr>
            <w:noProof/>
            <w:webHidden/>
          </w:rPr>
          <w:fldChar w:fldCharType="begin"/>
        </w:r>
        <w:r>
          <w:rPr>
            <w:noProof/>
            <w:webHidden/>
          </w:rPr>
          <w:instrText xml:space="preserve"> PAGEREF _Toc45185719 \h </w:instrText>
        </w:r>
        <w:r>
          <w:rPr>
            <w:noProof/>
            <w:webHidden/>
          </w:rPr>
        </w:r>
        <w:r>
          <w:rPr>
            <w:noProof/>
            <w:webHidden/>
          </w:rPr>
          <w:fldChar w:fldCharType="separate"/>
        </w:r>
        <w:r>
          <w:rPr>
            <w:noProof/>
            <w:webHidden/>
          </w:rPr>
          <w:t>8</w:t>
        </w:r>
        <w:r>
          <w:rPr>
            <w:noProof/>
            <w:webHidden/>
          </w:rPr>
          <w:fldChar w:fldCharType="end"/>
        </w:r>
      </w:hyperlink>
    </w:p>
    <w:p w14:paraId="401C8EBF" w14:textId="0D892345" w:rsidR="00FC20DD" w:rsidRDefault="00FC20DD">
      <w:pPr>
        <w:pStyle w:val="TOC1"/>
        <w:tabs>
          <w:tab w:val="right" w:leader="dot" w:pos="8494"/>
        </w:tabs>
        <w:rPr>
          <w:rFonts w:asciiTheme="minorHAnsi" w:eastAsiaTheme="minorEastAsia" w:hAnsiTheme="minorHAnsi"/>
          <w:noProof/>
          <w:sz w:val="21"/>
          <w:szCs w:val="24"/>
        </w:rPr>
      </w:pPr>
      <w:hyperlink w:anchor="_Toc45185720" w:history="1">
        <w:r w:rsidRPr="0022132A">
          <w:rPr>
            <w:rStyle w:val="af5"/>
            <w:rFonts w:cs="Times New Roman"/>
            <w:noProof/>
          </w:rPr>
          <w:t>第</w:t>
        </w:r>
        <w:r w:rsidRPr="0022132A">
          <w:rPr>
            <w:rStyle w:val="af5"/>
            <w:rFonts w:cs="Times New Roman"/>
            <w:noProof/>
          </w:rPr>
          <w:t>2</w:t>
        </w:r>
        <w:r w:rsidRPr="0022132A">
          <w:rPr>
            <w:rStyle w:val="af5"/>
            <w:rFonts w:cs="Times New Roman"/>
            <w:noProof/>
          </w:rPr>
          <w:t>章</w:t>
        </w:r>
        <w:r w:rsidRPr="0022132A">
          <w:rPr>
            <w:rStyle w:val="af5"/>
            <w:rFonts w:cs="Times New Roman"/>
            <w:noProof/>
          </w:rPr>
          <w:t xml:space="preserve"> </w:t>
        </w:r>
        <w:r w:rsidRPr="0022132A">
          <w:rPr>
            <w:rStyle w:val="af5"/>
            <w:rFonts w:cs="Times New Roman"/>
            <w:noProof/>
          </w:rPr>
          <w:t>基于预训练语言模型的隐式引入外部知识的方法</w:t>
        </w:r>
        <w:r>
          <w:rPr>
            <w:noProof/>
            <w:webHidden/>
          </w:rPr>
          <w:tab/>
        </w:r>
        <w:r>
          <w:rPr>
            <w:noProof/>
            <w:webHidden/>
          </w:rPr>
          <w:fldChar w:fldCharType="begin"/>
        </w:r>
        <w:r>
          <w:rPr>
            <w:noProof/>
            <w:webHidden/>
          </w:rPr>
          <w:instrText xml:space="preserve"> PAGEREF _Toc45185720 \h </w:instrText>
        </w:r>
        <w:r>
          <w:rPr>
            <w:noProof/>
            <w:webHidden/>
          </w:rPr>
        </w:r>
        <w:r>
          <w:rPr>
            <w:noProof/>
            <w:webHidden/>
          </w:rPr>
          <w:fldChar w:fldCharType="separate"/>
        </w:r>
        <w:r>
          <w:rPr>
            <w:noProof/>
            <w:webHidden/>
          </w:rPr>
          <w:t>10</w:t>
        </w:r>
        <w:r>
          <w:rPr>
            <w:noProof/>
            <w:webHidden/>
          </w:rPr>
          <w:fldChar w:fldCharType="end"/>
        </w:r>
      </w:hyperlink>
    </w:p>
    <w:p w14:paraId="229D1C44" w14:textId="7846E96B" w:rsidR="00FC20DD" w:rsidRDefault="00FC20DD">
      <w:pPr>
        <w:pStyle w:val="TOC2"/>
        <w:tabs>
          <w:tab w:val="right" w:leader="dot" w:pos="8494"/>
        </w:tabs>
        <w:ind w:left="515"/>
        <w:rPr>
          <w:rFonts w:asciiTheme="minorHAnsi" w:eastAsiaTheme="minorEastAsia" w:hAnsiTheme="minorHAnsi"/>
          <w:noProof/>
          <w:sz w:val="21"/>
          <w:szCs w:val="24"/>
        </w:rPr>
      </w:pPr>
      <w:hyperlink w:anchor="_Toc45185721" w:history="1">
        <w:r w:rsidRPr="0022132A">
          <w:rPr>
            <w:rStyle w:val="af5"/>
            <w:rFonts w:cs="Times New Roman"/>
            <w:noProof/>
          </w:rPr>
          <w:t xml:space="preserve">2.1 </w:t>
        </w:r>
        <w:r w:rsidRPr="0022132A">
          <w:rPr>
            <w:rStyle w:val="af5"/>
            <w:rFonts w:cs="Times New Roman"/>
            <w:noProof/>
          </w:rPr>
          <w:t>引言</w:t>
        </w:r>
        <w:r>
          <w:rPr>
            <w:noProof/>
            <w:webHidden/>
          </w:rPr>
          <w:tab/>
        </w:r>
        <w:r>
          <w:rPr>
            <w:noProof/>
            <w:webHidden/>
          </w:rPr>
          <w:fldChar w:fldCharType="begin"/>
        </w:r>
        <w:r>
          <w:rPr>
            <w:noProof/>
            <w:webHidden/>
          </w:rPr>
          <w:instrText xml:space="preserve"> PAGEREF _Toc45185721 \h </w:instrText>
        </w:r>
        <w:r>
          <w:rPr>
            <w:noProof/>
            <w:webHidden/>
          </w:rPr>
        </w:r>
        <w:r>
          <w:rPr>
            <w:noProof/>
            <w:webHidden/>
          </w:rPr>
          <w:fldChar w:fldCharType="separate"/>
        </w:r>
        <w:r>
          <w:rPr>
            <w:noProof/>
            <w:webHidden/>
          </w:rPr>
          <w:t>10</w:t>
        </w:r>
        <w:r>
          <w:rPr>
            <w:noProof/>
            <w:webHidden/>
          </w:rPr>
          <w:fldChar w:fldCharType="end"/>
        </w:r>
      </w:hyperlink>
    </w:p>
    <w:p w14:paraId="00521F3E" w14:textId="01D517A4" w:rsidR="00FC20DD" w:rsidRDefault="00FC20DD">
      <w:pPr>
        <w:pStyle w:val="TOC2"/>
        <w:tabs>
          <w:tab w:val="right" w:leader="dot" w:pos="8494"/>
        </w:tabs>
        <w:ind w:left="515"/>
        <w:rPr>
          <w:rFonts w:asciiTheme="minorHAnsi" w:eastAsiaTheme="minorEastAsia" w:hAnsiTheme="minorHAnsi"/>
          <w:noProof/>
          <w:sz w:val="21"/>
          <w:szCs w:val="24"/>
        </w:rPr>
      </w:pPr>
      <w:hyperlink w:anchor="_Toc45185722" w:history="1">
        <w:r w:rsidRPr="0022132A">
          <w:rPr>
            <w:rStyle w:val="af5"/>
            <w:noProof/>
          </w:rPr>
          <w:t xml:space="preserve">2.2 </w:t>
        </w:r>
        <w:r w:rsidRPr="0022132A">
          <w:rPr>
            <w:rStyle w:val="af5"/>
            <w:noProof/>
          </w:rPr>
          <w:t>实验数据集介绍</w:t>
        </w:r>
        <w:r>
          <w:rPr>
            <w:noProof/>
            <w:webHidden/>
          </w:rPr>
          <w:tab/>
        </w:r>
        <w:r>
          <w:rPr>
            <w:noProof/>
            <w:webHidden/>
          </w:rPr>
          <w:fldChar w:fldCharType="begin"/>
        </w:r>
        <w:r>
          <w:rPr>
            <w:noProof/>
            <w:webHidden/>
          </w:rPr>
          <w:instrText xml:space="preserve"> PAGEREF _Toc45185722 \h </w:instrText>
        </w:r>
        <w:r>
          <w:rPr>
            <w:noProof/>
            <w:webHidden/>
          </w:rPr>
        </w:r>
        <w:r>
          <w:rPr>
            <w:noProof/>
            <w:webHidden/>
          </w:rPr>
          <w:fldChar w:fldCharType="separate"/>
        </w:r>
        <w:r>
          <w:rPr>
            <w:noProof/>
            <w:webHidden/>
          </w:rPr>
          <w:t>10</w:t>
        </w:r>
        <w:r>
          <w:rPr>
            <w:noProof/>
            <w:webHidden/>
          </w:rPr>
          <w:fldChar w:fldCharType="end"/>
        </w:r>
      </w:hyperlink>
    </w:p>
    <w:p w14:paraId="69854C63" w14:textId="37B7192B" w:rsidR="00FC20DD" w:rsidRDefault="00FC20DD">
      <w:pPr>
        <w:pStyle w:val="TOC2"/>
        <w:tabs>
          <w:tab w:val="right" w:leader="dot" w:pos="8494"/>
        </w:tabs>
        <w:ind w:left="515"/>
        <w:rPr>
          <w:rFonts w:asciiTheme="minorHAnsi" w:eastAsiaTheme="minorEastAsia" w:hAnsiTheme="minorHAnsi"/>
          <w:noProof/>
          <w:sz w:val="21"/>
          <w:szCs w:val="24"/>
        </w:rPr>
      </w:pPr>
      <w:hyperlink w:anchor="_Toc45185723" w:history="1">
        <w:r w:rsidRPr="0022132A">
          <w:rPr>
            <w:rStyle w:val="af5"/>
            <w:rFonts w:cs="Times New Roman"/>
            <w:noProof/>
          </w:rPr>
          <w:t xml:space="preserve">2.3 </w:t>
        </w:r>
        <w:r w:rsidRPr="0022132A">
          <w:rPr>
            <w:rStyle w:val="af5"/>
            <w:rFonts w:cs="Times New Roman"/>
            <w:noProof/>
          </w:rPr>
          <w:t>预训练语言模型介绍</w:t>
        </w:r>
        <w:r>
          <w:rPr>
            <w:noProof/>
            <w:webHidden/>
          </w:rPr>
          <w:tab/>
        </w:r>
        <w:r>
          <w:rPr>
            <w:noProof/>
            <w:webHidden/>
          </w:rPr>
          <w:fldChar w:fldCharType="begin"/>
        </w:r>
        <w:r>
          <w:rPr>
            <w:noProof/>
            <w:webHidden/>
          </w:rPr>
          <w:instrText xml:space="preserve"> PAGEREF _Toc45185723 \h </w:instrText>
        </w:r>
        <w:r>
          <w:rPr>
            <w:noProof/>
            <w:webHidden/>
          </w:rPr>
        </w:r>
        <w:r>
          <w:rPr>
            <w:noProof/>
            <w:webHidden/>
          </w:rPr>
          <w:fldChar w:fldCharType="separate"/>
        </w:r>
        <w:r>
          <w:rPr>
            <w:noProof/>
            <w:webHidden/>
          </w:rPr>
          <w:t>11</w:t>
        </w:r>
        <w:r>
          <w:rPr>
            <w:noProof/>
            <w:webHidden/>
          </w:rPr>
          <w:fldChar w:fldCharType="end"/>
        </w:r>
      </w:hyperlink>
    </w:p>
    <w:p w14:paraId="39D05B04" w14:textId="1099A177" w:rsidR="00FC20DD" w:rsidRDefault="00FC20DD">
      <w:pPr>
        <w:pStyle w:val="TOC3"/>
        <w:tabs>
          <w:tab w:val="right" w:leader="dot" w:pos="8494"/>
        </w:tabs>
        <w:ind w:left="1031"/>
        <w:rPr>
          <w:rFonts w:asciiTheme="minorHAnsi" w:eastAsiaTheme="minorEastAsia" w:hAnsiTheme="minorHAnsi"/>
          <w:noProof/>
          <w:sz w:val="21"/>
          <w:szCs w:val="24"/>
        </w:rPr>
      </w:pPr>
      <w:hyperlink w:anchor="_Toc45185724" w:history="1">
        <w:r w:rsidRPr="0022132A">
          <w:rPr>
            <w:rStyle w:val="af5"/>
            <w:rFonts w:cs="Times New Roman"/>
            <w:noProof/>
          </w:rPr>
          <w:t xml:space="preserve">2.3.1 </w:t>
        </w:r>
        <w:r w:rsidRPr="0022132A">
          <w:rPr>
            <w:rStyle w:val="af5"/>
            <w:rFonts w:cs="Times New Roman"/>
            <w:noProof/>
          </w:rPr>
          <w:t>传统的语言模型训练方法</w:t>
        </w:r>
        <w:r>
          <w:rPr>
            <w:noProof/>
            <w:webHidden/>
          </w:rPr>
          <w:tab/>
        </w:r>
        <w:r>
          <w:rPr>
            <w:noProof/>
            <w:webHidden/>
          </w:rPr>
          <w:fldChar w:fldCharType="begin"/>
        </w:r>
        <w:r>
          <w:rPr>
            <w:noProof/>
            <w:webHidden/>
          </w:rPr>
          <w:instrText xml:space="preserve"> PAGEREF _Toc45185724 \h </w:instrText>
        </w:r>
        <w:r>
          <w:rPr>
            <w:noProof/>
            <w:webHidden/>
          </w:rPr>
        </w:r>
        <w:r>
          <w:rPr>
            <w:noProof/>
            <w:webHidden/>
          </w:rPr>
          <w:fldChar w:fldCharType="separate"/>
        </w:r>
        <w:r>
          <w:rPr>
            <w:noProof/>
            <w:webHidden/>
          </w:rPr>
          <w:t>11</w:t>
        </w:r>
        <w:r>
          <w:rPr>
            <w:noProof/>
            <w:webHidden/>
          </w:rPr>
          <w:fldChar w:fldCharType="end"/>
        </w:r>
      </w:hyperlink>
    </w:p>
    <w:p w14:paraId="094083A5" w14:textId="13527DE4" w:rsidR="00FC20DD" w:rsidRDefault="00FC20DD">
      <w:pPr>
        <w:pStyle w:val="TOC3"/>
        <w:tabs>
          <w:tab w:val="right" w:leader="dot" w:pos="8494"/>
        </w:tabs>
        <w:ind w:left="1031"/>
        <w:rPr>
          <w:rFonts w:asciiTheme="minorHAnsi" w:eastAsiaTheme="minorEastAsia" w:hAnsiTheme="minorHAnsi"/>
          <w:noProof/>
          <w:sz w:val="21"/>
          <w:szCs w:val="24"/>
        </w:rPr>
      </w:pPr>
      <w:hyperlink w:anchor="_Toc45185725" w:history="1">
        <w:r w:rsidRPr="0022132A">
          <w:rPr>
            <w:rStyle w:val="af5"/>
            <w:rFonts w:cs="Times New Roman"/>
            <w:noProof/>
          </w:rPr>
          <w:t xml:space="preserve">2.3.2 </w:t>
        </w:r>
        <w:r w:rsidRPr="0022132A">
          <w:rPr>
            <w:rStyle w:val="af5"/>
            <w:rFonts w:cs="Times New Roman"/>
            <w:noProof/>
          </w:rPr>
          <w:t>预训练语言模型</w:t>
        </w:r>
        <w:r>
          <w:rPr>
            <w:noProof/>
            <w:webHidden/>
          </w:rPr>
          <w:tab/>
        </w:r>
        <w:r>
          <w:rPr>
            <w:noProof/>
            <w:webHidden/>
          </w:rPr>
          <w:fldChar w:fldCharType="begin"/>
        </w:r>
        <w:r>
          <w:rPr>
            <w:noProof/>
            <w:webHidden/>
          </w:rPr>
          <w:instrText xml:space="preserve"> PAGEREF _Toc45185725 \h </w:instrText>
        </w:r>
        <w:r>
          <w:rPr>
            <w:noProof/>
            <w:webHidden/>
          </w:rPr>
        </w:r>
        <w:r>
          <w:rPr>
            <w:noProof/>
            <w:webHidden/>
          </w:rPr>
          <w:fldChar w:fldCharType="separate"/>
        </w:r>
        <w:r>
          <w:rPr>
            <w:noProof/>
            <w:webHidden/>
          </w:rPr>
          <w:t>13</w:t>
        </w:r>
        <w:r>
          <w:rPr>
            <w:noProof/>
            <w:webHidden/>
          </w:rPr>
          <w:fldChar w:fldCharType="end"/>
        </w:r>
      </w:hyperlink>
    </w:p>
    <w:p w14:paraId="0B070698" w14:textId="259F560C" w:rsidR="00FC20DD" w:rsidRDefault="00FC20DD">
      <w:pPr>
        <w:pStyle w:val="TOC2"/>
        <w:tabs>
          <w:tab w:val="right" w:leader="dot" w:pos="8494"/>
        </w:tabs>
        <w:ind w:left="515"/>
        <w:rPr>
          <w:rFonts w:asciiTheme="minorHAnsi" w:eastAsiaTheme="minorEastAsia" w:hAnsiTheme="minorHAnsi"/>
          <w:noProof/>
          <w:sz w:val="21"/>
          <w:szCs w:val="24"/>
        </w:rPr>
      </w:pPr>
      <w:hyperlink w:anchor="_Toc45185726" w:history="1">
        <w:r w:rsidRPr="0022132A">
          <w:rPr>
            <w:rStyle w:val="af5"/>
            <w:noProof/>
          </w:rPr>
          <w:t xml:space="preserve">2.4 </w:t>
        </w:r>
        <w:r w:rsidRPr="0022132A">
          <w:rPr>
            <w:rStyle w:val="af5"/>
            <w:noProof/>
          </w:rPr>
          <w:t>基于预训练语言模型的机器阅读理解模型</w:t>
        </w:r>
        <w:r>
          <w:rPr>
            <w:noProof/>
            <w:webHidden/>
          </w:rPr>
          <w:tab/>
        </w:r>
        <w:r>
          <w:rPr>
            <w:noProof/>
            <w:webHidden/>
          </w:rPr>
          <w:fldChar w:fldCharType="begin"/>
        </w:r>
        <w:r>
          <w:rPr>
            <w:noProof/>
            <w:webHidden/>
          </w:rPr>
          <w:instrText xml:space="preserve"> PAGEREF _Toc45185726 \h </w:instrText>
        </w:r>
        <w:r>
          <w:rPr>
            <w:noProof/>
            <w:webHidden/>
          </w:rPr>
        </w:r>
        <w:r>
          <w:rPr>
            <w:noProof/>
            <w:webHidden/>
          </w:rPr>
          <w:fldChar w:fldCharType="separate"/>
        </w:r>
        <w:r>
          <w:rPr>
            <w:noProof/>
            <w:webHidden/>
          </w:rPr>
          <w:t>16</w:t>
        </w:r>
        <w:r>
          <w:rPr>
            <w:noProof/>
            <w:webHidden/>
          </w:rPr>
          <w:fldChar w:fldCharType="end"/>
        </w:r>
      </w:hyperlink>
    </w:p>
    <w:p w14:paraId="2794AACB" w14:textId="68FB6D28" w:rsidR="00FC20DD" w:rsidRDefault="00FC20DD">
      <w:pPr>
        <w:pStyle w:val="TOC2"/>
        <w:tabs>
          <w:tab w:val="right" w:leader="dot" w:pos="8494"/>
        </w:tabs>
        <w:ind w:left="515"/>
        <w:rPr>
          <w:rFonts w:asciiTheme="minorHAnsi" w:eastAsiaTheme="minorEastAsia" w:hAnsiTheme="minorHAnsi"/>
          <w:noProof/>
          <w:sz w:val="21"/>
          <w:szCs w:val="24"/>
        </w:rPr>
      </w:pPr>
      <w:hyperlink w:anchor="_Toc45185727" w:history="1">
        <w:r w:rsidRPr="0022132A">
          <w:rPr>
            <w:rStyle w:val="af5"/>
            <w:noProof/>
          </w:rPr>
          <w:t xml:space="preserve">2.5 </w:t>
        </w:r>
        <w:r w:rsidRPr="0022132A">
          <w:rPr>
            <w:rStyle w:val="af5"/>
            <w:noProof/>
          </w:rPr>
          <w:t>实验结果与分析</w:t>
        </w:r>
        <w:r>
          <w:rPr>
            <w:noProof/>
            <w:webHidden/>
          </w:rPr>
          <w:tab/>
        </w:r>
        <w:r>
          <w:rPr>
            <w:noProof/>
            <w:webHidden/>
          </w:rPr>
          <w:fldChar w:fldCharType="begin"/>
        </w:r>
        <w:r>
          <w:rPr>
            <w:noProof/>
            <w:webHidden/>
          </w:rPr>
          <w:instrText xml:space="preserve"> PAGEREF _Toc45185727 \h </w:instrText>
        </w:r>
        <w:r>
          <w:rPr>
            <w:noProof/>
            <w:webHidden/>
          </w:rPr>
        </w:r>
        <w:r>
          <w:rPr>
            <w:noProof/>
            <w:webHidden/>
          </w:rPr>
          <w:fldChar w:fldCharType="separate"/>
        </w:r>
        <w:r>
          <w:rPr>
            <w:noProof/>
            <w:webHidden/>
          </w:rPr>
          <w:t>16</w:t>
        </w:r>
        <w:r>
          <w:rPr>
            <w:noProof/>
            <w:webHidden/>
          </w:rPr>
          <w:fldChar w:fldCharType="end"/>
        </w:r>
      </w:hyperlink>
    </w:p>
    <w:p w14:paraId="0D6902B8" w14:textId="795A0A88" w:rsidR="00FC20DD" w:rsidRDefault="00FC20DD">
      <w:pPr>
        <w:pStyle w:val="TOC3"/>
        <w:tabs>
          <w:tab w:val="right" w:leader="dot" w:pos="8494"/>
        </w:tabs>
        <w:ind w:left="1031"/>
        <w:rPr>
          <w:rFonts w:asciiTheme="minorHAnsi" w:eastAsiaTheme="minorEastAsia" w:hAnsiTheme="minorHAnsi"/>
          <w:noProof/>
          <w:sz w:val="21"/>
          <w:szCs w:val="24"/>
        </w:rPr>
      </w:pPr>
      <w:hyperlink w:anchor="_Toc45185728" w:history="1">
        <w:r w:rsidRPr="0022132A">
          <w:rPr>
            <w:rStyle w:val="af5"/>
            <w:noProof/>
          </w:rPr>
          <w:t xml:space="preserve">2.5.1 </w:t>
        </w:r>
        <w:r w:rsidRPr="0022132A">
          <w:rPr>
            <w:rStyle w:val="af5"/>
            <w:noProof/>
          </w:rPr>
          <w:t>基于预训练语言模型的机器阅读理解模型实验结果</w:t>
        </w:r>
        <w:r>
          <w:rPr>
            <w:noProof/>
            <w:webHidden/>
          </w:rPr>
          <w:tab/>
        </w:r>
        <w:r>
          <w:rPr>
            <w:noProof/>
            <w:webHidden/>
          </w:rPr>
          <w:fldChar w:fldCharType="begin"/>
        </w:r>
        <w:r>
          <w:rPr>
            <w:noProof/>
            <w:webHidden/>
          </w:rPr>
          <w:instrText xml:space="preserve"> PAGEREF _Toc45185728 \h </w:instrText>
        </w:r>
        <w:r>
          <w:rPr>
            <w:noProof/>
            <w:webHidden/>
          </w:rPr>
        </w:r>
        <w:r>
          <w:rPr>
            <w:noProof/>
            <w:webHidden/>
          </w:rPr>
          <w:fldChar w:fldCharType="separate"/>
        </w:r>
        <w:r>
          <w:rPr>
            <w:noProof/>
            <w:webHidden/>
          </w:rPr>
          <w:t>16</w:t>
        </w:r>
        <w:r>
          <w:rPr>
            <w:noProof/>
            <w:webHidden/>
          </w:rPr>
          <w:fldChar w:fldCharType="end"/>
        </w:r>
      </w:hyperlink>
    </w:p>
    <w:p w14:paraId="1099FF93" w14:textId="19AB18C3" w:rsidR="00FC20DD" w:rsidRDefault="00FC20DD">
      <w:pPr>
        <w:pStyle w:val="TOC2"/>
        <w:tabs>
          <w:tab w:val="right" w:leader="dot" w:pos="8494"/>
        </w:tabs>
        <w:ind w:left="515"/>
        <w:rPr>
          <w:rFonts w:asciiTheme="minorHAnsi" w:eastAsiaTheme="minorEastAsia" w:hAnsiTheme="minorHAnsi"/>
          <w:noProof/>
          <w:sz w:val="21"/>
          <w:szCs w:val="24"/>
        </w:rPr>
      </w:pPr>
      <w:hyperlink w:anchor="_Toc45185729" w:history="1">
        <w:r w:rsidRPr="0022132A">
          <w:rPr>
            <w:rStyle w:val="af5"/>
            <w:rFonts w:cs="Times New Roman"/>
            <w:noProof/>
          </w:rPr>
          <w:t xml:space="preserve">2.6 </w:t>
        </w:r>
        <w:r w:rsidRPr="0022132A">
          <w:rPr>
            <w:rStyle w:val="af5"/>
            <w:rFonts w:cs="Times New Roman"/>
            <w:noProof/>
          </w:rPr>
          <w:t>本章小结</w:t>
        </w:r>
        <w:r>
          <w:rPr>
            <w:noProof/>
            <w:webHidden/>
          </w:rPr>
          <w:tab/>
        </w:r>
        <w:r>
          <w:rPr>
            <w:noProof/>
            <w:webHidden/>
          </w:rPr>
          <w:fldChar w:fldCharType="begin"/>
        </w:r>
        <w:r>
          <w:rPr>
            <w:noProof/>
            <w:webHidden/>
          </w:rPr>
          <w:instrText xml:space="preserve"> PAGEREF _Toc45185729 \h </w:instrText>
        </w:r>
        <w:r>
          <w:rPr>
            <w:noProof/>
            <w:webHidden/>
          </w:rPr>
        </w:r>
        <w:r>
          <w:rPr>
            <w:noProof/>
            <w:webHidden/>
          </w:rPr>
          <w:fldChar w:fldCharType="separate"/>
        </w:r>
        <w:r>
          <w:rPr>
            <w:noProof/>
            <w:webHidden/>
          </w:rPr>
          <w:t>17</w:t>
        </w:r>
        <w:r>
          <w:rPr>
            <w:noProof/>
            <w:webHidden/>
          </w:rPr>
          <w:fldChar w:fldCharType="end"/>
        </w:r>
      </w:hyperlink>
    </w:p>
    <w:p w14:paraId="7EEE5CC0" w14:textId="6950658F" w:rsidR="00FC20DD" w:rsidRDefault="00FC20DD">
      <w:pPr>
        <w:pStyle w:val="TOC1"/>
        <w:tabs>
          <w:tab w:val="right" w:leader="dot" w:pos="8494"/>
        </w:tabs>
        <w:rPr>
          <w:rFonts w:asciiTheme="minorHAnsi" w:eastAsiaTheme="minorEastAsia" w:hAnsiTheme="minorHAnsi"/>
          <w:noProof/>
          <w:sz w:val="21"/>
          <w:szCs w:val="24"/>
        </w:rPr>
      </w:pPr>
      <w:hyperlink w:anchor="_Toc45185730" w:history="1">
        <w:r w:rsidRPr="0022132A">
          <w:rPr>
            <w:rStyle w:val="af5"/>
            <w:rFonts w:cs="Times New Roman"/>
            <w:noProof/>
          </w:rPr>
          <w:t>第</w:t>
        </w:r>
        <w:r w:rsidRPr="0022132A">
          <w:rPr>
            <w:rStyle w:val="af5"/>
            <w:rFonts w:cs="Times New Roman"/>
            <w:noProof/>
          </w:rPr>
          <w:t>3</w:t>
        </w:r>
        <w:r w:rsidRPr="0022132A">
          <w:rPr>
            <w:rStyle w:val="af5"/>
            <w:rFonts w:cs="Times New Roman"/>
            <w:noProof/>
          </w:rPr>
          <w:t>章</w:t>
        </w:r>
        <w:r w:rsidRPr="0022132A">
          <w:rPr>
            <w:rStyle w:val="af5"/>
            <w:rFonts w:cs="Times New Roman"/>
            <w:noProof/>
          </w:rPr>
          <w:t xml:space="preserve"> </w:t>
        </w:r>
        <w:r w:rsidRPr="0022132A">
          <w:rPr>
            <w:rStyle w:val="af5"/>
            <w:rFonts w:cs="Times New Roman"/>
            <w:noProof/>
          </w:rPr>
          <w:t>基于注意力机制的融合外部知识的方法</w:t>
        </w:r>
        <w:r>
          <w:rPr>
            <w:noProof/>
            <w:webHidden/>
          </w:rPr>
          <w:tab/>
        </w:r>
        <w:r>
          <w:rPr>
            <w:noProof/>
            <w:webHidden/>
          </w:rPr>
          <w:fldChar w:fldCharType="begin"/>
        </w:r>
        <w:r>
          <w:rPr>
            <w:noProof/>
            <w:webHidden/>
          </w:rPr>
          <w:instrText xml:space="preserve"> PAGEREF _Toc45185730 \h </w:instrText>
        </w:r>
        <w:r>
          <w:rPr>
            <w:noProof/>
            <w:webHidden/>
          </w:rPr>
        </w:r>
        <w:r>
          <w:rPr>
            <w:noProof/>
            <w:webHidden/>
          </w:rPr>
          <w:fldChar w:fldCharType="separate"/>
        </w:r>
        <w:r>
          <w:rPr>
            <w:noProof/>
            <w:webHidden/>
          </w:rPr>
          <w:t>18</w:t>
        </w:r>
        <w:r>
          <w:rPr>
            <w:noProof/>
            <w:webHidden/>
          </w:rPr>
          <w:fldChar w:fldCharType="end"/>
        </w:r>
      </w:hyperlink>
    </w:p>
    <w:p w14:paraId="1969345A" w14:textId="35BB3406" w:rsidR="00FC20DD" w:rsidRDefault="00FC20DD">
      <w:pPr>
        <w:pStyle w:val="TOC2"/>
        <w:tabs>
          <w:tab w:val="right" w:leader="dot" w:pos="8494"/>
        </w:tabs>
        <w:ind w:left="515"/>
        <w:rPr>
          <w:rFonts w:asciiTheme="minorHAnsi" w:eastAsiaTheme="minorEastAsia" w:hAnsiTheme="minorHAnsi"/>
          <w:noProof/>
          <w:sz w:val="21"/>
          <w:szCs w:val="24"/>
        </w:rPr>
      </w:pPr>
      <w:hyperlink w:anchor="_Toc45185731" w:history="1">
        <w:r w:rsidRPr="0022132A">
          <w:rPr>
            <w:rStyle w:val="af5"/>
            <w:rFonts w:cs="Times New Roman"/>
            <w:noProof/>
          </w:rPr>
          <w:t xml:space="preserve">3.1 </w:t>
        </w:r>
        <w:r w:rsidRPr="0022132A">
          <w:rPr>
            <w:rStyle w:val="af5"/>
            <w:rFonts w:cs="Times New Roman"/>
            <w:noProof/>
          </w:rPr>
          <w:t>引言</w:t>
        </w:r>
        <w:r>
          <w:rPr>
            <w:noProof/>
            <w:webHidden/>
          </w:rPr>
          <w:tab/>
        </w:r>
        <w:r>
          <w:rPr>
            <w:noProof/>
            <w:webHidden/>
          </w:rPr>
          <w:fldChar w:fldCharType="begin"/>
        </w:r>
        <w:r>
          <w:rPr>
            <w:noProof/>
            <w:webHidden/>
          </w:rPr>
          <w:instrText xml:space="preserve"> PAGEREF _Toc45185731 \h </w:instrText>
        </w:r>
        <w:r>
          <w:rPr>
            <w:noProof/>
            <w:webHidden/>
          </w:rPr>
        </w:r>
        <w:r>
          <w:rPr>
            <w:noProof/>
            <w:webHidden/>
          </w:rPr>
          <w:fldChar w:fldCharType="separate"/>
        </w:r>
        <w:r>
          <w:rPr>
            <w:noProof/>
            <w:webHidden/>
          </w:rPr>
          <w:t>18</w:t>
        </w:r>
        <w:r>
          <w:rPr>
            <w:noProof/>
            <w:webHidden/>
          </w:rPr>
          <w:fldChar w:fldCharType="end"/>
        </w:r>
      </w:hyperlink>
    </w:p>
    <w:p w14:paraId="740A2B3F" w14:textId="6C511068" w:rsidR="00FC20DD" w:rsidRDefault="00FC20DD">
      <w:pPr>
        <w:pStyle w:val="TOC2"/>
        <w:tabs>
          <w:tab w:val="right" w:leader="dot" w:pos="8494"/>
        </w:tabs>
        <w:ind w:left="515"/>
        <w:rPr>
          <w:rFonts w:asciiTheme="minorHAnsi" w:eastAsiaTheme="minorEastAsia" w:hAnsiTheme="minorHAnsi"/>
          <w:noProof/>
          <w:sz w:val="21"/>
          <w:szCs w:val="24"/>
        </w:rPr>
      </w:pPr>
      <w:hyperlink w:anchor="_Toc45185732" w:history="1">
        <w:r w:rsidRPr="0022132A">
          <w:rPr>
            <w:rStyle w:val="af5"/>
            <w:rFonts w:cs="Times New Roman"/>
            <w:noProof/>
          </w:rPr>
          <w:t xml:space="preserve">3.2 </w:t>
        </w:r>
        <w:r w:rsidRPr="0022132A">
          <w:rPr>
            <w:rStyle w:val="af5"/>
            <w:rFonts w:cs="Times New Roman"/>
            <w:noProof/>
          </w:rPr>
          <w:t>机器阅读理解中常用的</w:t>
        </w:r>
        <w:r w:rsidRPr="0022132A">
          <w:rPr>
            <w:rStyle w:val="af5"/>
            <w:rFonts w:cs="Times New Roman"/>
            <w:noProof/>
          </w:rPr>
          <w:t>Attention</w:t>
        </w:r>
        <w:r w:rsidRPr="0022132A">
          <w:rPr>
            <w:rStyle w:val="af5"/>
            <w:rFonts w:cs="Times New Roman"/>
            <w:noProof/>
          </w:rPr>
          <w:t>机制</w:t>
        </w:r>
        <w:r>
          <w:rPr>
            <w:noProof/>
            <w:webHidden/>
          </w:rPr>
          <w:tab/>
        </w:r>
        <w:r>
          <w:rPr>
            <w:noProof/>
            <w:webHidden/>
          </w:rPr>
          <w:fldChar w:fldCharType="begin"/>
        </w:r>
        <w:r>
          <w:rPr>
            <w:noProof/>
            <w:webHidden/>
          </w:rPr>
          <w:instrText xml:space="preserve"> PAGEREF _Toc45185732 \h </w:instrText>
        </w:r>
        <w:r>
          <w:rPr>
            <w:noProof/>
            <w:webHidden/>
          </w:rPr>
        </w:r>
        <w:r>
          <w:rPr>
            <w:noProof/>
            <w:webHidden/>
          </w:rPr>
          <w:fldChar w:fldCharType="separate"/>
        </w:r>
        <w:r>
          <w:rPr>
            <w:noProof/>
            <w:webHidden/>
          </w:rPr>
          <w:t>19</w:t>
        </w:r>
        <w:r>
          <w:rPr>
            <w:noProof/>
            <w:webHidden/>
          </w:rPr>
          <w:fldChar w:fldCharType="end"/>
        </w:r>
      </w:hyperlink>
    </w:p>
    <w:p w14:paraId="452A05D3" w14:textId="2A68440A" w:rsidR="00FC20DD" w:rsidRDefault="00FC20DD">
      <w:pPr>
        <w:pStyle w:val="TOC3"/>
        <w:tabs>
          <w:tab w:val="right" w:leader="dot" w:pos="8494"/>
        </w:tabs>
        <w:ind w:left="1031"/>
        <w:rPr>
          <w:rFonts w:asciiTheme="minorHAnsi" w:eastAsiaTheme="minorEastAsia" w:hAnsiTheme="minorHAnsi"/>
          <w:noProof/>
          <w:sz w:val="21"/>
          <w:szCs w:val="24"/>
        </w:rPr>
      </w:pPr>
      <w:hyperlink w:anchor="_Toc45185733" w:history="1">
        <w:r w:rsidRPr="0022132A">
          <w:rPr>
            <w:rStyle w:val="af5"/>
            <w:noProof/>
          </w:rPr>
          <w:t>3.2.1 Attentive Reader</w:t>
        </w:r>
        <w:r w:rsidRPr="0022132A">
          <w:rPr>
            <w:rStyle w:val="af5"/>
            <w:noProof/>
          </w:rPr>
          <w:t>和</w:t>
        </w:r>
        <w:r w:rsidRPr="0022132A">
          <w:rPr>
            <w:rStyle w:val="af5"/>
            <w:noProof/>
          </w:rPr>
          <w:t>Impatient Reader</w:t>
        </w:r>
        <w:r>
          <w:rPr>
            <w:noProof/>
            <w:webHidden/>
          </w:rPr>
          <w:tab/>
        </w:r>
        <w:r>
          <w:rPr>
            <w:noProof/>
            <w:webHidden/>
          </w:rPr>
          <w:fldChar w:fldCharType="begin"/>
        </w:r>
        <w:r>
          <w:rPr>
            <w:noProof/>
            <w:webHidden/>
          </w:rPr>
          <w:instrText xml:space="preserve"> PAGEREF _Toc45185733 \h </w:instrText>
        </w:r>
        <w:r>
          <w:rPr>
            <w:noProof/>
            <w:webHidden/>
          </w:rPr>
        </w:r>
        <w:r>
          <w:rPr>
            <w:noProof/>
            <w:webHidden/>
          </w:rPr>
          <w:fldChar w:fldCharType="separate"/>
        </w:r>
        <w:r>
          <w:rPr>
            <w:noProof/>
            <w:webHidden/>
          </w:rPr>
          <w:t>19</w:t>
        </w:r>
        <w:r>
          <w:rPr>
            <w:noProof/>
            <w:webHidden/>
          </w:rPr>
          <w:fldChar w:fldCharType="end"/>
        </w:r>
      </w:hyperlink>
    </w:p>
    <w:p w14:paraId="782E45E4" w14:textId="78914E60" w:rsidR="00FC20DD" w:rsidRDefault="00FC20DD">
      <w:pPr>
        <w:pStyle w:val="TOC3"/>
        <w:tabs>
          <w:tab w:val="right" w:leader="dot" w:pos="8494"/>
        </w:tabs>
        <w:ind w:left="1031"/>
        <w:rPr>
          <w:rFonts w:asciiTheme="minorHAnsi" w:eastAsiaTheme="minorEastAsia" w:hAnsiTheme="minorHAnsi"/>
          <w:noProof/>
          <w:sz w:val="21"/>
          <w:szCs w:val="24"/>
        </w:rPr>
      </w:pPr>
      <w:hyperlink w:anchor="_Toc45185734" w:history="1">
        <w:r w:rsidRPr="0022132A">
          <w:rPr>
            <w:rStyle w:val="af5"/>
            <w:noProof/>
          </w:rPr>
          <w:t>3.2.2 Attentive Sum Reader</w:t>
        </w:r>
        <w:r>
          <w:rPr>
            <w:noProof/>
            <w:webHidden/>
          </w:rPr>
          <w:tab/>
        </w:r>
        <w:r>
          <w:rPr>
            <w:noProof/>
            <w:webHidden/>
          </w:rPr>
          <w:fldChar w:fldCharType="begin"/>
        </w:r>
        <w:r>
          <w:rPr>
            <w:noProof/>
            <w:webHidden/>
          </w:rPr>
          <w:instrText xml:space="preserve"> PAGEREF _Toc45185734 \h </w:instrText>
        </w:r>
        <w:r>
          <w:rPr>
            <w:noProof/>
            <w:webHidden/>
          </w:rPr>
        </w:r>
        <w:r>
          <w:rPr>
            <w:noProof/>
            <w:webHidden/>
          </w:rPr>
          <w:fldChar w:fldCharType="separate"/>
        </w:r>
        <w:r>
          <w:rPr>
            <w:noProof/>
            <w:webHidden/>
          </w:rPr>
          <w:t>20</w:t>
        </w:r>
        <w:r>
          <w:rPr>
            <w:noProof/>
            <w:webHidden/>
          </w:rPr>
          <w:fldChar w:fldCharType="end"/>
        </w:r>
      </w:hyperlink>
    </w:p>
    <w:p w14:paraId="223C3EA8" w14:textId="24F382CF" w:rsidR="00FC20DD" w:rsidRDefault="00FC20DD">
      <w:pPr>
        <w:pStyle w:val="TOC3"/>
        <w:tabs>
          <w:tab w:val="right" w:leader="dot" w:pos="8494"/>
        </w:tabs>
        <w:ind w:left="1031"/>
        <w:rPr>
          <w:rFonts w:asciiTheme="minorHAnsi" w:eastAsiaTheme="minorEastAsia" w:hAnsiTheme="minorHAnsi"/>
          <w:noProof/>
          <w:sz w:val="21"/>
          <w:szCs w:val="24"/>
        </w:rPr>
      </w:pPr>
      <w:hyperlink w:anchor="_Toc45185735" w:history="1">
        <w:r w:rsidRPr="0022132A">
          <w:rPr>
            <w:rStyle w:val="af5"/>
            <w:noProof/>
          </w:rPr>
          <w:t xml:space="preserve">3.2.3 </w:t>
        </w:r>
        <w:r w:rsidRPr="0022132A">
          <w:rPr>
            <w:rStyle w:val="af5"/>
            <w:noProof/>
          </w:rPr>
          <w:t>斯坦福</w:t>
        </w:r>
        <w:r w:rsidRPr="0022132A">
          <w:rPr>
            <w:rStyle w:val="af5"/>
            <w:noProof/>
          </w:rPr>
          <w:t>Attentive Reader</w:t>
        </w:r>
        <w:r>
          <w:rPr>
            <w:noProof/>
            <w:webHidden/>
          </w:rPr>
          <w:tab/>
        </w:r>
        <w:r>
          <w:rPr>
            <w:noProof/>
            <w:webHidden/>
          </w:rPr>
          <w:fldChar w:fldCharType="begin"/>
        </w:r>
        <w:r>
          <w:rPr>
            <w:noProof/>
            <w:webHidden/>
          </w:rPr>
          <w:instrText xml:space="preserve"> PAGEREF _Toc45185735 \h </w:instrText>
        </w:r>
        <w:r>
          <w:rPr>
            <w:noProof/>
            <w:webHidden/>
          </w:rPr>
        </w:r>
        <w:r>
          <w:rPr>
            <w:noProof/>
            <w:webHidden/>
          </w:rPr>
          <w:fldChar w:fldCharType="separate"/>
        </w:r>
        <w:r>
          <w:rPr>
            <w:noProof/>
            <w:webHidden/>
          </w:rPr>
          <w:t>21</w:t>
        </w:r>
        <w:r>
          <w:rPr>
            <w:noProof/>
            <w:webHidden/>
          </w:rPr>
          <w:fldChar w:fldCharType="end"/>
        </w:r>
      </w:hyperlink>
    </w:p>
    <w:p w14:paraId="7C3C6C33" w14:textId="5B7882E7" w:rsidR="00FC20DD" w:rsidRDefault="00FC20DD">
      <w:pPr>
        <w:pStyle w:val="TOC3"/>
        <w:tabs>
          <w:tab w:val="right" w:leader="dot" w:pos="8494"/>
        </w:tabs>
        <w:ind w:left="1031"/>
        <w:rPr>
          <w:rFonts w:asciiTheme="minorHAnsi" w:eastAsiaTheme="minorEastAsia" w:hAnsiTheme="minorHAnsi"/>
          <w:noProof/>
          <w:sz w:val="21"/>
          <w:szCs w:val="24"/>
        </w:rPr>
      </w:pPr>
      <w:hyperlink w:anchor="_Toc45185736" w:history="1">
        <w:r w:rsidRPr="0022132A">
          <w:rPr>
            <w:rStyle w:val="af5"/>
            <w:noProof/>
          </w:rPr>
          <w:t>3.2.4 AOA Reader</w:t>
        </w:r>
        <w:r>
          <w:rPr>
            <w:noProof/>
            <w:webHidden/>
          </w:rPr>
          <w:tab/>
        </w:r>
        <w:r>
          <w:rPr>
            <w:noProof/>
            <w:webHidden/>
          </w:rPr>
          <w:fldChar w:fldCharType="begin"/>
        </w:r>
        <w:r>
          <w:rPr>
            <w:noProof/>
            <w:webHidden/>
          </w:rPr>
          <w:instrText xml:space="preserve"> PAGEREF _Toc45185736 \h </w:instrText>
        </w:r>
        <w:r>
          <w:rPr>
            <w:noProof/>
            <w:webHidden/>
          </w:rPr>
        </w:r>
        <w:r>
          <w:rPr>
            <w:noProof/>
            <w:webHidden/>
          </w:rPr>
          <w:fldChar w:fldCharType="separate"/>
        </w:r>
        <w:r>
          <w:rPr>
            <w:noProof/>
            <w:webHidden/>
          </w:rPr>
          <w:t>22</w:t>
        </w:r>
        <w:r>
          <w:rPr>
            <w:noProof/>
            <w:webHidden/>
          </w:rPr>
          <w:fldChar w:fldCharType="end"/>
        </w:r>
      </w:hyperlink>
    </w:p>
    <w:p w14:paraId="350FD112" w14:textId="376668A1" w:rsidR="00FC20DD" w:rsidRDefault="00FC20DD">
      <w:pPr>
        <w:pStyle w:val="TOC3"/>
        <w:tabs>
          <w:tab w:val="right" w:leader="dot" w:pos="8494"/>
        </w:tabs>
        <w:ind w:left="1031"/>
        <w:rPr>
          <w:rFonts w:asciiTheme="minorHAnsi" w:eastAsiaTheme="minorEastAsia" w:hAnsiTheme="minorHAnsi"/>
          <w:noProof/>
          <w:sz w:val="21"/>
          <w:szCs w:val="24"/>
        </w:rPr>
      </w:pPr>
      <w:hyperlink w:anchor="_Toc45185737" w:history="1">
        <w:r w:rsidRPr="0022132A">
          <w:rPr>
            <w:rStyle w:val="af5"/>
            <w:noProof/>
          </w:rPr>
          <w:t xml:space="preserve">3.2.5 </w:t>
        </w:r>
        <w:r w:rsidRPr="0022132A">
          <w:rPr>
            <w:rStyle w:val="af5"/>
            <w:noProof/>
          </w:rPr>
          <w:t>双向注意力机制</w:t>
        </w:r>
        <w:r>
          <w:rPr>
            <w:noProof/>
            <w:webHidden/>
          </w:rPr>
          <w:tab/>
        </w:r>
        <w:r>
          <w:rPr>
            <w:noProof/>
            <w:webHidden/>
          </w:rPr>
          <w:fldChar w:fldCharType="begin"/>
        </w:r>
        <w:r>
          <w:rPr>
            <w:noProof/>
            <w:webHidden/>
          </w:rPr>
          <w:instrText xml:space="preserve"> PAGEREF _Toc45185737 \h </w:instrText>
        </w:r>
        <w:r>
          <w:rPr>
            <w:noProof/>
            <w:webHidden/>
          </w:rPr>
        </w:r>
        <w:r>
          <w:rPr>
            <w:noProof/>
            <w:webHidden/>
          </w:rPr>
          <w:fldChar w:fldCharType="separate"/>
        </w:r>
        <w:r>
          <w:rPr>
            <w:noProof/>
            <w:webHidden/>
          </w:rPr>
          <w:t>23</w:t>
        </w:r>
        <w:r>
          <w:rPr>
            <w:noProof/>
            <w:webHidden/>
          </w:rPr>
          <w:fldChar w:fldCharType="end"/>
        </w:r>
      </w:hyperlink>
    </w:p>
    <w:p w14:paraId="3AD472C9" w14:textId="3B9A6D9C" w:rsidR="00FC20DD" w:rsidRDefault="00FC20DD">
      <w:pPr>
        <w:pStyle w:val="TOC3"/>
        <w:tabs>
          <w:tab w:val="right" w:leader="dot" w:pos="8494"/>
        </w:tabs>
        <w:ind w:left="1031"/>
        <w:rPr>
          <w:rFonts w:asciiTheme="minorHAnsi" w:eastAsiaTheme="minorEastAsia" w:hAnsiTheme="minorHAnsi"/>
          <w:noProof/>
          <w:sz w:val="21"/>
          <w:szCs w:val="24"/>
        </w:rPr>
      </w:pPr>
      <w:hyperlink w:anchor="_Toc45185738" w:history="1">
        <w:r w:rsidRPr="0022132A">
          <w:rPr>
            <w:rStyle w:val="af5"/>
            <w:noProof/>
          </w:rPr>
          <w:t xml:space="preserve">3.2.6 </w:t>
        </w:r>
        <w:r w:rsidRPr="0022132A">
          <w:rPr>
            <w:rStyle w:val="af5"/>
            <w:noProof/>
          </w:rPr>
          <w:t>自匹配注意力机制</w:t>
        </w:r>
        <w:r>
          <w:rPr>
            <w:noProof/>
            <w:webHidden/>
          </w:rPr>
          <w:tab/>
        </w:r>
        <w:r>
          <w:rPr>
            <w:noProof/>
            <w:webHidden/>
          </w:rPr>
          <w:fldChar w:fldCharType="begin"/>
        </w:r>
        <w:r>
          <w:rPr>
            <w:noProof/>
            <w:webHidden/>
          </w:rPr>
          <w:instrText xml:space="preserve"> PAGEREF _Toc45185738 \h </w:instrText>
        </w:r>
        <w:r>
          <w:rPr>
            <w:noProof/>
            <w:webHidden/>
          </w:rPr>
        </w:r>
        <w:r>
          <w:rPr>
            <w:noProof/>
            <w:webHidden/>
          </w:rPr>
          <w:fldChar w:fldCharType="separate"/>
        </w:r>
        <w:r>
          <w:rPr>
            <w:noProof/>
            <w:webHidden/>
          </w:rPr>
          <w:t>25</w:t>
        </w:r>
        <w:r>
          <w:rPr>
            <w:noProof/>
            <w:webHidden/>
          </w:rPr>
          <w:fldChar w:fldCharType="end"/>
        </w:r>
      </w:hyperlink>
    </w:p>
    <w:p w14:paraId="03445B4B" w14:textId="4D20C956" w:rsidR="00FC20DD" w:rsidRDefault="00FC20DD">
      <w:pPr>
        <w:pStyle w:val="TOC2"/>
        <w:tabs>
          <w:tab w:val="right" w:leader="dot" w:pos="8494"/>
        </w:tabs>
        <w:ind w:left="515"/>
        <w:rPr>
          <w:rFonts w:asciiTheme="minorHAnsi" w:eastAsiaTheme="minorEastAsia" w:hAnsiTheme="minorHAnsi"/>
          <w:noProof/>
          <w:sz w:val="21"/>
          <w:szCs w:val="24"/>
        </w:rPr>
      </w:pPr>
      <w:hyperlink w:anchor="_Toc45185739" w:history="1">
        <w:r w:rsidRPr="0022132A">
          <w:rPr>
            <w:rStyle w:val="af5"/>
            <w:rFonts w:cs="Times New Roman"/>
            <w:noProof/>
          </w:rPr>
          <w:t xml:space="preserve">3.3 </w:t>
        </w:r>
        <w:r w:rsidRPr="0022132A">
          <w:rPr>
            <w:rStyle w:val="af5"/>
            <w:rFonts w:cs="Times New Roman"/>
            <w:noProof/>
          </w:rPr>
          <w:t>实验数据集与外部知识库</w:t>
        </w:r>
        <w:r>
          <w:rPr>
            <w:noProof/>
            <w:webHidden/>
          </w:rPr>
          <w:tab/>
        </w:r>
        <w:r>
          <w:rPr>
            <w:noProof/>
            <w:webHidden/>
          </w:rPr>
          <w:fldChar w:fldCharType="begin"/>
        </w:r>
        <w:r>
          <w:rPr>
            <w:noProof/>
            <w:webHidden/>
          </w:rPr>
          <w:instrText xml:space="preserve"> PAGEREF _Toc45185739 \h </w:instrText>
        </w:r>
        <w:r>
          <w:rPr>
            <w:noProof/>
            <w:webHidden/>
          </w:rPr>
        </w:r>
        <w:r>
          <w:rPr>
            <w:noProof/>
            <w:webHidden/>
          </w:rPr>
          <w:fldChar w:fldCharType="separate"/>
        </w:r>
        <w:r>
          <w:rPr>
            <w:noProof/>
            <w:webHidden/>
          </w:rPr>
          <w:t>26</w:t>
        </w:r>
        <w:r>
          <w:rPr>
            <w:noProof/>
            <w:webHidden/>
          </w:rPr>
          <w:fldChar w:fldCharType="end"/>
        </w:r>
      </w:hyperlink>
    </w:p>
    <w:p w14:paraId="706F10A7" w14:textId="586BBF29" w:rsidR="00FC20DD" w:rsidRDefault="00FC20DD">
      <w:pPr>
        <w:pStyle w:val="TOC2"/>
        <w:tabs>
          <w:tab w:val="right" w:leader="dot" w:pos="8494"/>
        </w:tabs>
        <w:ind w:left="515"/>
        <w:rPr>
          <w:rFonts w:asciiTheme="minorHAnsi" w:eastAsiaTheme="minorEastAsia" w:hAnsiTheme="minorHAnsi"/>
          <w:noProof/>
          <w:sz w:val="21"/>
          <w:szCs w:val="24"/>
        </w:rPr>
      </w:pPr>
      <w:hyperlink w:anchor="_Toc45185740" w:history="1">
        <w:r w:rsidRPr="0022132A">
          <w:rPr>
            <w:rStyle w:val="af5"/>
            <w:rFonts w:cs="Times New Roman"/>
            <w:noProof/>
          </w:rPr>
          <w:t xml:space="preserve">3.4 </w:t>
        </w:r>
        <w:r w:rsidRPr="0022132A">
          <w:rPr>
            <w:rStyle w:val="af5"/>
            <w:rFonts w:cs="Times New Roman"/>
            <w:noProof/>
          </w:rPr>
          <w:t>基于注意力机制的融合外部知识的机器阅读理解方法</w:t>
        </w:r>
        <w:r>
          <w:rPr>
            <w:noProof/>
            <w:webHidden/>
          </w:rPr>
          <w:tab/>
        </w:r>
        <w:r>
          <w:rPr>
            <w:noProof/>
            <w:webHidden/>
          </w:rPr>
          <w:fldChar w:fldCharType="begin"/>
        </w:r>
        <w:r>
          <w:rPr>
            <w:noProof/>
            <w:webHidden/>
          </w:rPr>
          <w:instrText xml:space="preserve"> PAGEREF _Toc45185740 \h </w:instrText>
        </w:r>
        <w:r>
          <w:rPr>
            <w:noProof/>
            <w:webHidden/>
          </w:rPr>
        </w:r>
        <w:r>
          <w:rPr>
            <w:noProof/>
            <w:webHidden/>
          </w:rPr>
          <w:fldChar w:fldCharType="separate"/>
        </w:r>
        <w:r>
          <w:rPr>
            <w:noProof/>
            <w:webHidden/>
          </w:rPr>
          <w:t>26</w:t>
        </w:r>
        <w:r>
          <w:rPr>
            <w:noProof/>
            <w:webHidden/>
          </w:rPr>
          <w:fldChar w:fldCharType="end"/>
        </w:r>
      </w:hyperlink>
    </w:p>
    <w:p w14:paraId="6FDED0A7" w14:textId="729B0DF7" w:rsidR="00FC20DD" w:rsidRDefault="00FC20DD">
      <w:pPr>
        <w:pStyle w:val="TOC3"/>
        <w:tabs>
          <w:tab w:val="right" w:leader="dot" w:pos="8494"/>
        </w:tabs>
        <w:ind w:left="1031"/>
        <w:rPr>
          <w:rFonts w:asciiTheme="minorHAnsi" w:eastAsiaTheme="minorEastAsia" w:hAnsiTheme="minorHAnsi"/>
          <w:noProof/>
          <w:sz w:val="21"/>
          <w:szCs w:val="24"/>
        </w:rPr>
      </w:pPr>
      <w:hyperlink w:anchor="_Toc45185741" w:history="1">
        <w:r w:rsidRPr="0022132A">
          <w:rPr>
            <w:rStyle w:val="af5"/>
            <w:noProof/>
          </w:rPr>
          <w:t xml:space="preserve">3.4.1 </w:t>
        </w:r>
        <w:r w:rsidRPr="0022132A">
          <w:rPr>
            <w:rStyle w:val="af5"/>
            <w:noProof/>
          </w:rPr>
          <w:t>外部知识检索</w:t>
        </w:r>
        <w:r>
          <w:rPr>
            <w:noProof/>
            <w:webHidden/>
          </w:rPr>
          <w:tab/>
        </w:r>
        <w:r>
          <w:rPr>
            <w:noProof/>
            <w:webHidden/>
          </w:rPr>
          <w:fldChar w:fldCharType="begin"/>
        </w:r>
        <w:r>
          <w:rPr>
            <w:noProof/>
            <w:webHidden/>
          </w:rPr>
          <w:instrText xml:space="preserve"> PAGEREF _Toc45185741 \h </w:instrText>
        </w:r>
        <w:r>
          <w:rPr>
            <w:noProof/>
            <w:webHidden/>
          </w:rPr>
        </w:r>
        <w:r>
          <w:rPr>
            <w:noProof/>
            <w:webHidden/>
          </w:rPr>
          <w:fldChar w:fldCharType="separate"/>
        </w:r>
        <w:r>
          <w:rPr>
            <w:noProof/>
            <w:webHidden/>
          </w:rPr>
          <w:t>26</w:t>
        </w:r>
        <w:r>
          <w:rPr>
            <w:noProof/>
            <w:webHidden/>
          </w:rPr>
          <w:fldChar w:fldCharType="end"/>
        </w:r>
      </w:hyperlink>
    </w:p>
    <w:p w14:paraId="51F77C7F" w14:textId="6B12D3DF" w:rsidR="00FC20DD" w:rsidRDefault="00FC20DD">
      <w:pPr>
        <w:pStyle w:val="TOC3"/>
        <w:tabs>
          <w:tab w:val="right" w:leader="dot" w:pos="8494"/>
        </w:tabs>
        <w:ind w:left="1031"/>
        <w:rPr>
          <w:rFonts w:asciiTheme="minorHAnsi" w:eastAsiaTheme="minorEastAsia" w:hAnsiTheme="minorHAnsi"/>
          <w:noProof/>
          <w:sz w:val="21"/>
          <w:szCs w:val="24"/>
        </w:rPr>
      </w:pPr>
      <w:hyperlink w:anchor="_Toc45185742" w:history="1">
        <w:r w:rsidRPr="0022132A">
          <w:rPr>
            <w:rStyle w:val="af5"/>
            <w:noProof/>
          </w:rPr>
          <w:t xml:space="preserve">3.4.2 </w:t>
        </w:r>
        <w:r w:rsidRPr="0022132A">
          <w:rPr>
            <w:rStyle w:val="af5"/>
            <w:noProof/>
          </w:rPr>
          <w:t>基于注意力机制的融合外部知识的机器阅读理解模型</w:t>
        </w:r>
        <w:r>
          <w:rPr>
            <w:noProof/>
            <w:webHidden/>
          </w:rPr>
          <w:tab/>
        </w:r>
        <w:r>
          <w:rPr>
            <w:noProof/>
            <w:webHidden/>
          </w:rPr>
          <w:fldChar w:fldCharType="begin"/>
        </w:r>
        <w:r>
          <w:rPr>
            <w:noProof/>
            <w:webHidden/>
          </w:rPr>
          <w:instrText xml:space="preserve"> PAGEREF _Toc45185742 \h </w:instrText>
        </w:r>
        <w:r>
          <w:rPr>
            <w:noProof/>
            <w:webHidden/>
          </w:rPr>
        </w:r>
        <w:r>
          <w:rPr>
            <w:noProof/>
            <w:webHidden/>
          </w:rPr>
          <w:fldChar w:fldCharType="separate"/>
        </w:r>
        <w:r>
          <w:rPr>
            <w:noProof/>
            <w:webHidden/>
          </w:rPr>
          <w:t>27</w:t>
        </w:r>
        <w:r>
          <w:rPr>
            <w:noProof/>
            <w:webHidden/>
          </w:rPr>
          <w:fldChar w:fldCharType="end"/>
        </w:r>
      </w:hyperlink>
    </w:p>
    <w:p w14:paraId="1E6FE849" w14:textId="64026CF5" w:rsidR="00FC20DD" w:rsidRDefault="00FC20DD">
      <w:pPr>
        <w:pStyle w:val="TOC2"/>
        <w:tabs>
          <w:tab w:val="right" w:leader="dot" w:pos="8494"/>
        </w:tabs>
        <w:ind w:left="515"/>
        <w:rPr>
          <w:rFonts w:asciiTheme="minorHAnsi" w:eastAsiaTheme="minorEastAsia" w:hAnsiTheme="minorHAnsi"/>
          <w:noProof/>
          <w:sz w:val="21"/>
          <w:szCs w:val="24"/>
        </w:rPr>
      </w:pPr>
      <w:hyperlink w:anchor="_Toc45185743" w:history="1">
        <w:r w:rsidRPr="0022132A">
          <w:rPr>
            <w:rStyle w:val="af5"/>
            <w:rFonts w:cs="Times New Roman"/>
            <w:noProof/>
          </w:rPr>
          <w:t xml:space="preserve">3.5 </w:t>
        </w:r>
        <w:r w:rsidRPr="0022132A">
          <w:rPr>
            <w:rStyle w:val="af5"/>
            <w:rFonts w:cs="Times New Roman"/>
            <w:noProof/>
          </w:rPr>
          <w:t>实验设置与结果分析</w:t>
        </w:r>
        <w:r>
          <w:rPr>
            <w:noProof/>
            <w:webHidden/>
          </w:rPr>
          <w:tab/>
        </w:r>
        <w:r>
          <w:rPr>
            <w:noProof/>
            <w:webHidden/>
          </w:rPr>
          <w:fldChar w:fldCharType="begin"/>
        </w:r>
        <w:r>
          <w:rPr>
            <w:noProof/>
            <w:webHidden/>
          </w:rPr>
          <w:instrText xml:space="preserve"> PAGEREF _Toc45185743 \h </w:instrText>
        </w:r>
        <w:r>
          <w:rPr>
            <w:noProof/>
            <w:webHidden/>
          </w:rPr>
        </w:r>
        <w:r>
          <w:rPr>
            <w:noProof/>
            <w:webHidden/>
          </w:rPr>
          <w:fldChar w:fldCharType="separate"/>
        </w:r>
        <w:r>
          <w:rPr>
            <w:noProof/>
            <w:webHidden/>
          </w:rPr>
          <w:t>30</w:t>
        </w:r>
        <w:r>
          <w:rPr>
            <w:noProof/>
            <w:webHidden/>
          </w:rPr>
          <w:fldChar w:fldCharType="end"/>
        </w:r>
      </w:hyperlink>
    </w:p>
    <w:p w14:paraId="462EEB52" w14:textId="4774541E" w:rsidR="00FC20DD" w:rsidRDefault="00FC20DD">
      <w:pPr>
        <w:pStyle w:val="TOC3"/>
        <w:tabs>
          <w:tab w:val="right" w:leader="dot" w:pos="8494"/>
        </w:tabs>
        <w:ind w:left="1031"/>
        <w:rPr>
          <w:rFonts w:asciiTheme="minorHAnsi" w:eastAsiaTheme="minorEastAsia" w:hAnsiTheme="minorHAnsi"/>
          <w:noProof/>
          <w:sz w:val="21"/>
          <w:szCs w:val="24"/>
        </w:rPr>
      </w:pPr>
      <w:hyperlink w:anchor="_Toc45185744" w:history="1">
        <w:r w:rsidRPr="0022132A">
          <w:rPr>
            <w:rStyle w:val="af5"/>
            <w:noProof/>
          </w:rPr>
          <w:t xml:space="preserve">3.5.1 </w:t>
        </w:r>
        <w:r w:rsidRPr="0022132A">
          <w:rPr>
            <w:rStyle w:val="af5"/>
            <w:noProof/>
          </w:rPr>
          <w:t>评价指标</w:t>
        </w:r>
        <w:r>
          <w:rPr>
            <w:noProof/>
            <w:webHidden/>
          </w:rPr>
          <w:tab/>
        </w:r>
        <w:r>
          <w:rPr>
            <w:noProof/>
            <w:webHidden/>
          </w:rPr>
          <w:fldChar w:fldCharType="begin"/>
        </w:r>
        <w:r>
          <w:rPr>
            <w:noProof/>
            <w:webHidden/>
          </w:rPr>
          <w:instrText xml:space="preserve"> PAGEREF _Toc45185744 \h </w:instrText>
        </w:r>
        <w:r>
          <w:rPr>
            <w:noProof/>
            <w:webHidden/>
          </w:rPr>
        </w:r>
        <w:r>
          <w:rPr>
            <w:noProof/>
            <w:webHidden/>
          </w:rPr>
          <w:fldChar w:fldCharType="separate"/>
        </w:r>
        <w:r>
          <w:rPr>
            <w:noProof/>
            <w:webHidden/>
          </w:rPr>
          <w:t>30</w:t>
        </w:r>
        <w:r>
          <w:rPr>
            <w:noProof/>
            <w:webHidden/>
          </w:rPr>
          <w:fldChar w:fldCharType="end"/>
        </w:r>
      </w:hyperlink>
    </w:p>
    <w:p w14:paraId="1106887A" w14:textId="659C2194" w:rsidR="00FC20DD" w:rsidRDefault="00FC20DD">
      <w:pPr>
        <w:pStyle w:val="TOC3"/>
        <w:tabs>
          <w:tab w:val="right" w:leader="dot" w:pos="8494"/>
        </w:tabs>
        <w:ind w:left="1031"/>
        <w:rPr>
          <w:rFonts w:asciiTheme="minorHAnsi" w:eastAsiaTheme="minorEastAsia" w:hAnsiTheme="minorHAnsi"/>
          <w:noProof/>
          <w:sz w:val="21"/>
          <w:szCs w:val="24"/>
        </w:rPr>
      </w:pPr>
      <w:hyperlink w:anchor="_Toc45185745" w:history="1">
        <w:r w:rsidRPr="0022132A">
          <w:rPr>
            <w:rStyle w:val="af5"/>
            <w:noProof/>
          </w:rPr>
          <w:t xml:space="preserve">3.5.2 </w:t>
        </w:r>
        <w:r w:rsidRPr="0022132A">
          <w:rPr>
            <w:rStyle w:val="af5"/>
            <w:noProof/>
          </w:rPr>
          <w:t>实验设置与结果分析</w:t>
        </w:r>
        <w:r>
          <w:rPr>
            <w:noProof/>
            <w:webHidden/>
          </w:rPr>
          <w:tab/>
        </w:r>
        <w:r>
          <w:rPr>
            <w:noProof/>
            <w:webHidden/>
          </w:rPr>
          <w:fldChar w:fldCharType="begin"/>
        </w:r>
        <w:r>
          <w:rPr>
            <w:noProof/>
            <w:webHidden/>
          </w:rPr>
          <w:instrText xml:space="preserve"> PAGEREF _Toc45185745 \h </w:instrText>
        </w:r>
        <w:r>
          <w:rPr>
            <w:noProof/>
            <w:webHidden/>
          </w:rPr>
        </w:r>
        <w:r>
          <w:rPr>
            <w:noProof/>
            <w:webHidden/>
          </w:rPr>
          <w:fldChar w:fldCharType="separate"/>
        </w:r>
        <w:r>
          <w:rPr>
            <w:noProof/>
            <w:webHidden/>
          </w:rPr>
          <w:t>30</w:t>
        </w:r>
        <w:r>
          <w:rPr>
            <w:noProof/>
            <w:webHidden/>
          </w:rPr>
          <w:fldChar w:fldCharType="end"/>
        </w:r>
      </w:hyperlink>
    </w:p>
    <w:p w14:paraId="42AE6213" w14:textId="090C8F64" w:rsidR="00FC20DD" w:rsidRDefault="00FC20DD">
      <w:pPr>
        <w:pStyle w:val="TOC2"/>
        <w:tabs>
          <w:tab w:val="right" w:leader="dot" w:pos="8494"/>
        </w:tabs>
        <w:ind w:left="515"/>
        <w:rPr>
          <w:rFonts w:asciiTheme="minorHAnsi" w:eastAsiaTheme="minorEastAsia" w:hAnsiTheme="minorHAnsi"/>
          <w:noProof/>
          <w:sz w:val="21"/>
          <w:szCs w:val="24"/>
        </w:rPr>
      </w:pPr>
      <w:hyperlink w:anchor="_Toc45185746" w:history="1">
        <w:r w:rsidRPr="0022132A">
          <w:rPr>
            <w:rStyle w:val="af5"/>
            <w:rFonts w:cs="Times New Roman"/>
            <w:noProof/>
          </w:rPr>
          <w:t xml:space="preserve">3.6 </w:t>
        </w:r>
        <w:r w:rsidRPr="0022132A">
          <w:rPr>
            <w:rStyle w:val="af5"/>
            <w:rFonts w:cs="Times New Roman"/>
            <w:noProof/>
          </w:rPr>
          <w:t>本章小结</w:t>
        </w:r>
        <w:r>
          <w:rPr>
            <w:noProof/>
            <w:webHidden/>
          </w:rPr>
          <w:tab/>
        </w:r>
        <w:r>
          <w:rPr>
            <w:noProof/>
            <w:webHidden/>
          </w:rPr>
          <w:fldChar w:fldCharType="begin"/>
        </w:r>
        <w:r>
          <w:rPr>
            <w:noProof/>
            <w:webHidden/>
          </w:rPr>
          <w:instrText xml:space="preserve"> PAGEREF _Toc45185746 \h </w:instrText>
        </w:r>
        <w:r>
          <w:rPr>
            <w:noProof/>
            <w:webHidden/>
          </w:rPr>
        </w:r>
        <w:r>
          <w:rPr>
            <w:noProof/>
            <w:webHidden/>
          </w:rPr>
          <w:fldChar w:fldCharType="separate"/>
        </w:r>
        <w:r>
          <w:rPr>
            <w:noProof/>
            <w:webHidden/>
          </w:rPr>
          <w:t>31</w:t>
        </w:r>
        <w:r>
          <w:rPr>
            <w:noProof/>
            <w:webHidden/>
          </w:rPr>
          <w:fldChar w:fldCharType="end"/>
        </w:r>
      </w:hyperlink>
    </w:p>
    <w:p w14:paraId="36F53DC2" w14:textId="12F5CDDB" w:rsidR="00FC20DD" w:rsidRDefault="00FC20DD">
      <w:pPr>
        <w:pStyle w:val="TOC1"/>
        <w:tabs>
          <w:tab w:val="right" w:leader="dot" w:pos="8494"/>
        </w:tabs>
        <w:rPr>
          <w:rFonts w:asciiTheme="minorHAnsi" w:eastAsiaTheme="minorEastAsia" w:hAnsiTheme="minorHAnsi"/>
          <w:noProof/>
          <w:sz w:val="21"/>
          <w:szCs w:val="24"/>
        </w:rPr>
      </w:pPr>
      <w:hyperlink w:anchor="_Toc45185747" w:history="1">
        <w:r w:rsidRPr="0022132A">
          <w:rPr>
            <w:rStyle w:val="af5"/>
            <w:rFonts w:cs="Times New Roman"/>
            <w:noProof/>
          </w:rPr>
          <w:t>第</w:t>
        </w:r>
        <w:r w:rsidRPr="0022132A">
          <w:rPr>
            <w:rStyle w:val="af5"/>
            <w:rFonts w:cs="Times New Roman"/>
            <w:noProof/>
          </w:rPr>
          <w:t>4</w:t>
        </w:r>
        <w:r w:rsidRPr="0022132A">
          <w:rPr>
            <w:rStyle w:val="af5"/>
            <w:rFonts w:cs="Times New Roman"/>
            <w:noProof/>
          </w:rPr>
          <w:t>章</w:t>
        </w:r>
        <w:r w:rsidRPr="0022132A">
          <w:rPr>
            <w:rStyle w:val="af5"/>
            <w:rFonts w:cs="Times New Roman"/>
            <w:noProof/>
          </w:rPr>
          <w:t xml:space="preserve"> </w:t>
        </w:r>
        <w:r w:rsidRPr="0022132A">
          <w:rPr>
            <w:rStyle w:val="af5"/>
            <w:rFonts w:cs="Times New Roman"/>
            <w:noProof/>
          </w:rPr>
          <w:t>结合实体感知增强的引入外部知识的方法</w:t>
        </w:r>
        <w:r>
          <w:rPr>
            <w:noProof/>
            <w:webHidden/>
          </w:rPr>
          <w:tab/>
        </w:r>
        <w:r>
          <w:rPr>
            <w:noProof/>
            <w:webHidden/>
          </w:rPr>
          <w:fldChar w:fldCharType="begin"/>
        </w:r>
        <w:r>
          <w:rPr>
            <w:noProof/>
            <w:webHidden/>
          </w:rPr>
          <w:instrText xml:space="preserve"> PAGEREF _Toc45185747 \h </w:instrText>
        </w:r>
        <w:r>
          <w:rPr>
            <w:noProof/>
            <w:webHidden/>
          </w:rPr>
        </w:r>
        <w:r>
          <w:rPr>
            <w:noProof/>
            <w:webHidden/>
          </w:rPr>
          <w:fldChar w:fldCharType="separate"/>
        </w:r>
        <w:r>
          <w:rPr>
            <w:noProof/>
            <w:webHidden/>
          </w:rPr>
          <w:t>33</w:t>
        </w:r>
        <w:r>
          <w:rPr>
            <w:noProof/>
            <w:webHidden/>
          </w:rPr>
          <w:fldChar w:fldCharType="end"/>
        </w:r>
      </w:hyperlink>
    </w:p>
    <w:p w14:paraId="794F008F" w14:textId="2362B8A7" w:rsidR="00FC20DD" w:rsidRDefault="00FC20DD">
      <w:pPr>
        <w:pStyle w:val="TOC2"/>
        <w:tabs>
          <w:tab w:val="right" w:leader="dot" w:pos="8494"/>
        </w:tabs>
        <w:ind w:left="515"/>
        <w:rPr>
          <w:rFonts w:asciiTheme="minorHAnsi" w:eastAsiaTheme="minorEastAsia" w:hAnsiTheme="minorHAnsi"/>
          <w:noProof/>
          <w:sz w:val="21"/>
          <w:szCs w:val="24"/>
        </w:rPr>
      </w:pPr>
      <w:hyperlink w:anchor="_Toc45185748" w:history="1">
        <w:r w:rsidRPr="0022132A">
          <w:rPr>
            <w:rStyle w:val="af5"/>
            <w:rFonts w:cs="Times New Roman"/>
            <w:noProof/>
          </w:rPr>
          <w:t xml:space="preserve">4.1 </w:t>
        </w:r>
        <w:r w:rsidRPr="0022132A">
          <w:rPr>
            <w:rStyle w:val="af5"/>
            <w:rFonts w:cs="Times New Roman"/>
            <w:noProof/>
          </w:rPr>
          <w:t>引言</w:t>
        </w:r>
        <w:r>
          <w:rPr>
            <w:noProof/>
            <w:webHidden/>
          </w:rPr>
          <w:tab/>
        </w:r>
        <w:r>
          <w:rPr>
            <w:noProof/>
            <w:webHidden/>
          </w:rPr>
          <w:fldChar w:fldCharType="begin"/>
        </w:r>
        <w:r>
          <w:rPr>
            <w:noProof/>
            <w:webHidden/>
          </w:rPr>
          <w:instrText xml:space="preserve"> PAGEREF _Toc45185748 \h </w:instrText>
        </w:r>
        <w:r>
          <w:rPr>
            <w:noProof/>
            <w:webHidden/>
          </w:rPr>
        </w:r>
        <w:r>
          <w:rPr>
            <w:noProof/>
            <w:webHidden/>
          </w:rPr>
          <w:fldChar w:fldCharType="separate"/>
        </w:r>
        <w:r>
          <w:rPr>
            <w:noProof/>
            <w:webHidden/>
          </w:rPr>
          <w:t>33</w:t>
        </w:r>
        <w:r>
          <w:rPr>
            <w:noProof/>
            <w:webHidden/>
          </w:rPr>
          <w:fldChar w:fldCharType="end"/>
        </w:r>
      </w:hyperlink>
    </w:p>
    <w:p w14:paraId="66D559EB" w14:textId="177C14B9" w:rsidR="00FC20DD" w:rsidRDefault="00FC20DD">
      <w:pPr>
        <w:pStyle w:val="TOC2"/>
        <w:tabs>
          <w:tab w:val="right" w:leader="dot" w:pos="8494"/>
        </w:tabs>
        <w:ind w:left="515"/>
        <w:rPr>
          <w:rFonts w:asciiTheme="minorHAnsi" w:eastAsiaTheme="minorEastAsia" w:hAnsiTheme="minorHAnsi"/>
          <w:noProof/>
          <w:sz w:val="21"/>
          <w:szCs w:val="24"/>
        </w:rPr>
      </w:pPr>
      <w:hyperlink w:anchor="_Toc45185749" w:history="1">
        <w:r w:rsidRPr="0022132A">
          <w:rPr>
            <w:rStyle w:val="af5"/>
            <w:rFonts w:cs="Times New Roman"/>
            <w:noProof/>
          </w:rPr>
          <w:t xml:space="preserve">4.2 </w:t>
        </w:r>
        <w:r w:rsidRPr="0022132A">
          <w:rPr>
            <w:rStyle w:val="af5"/>
            <w:rFonts w:cs="Times New Roman"/>
            <w:noProof/>
          </w:rPr>
          <w:t>引入外部知识的阅读理解主要技术介绍</w:t>
        </w:r>
        <w:r>
          <w:rPr>
            <w:noProof/>
            <w:webHidden/>
          </w:rPr>
          <w:tab/>
        </w:r>
        <w:r>
          <w:rPr>
            <w:noProof/>
            <w:webHidden/>
          </w:rPr>
          <w:fldChar w:fldCharType="begin"/>
        </w:r>
        <w:r>
          <w:rPr>
            <w:noProof/>
            <w:webHidden/>
          </w:rPr>
          <w:instrText xml:space="preserve"> PAGEREF _Toc45185749 \h </w:instrText>
        </w:r>
        <w:r>
          <w:rPr>
            <w:noProof/>
            <w:webHidden/>
          </w:rPr>
        </w:r>
        <w:r>
          <w:rPr>
            <w:noProof/>
            <w:webHidden/>
          </w:rPr>
          <w:fldChar w:fldCharType="separate"/>
        </w:r>
        <w:r>
          <w:rPr>
            <w:noProof/>
            <w:webHidden/>
          </w:rPr>
          <w:t>34</w:t>
        </w:r>
        <w:r>
          <w:rPr>
            <w:noProof/>
            <w:webHidden/>
          </w:rPr>
          <w:fldChar w:fldCharType="end"/>
        </w:r>
      </w:hyperlink>
    </w:p>
    <w:p w14:paraId="21E782D6" w14:textId="0F785CCC" w:rsidR="00FC20DD" w:rsidRDefault="00FC20DD">
      <w:pPr>
        <w:pStyle w:val="TOC3"/>
        <w:tabs>
          <w:tab w:val="right" w:leader="dot" w:pos="8494"/>
        </w:tabs>
        <w:ind w:left="1031"/>
        <w:rPr>
          <w:rFonts w:asciiTheme="minorHAnsi" w:eastAsiaTheme="minorEastAsia" w:hAnsiTheme="minorHAnsi"/>
          <w:noProof/>
          <w:sz w:val="21"/>
          <w:szCs w:val="24"/>
        </w:rPr>
      </w:pPr>
      <w:hyperlink w:anchor="_Toc45185750" w:history="1">
        <w:r w:rsidRPr="0022132A">
          <w:rPr>
            <w:rStyle w:val="af5"/>
            <w:noProof/>
          </w:rPr>
          <w:t>4.2.1</w:t>
        </w:r>
        <w:r w:rsidRPr="0022132A">
          <w:rPr>
            <w:rStyle w:val="af5"/>
            <w:noProof/>
          </w:rPr>
          <w:t>知识感知的双向</w:t>
        </w:r>
        <w:r w:rsidRPr="0022132A">
          <w:rPr>
            <w:rStyle w:val="af5"/>
            <w:noProof/>
          </w:rPr>
          <w:t>LSTMs</w:t>
        </w:r>
        <w:r>
          <w:rPr>
            <w:noProof/>
            <w:webHidden/>
          </w:rPr>
          <w:tab/>
        </w:r>
        <w:r>
          <w:rPr>
            <w:noProof/>
            <w:webHidden/>
          </w:rPr>
          <w:fldChar w:fldCharType="begin"/>
        </w:r>
        <w:r>
          <w:rPr>
            <w:noProof/>
            <w:webHidden/>
          </w:rPr>
          <w:instrText xml:space="preserve"> PAGEREF _Toc45185750 \h </w:instrText>
        </w:r>
        <w:r>
          <w:rPr>
            <w:noProof/>
            <w:webHidden/>
          </w:rPr>
        </w:r>
        <w:r>
          <w:rPr>
            <w:noProof/>
            <w:webHidden/>
          </w:rPr>
          <w:fldChar w:fldCharType="separate"/>
        </w:r>
        <w:r>
          <w:rPr>
            <w:noProof/>
            <w:webHidden/>
          </w:rPr>
          <w:t>34</w:t>
        </w:r>
        <w:r>
          <w:rPr>
            <w:noProof/>
            <w:webHidden/>
          </w:rPr>
          <w:fldChar w:fldCharType="end"/>
        </w:r>
      </w:hyperlink>
    </w:p>
    <w:p w14:paraId="499305E3" w14:textId="19C7F9A9" w:rsidR="00FC20DD" w:rsidRDefault="00FC20DD">
      <w:pPr>
        <w:pStyle w:val="TOC3"/>
        <w:tabs>
          <w:tab w:val="right" w:leader="dot" w:pos="8494"/>
        </w:tabs>
        <w:ind w:left="1031"/>
        <w:rPr>
          <w:rFonts w:asciiTheme="minorHAnsi" w:eastAsiaTheme="minorEastAsia" w:hAnsiTheme="minorHAnsi"/>
          <w:noProof/>
          <w:sz w:val="21"/>
          <w:szCs w:val="24"/>
        </w:rPr>
      </w:pPr>
      <w:hyperlink w:anchor="_Toc45185751" w:history="1">
        <w:r w:rsidRPr="0022132A">
          <w:rPr>
            <w:rStyle w:val="af5"/>
            <w:noProof/>
          </w:rPr>
          <w:t xml:space="preserve">4.2.2 </w:t>
        </w:r>
        <w:r w:rsidRPr="0022132A">
          <w:rPr>
            <w:rStyle w:val="af5"/>
            <w:noProof/>
          </w:rPr>
          <w:t>命名实体识别主要技术介绍</w:t>
        </w:r>
        <w:r>
          <w:rPr>
            <w:noProof/>
            <w:webHidden/>
          </w:rPr>
          <w:tab/>
        </w:r>
        <w:r>
          <w:rPr>
            <w:noProof/>
            <w:webHidden/>
          </w:rPr>
          <w:fldChar w:fldCharType="begin"/>
        </w:r>
        <w:r>
          <w:rPr>
            <w:noProof/>
            <w:webHidden/>
          </w:rPr>
          <w:instrText xml:space="preserve"> PAGEREF _Toc45185751 \h </w:instrText>
        </w:r>
        <w:r>
          <w:rPr>
            <w:noProof/>
            <w:webHidden/>
          </w:rPr>
        </w:r>
        <w:r>
          <w:rPr>
            <w:noProof/>
            <w:webHidden/>
          </w:rPr>
          <w:fldChar w:fldCharType="separate"/>
        </w:r>
        <w:r>
          <w:rPr>
            <w:noProof/>
            <w:webHidden/>
          </w:rPr>
          <w:t>35</w:t>
        </w:r>
        <w:r>
          <w:rPr>
            <w:noProof/>
            <w:webHidden/>
          </w:rPr>
          <w:fldChar w:fldCharType="end"/>
        </w:r>
      </w:hyperlink>
    </w:p>
    <w:p w14:paraId="2855AD82" w14:textId="5143A6E2" w:rsidR="00FC20DD" w:rsidRDefault="00FC20DD">
      <w:pPr>
        <w:pStyle w:val="TOC2"/>
        <w:tabs>
          <w:tab w:val="right" w:leader="dot" w:pos="8494"/>
        </w:tabs>
        <w:ind w:left="515"/>
        <w:rPr>
          <w:rFonts w:asciiTheme="minorHAnsi" w:eastAsiaTheme="minorEastAsia" w:hAnsiTheme="minorHAnsi"/>
          <w:noProof/>
          <w:sz w:val="21"/>
          <w:szCs w:val="24"/>
        </w:rPr>
      </w:pPr>
      <w:hyperlink w:anchor="_Toc45185752" w:history="1">
        <w:r w:rsidRPr="0022132A">
          <w:rPr>
            <w:rStyle w:val="af5"/>
            <w:rFonts w:cs="Times New Roman"/>
            <w:noProof/>
          </w:rPr>
          <w:t xml:space="preserve">4.4 </w:t>
        </w:r>
        <w:r w:rsidRPr="0022132A">
          <w:rPr>
            <w:rStyle w:val="af5"/>
            <w:rFonts w:cs="Times New Roman"/>
            <w:noProof/>
          </w:rPr>
          <w:t>结合实体感知增强和外部知识的机器阅读理解</w:t>
        </w:r>
        <w:r>
          <w:rPr>
            <w:noProof/>
            <w:webHidden/>
          </w:rPr>
          <w:tab/>
        </w:r>
        <w:r>
          <w:rPr>
            <w:noProof/>
            <w:webHidden/>
          </w:rPr>
          <w:fldChar w:fldCharType="begin"/>
        </w:r>
        <w:r>
          <w:rPr>
            <w:noProof/>
            <w:webHidden/>
          </w:rPr>
          <w:instrText xml:space="preserve"> PAGEREF _Toc45185752 \h </w:instrText>
        </w:r>
        <w:r>
          <w:rPr>
            <w:noProof/>
            <w:webHidden/>
          </w:rPr>
        </w:r>
        <w:r>
          <w:rPr>
            <w:noProof/>
            <w:webHidden/>
          </w:rPr>
          <w:fldChar w:fldCharType="separate"/>
        </w:r>
        <w:r>
          <w:rPr>
            <w:noProof/>
            <w:webHidden/>
          </w:rPr>
          <w:t>37</w:t>
        </w:r>
        <w:r>
          <w:rPr>
            <w:noProof/>
            <w:webHidden/>
          </w:rPr>
          <w:fldChar w:fldCharType="end"/>
        </w:r>
      </w:hyperlink>
    </w:p>
    <w:p w14:paraId="79EE181C" w14:textId="182CF80F" w:rsidR="00FC20DD" w:rsidRDefault="00FC20DD">
      <w:pPr>
        <w:pStyle w:val="TOC3"/>
        <w:tabs>
          <w:tab w:val="right" w:leader="dot" w:pos="8494"/>
        </w:tabs>
        <w:ind w:left="1031"/>
        <w:rPr>
          <w:rFonts w:asciiTheme="minorHAnsi" w:eastAsiaTheme="minorEastAsia" w:hAnsiTheme="minorHAnsi"/>
          <w:noProof/>
          <w:sz w:val="21"/>
          <w:szCs w:val="24"/>
        </w:rPr>
      </w:pPr>
      <w:hyperlink w:anchor="_Toc45185753" w:history="1">
        <w:r w:rsidRPr="0022132A">
          <w:rPr>
            <w:rStyle w:val="af5"/>
            <w:noProof/>
          </w:rPr>
          <w:t>4.4.1</w:t>
        </w:r>
        <w:r w:rsidRPr="0022132A">
          <w:rPr>
            <w:rStyle w:val="af5"/>
            <w:noProof/>
          </w:rPr>
          <w:t>命名实体识别辅助任务数据构造</w:t>
        </w:r>
        <w:r>
          <w:rPr>
            <w:noProof/>
            <w:webHidden/>
          </w:rPr>
          <w:tab/>
        </w:r>
        <w:r>
          <w:rPr>
            <w:noProof/>
            <w:webHidden/>
          </w:rPr>
          <w:fldChar w:fldCharType="begin"/>
        </w:r>
        <w:r>
          <w:rPr>
            <w:noProof/>
            <w:webHidden/>
          </w:rPr>
          <w:instrText xml:space="preserve"> PAGEREF _Toc45185753 \h </w:instrText>
        </w:r>
        <w:r>
          <w:rPr>
            <w:noProof/>
            <w:webHidden/>
          </w:rPr>
        </w:r>
        <w:r>
          <w:rPr>
            <w:noProof/>
            <w:webHidden/>
          </w:rPr>
          <w:fldChar w:fldCharType="separate"/>
        </w:r>
        <w:r>
          <w:rPr>
            <w:noProof/>
            <w:webHidden/>
          </w:rPr>
          <w:t>37</w:t>
        </w:r>
        <w:r>
          <w:rPr>
            <w:noProof/>
            <w:webHidden/>
          </w:rPr>
          <w:fldChar w:fldCharType="end"/>
        </w:r>
      </w:hyperlink>
    </w:p>
    <w:p w14:paraId="3E1FD9BE" w14:textId="14E1B996" w:rsidR="00FC20DD" w:rsidRDefault="00FC20DD">
      <w:pPr>
        <w:pStyle w:val="TOC3"/>
        <w:tabs>
          <w:tab w:val="right" w:leader="dot" w:pos="8494"/>
        </w:tabs>
        <w:ind w:left="1031"/>
        <w:rPr>
          <w:rFonts w:asciiTheme="minorHAnsi" w:eastAsiaTheme="minorEastAsia" w:hAnsiTheme="minorHAnsi"/>
          <w:noProof/>
          <w:sz w:val="21"/>
          <w:szCs w:val="24"/>
        </w:rPr>
      </w:pPr>
      <w:hyperlink w:anchor="_Toc45185754" w:history="1">
        <w:r w:rsidRPr="0022132A">
          <w:rPr>
            <w:rStyle w:val="af5"/>
            <w:noProof/>
          </w:rPr>
          <w:t>4.4.2</w:t>
        </w:r>
        <w:r w:rsidRPr="0022132A">
          <w:rPr>
            <w:rStyle w:val="af5"/>
            <w:noProof/>
          </w:rPr>
          <w:t>外部知识检索</w:t>
        </w:r>
        <w:r>
          <w:rPr>
            <w:noProof/>
            <w:webHidden/>
          </w:rPr>
          <w:tab/>
        </w:r>
        <w:r>
          <w:rPr>
            <w:noProof/>
            <w:webHidden/>
          </w:rPr>
          <w:fldChar w:fldCharType="begin"/>
        </w:r>
        <w:r>
          <w:rPr>
            <w:noProof/>
            <w:webHidden/>
          </w:rPr>
          <w:instrText xml:space="preserve"> PAGEREF _Toc45185754 \h </w:instrText>
        </w:r>
        <w:r>
          <w:rPr>
            <w:noProof/>
            <w:webHidden/>
          </w:rPr>
        </w:r>
        <w:r>
          <w:rPr>
            <w:noProof/>
            <w:webHidden/>
          </w:rPr>
          <w:fldChar w:fldCharType="separate"/>
        </w:r>
        <w:r>
          <w:rPr>
            <w:noProof/>
            <w:webHidden/>
          </w:rPr>
          <w:t>38</w:t>
        </w:r>
        <w:r>
          <w:rPr>
            <w:noProof/>
            <w:webHidden/>
          </w:rPr>
          <w:fldChar w:fldCharType="end"/>
        </w:r>
      </w:hyperlink>
    </w:p>
    <w:p w14:paraId="66F11354" w14:textId="37CD7101" w:rsidR="00FC20DD" w:rsidRDefault="00FC20DD">
      <w:pPr>
        <w:pStyle w:val="TOC3"/>
        <w:tabs>
          <w:tab w:val="right" w:leader="dot" w:pos="8494"/>
        </w:tabs>
        <w:ind w:left="1031"/>
        <w:rPr>
          <w:rFonts w:asciiTheme="minorHAnsi" w:eastAsiaTheme="minorEastAsia" w:hAnsiTheme="minorHAnsi"/>
          <w:noProof/>
          <w:sz w:val="21"/>
          <w:szCs w:val="24"/>
        </w:rPr>
      </w:pPr>
      <w:hyperlink w:anchor="_Toc45185755" w:history="1">
        <w:r w:rsidRPr="0022132A">
          <w:rPr>
            <w:rStyle w:val="af5"/>
            <w:noProof/>
          </w:rPr>
          <w:t>4.4.3</w:t>
        </w:r>
        <w:r w:rsidRPr="0022132A">
          <w:rPr>
            <w:rStyle w:val="af5"/>
            <w:noProof/>
          </w:rPr>
          <w:t>结合实体感知增强与外部知识的阅读理解模型</w:t>
        </w:r>
        <w:r>
          <w:rPr>
            <w:noProof/>
            <w:webHidden/>
          </w:rPr>
          <w:tab/>
        </w:r>
        <w:r>
          <w:rPr>
            <w:noProof/>
            <w:webHidden/>
          </w:rPr>
          <w:fldChar w:fldCharType="begin"/>
        </w:r>
        <w:r>
          <w:rPr>
            <w:noProof/>
            <w:webHidden/>
          </w:rPr>
          <w:instrText xml:space="preserve"> PAGEREF _Toc45185755 \h </w:instrText>
        </w:r>
        <w:r>
          <w:rPr>
            <w:noProof/>
            <w:webHidden/>
          </w:rPr>
        </w:r>
        <w:r>
          <w:rPr>
            <w:noProof/>
            <w:webHidden/>
          </w:rPr>
          <w:fldChar w:fldCharType="separate"/>
        </w:r>
        <w:r>
          <w:rPr>
            <w:noProof/>
            <w:webHidden/>
          </w:rPr>
          <w:t>39</w:t>
        </w:r>
        <w:r>
          <w:rPr>
            <w:noProof/>
            <w:webHidden/>
          </w:rPr>
          <w:fldChar w:fldCharType="end"/>
        </w:r>
      </w:hyperlink>
    </w:p>
    <w:p w14:paraId="497F7E64" w14:textId="6E4AA12D" w:rsidR="00FC20DD" w:rsidRDefault="00FC20DD">
      <w:pPr>
        <w:pStyle w:val="TOC2"/>
        <w:tabs>
          <w:tab w:val="right" w:leader="dot" w:pos="8494"/>
        </w:tabs>
        <w:ind w:left="515"/>
        <w:rPr>
          <w:rFonts w:asciiTheme="minorHAnsi" w:eastAsiaTheme="minorEastAsia" w:hAnsiTheme="minorHAnsi"/>
          <w:noProof/>
          <w:sz w:val="21"/>
          <w:szCs w:val="24"/>
        </w:rPr>
      </w:pPr>
      <w:hyperlink w:anchor="_Toc45185756" w:history="1">
        <w:r w:rsidRPr="0022132A">
          <w:rPr>
            <w:rStyle w:val="af5"/>
            <w:rFonts w:cs="Times New Roman"/>
            <w:noProof/>
          </w:rPr>
          <w:t xml:space="preserve">4.5 </w:t>
        </w:r>
        <w:r w:rsidRPr="0022132A">
          <w:rPr>
            <w:rStyle w:val="af5"/>
            <w:rFonts w:cs="Times New Roman"/>
            <w:noProof/>
          </w:rPr>
          <w:t>实验设置与结果分析</w:t>
        </w:r>
        <w:r>
          <w:rPr>
            <w:noProof/>
            <w:webHidden/>
          </w:rPr>
          <w:tab/>
        </w:r>
        <w:r>
          <w:rPr>
            <w:noProof/>
            <w:webHidden/>
          </w:rPr>
          <w:fldChar w:fldCharType="begin"/>
        </w:r>
        <w:r>
          <w:rPr>
            <w:noProof/>
            <w:webHidden/>
          </w:rPr>
          <w:instrText xml:space="preserve"> PAGEREF _Toc45185756 \h </w:instrText>
        </w:r>
        <w:r>
          <w:rPr>
            <w:noProof/>
            <w:webHidden/>
          </w:rPr>
        </w:r>
        <w:r>
          <w:rPr>
            <w:noProof/>
            <w:webHidden/>
          </w:rPr>
          <w:fldChar w:fldCharType="separate"/>
        </w:r>
        <w:r>
          <w:rPr>
            <w:noProof/>
            <w:webHidden/>
          </w:rPr>
          <w:t>42</w:t>
        </w:r>
        <w:r>
          <w:rPr>
            <w:noProof/>
            <w:webHidden/>
          </w:rPr>
          <w:fldChar w:fldCharType="end"/>
        </w:r>
      </w:hyperlink>
    </w:p>
    <w:p w14:paraId="3B20AC5A" w14:textId="19B4964E" w:rsidR="00FC20DD" w:rsidRDefault="00FC20DD">
      <w:pPr>
        <w:pStyle w:val="TOC2"/>
        <w:tabs>
          <w:tab w:val="right" w:leader="dot" w:pos="8494"/>
        </w:tabs>
        <w:ind w:left="515"/>
        <w:rPr>
          <w:rFonts w:asciiTheme="minorHAnsi" w:eastAsiaTheme="minorEastAsia" w:hAnsiTheme="minorHAnsi"/>
          <w:noProof/>
          <w:sz w:val="21"/>
          <w:szCs w:val="24"/>
        </w:rPr>
      </w:pPr>
      <w:hyperlink w:anchor="_Toc45185757" w:history="1">
        <w:r w:rsidRPr="0022132A">
          <w:rPr>
            <w:rStyle w:val="af5"/>
            <w:noProof/>
          </w:rPr>
          <w:t xml:space="preserve">4.6 </w:t>
        </w:r>
        <w:r w:rsidRPr="0022132A">
          <w:rPr>
            <w:rStyle w:val="af5"/>
            <w:noProof/>
          </w:rPr>
          <w:t>本章小结</w:t>
        </w:r>
        <w:r>
          <w:rPr>
            <w:noProof/>
            <w:webHidden/>
          </w:rPr>
          <w:tab/>
        </w:r>
        <w:r>
          <w:rPr>
            <w:noProof/>
            <w:webHidden/>
          </w:rPr>
          <w:fldChar w:fldCharType="begin"/>
        </w:r>
        <w:r>
          <w:rPr>
            <w:noProof/>
            <w:webHidden/>
          </w:rPr>
          <w:instrText xml:space="preserve"> PAGEREF _Toc45185757 \h </w:instrText>
        </w:r>
        <w:r>
          <w:rPr>
            <w:noProof/>
            <w:webHidden/>
          </w:rPr>
        </w:r>
        <w:r>
          <w:rPr>
            <w:noProof/>
            <w:webHidden/>
          </w:rPr>
          <w:fldChar w:fldCharType="separate"/>
        </w:r>
        <w:r>
          <w:rPr>
            <w:noProof/>
            <w:webHidden/>
          </w:rPr>
          <w:t>45</w:t>
        </w:r>
        <w:r>
          <w:rPr>
            <w:noProof/>
            <w:webHidden/>
          </w:rPr>
          <w:fldChar w:fldCharType="end"/>
        </w:r>
      </w:hyperlink>
    </w:p>
    <w:p w14:paraId="6F80D35B" w14:textId="294D8F60" w:rsidR="00FC20DD" w:rsidRDefault="00FC20DD">
      <w:pPr>
        <w:pStyle w:val="TOC1"/>
        <w:tabs>
          <w:tab w:val="right" w:leader="dot" w:pos="8494"/>
        </w:tabs>
        <w:rPr>
          <w:rFonts w:asciiTheme="minorHAnsi" w:eastAsiaTheme="minorEastAsia" w:hAnsiTheme="minorHAnsi"/>
          <w:noProof/>
          <w:sz w:val="21"/>
          <w:szCs w:val="24"/>
        </w:rPr>
      </w:pPr>
      <w:hyperlink w:anchor="_Toc45185758" w:history="1">
        <w:r w:rsidRPr="0022132A">
          <w:rPr>
            <w:rStyle w:val="af5"/>
            <w:noProof/>
          </w:rPr>
          <w:t>结</w:t>
        </w:r>
        <w:r w:rsidRPr="0022132A">
          <w:rPr>
            <w:rStyle w:val="af5"/>
            <w:noProof/>
          </w:rPr>
          <w:t xml:space="preserve">  </w:t>
        </w:r>
        <w:r w:rsidRPr="0022132A">
          <w:rPr>
            <w:rStyle w:val="af5"/>
            <w:noProof/>
          </w:rPr>
          <w:t>论</w:t>
        </w:r>
        <w:r>
          <w:rPr>
            <w:noProof/>
            <w:webHidden/>
          </w:rPr>
          <w:tab/>
        </w:r>
        <w:r>
          <w:rPr>
            <w:noProof/>
            <w:webHidden/>
          </w:rPr>
          <w:fldChar w:fldCharType="begin"/>
        </w:r>
        <w:r>
          <w:rPr>
            <w:noProof/>
            <w:webHidden/>
          </w:rPr>
          <w:instrText xml:space="preserve"> PAGEREF _Toc45185758 \h </w:instrText>
        </w:r>
        <w:r>
          <w:rPr>
            <w:noProof/>
            <w:webHidden/>
          </w:rPr>
        </w:r>
        <w:r>
          <w:rPr>
            <w:noProof/>
            <w:webHidden/>
          </w:rPr>
          <w:fldChar w:fldCharType="separate"/>
        </w:r>
        <w:r>
          <w:rPr>
            <w:noProof/>
            <w:webHidden/>
          </w:rPr>
          <w:t>46</w:t>
        </w:r>
        <w:r>
          <w:rPr>
            <w:noProof/>
            <w:webHidden/>
          </w:rPr>
          <w:fldChar w:fldCharType="end"/>
        </w:r>
      </w:hyperlink>
    </w:p>
    <w:p w14:paraId="3C394205" w14:textId="63010743" w:rsidR="00FC20DD" w:rsidRDefault="00FC20DD">
      <w:pPr>
        <w:pStyle w:val="TOC1"/>
        <w:tabs>
          <w:tab w:val="right" w:leader="dot" w:pos="8494"/>
        </w:tabs>
        <w:rPr>
          <w:rFonts w:asciiTheme="minorHAnsi" w:eastAsiaTheme="minorEastAsia" w:hAnsiTheme="minorHAnsi"/>
          <w:noProof/>
          <w:sz w:val="21"/>
          <w:szCs w:val="24"/>
        </w:rPr>
      </w:pPr>
      <w:hyperlink w:anchor="_Toc45185759" w:history="1">
        <w:r w:rsidRPr="0022132A">
          <w:rPr>
            <w:rStyle w:val="af5"/>
            <w:rFonts w:cs="Times New Roman"/>
            <w:noProof/>
          </w:rPr>
          <w:t>参考文献</w:t>
        </w:r>
        <w:r>
          <w:rPr>
            <w:noProof/>
            <w:webHidden/>
          </w:rPr>
          <w:tab/>
        </w:r>
        <w:r>
          <w:rPr>
            <w:noProof/>
            <w:webHidden/>
          </w:rPr>
          <w:fldChar w:fldCharType="begin"/>
        </w:r>
        <w:r>
          <w:rPr>
            <w:noProof/>
            <w:webHidden/>
          </w:rPr>
          <w:instrText xml:space="preserve"> PAGEREF _Toc45185759 \h </w:instrText>
        </w:r>
        <w:r>
          <w:rPr>
            <w:noProof/>
            <w:webHidden/>
          </w:rPr>
        </w:r>
        <w:r>
          <w:rPr>
            <w:noProof/>
            <w:webHidden/>
          </w:rPr>
          <w:fldChar w:fldCharType="separate"/>
        </w:r>
        <w:r>
          <w:rPr>
            <w:noProof/>
            <w:webHidden/>
          </w:rPr>
          <w:t>48</w:t>
        </w:r>
        <w:r>
          <w:rPr>
            <w:noProof/>
            <w:webHidden/>
          </w:rPr>
          <w:fldChar w:fldCharType="end"/>
        </w:r>
      </w:hyperlink>
    </w:p>
    <w:p w14:paraId="7BA68C4F" w14:textId="0BAA9542" w:rsidR="00FC20DD" w:rsidRDefault="00FC20DD">
      <w:pPr>
        <w:pStyle w:val="TOC1"/>
        <w:tabs>
          <w:tab w:val="right" w:leader="dot" w:pos="8494"/>
        </w:tabs>
        <w:rPr>
          <w:rFonts w:asciiTheme="minorHAnsi" w:eastAsiaTheme="minorEastAsia" w:hAnsiTheme="minorHAnsi"/>
          <w:noProof/>
          <w:sz w:val="21"/>
          <w:szCs w:val="24"/>
        </w:rPr>
      </w:pPr>
      <w:hyperlink w:anchor="_Toc45185760" w:history="1">
        <w:r w:rsidRPr="0022132A">
          <w:rPr>
            <w:rStyle w:val="af5"/>
            <w:rFonts w:cs="Times New Roman"/>
            <w:noProof/>
          </w:rPr>
          <w:t>攻读硕士学位期间发表的论文及其它成果</w:t>
        </w:r>
        <w:r>
          <w:rPr>
            <w:noProof/>
            <w:webHidden/>
          </w:rPr>
          <w:tab/>
        </w:r>
        <w:r>
          <w:rPr>
            <w:noProof/>
            <w:webHidden/>
          </w:rPr>
          <w:fldChar w:fldCharType="begin"/>
        </w:r>
        <w:r>
          <w:rPr>
            <w:noProof/>
            <w:webHidden/>
          </w:rPr>
          <w:instrText xml:space="preserve"> PAGEREF _Toc45185760 \h </w:instrText>
        </w:r>
        <w:r>
          <w:rPr>
            <w:noProof/>
            <w:webHidden/>
          </w:rPr>
        </w:r>
        <w:r>
          <w:rPr>
            <w:noProof/>
            <w:webHidden/>
          </w:rPr>
          <w:fldChar w:fldCharType="separate"/>
        </w:r>
        <w:r>
          <w:rPr>
            <w:noProof/>
            <w:webHidden/>
          </w:rPr>
          <w:t>53</w:t>
        </w:r>
        <w:r>
          <w:rPr>
            <w:noProof/>
            <w:webHidden/>
          </w:rPr>
          <w:fldChar w:fldCharType="end"/>
        </w:r>
      </w:hyperlink>
    </w:p>
    <w:p w14:paraId="3F61B261" w14:textId="6B51EE22" w:rsidR="00FC20DD" w:rsidRDefault="00FC20DD">
      <w:pPr>
        <w:pStyle w:val="TOC1"/>
        <w:tabs>
          <w:tab w:val="right" w:leader="dot" w:pos="8494"/>
        </w:tabs>
        <w:rPr>
          <w:rFonts w:asciiTheme="minorHAnsi" w:eastAsiaTheme="minorEastAsia" w:hAnsiTheme="minorHAnsi"/>
          <w:noProof/>
          <w:sz w:val="21"/>
          <w:szCs w:val="24"/>
        </w:rPr>
      </w:pPr>
      <w:hyperlink w:anchor="_Toc45185761" w:history="1">
        <w:r w:rsidRPr="0022132A">
          <w:rPr>
            <w:rStyle w:val="af5"/>
            <w:rFonts w:cs="Times New Roman"/>
            <w:noProof/>
          </w:rPr>
          <w:t>哈尔滨工业大学学位论文原创性声明及使用授权说明</w:t>
        </w:r>
        <w:r>
          <w:rPr>
            <w:noProof/>
            <w:webHidden/>
          </w:rPr>
          <w:tab/>
        </w:r>
        <w:r>
          <w:rPr>
            <w:noProof/>
            <w:webHidden/>
          </w:rPr>
          <w:fldChar w:fldCharType="begin"/>
        </w:r>
        <w:r>
          <w:rPr>
            <w:noProof/>
            <w:webHidden/>
          </w:rPr>
          <w:instrText xml:space="preserve"> PAGEREF _Toc45185761 \h </w:instrText>
        </w:r>
        <w:r>
          <w:rPr>
            <w:noProof/>
            <w:webHidden/>
          </w:rPr>
        </w:r>
        <w:r>
          <w:rPr>
            <w:noProof/>
            <w:webHidden/>
          </w:rPr>
          <w:fldChar w:fldCharType="separate"/>
        </w:r>
        <w:r>
          <w:rPr>
            <w:noProof/>
            <w:webHidden/>
          </w:rPr>
          <w:t>54</w:t>
        </w:r>
        <w:r>
          <w:rPr>
            <w:noProof/>
            <w:webHidden/>
          </w:rPr>
          <w:fldChar w:fldCharType="end"/>
        </w:r>
      </w:hyperlink>
    </w:p>
    <w:p w14:paraId="2204FA7F" w14:textId="04EAD192" w:rsidR="00FC20DD" w:rsidRDefault="00FC20DD">
      <w:pPr>
        <w:pStyle w:val="TOC1"/>
        <w:tabs>
          <w:tab w:val="right" w:leader="dot" w:pos="8494"/>
        </w:tabs>
        <w:rPr>
          <w:rFonts w:asciiTheme="minorHAnsi" w:eastAsiaTheme="minorEastAsia" w:hAnsiTheme="minorHAnsi"/>
          <w:noProof/>
          <w:sz w:val="21"/>
          <w:szCs w:val="24"/>
        </w:rPr>
      </w:pPr>
      <w:hyperlink w:anchor="_Toc45185762" w:history="1">
        <w:r w:rsidRPr="0022132A">
          <w:rPr>
            <w:rStyle w:val="af5"/>
            <w:rFonts w:cs="Times New Roman"/>
            <w:noProof/>
          </w:rPr>
          <w:t>致</w:t>
        </w:r>
        <w:r w:rsidRPr="0022132A">
          <w:rPr>
            <w:rStyle w:val="af5"/>
            <w:rFonts w:cs="Times New Roman"/>
            <w:noProof/>
          </w:rPr>
          <w:t xml:space="preserve">  </w:t>
        </w:r>
        <w:r w:rsidRPr="0022132A">
          <w:rPr>
            <w:rStyle w:val="af5"/>
            <w:rFonts w:cs="Times New Roman"/>
            <w:noProof/>
          </w:rPr>
          <w:t>谢</w:t>
        </w:r>
        <w:r>
          <w:rPr>
            <w:noProof/>
            <w:webHidden/>
          </w:rPr>
          <w:tab/>
        </w:r>
        <w:r>
          <w:rPr>
            <w:noProof/>
            <w:webHidden/>
          </w:rPr>
          <w:fldChar w:fldCharType="begin"/>
        </w:r>
        <w:r>
          <w:rPr>
            <w:noProof/>
            <w:webHidden/>
          </w:rPr>
          <w:instrText xml:space="preserve"> PAGEREF _Toc45185762 \h </w:instrText>
        </w:r>
        <w:r>
          <w:rPr>
            <w:noProof/>
            <w:webHidden/>
          </w:rPr>
        </w:r>
        <w:r>
          <w:rPr>
            <w:noProof/>
            <w:webHidden/>
          </w:rPr>
          <w:fldChar w:fldCharType="separate"/>
        </w:r>
        <w:r>
          <w:rPr>
            <w:noProof/>
            <w:webHidden/>
          </w:rPr>
          <w:t>55</w:t>
        </w:r>
        <w:r>
          <w:rPr>
            <w:noProof/>
            <w:webHidden/>
          </w:rPr>
          <w:fldChar w:fldCharType="end"/>
        </w:r>
      </w:hyperlink>
    </w:p>
    <w:p w14:paraId="293B680E" w14:textId="340AAA03" w:rsidR="00467907" w:rsidRPr="00CA505E" w:rsidRDefault="005B4C9E" w:rsidP="00850EF1">
      <w:pPr>
        <w:rPr>
          <w:rFonts w:cs="Times New Roman"/>
        </w:rPr>
        <w:sectPr w:rsidR="00467907" w:rsidRPr="00CA505E" w:rsidSect="00850EF1">
          <w:footnotePr>
            <w:numRestart w:val="eachPage"/>
          </w:footnotePr>
          <w:pgSz w:w="11906" w:h="16838"/>
          <w:pgMar w:top="2155" w:right="1701" w:bottom="1701" w:left="1701" w:header="1701" w:footer="1304" w:gutter="0"/>
          <w:pgNumType w:fmt="upperRoman"/>
          <w:cols w:space="425"/>
          <w:docGrid w:type="linesAndChars" w:linePitch="391" w:charSpace="3624"/>
        </w:sectPr>
      </w:pPr>
      <w:r w:rsidRPr="00CA505E">
        <w:rPr>
          <w:rFonts w:cs="Times New Roman"/>
          <w:b/>
          <w:bCs/>
          <w:lang w:val="zh-CN"/>
        </w:rPr>
        <w:fldChar w:fldCharType="end"/>
      </w:r>
    </w:p>
    <w:p w14:paraId="63807859" w14:textId="77777777" w:rsidR="008956A9" w:rsidRPr="00CA505E" w:rsidRDefault="008956A9" w:rsidP="008956A9">
      <w:pPr>
        <w:pStyle w:val="1"/>
        <w:spacing w:before="391" w:after="312"/>
        <w:ind w:left="-120"/>
        <w:rPr>
          <w:rFonts w:cs="Times New Roman"/>
        </w:rPr>
      </w:pPr>
      <w:bookmarkStart w:id="3" w:name="_Toc45185711"/>
      <w:r w:rsidRPr="00CA505E">
        <w:rPr>
          <w:rFonts w:cs="Times New Roman"/>
        </w:rPr>
        <w:lastRenderedPageBreak/>
        <w:t>第</w:t>
      </w:r>
      <w:r w:rsidRPr="00CA505E">
        <w:rPr>
          <w:rFonts w:cs="Times New Roman"/>
        </w:rPr>
        <w:t>1</w:t>
      </w:r>
      <w:r w:rsidRPr="00CA505E">
        <w:rPr>
          <w:rFonts w:cs="Times New Roman"/>
        </w:rPr>
        <w:t>章</w:t>
      </w:r>
      <w:r w:rsidRPr="00CA505E">
        <w:rPr>
          <w:rFonts w:cs="Times New Roman"/>
        </w:rPr>
        <w:t xml:space="preserve"> </w:t>
      </w:r>
      <w:r w:rsidRPr="00CA505E">
        <w:rPr>
          <w:rFonts w:cs="Times New Roman"/>
        </w:rPr>
        <w:t>绪</w:t>
      </w:r>
      <w:r w:rsidRPr="00CA505E">
        <w:rPr>
          <w:rFonts w:cs="Times New Roman"/>
        </w:rPr>
        <w:t xml:space="preserve">  </w:t>
      </w:r>
      <w:r w:rsidRPr="00CA505E">
        <w:rPr>
          <w:rFonts w:cs="Times New Roman"/>
        </w:rPr>
        <w:t>论</w:t>
      </w:r>
      <w:bookmarkEnd w:id="3"/>
    </w:p>
    <w:p w14:paraId="5295DE0D" w14:textId="0DC845A7" w:rsidR="008956A9" w:rsidRPr="00CA505E" w:rsidRDefault="008956A9" w:rsidP="008956A9">
      <w:pPr>
        <w:pStyle w:val="2"/>
        <w:spacing w:before="195" w:after="195"/>
        <w:rPr>
          <w:rFonts w:cs="Times New Roman"/>
        </w:rPr>
      </w:pPr>
      <w:bookmarkStart w:id="4" w:name="_Toc45185712"/>
      <w:r w:rsidRPr="00CA505E">
        <w:rPr>
          <w:rFonts w:cs="Times New Roman"/>
        </w:rPr>
        <w:t>1.1</w:t>
      </w:r>
      <w:r w:rsidR="0012744D" w:rsidRPr="00CA505E">
        <w:rPr>
          <w:rFonts w:cs="Times New Roman"/>
        </w:rPr>
        <w:t>课题背景及研究</w:t>
      </w:r>
      <w:r w:rsidR="008A2197">
        <w:rPr>
          <w:rFonts w:cs="Times New Roman" w:hint="eastAsia"/>
        </w:rPr>
        <w:t>目的</w:t>
      </w:r>
      <w:r w:rsidR="007B38AD">
        <w:rPr>
          <w:rFonts w:cs="Times New Roman" w:hint="eastAsia"/>
        </w:rPr>
        <w:t>和</w:t>
      </w:r>
      <w:r w:rsidRPr="00CA505E">
        <w:rPr>
          <w:rFonts w:cs="Times New Roman"/>
        </w:rPr>
        <w:t>意义</w:t>
      </w:r>
      <w:bookmarkEnd w:id="4"/>
    </w:p>
    <w:p w14:paraId="519C28CF" w14:textId="2838F949" w:rsidR="00D6761D" w:rsidRDefault="00EB335A" w:rsidP="00EB335A">
      <w:pPr>
        <w:pStyle w:val="3"/>
        <w:spacing w:before="195" w:after="195"/>
        <w:rPr>
          <w:rFonts w:cs="Times New Roman"/>
        </w:rPr>
      </w:pPr>
      <w:bookmarkStart w:id="5" w:name="_Toc45185713"/>
      <w:r>
        <w:rPr>
          <w:rFonts w:cs="Times New Roman" w:hint="eastAsia"/>
        </w:rPr>
        <w:t>1</w:t>
      </w:r>
      <w:r>
        <w:rPr>
          <w:rFonts w:cs="Times New Roman"/>
        </w:rPr>
        <w:t>.1.</w:t>
      </w:r>
      <w:r w:rsidR="00130808">
        <w:rPr>
          <w:rFonts w:cs="Times New Roman"/>
        </w:rPr>
        <w:t>1</w:t>
      </w:r>
      <w:r w:rsidR="00D6761D">
        <w:rPr>
          <w:rFonts w:cs="Times New Roman" w:hint="eastAsia"/>
        </w:rPr>
        <w:t>课题背景</w:t>
      </w:r>
      <w:bookmarkEnd w:id="5"/>
    </w:p>
    <w:p w14:paraId="697416EC" w14:textId="6F8BB8B2" w:rsidR="00554EAF" w:rsidRDefault="00554EAF" w:rsidP="003C00CC">
      <w:pPr>
        <w:ind w:firstLine="421"/>
        <w:jc w:val="both"/>
      </w:pPr>
      <w:r>
        <w:rPr>
          <w:rFonts w:hint="eastAsia"/>
        </w:rPr>
        <w:t>阅读理解是我们从中考到高考都熟悉不过的很常见的一种题型，该题型设置的目的在于广泛地考察读者的阅读理解能力，要求读者能读懂领会并解释词语、句子、段落的意思，而且要求能</w:t>
      </w:r>
      <w:r w:rsidR="002205EE">
        <w:rPr>
          <w:rFonts w:hint="eastAsia"/>
        </w:rPr>
        <w:t>筛选</w:t>
      </w:r>
      <w:r>
        <w:rPr>
          <w:rFonts w:hint="eastAsia"/>
        </w:rPr>
        <w:t>出材料中的重要信息，分析相关现象和问题，并归纳整合，最后给出问题的答案。</w:t>
      </w:r>
    </w:p>
    <w:p w14:paraId="3D7C4F6F" w14:textId="25B660FE" w:rsidR="00926592" w:rsidRDefault="006B30D3" w:rsidP="003C00CC">
      <w:pPr>
        <w:ind w:firstLine="421"/>
        <w:jc w:val="both"/>
      </w:pPr>
      <w:r>
        <w:rPr>
          <w:rFonts w:hint="eastAsia"/>
        </w:rPr>
        <w:t>学者C</w:t>
      </w:r>
      <w:r>
        <w:t>.</w:t>
      </w:r>
      <w:r>
        <w:rPr>
          <w:rFonts w:hint="eastAsia"/>
        </w:rPr>
        <w:t>Snow在2</w:t>
      </w:r>
      <w:r>
        <w:t>002</w:t>
      </w:r>
      <w:r>
        <w:rPr>
          <w:rFonts w:hint="eastAsia"/>
        </w:rPr>
        <w:t>年</w:t>
      </w:r>
      <w:r w:rsidR="00C949F8">
        <w:rPr>
          <w:rFonts w:hint="eastAsia"/>
        </w:rPr>
        <w:t>的一篇论文</w:t>
      </w:r>
      <w:r w:rsidR="00E470A1">
        <w:rPr>
          <w:rFonts w:hint="eastAsia"/>
        </w:rPr>
        <w:t>中定义</w:t>
      </w:r>
      <w:r w:rsidR="00351A1A">
        <w:rPr>
          <w:rFonts w:hint="eastAsia"/>
        </w:rPr>
        <w:t>阅读理解是“</w:t>
      </w:r>
      <w:r w:rsidR="000B7722">
        <w:rPr>
          <w:rFonts w:hint="eastAsia"/>
        </w:rPr>
        <w:t>通过交互</w:t>
      </w:r>
      <w:r w:rsidR="00720CDE">
        <w:rPr>
          <w:rFonts w:hint="eastAsia"/>
        </w:rPr>
        <w:t>从书面文字中提取与构造文章语义的过程</w:t>
      </w:r>
      <w:r w:rsidR="00351A1A">
        <w:rPr>
          <w:rFonts w:hint="eastAsia"/>
        </w:rPr>
        <w:t>”</w:t>
      </w:r>
      <w:r w:rsidR="0004344A">
        <w:rPr>
          <w:rFonts w:hint="eastAsia"/>
        </w:rPr>
        <w:t>。而机器阅读理解</w:t>
      </w:r>
      <w:r w:rsidR="00F10092">
        <w:rPr>
          <w:rFonts w:hint="eastAsia"/>
        </w:rPr>
        <w:t>的目标</w:t>
      </w:r>
      <w:r w:rsidR="006D4450">
        <w:rPr>
          <w:rFonts w:hint="eastAsia"/>
        </w:rPr>
        <w:t>是利用</w:t>
      </w:r>
      <w:r w:rsidR="00C3728D">
        <w:rPr>
          <w:rFonts w:hint="eastAsia"/>
        </w:rPr>
        <w:t>人工智能技术</w:t>
      </w:r>
      <w:r w:rsidR="00B703F9">
        <w:rPr>
          <w:rFonts w:hint="eastAsia"/>
        </w:rPr>
        <w:t>，使</w:t>
      </w:r>
      <w:r w:rsidR="00D1527C">
        <w:rPr>
          <w:rFonts w:hint="eastAsia"/>
        </w:rPr>
        <w:t>计算机具有和人类</w:t>
      </w:r>
      <w:r w:rsidR="0066550C">
        <w:rPr>
          <w:rFonts w:hint="eastAsia"/>
        </w:rPr>
        <w:t>一样理解文章的能力</w:t>
      </w:r>
      <w:r w:rsidR="001B3DA4">
        <w:rPr>
          <w:rFonts w:hint="eastAsia"/>
        </w:rPr>
        <w:t>。</w:t>
      </w:r>
    </w:p>
    <w:p w14:paraId="45950C31" w14:textId="219EB410" w:rsidR="0071032A" w:rsidRPr="00A925D1" w:rsidRDefault="0071032A" w:rsidP="003C00CC">
      <w:pPr>
        <w:ind w:firstLine="421"/>
        <w:jc w:val="both"/>
      </w:pPr>
      <w:r>
        <w:rPr>
          <w:rFonts w:hint="eastAsia"/>
        </w:rPr>
        <w:t>近年来，人工智能</w:t>
      </w:r>
      <w:r w:rsidR="00363C59">
        <w:rPr>
          <w:rFonts w:hint="eastAsia"/>
        </w:rPr>
        <w:t>快速发展</w:t>
      </w:r>
      <w:r w:rsidR="004B6DF3">
        <w:rPr>
          <w:rFonts w:hint="eastAsia"/>
        </w:rPr>
        <w:t>，尤其是深度学习的迅猛发展，</w:t>
      </w:r>
      <w:r w:rsidR="002515F3">
        <w:rPr>
          <w:rFonts w:hint="eastAsia"/>
        </w:rPr>
        <w:t>已在图像识别、语音识别和围棋等领域超越了人类水平</w:t>
      </w:r>
      <w:r w:rsidR="00F92715">
        <w:rPr>
          <w:rFonts w:hint="eastAsia"/>
        </w:rPr>
        <w:t>。</w:t>
      </w:r>
      <w:r w:rsidR="001E6382">
        <w:rPr>
          <w:rFonts w:hint="eastAsia"/>
        </w:rPr>
        <w:t>作为</w:t>
      </w:r>
      <w:r w:rsidR="00F92715">
        <w:rPr>
          <w:rFonts w:hint="eastAsia"/>
        </w:rPr>
        <w:t>实现人工智能的核心技术</w:t>
      </w:r>
      <w:r w:rsidR="00113563">
        <w:rPr>
          <w:rFonts w:hint="eastAsia"/>
        </w:rPr>
        <w:t>的自然语言处理</w:t>
      </w:r>
      <w:r w:rsidR="006530CE">
        <w:rPr>
          <w:rFonts w:hint="eastAsia"/>
        </w:rPr>
        <w:t>，</w:t>
      </w:r>
      <w:r w:rsidR="009D2AD1">
        <w:rPr>
          <w:rFonts w:hint="eastAsia"/>
        </w:rPr>
        <w:t>借助于深度学习，在</w:t>
      </w:r>
      <w:r w:rsidR="00F057FE">
        <w:rPr>
          <w:rFonts w:hint="eastAsia"/>
        </w:rPr>
        <w:t>机器翻译、人机对话等方面也取得了重大突破</w:t>
      </w:r>
      <w:r w:rsidR="001E6382">
        <w:rPr>
          <w:rFonts w:hint="eastAsia"/>
        </w:rPr>
        <w:t>。</w:t>
      </w:r>
      <w:r w:rsidR="00BF4004">
        <w:rPr>
          <w:rFonts w:hint="eastAsia"/>
        </w:rPr>
        <w:t>自然语言处理</w:t>
      </w:r>
      <w:r w:rsidR="00552397">
        <w:rPr>
          <w:rFonts w:hint="eastAsia"/>
        </w:rPr>
        <w:t>一直被认为是AI领域最难的任务之一，</w:t>
      </w:r>
      <w:r w:rsidR="001E6382">
        <w:rPr>
          <w:rFonts w:hint="eastAsia"/>
        </w:rPr>
        <w:t>而</w:t>
      </w:r>
      <w:r w:rsidR="00CC25F3">
        <w:rPr>
          <w:rFonts w:hint="eastAsia"/>
        </w:rPr>
        <w:t>机器阅读理解</w:t>
      </w:r>
      <w:r w:rsidR="00FC687E">
        <w:rPr>
          <w:rFonts w:hint="eastAsia"/>
        </w:rPr>
        <w:t>是</w:t>
      </w:r>
      <w:r w:rsidR="001E6382">
        <w:rPr>
          <w:rFonts w:hint="eastAsia"/>
        </w:rPr>
        <w:t>自然语言处理领域</w:t>
      </w:r>
      <w:r w:rsidR="008F1CAA">
        <w:rPr>
          <w:rFonts w:hint="eastAsia"/>
        </w:rPr>
        <w:t>最上层的任务</w:t>
      </w:r>
      <w:r w:rsidR="00481A05">
        <w:rPr>
          <w:rFonts w:hint="eastAsia"/>
        </w:rPr>
        <w:t>，是自然语言处理</w:t>
      </w:r>
      <w:r w:rsidR="00FC687E">
        <w:rPr>
          <w:rFonts w:hint="eastAsia"/>
        </w:rPr>
        <w:t>的核心</w:t>
      </w:r>
      <w:r w:rsidR="00446E43">
        <w:rPr>
          <w:rFonts w:hint="eastAsia"/>
        </w:rPr>
        <w:t>。</w:t>
      </w:r>
    </w:p>
    <w:p w14:paraId="6D48488E" w14:textId="1C5FA609" w:rsidR="0071032A" w:rsidRPr="0071032A" w:rsidRDefault="00071DD4" w:rsidP="003C00CC">
      <w:pPr>
        <w:ind w:firstLine="421"/>
        <w:jc w:val="both"/>
      </w:pPr>
      <w:r>
        <w:rPr>
          <w:rFonts w:hint="eastAsia"/>
        </w:rPr>
        <w:t>深度学习的快速发展，使得</w:t>
      </w:r>
      <w:r w:rsidR="00730E64" w:rsidRPr="005E38FE">
        <w:rPr>
          <w:rFonts w:hint="eastAsia"/>
        </w:rPr>
        <w:t>机器阅读理解的研究受到了学术界和工业界的广泛关注</w:t>
      </w:r>
      <w:r w:rsidR="00D21A04" w:rsidRPr="005E38FE">
        <w:rPr>
          <w:rFonts w:hint="eastAsia"/>
        </w:rPr>
        <w:t>。</w:t>
      </w:r>
      <w:r w:rsidR="00730E64" w:rsidRPr="005E38FE">
        <w:rPr>
          <w:rFonts w:hint="eastAsia"/>
        </w:rPr>
        <w:t>一方面</w:t>
      </w:r>
      <w:r w:rsidR="00564645" w:rsidRPr="005E38FE">
        <w:rPr>
          <w:rFonts w:hint="eastAsia"/>
        </w:rPr>
        <w:t>，</w:t>
      </w:r>
      <w:r w:rsidR="00730E64" w:rsidRPr="005E38FE">
        <w:rPr>
          <w:rFonts w:hint="eastAsia"/>
        </w:rPr>
        <w:t>机器阅读理解是人工智能的一个重要的体现形式，对其深入研究有助于推动人工智能和自然语言处理领域的发展；另一方面，机器阅读理解利用人工智能技术为计算机赋予了阅读、分析和归纳文本的能力，满足了信息爆炸时代人们自动化、智能化地获取信息的需求，在工业界中的众多领域和人们生活的方方面面都有着广阔的应用空间，如搜索引擎、智能客服机器人、智能音响等等。</w:t>
      </w:r>
    </w:p>
    <w:p w14:paraId="3AA41429" w14:textId="2CCA3039" w:rsidR="009C62E5" w:rsidRPr="00AC4BC5" w:rsidRDefault="00874BA1" w:rsidP="003C00CC">
      <w:pPr>
        <w:ind w:firstLine="421"/>
        <w:jc w:val="both"/>
        <w:rPr>
          <w:rFonts w:cs="Times New Roman"/>
        </w:rPr>
      </w:pPr>
      <w:r>
        <w:rPr>
          <w:rFonts w:cs="Times New Roman" w:hint="eastAsia"/>
        </w:rPr>
        <w:t>从2017年至今，作为自然语言处理的最上层的任务</w:t>
      </w:r>
      <w:r w:rsidR="0085430D">
        <w:rPr>
          <w:rFonts w:cs="Times New Roman" w:hint="eastAsia"/>
        </w:rPr>
        <w:t>，</w:t>
      </w:r>
      <w:r w:rsidR="000D54A6">
        <w:rPr>
          <w:rFonts w:cs="Times New Roman" w:hint="eastAsia"/>
        </w:rPr>
        <w:t>机器阅读理解</w:t>
      </w:r>
      <w:r>
        <w:rPr>
          <w:rFonts w:cs="Times New Roman" w:hint="eastAsia"/>
        </w:rPr>
        <w:t>相关的数据集和新的模型方法呈现爆发式的增长，这为机器阅读理解的发展奠定了坚实的</w:t>
      </w:r>
      <w:r w:rsidR="00AD62FA">
        <w:rPr>
          <w:rFonts w:cs="Times New Roman" w:hint="eastAsia"/>
        </w:rPr>
        <w:t>基础</w:t>
      </w:r>
      <w:r w:rsidR="0036777B">
        <w:rPr>
          <w:rFonts w:cs="Times New Roman" w:hint="eastAsia"/>
        </w:rPr>
        <w:t>，</w:t>
      </w:r>
      <w:r w:rsidR="00C246E7">
        <w:rPr>
          <w:rFonts w:cs="Times New Roman" w:hint="eastAsia"/>
        </w:rPr>
        <w:t>机器阅读理解的研究空前繁荣，</w:t>
      </w:r>
      <w:r w:rsidR="00E05CFB">
        <w:rPr>
          <w:rFonts w:cs="Times New Roman" w:hint="eastAsia"/>
        </w:rPr>
        <w:t>这些也促使了</w:t>
      </w:r>
      <w:r w:rsidR="002E721F">
        <w:rPr>
          <w:rFonts w:cs="Times New Roman" w:hint="eastAsia"/>
        </w:rPr>
        <w:t>很多</w:t>
      </w:r>
      <w:r w:rsidR="00081CE1">
        <w:rPr>
          <w:rFonts w:cs="Times New Roman" w:hint="eastAsia"/>
        </w:rPr>
        <w:t>机器阅读理解的工业应用的出现</w:t>
      </w:r>
      <w:r w:rsidR="000532EC">
        <w:rPr>
          <w:rFonts w:cs="Times New Roman" w:hint="eastAsia"/>
        </w:rPr>
        <w:t>。</w:t>
      </w:r>
    </w:p>
    <w:p w14:paraId="4D3B260C" w14:textId="7B951723" w:rsidR="00417BF8" w:rsidRPr="00A02E60" w:rsidRDefault="00743C20" w:rsidP="003C00CC">
      <w:pPr>
        <w:snapToGrid w:val="0"/>
        <w:ind w:firstLine="420"/>
        <w:jc w:val="both"/>
      </w:pPr>
      <w:r>
        <w:rPr>
          <w:rFonts w:hint="eastAsia"/>
        </w:rPr>
        <w:t>本课题</w:t>
      </w:r>
      <w:r w:rsidR="00B7043D">
        <w:rPr>
          <w:rFonts w:hint="eastAsia"/>
        </w:rPr>
        <w:t>来源于</w:t>
      </w:r>
      <w:r>
        <w:rPr>
          <w:rFonts w:hint="eastAsia"/>
        </w:rPr>
        <w:t>社会计算与信息检索研究中心QA组问答系统研究项目</w:t>
      </w:r>
      <w:r w:rsidR="00C63DAC">
        <w:rPr>
          <w:rFonts w:hint="eastAsia"/>
        </w:rPr>
        <w:t>。</w:t>
      </w:r>
    </w:p>
    <w:p w14:paraId="19E58FC4" w14:textId="6133E72A" w:rsidR="00D6761D" w:rsidRDefault="00224438" w:rsidP="00224438">
      <w:pPr>
        <w:pStyle w:val="3"/>
        <w:spacing w:before="195" w:after="195"/>
        <w:rPr>
          <w:rFonts w:cs="Times New Roman"/>
        </w:rPr>
      </w:pPr>
      <w:bookmarkStart w:id="6" w:name="_Toc45185714"/>
      <w:r>
        <w:rPr>
          <w:rFonts w:cs="Times New Roman" w:hint="eastAsia"/>
        </w:rPr>
        <w:lastRenderedPageBreak/>
        <w:t>1</w:t>
      </w:r>
      <w:r>
        <w:rPr>
          <w:rFonts w:cs="Times New Roman"/>
        </w:rPr>
        <w:t>.1.2</w:t>
      </w:r>
      <w:r w:rsidR="00D6761D">
        <w:rPr>
          <w:rFonts w:cs="Times New Roman" w:hint="eastAsia"/>
        </w:rPr>
        <w:t>课题研究的目的和意义</w:t>
      </w:r>
      <w:bookmarkEnd w:id="6"/>
    </w:p>
    <w:p w14:paraId="6CBA5ACC" w14:textId="7AEE6ACC" w:rsidR="00C97D68" w:rsidRDefault="00B81E3C" w:rsidP="00971671">
      <w:pPr>
        <w:snapToGrid w:val="0"/>
        <w:spacing w:line="420" w:lineRule="exact"/>
        <w:ind w:firstLine="421"/>
      </w:pPr>
      <w:r>
        <w:rPr>
          <w:rFonts w:hint="eastAsia"/>
        </w:rPr>
        <w:t>当前的很多机器阅读理解的数据集</w:t>
      </w:r>
      <w:r w:rsidR="00981F5D">
        <w:rPr>
          <w:rFonts w:hint="eastAsia"/>
        </w:rPr>
        <w:t>任务</w:t>
      </w:r>
      <w:r w:rsidR="001C6DE1">
        <w:rPr>
          <w:rFonts w:hint="eastAsia"/>
        </w:rPr>
        <w:t>，都是根据</w:t>
      </w:r>
      <w:r w:rsidR="00473E0C">
        <w:rPr>
          <w:rFonts w:hint="eastAsia"/>
        </w:rPr>
        <w:t>所提供的文本，来寻找问题的答案</w:t>
      </w:r>
      <w:r w:rsidR="008D4CB7">
        <w:rPr>
          <w:rFonts w:hint="eastAsia"/>
        </w:rPr>
        <w:t>。</w:t>
      </w:r>
      <w:r w:rsidR="002306C5">
        <w:rPr>
          <w:rFonts w:hint="eastAsia"/>
        </w:rPr>
        <w:t>传统的机器阅读理解技术</w:t>
      </w:r>
      <w:r w:rsidR="001F22C8">
        <w:rPr>
          <w:rFonts w:hint="eastAsia"/>
        </w:rPr>
        <w:t>采用基于规则的模式匹配方法</w:t>
      </w:r>
      <w:r w:rsidR="00045D67">
        <w:rPr>
          <w:rFonts w:hint="eastAsia"/>
        </w:rPr>
        <w:t>，或者</w:t>
      </w:r>
      <w:r w:rsidR="00C02C24">
        <w:rPr>
          <w:rFonts w:hint="eastAsia"/>
        </w:rPr>
        <w:t>借鉴信息抽取的方法</w:t>
      </w:r>
      <w:r w:rsidR="0013149F">
        <w:rPr>
          <w:rFonts w:hint="eastAsia"/>
        </w:rPr>
        <w:t>构造关系数据</w:t>
      </w:r>
      <w:r w:rsidR="00E54DC2">
        <w:rPr>
          <w:rFonts w:hint="eastAsia"/>
        </w:rPr>
        <w:t>库</w:t>
      </w:r>
      <w:r w:rsidR="00201E0A">
        <w:rPr>
          <w:rFonts w:hint="eastAsia"/>
        </w:rPr>
        <w:t>来寻找答案</w:t>
      </w:r>
      <w:r w:rsidR="0052182F">
        <w:rPr>
          <w:rFonts w:hint="eastAsia"/>
        </w:rPr>
        <w:t>。</w:t>
      </w:r>
      <w:r w:rsidR="00F8082C">
        <w:rPr>
          <w:rFonts w:hint="eastAsia"/>
        </w:rPr>
        <w:t>这些方法</w:t>
      </w:r>
      <w:r w:rsidR="0096388B">
        <w:rPr>
          <w:rFonts w:hint="eastAsia"/>
        </w:rPr>
        <w:t>不仅</w:t>
      </w:r>
      <w:r w:rsidR="00F8082C">
        <w:rPr>
          <w:rFonts w:hint="eastAsia"/>
        </w:rPr>
        <w:t>效率低下</w:t>
      </w:r>
      <w:r w:rsidR="003157A8">
        <w:rPr>
          <w:rFonts w:hint="eastAsia"/>
        </w:rPr>
        <w:t>，且准确率不高</w:t>
      </w:r>
      <w:r w:rsidR="00ED0750">
        <w:rPr>
          <w:rFonts w:hint="eastAsia"/>
        </w:rPr>
        <w:t>。随着深度学习</w:t>
      </w:r>
      <w:r w:rsidR="00DE7D00">
        <w:rPr>
          <w:rFonts w:hint="eastAsia"/>
        </w:rPr>
        <w:t>技术的日趋成熟</w:t>
      </w:r>
      <w:r w:rsidR="00331045">
        <w:rPr>
          <w:rFonts w:hint="eastAsia"/>
        </w:rPr>
        <w:t>以及各种大规模的数据集的出现</w:t>
      </w:r>
      <w:r w:rsidR="00F02157">
        <w:rPr>
          <w:rFonts w:hint="eastAsia"/>
        </w:rPr>
        <w:t>，基于深度学习的机器阅读理解也取得了巨大的进步</w:t>
      </w:r>
      <w:r w:rsidR="000E4BB9">
        <w:rPr>
          <w:rFonts w:hint="eastAsia"/>
        </w:rPr>
        <w:t>，</w:t>
      </w:r>
      <w:r w:rsidR="00A555A4">
        <w:rPr>
          <w:rFonts w:hint="eastAsia"/>
        </w:rPr>
        <w:t>出现了很多优秀的</w:t>
      </w:r>
      <w:r w:rsidR="002929FC">
        <w:rPr>
          <w:rFonts w:hint="eastAsia"/>
        </w:rPr>
        <w:t>机器阅读理解模型</w:t>
      </w:r>
      <w:r w:rsidR="00F70157">
        <w:rPr>
          <w:rFonts w:hint="eastAsia"/>
        </w:rPr>
        <w:t>和</w:t>
      </w:r>
      <w:r w:rsidR="002929FC">
        <w:rPr>
          <w:rFonts w:hint="eastAsia"/>
        </w:rPr>
        <w:t>方法</w:t>
      </w:r>
      <w:r w:rsidR="00F22356">
        <w:rPr>
          <w:rFonts w:hint="eastAsia"/>
        </w:rPr>
        <w:t>。</w:t>
      </w:r>
      <w:r w:rsidR="00397E01">
        <w:rPr>
          <w:rFonts w:hint="eastAsia"/>
        </w:rPr>
        <w:t>这些</w:t>
      </w:r>
      <w:r w:rsidR="000D69D5">
        <w:rPr>
          <w:rFonts w:hint="eastAsia"/>
        </w:rPr>
        <w:t>基于深度学习的</w:t>
      </w:r>
      <w:r w:rsidR="00397E01">
        <w:rPr>
          <w:rFonts w:hint="eastAsia"/>
        </w:rPr>
        <w:t>机器阅读理解</w:t>
      </w:r>
      <w:r w:rsidR="000D69D5">
        <w:rPr>
          <w:rFonts w:hint="eastAsia"/>
        </w:rPr>
        <w:t>方法</w:t>
      </w:r>
      <w:r w:rsidR="00DB70F5">
        <w:rPr>
          <w:rFonts w:hint="eastAsia"/>
        </w:rPr>
        <w:t>都有一个通用的</w:t>
      </w:r>
      <w:r w:rsidR="00A7169E">
        <w:rPr>
          <w:rFonts w:hint="eastAsia"/>
        </w:rPr>
        <w:t>一般架构，</w:t>
      </w:r>
      <w:r w:rsidR="00A1108A">
        <w:rPr>
          <w:rFonts w:hint="eastAsia"/>
        </w:rPr>
        <w:t>包含</w:t>
      </w:r>
      <w:r w:rsidR="00220EC3">
        <w:rPr>
          <w:rFonts w:hint="eastAsia"/>
        </w:rPr>
        <w:t>编码层、交互层、输出层</w:t>
      </w:r>
      <w:r w:rsidR="00FB3FBA">
        <w:rPr>
          <w:rFonts w:hint="eastAsia"/>
        </w:rPr>
        <w:t>等。</w:t>
      </w:r>
      <w:r w:rsidR="006B7A1C">
        <w:rPr>
          <w:rFonts w:hint="eastAsia"/>
        </w:rPr>
        <w:t>其中编码层</w:t>
      </w:r>
      <w:r w:rsidR="001846A2">
        <w:rPr>
          <w:rFonts w:hint="eastAsia"/>
        </w:rPr>
        <w:t>负责编码</w:t>
      </w:r>
      <w:r w:rsidR="00CA5B0F">
        <w:rPr>
          <w:rFonts w:hint="eastAsia"/>
        </w:rPr>
        <w:t>每个单词、短语和句子</w:t>
      </w:r>
      <w:r w:rsidR="006B4A1F">
        <w:rPr>
          <w:rFonts w:hint="eastAsia"/>
        </w:rPr>
        <w:t>，</w:t>
      </w:r>
      <w:r w:rsidR="001C74EF">
        <w:rPr>
          <w:rFonts w:hint="eastAsia"/>
        </w:rPr>
        <w:t>交互层负责建立</w:t>
      </w:r>
      <w:r w:rsidR="00A45AF3">
        <w:rPr>
          <w:rFonts w:hint="eastAsia"/>
        </w:rPr>
        <w:t>文章和问题之间</w:t>
      </w:r>
      <w:r w:rsidR="00CB20A9">
        <w:rPr>
          <w:rFonts w:hint="eastAsia"/>
        </w:rPr>
        <w:t>的联系</w:t>
      </w:r>
      <w:r w:rsidR="0084366D">
        <w:rPr>
          <w:rFonts w:hint="eastAsia"/>
        </w:rPr>
        <w:t>，输出层</w:t>
      </w:r>
      <w:r w:rsidR="002E6D19">
        <w:rPr>
          <w:rFonts w:hint="eastAsia"/>
        </w:rPr>
        <w:t>负责</w:t>
      </w:r>
      <w:r w:rsidR="000B78B2">
        <w:rPr>
          <w:rFonts w:hint="eastAsia"/>
        </w:rPr>
        <w:t>预测问题的答案</w:t>
      </w:r>
      <w:r w:rsidR="006E31C9">
        <w:rPr>
          <w:rFonts w:hint="eastAsia"/>
        </w:rPr>
        <w:t>，</w:t>
      </w:r>
      <w:r w:rsidR="001048F9">
        <w:rPr>
          <w:rFonts w:hint="eastAsia"/>
        </w:rPr>
        <w:t>这些新的模型和方法</w:t>
      </w:r>
      <w:r w:rsidR="00950768">
        <w:rPr>
          <w:rFonts w:hint="eastAsia"/>
        </w:rPr>
        <w:t>在很多机器阅读理解任务上表现都很不错</w:t>
      </w:r>
      <w:r w:rsidR="006E31C9">
        <w:rPr>
          <w:rFonts w:hint="eastAsia"/>
        </w:rPr>
        <w:t>。</w:t>
      </w:r>
    </w:p>
    <w:p w14:paraId="0490B2BA" w14:textId="2EE7D4F7" w:rsidR="00906293" w:rsidRDefault="00433110" w:rsidP="00C112DB">
      <w:pPr>
        <w:snapToGrid w:val="0"/>
        <w:spacing w:line="420" w:lineRule="exact"/>
        <w:ind w:firstLine="421"/>
      </w:pPr>
      <w:r>
        <w:rPr>
          <w:rFonts w:hint="eastAsia"/>
        </w:rPr>
        <w:t>然而</w:t>
      </w:r>
      <w:r w:rsidR="008A7F24">
        <w:rPr>
          <w:rFonts w:hint="eastAsia"/>
        </w:rPr>
        <w:t>在现实世界的很多实际应用当中，很多阅读理解的问题都很复杂，文本内容也不是那么简单，仅仅通过有限的文本并不能很好的去理解，更不谈去准确的回答问题，因此机器阅读理解在实际应用中仍有很多缺陷，效果不太好</w:t>
      </w:r>
      <w:r w:rsidR="009C7EFB">
        <w:rPr>
          <w:rFonts w:hint="eastAsia"/>
        </w:rPr>
        <w:t>。</w:t>
      </w:r>
      <w:r w:rsidR="008A7F24">
        <w:rPr>
          <w:rFonts w:hint="eastAsia"/>
        </w:rPr>
        <w:t>这其中很大的一个原因是，和机器阅读理解仅仅利用所提供的文本不同，人类在做阅读理解的时候，会很好的去利用一些外部经验和外部知识来辅助理解，这也正是机器阅读理解和人类阅读理解的一个巨大差异</w:t>
      </w:r>
      <w:r w:rsidR="00A620E5">
        <w:rPr>
          <w:rFonts w:hint="eastAsia"/>
        </w:rPr>
        <w:t>，</w:t>
      </w:r>
      <w:r w:rsidR="00906293">
        <w:rPr>
          <w:rFonts w:hint="eastAsia"/>
        </w:rPr>
        <w:t>这是当前很多机器阅读理解所存在的问题。</w:t>
      </w:r>
    </w:p>
    <w:p w14:paraId="0F2C56A0" w14:textId="00F850DF" w:rsidR="008A7F24" w:rsidRDefault="00A55C4D" w:rsidP="00940068">
      <w:pPr>
        <w:snapToGrid w:val="0"/>
        <w:spacing w:line="420" w:lineRule="exact"/>
        <w:ind w:firstLine="421"/>
      </w:pPr>
      <w:r>
        <w:rPr>
          <w:rFonts w:hint="eastAsia"/>
        </w:rPr>
        <w:t>然而当前很多的机器阅读理解方法都只是关注</w:t>
      </w:r>
      <w:r w:rsidR="007C7980">
        <w:rPr>
          <w:rFonts w:hint="eastAsia"/>
        </w:rPr>
        <w:t>所提供的文本，没有考虑结合外部知识。</w:t>
      </w:r>
      <w:r w:rsidR="008A7F24">
        <w:rPr>
          <w:rFonts w:hint="eastAsia"/>
        </w:rPr>
        <w:t>所以，如果能够</w:t>
      </w:r>
      <w:r w:rsidR="00030C80">
        <w:rPr>
          <w:rFonts w:hint="eastAsia"/>
        </w:rPr>
        <w:t>设计某种方法</w:t>
      </w:r>
      <w:r w:rsidR="008A7F24">
        <w:rPr>
          <w:rFonts w:hint="eastAsia"/>
        </w:rPr>
        <w:t>让机器阅读理解能够很好的利用外部经验</w:t>
      </w:r>
      <w:r w:rsidR="00CA32F7">
        <w:rPr>
          <w:rFonts w:hint="eastAsia"/>
        </w:rPr>
        <w:t>或者</w:t>
      </w:r>
      <w:r w:rsidR="008A7F24">
        <w:rPr>
          <w:rFonts w:hint="eastAsia"/>
        </w:rPr>
        <w:t>外部知识，将一定能提高机器阅读理解的理解能力，</w:t>
      </w:r>
      <w:r w:rsidR="003A2B53">
        <w:rPr>
          <w:rFonts w:hint="eastAsia"/>
        </w:rPr>
        <w:t>帮助机器阅读理解更准确的获取问题的答案，</w:t>
      </w:r>
      <w:r w:rsidR="008F1257">
        <w:rPr>
          <w:rFonts w:hint="eastAsia"/>
        </w:rPr>
        <w:t>从而</w:t>
      </w:r>
      <w:r w:rsidR="008A7F24">
        <w:rPr>
          <w:rFonts w:hint="eastAsia"/>
        </w:rPr>
        <w:t>增强机器阅读理解的工业落地应用</w:t>
      </w:r>
      <w:r w:rsidR="00DA1643">
        <w:rPr>
          <w:rFonts w:hint="eastAsia"/>
        </w:rPr>
        <w:t>，使得机器阅读理解</w:t>
      </w:r>
      <w:r w:rsidR="000D1CB2">
        <w:rPr>
          <w:rFonts w:hint="eastAsia"/>
        </w:rPr>
        <w:t>能够应用在更复杂的场景</w:t>
      </w:r>
      <w:r w:rsidR="00007609">
        <w:rPr>
          <w:rFonts w:hint="eastAsia"/>
        </w:rPr>
        <w:t>，</w:t>
      </w:r>
      <w:r w:rsidR="0083374C">
        <w:rPr>
          <w:rFonts w:hint="eastAsia"/>
        </w:rPr>
        <w:t>这将对机器阅读理解的发展起到极大的促进作用。</w:t>
      </w:r>
      <w:r w:rsidR="007F4E75">
        <w:rPr>
          <w:rFonts w:hint="eastAsia"/>
        </w:rPr>
        <w:t>而且</w:t>
      </w:r>
      <w:r w:rsidR="00753389">
        <w:rPr>
          <w:rFonts w:hint="eastAsia"/>
        </w:rPr>
        <w:t>，</w:t>
      </w:r>
      <w:r w:rsidR="00130F78">
        <w:rPr>
          <w:rFonts w:hint="eastAsia"/>
        </w:rPr>
        <w:t>融合外部知识的机器阅读理解的方法</w:t>
      </w:r>
      <w:r w:rsidR="00C6493B">
        <w:rPr>
          <w:rFonts w:hint="eastAsia"/>
        </w:rPr>
        <w:t>甚至</w:t>
      </w:r>
      <w:r w:rsidR="008B1D7E">
        <w:rPr>
          <w:rFonts w:hint="eastAsia"/>
        </w:rPr>
        <w:t>还可以</w:t>
      </w:r>
      <w:r w:rsidR="00C6493B">
        <w:rPr>
          <w:rFonts w:hint="eastAsia"/>
        </w:rPr>
        <w:t>迁移到其他的自然语言处理任务上</w:t>
      </w:r>
      <w:r w:rsidR="00940068">
        <w:rPr>
          <w:rFonts w:hint="eastAsia"/>
        </w:rPr>
        <w:t>，</w:t>
      </w:r>
      <w:r w:rsidR="008A7F24">
        <w:rPr>
          <w:rFonts w:hint="eastAsia"/>
        </w:rPr>
        <w:t>这</w:t>
      </w:r>
      <w:r w:rsidR="008F1257">
        <w:rPr>
          <w:rFonts w:hint="eastAsia"/>
        </w:rPr>
        <w:t>将对自然语言处理的发展乃至人工智能的发展都具有重大意义，因此，融合外部知识的机器阅读理解方法的研究</w:t>
      </w:r>
      <w:r w:rsidR="00215350">
        <w:rPr>
          <w:rFonts w:hint="eastAsia"/>
        </w:rPr>
        <w:t>课题</w:t>
      </w:r>
      <w:r w:rsidR="008F1257">
        <w:rPr>
          <w:rFonts w:hint="eastAsia"/>
        </w:rPr>
        <w:t>是一个</w:t>
      </w:r>
      <w:r w:rsidR="00D71B06">
        <w:rPr>
          <w:rFonts w:hint="eastAsia"/>
        </w:rPr>
        <w:t>非常</w:t>
      </w:r>
      <w:r w:rsidR="008F1257">
        <w:rPr>
          <w:rFonts w:hint="eastAsia"/>
        </w:rPr>
        <w:t>有意义而且很具有挑战性的课题。</w:t>
      </w:r>
    </w:p>
    <w:p w14:paraId="619E81A4" w14:textId="3E993FEF" w:rsidR="008956A9" w:rsidRPr="00CA505E" w:rsidRDefault="008956A9" w:rsidP="008956A9">
      <w:pPr>
        <w:pStyle w:val="2"/>
        <w:spacing w:before="195" w:after="195"/>
        <w:rPr>
          <w:rFonts w:cs="Times New Roman"/>
        </w:rPr>
      </w:pPr>
      <w:bookmarkStart w:id="7" w:name="_Toc45185715"/>
      <w:r w:rsidRPr="00CA505E">
        <w:rPr>
          <w:rFonts w:cs="Times New Roman"/>
        </w:rPr>
        <w:lastRenderedPageBreak/>
        <w:t>1.2</w:t>
      </w:r>
      <w:r w:rsidR="004F2E29" w:rsidRPr="00CA505E">
        <w:rPr>
          <w:rFonts w:cs="Times New Roman"/>
        </w:rPr>
        <w:t xml:space="preserve"> </w:t>
      </w:r>
      <w:r w:rsidRPr="00CA505E">
        <w:rPr>
          <w:rFonts w:cs="Times New Roman"/>
        </w:rPr>
        <w:t>国内外研究现状</w:t>
      </w:r>
      <w:bookmarkEnd w:id="7"/>
    </w:p>
    <w:p w14:paraId="3F0361FB" w14:textId="77777777" w:rsidR="00C93847" w:rsidRDefault="00C93847" w:rsidP="002C79BD">
      <w:pPr>
        <w:snapToGrid w:val="0"/>
        <w:spacing w:line="420" w:lineRule="exact"/>
        <w:ind w:firstLine="420"/>
        <w:jc w:val="both"/>
      </w:pPr>
      <w:r w:rsidRPr="00E56D7E">
        <w:rPr>
          <w:rFonts w:hint="eastAsia"/>
        </w:rPr>
        <w:t>早在上世纪70年代初期，MIT人工智能实验室的Eugene Charniak发表了一篇题为“Toward a model of children’s story comprehension”的技术报告，是最早探索机器阅读理解技术的论文。此后，对机器阅读理解的研究未曾中断，研究者们陆陆续续发布了非常多</w:t>
      </w:r>
      <w:r>
        <w:rPr>
          <w:rFonts w:hint="eastAsia"/>
        </w:rPr>
        <w:t>的</w:t>
      </w:r>
      <w:r w:rsidRPr="00E56D7E">
        <w:rPr>
          <w:rFonts w:hint="eastAsia"/>
        </w:rPr>
        <w:t>机器阅读理解论文、系统及数据集。近年来，由于深度学习技术的迅猛发展和大规模数据集的出现，机器阅读理解任务的研究热度更是达到了前所未有的新高度。</w:t>
      </w:r>
    </w:p>
    <w:p w14:paraId="7FD2C1BB" w14:textId="23645841" w:rsidR="00C93847" w:rsidRPr="003539E8" w:rsidRDefault="00C93847" w:rsidP="002C79BD">
      <w:pPr>
        <w:snapToGrid w:val="0"/>
        <w:spacing w:line="420" w:lineRule="exact"/>
        <w:ind w:firstLine="420"/>
        <w:jc w:val="both"/>
      </w:pPr>
      <w:r w:rsidRPr="003539E8">
        <w:rPr>
          <w:rFonts w:hint="eastAsia"/>
        </w:rPr>
        <w:t>机器阅读理解</w:t>
      </w:r>
      <w:r w:rsidR="00333315">
        <w:rPr>
          <w:rFonts w:hint="eastAsia"/>
        </w:rPr>
        <w:t>是</w:t>
      </w:r>
      <w:r w:rsidRPr="003539E8">
        <w:rPr>
          <w:rFonts w:hint="eastAsia"/>
        </w:rPr>
        <w:t>指让计算机能够像人一样阅读、理解文本，而且能够在理解的基础上，正确回答与所读文本相关的问题</w:t>
      </w:r>
      <w:r w:rsidR="00A12348" w:rsidRPr="00A12348">
        <w:rPr>
          <w:vertAlign w:val="superscript"/>
        </w:rPr>
        <w:fldChar w:fldCharType="begin"/>
      </w:r>
      <w:r w:rsidR="00A12348" w:rsidRPr="00A12348">
        <w:rPr>
          <w:vertAlign w:val="superscript"/>
        </w:rPr>
        <w:instrText xml:space="preserve"> REF _Ref42517160 \r \h </w:instrText>
      </w:r>
      <w:r w:rsidR="00A12348">
        <w:rPr>
          <w:vertAlign w:val="superscript"/>
        </w:rPr>
        <w:instrText xml:space="preserve"> \* MERGEFORMAT </w:instrText>
      </w:r>
      <w:r w:rsidR="00A12348" w:rsidRPr="00A12348">
        <w:rPr>
          <w:vertAlign w:val="superscript"/>
        </w:rPr>
      </w:r>
      <w:r w:rsidR="00A12348" w:rsidRPr="00A12348">
        <w:rPr>
          <w:vertAlign w:val="superscript"/>
        </w:rPr>
        <w:fldChar w:fldCharType="separate"/>
      </w:r>
      <w:r w:rsidR="00EB7E15">
        <w:rPr>
          <w:vertAlign w:val="superscript"/>
        </w:rPr>
        <w:t>[1]</w:t>
      </w:r>
      <w:r w:rsidR="00A12348" w:rsidRPr="00A12348">
        <w:rPr>
          <w:vertAlign w:val="superscript"/>
        </w:rPr>
        <w:fldChar w:fldCharType="end"/>
      </w:r>
      <w:r w:rsidRPr="003539E8">
        <w:rPr>
          <w:rFonts w:hint="eastAsia"/>
        </w:rPr>
        <w:t>。</w:t>
      </w:r>
    </w:p>
    <w:p w14:paraId="535F242F" w14:textId="50B26704" w:rsidR="00C93847" w:rsidRPr="003539E8" w:rsidRDefault="00C93847" w:rsidP="002C79BD">
      <w:pPr>
        <w:snapToGrid w:val="0"/>
        <w:spacing w:line="420" w:lineRule="exact"/>
        <w:ind w:firstLine="420"/>
        <w:jc w:val="both"/>
      </w:pPr>
      <w:r w:rsidRPr="003539E8">
        <w:rPr>
          <w:rFonts w:hint="eastAsia"/>
        </w:rPr>
        <w:t>机器阅读理解类似于传统的问答任务</w:t>
      </w:r>
      <w:r w:rsidR="001F0D6A" w:rsidRPr="001F0D6A">
        <w:rPr>
          <w:vertAlign w:val="superscript"/>
        </w:rPr>
        <w:fldChar w:fldCharType="begin"/>
      </w:r>
      <w:r w:rsidR="001F0D6A" w:rsidRPr="001F0D6A">
        <w:rPr>
          <w:vertAlign w:val="superscript"/>
        </w:rPr>
        <w:instrText xml:space="preserve"> </w:instrText>
      </w:r>
      <w:r w:rsidR="001F0D6A" w:rsidRPr="001F0D6A">
        <w:rPr>
          <w:rFonts w:hint="eastAsia"/>
          <w:vertAlign w:val="superscript"/>
        </w:rPr>
        <w:instrText>REF _Ref42517213 \r \h</w:instrText>
      </w:r>
      <w:r w:rsidR="001F0D6A" w:rsidRPr="001F0D6A">
        <w:rPr>
          <w:vertAlign w:val="superscript"/>
        </w:rPr>
        <w:instrText xml:space="preserve"> </w:instrText>
      </w:r>
      <w:r w:rsidR="001F0D6A">
        <w:rPr>
          <w:vertAlign w:val="superscript"/>
        </w:rPr>
        <w:instrText xml:space="preserve"> \* MERGEFORMAT </w:instrText>
      </w:r>
      <w:r w:rsidR="001F0D6A" w:rsidRPr="001F0D6A">
        <w:rPr>
          <w:vertAlign w:val="superscript"/>
        </w:rPr>
      </w:r>
      <w:r w:rsidR="001F0D6A" w:rsidRPr="001F0D6A">
        <w:rPr>
          <w:vertAlign w:val="superscript"/>
        </w:rPr>
        <w:fldChar w:fldCharType="separate"/>
      </w:r>
      <w:r w:rsidR="00EB7E15">
        <w:rPr>
          <w:vertAlign w:val="superscript"/>
        </w:rPr>
        <w:t>[2]</w:t>
      </w:r>
      <w:r w:rsidR="001F0D6A" w:rsidRPr="001F0D6A">
        <w:rPr>
          <w:vertAlign w:val="superscript"/>
        </w:rPr>
        <w:fldChar w:fldCharType="end"/>
      </w:r>
      <w:r w:rsidRPr="003539E8">
        <w:rPr>
          <w:rFonts w:hint="eastAsia"/>
        </w:rPr>
        <w:t>，其主要目的都是为了考察机器对文本的理解能力和在理解基础之上的推理能力。与问答任务的区别在于，问答任务往往具有一个较大的文档数据库，回答问题将会在文档数据库中进行检索或抽取，而阅读理解任务则是在单个文档上进行文本理解和问题回答。</w:t>
      </w:r>
    </w:p>
    <w:p w14:paraId="03FC05A8" w14:textId="57A6A660" w:rsidR="00C93847" w:rsidRPr="003539E8" w:rsidRDefault="00C93847" w:rsidP="002C79BD">
      <w:pPr>
        <w:snapToGrid w:val="0"/>
        <w:spacing w:line="420" w:lineRule="exact"/>
        <w:ind w:firstLine="420"/>
        <w:jc w:val="both"/>
      </w:pPr>
      <w:r w:rsidRPr="003539E8">
        <w:rPr>
          <w:rFonts w:hint="eastAsia"/>
        </w:rPr>
        <w:t>现阶段的各项底层自然语言处理研究任务，比如句法分析、语义角色标注、命名实体识别、文本蕴含识别、浅层语义分析等，研究者们进行了深入的研究，并取得了很大的进步。但这些底层的研究任务相对独立，对于达到自然语言处理的最终目标究竟有多大帮助，尚且不得而知。机器阅读理解恰恰是综合各项自然语言处理任务，并对其进行检测和评估的一种良好方式</w:t>
      </w:r>
      <w:r w:rsidR="00541EB3" w:rsidRPr="00541EB3">
        <w:rPr>
          <w:vertAlign w:val="superscript"/>
        </w:rPr>
        <w:fldChar w:fldCharType="begin"/>
      </w:r>
      <w:r w:rsidR="00541EB3" w:rsidRPr="00541EB3">
        <w:rPr>
          <w:vertAlign w:val="superscript"/>
        </w:rPr>
        <w:instrText xml:space="preserve"> </w:instrText>
      </w:r>
      <w:r w:rsidR="00541EB3" w:rsidRPr="00541EB3">
        <w:rPr>
          <w:rFonts w:hint="eastAsia"/>
          <w:vertAlign w:val="superscript"/>
        </w:rPr>
        <w:instrText>REF _Ref42517243 \r \h</w:instrText>
      </w:r>
      <w:r w:rsidR="00541EB3" w:rsidRPr="00541EB3">
        <w:rPr>
          <w:vertAlign w:val="superscript"/>
        </w:rPr>
        <w:instrText xml:space="preserve"> </w:instrText>
      </w:r>
      <w:r w:rsidR="00541EB3">
        <w:rPr>
          <w:vertAlign w:val="superscript"/>
        </w:rPr>
        <w:instrText xml:space="preserve"> \* MERGEFORMAT </w:instrText>
      </w:r>
      <w:r w:rsidR="00541EB3" w:rsidRPr="00541EB3">
        <w:rPr>
          <w:vertAlign w:val="superscript"/>
        </w:rPr>
      </w:r>
      <w:r w:rsidR="00541EB3" w:rsidRPr="00541EB3">
        <w:rPr>
          <w:vertAlign w:val="superscript"/>
        </w:rPr>
        <w:fldChar w:fldCharType="separate"/>
      </w:r>
      <w:r w:rsidR="00EB7E15">
        <w:rPr>
          <w:vertAlign w:val="superscript"/>
        </w:rPr>
        <w:t>[3]</w:t>
      </w:r>
      <w:r w:rsidR="00541EB3" w:rsidRPr="00541EB3">
        <w:rPr>
          <w:vertAlign w:val="superscript"/>
        </w:rPr>
        <w:fldChar w:fldCharType="end"/>
      </w:r>
      <w:r w:rsidRPr="003539E8">
        <w:rPr>
          <w:rFonts w:hint="eastAsia"/>
        </w:rPr>
        <w:t>，同时从篇章的角度探究语言理解的技术和方法，又能刺激</w:t>
      </w:r>
      <w:r>
        <w:rPr>
          <w:rFonts w:hint="eastAsia"/>
        </w:rPr>
        <w:t>其他自然语言处理</w:t>
      </w:r>
      <w:r w:rsidRPr="003539E8">
        <w:rPr>
          <w:rFonts w:hint="eastAsia"/>
        </w:rPr>
        <w:t>相关任务的进步。</w:t>
      </w:r>
    </w:p>
    <w:p w14:paraId="7671A4B1" w14:textId="77777777" w:rsidR="00C93847" w:rsidRDefault="00C93847" w:rsidP="002C79BD">
      <w:pPr>
        <w:snapToGrid w:val="0"/>
        <w:spacing w:line="420" w:lineRule="exact"/>
        <w:ind w:firstLine="420"/>
        <w:jc w:val="both"/>
      </w:pPr>
      <w:r w:rsidRPr="003539E8">
        <w:rPr>
          <w:rFonts w:hint="eastAsia"/>
        </w:rPr>
        <w:t>同时，机器阅读理解需要深度挖掘文本的语义，这使得对语义挖掘有深度需求的问答、文本推理等</w:t>
      </w:r>
      <w:r>
        <w:rPr>
          <w:rFonts w:hint="eastAsia"/>
        </w:rPr>
        <w:t>高层自然语言处理任务都有着直接帮助。对文章的深层理解将会使</w:t>
      </w:r>
      <w:r w:rsidRPr="003539E8">
        <w:rPr>
          <w:rFonts w:hint="eastAsia"/>
        </w:rPr>
        <w:t>阅读理解不再是</w:t>
      </w:r>
      <w:r>
        <w:rPr>
          <w:rFonts w:hint="eastAsia"/>
        </w:rPr>
        <w:t>一个让人望而却步的问题，我们能够结合题干信息去准确的回答问题。</w:t>
      </w:r>
    </w:p>
    <w:p w14:paraId="5A565F3F" w14:textId="00205788" w:rsidR="00F6462A" w:rsidRDefault="00F6462A" w:rsidP="002C79BD">
      <w:pPr>
        <w:snapToGrid w:val="0"/>
        <w:spacing w:line="420" w:lineRule="exact"/>
        <w:ind w:firstLine="420"/>
        <w:jc w:val="both"/>
      </w:pPr>
      <w:r>
        <w:rPr>
          <w:rFonts w:hint="eastAsia"/>
        </w:rPr>
        <w:t>传统机器阅读理解方法作为早期探索的成果，有很多不足之处，比如</w:t>
      </w:r>
      <w:r w:rsidR="002205EE">
        <w:rPr>
          <w:rFonts w:hint="eastAsia"/>
        </w:rPr>
        <w:t>机器阅读理解</w:t>
      </w:r>
      <w:r>
        <w:rPr>
          <w:rFonts w:hint="eastAsia"/>
        </w:rPr>
        <w:t>系统的实现需要大量的和应用场景有关的</w:t>
      </w:r>
      <w:r w:rsidR="002205EE">
        <w:rPr>
          <w:rFonts w:hint="eastAsia"/>
        </w:rPr>
        <w:t>特征工程相关的</w:t>
      </w:r>
      <w:r>
        <w:rPr>
          <w:rFonts w:hint="eastAsia"/>
        </w:rPr>
        <w:t>工作，</w:t>
      </w:r>
      <w:r w:rsidR="00D77DBB">
        <w:rPr>
          <w:rFonts w:hint="eastAsia"/>
        </w:rPr>
        <w:t>不仅不</w:t>
      </w:r>
      <w:r>
        <w:rPr>
          <w:rFonts w:hint="eastAsia"/>
        </w:rPr>
        <w:t>容易扩展到新</w:t>
      </w:r>
      <w:r w:rsidR="00D77DBB">
        <w:rPr>
          <w:rFonts w:hint="eastAsia"/>
        </w:rPr>
        <w:t>的</w:t>
      </w:r>
      <w:r>
        <w:rPr>
          <w:rFonts w:hint="eastAsia"/>
        </w:rPr>
        <w:t>文本和新的应用领域，</w:t>
      </w:r>
      <w:r w:rsidR="00D827F5">
        <w:rPr>
          <w:rFonts w:hint="eastAsia"/>
        </w:rPr>
        <w:t>而且</w:t>
      </w:r>
      <w:r>
        <w:rPr>
          <w:rFonts w:hint="eastAsia"/>
        </w:rPr>
        <w:t>不适用于</w:t>
      </w:r>
      <w:r w:rsidR="00DB265C">
        <w:rPr>
          <w:rFonts w:hint="eastAsia"/>
        </w:rPr>
        <w:t>当今</w:t>
      </w:r>
      <w:r>
        <w:rPr>
          <w:rFonts w:hint="eastAsia"/>
        </w:rPr>
        <w:t>大规模的文本数据和快速处理的</w:t>
      </w:r>
      <w:r w:rsidR="00FC7D13">
        <w:rPr>
          <w:rFonts w:hint="eastAsia"/>
        </w:rPr>
        <w:t>实际</w:t>
      </w:r>
      <w:r>
        <w:rPr>
          <w:rFonts w:hint="eastAsia"/>
        </w:rPr>
        <w:t>应用场景。</w:t>
      </w:r>
    </w:p>
    <w:p w14:paraId="3E90D405" w14:textId="77777777" w:rsidR="00F6462A" w:rsidRDefault="00F6462A" w:rsidP="002C79BD">
      <w:pPr>
        <w:snapToGrid w:val="0"/>
        <w:spacing w:line="420" w:lineRule="exact"/>
        <w:ind w:firstLine="420"/>
        <w:jc w:val="both"/>
      </w:pPr>
      <w:r>
        <w:rPr>
          <w:rFonts w:hint="eastAsia"/>
        </w:rPr>
        <w:t>如今主流的机器阅读理解方法可分为基于特征工程的方法和基于深度学习的机器阅读理解方法。机器阅读理解和人在阅读理解过程中面临的问题是</w:t>
      </w:r>
      <w:r>
        <w:rPr>
          <w:rFonts w:hint="eastAsia"/>
        </w:rPr>
        <w:lastRenderedPageBreak/>
        <w:t>类似的，不过为了降低任务难度，目前很多机器阅读理解的研究都不使用现存的网络文本数据，而是采用人工构造的比较简单的语料，并回答一些与语料原文相关的较为简单的问题。</w:t>
      </w:r>
    </w:p>
    <w:p w14:paraId="078B25E2" w14:textId="0D12E145" w:rsidR="00F6462A" w:rsidRPr="00F6462A" w:rsidRDefault="00F6462A" w:rsidP="002C79BD">
      <w:pPr>
        <w:snapToGrid w:val="0"/>
        <w:spacing w:line="420" w:lineRule="exact"/>
        <w:ind w:firstLine="420"/>
        <w:jc w:val="both"/>
      </w:pPr>
      <w:r>
        <w:rPr>
          <w:rFonts w:hint="eastAsia"/>
        </w:rPr>
        <w:t>而关于需要融和外部知识的机器阅读理解，有两个大的难点需要考虑：第一，如何准确的检索到相关的外部知识。外部知识有很多种，大多数以知识图谱的形式进行存储，如何从知识图谱中检索到相关的外部知识直接影响到最后机器阅读理解的效果。例如，“苹果”一词可以指“水果”也可以指“苹果电脑”，那么引入该词相关的哪个语义直接决定着最后的结果。第二，怎么更好的融合外部知识。问题和文本都的表示形式是文本，它们是非结构化的，然而许多外部知识的表示形式是知识图谱，它们的表示都是结构化的，因此如何把这些结构化的知识和非结构化的文本表示结合起来是一个很具有挑战性的问题。</w:t>
      </w:r>
    </w:p>
    <w:p w14:paraId="00C81004" w14:textId="331BDA41" w:rsidR="00C93847" w:rsidRDefault="00C93847" w:rsidP="002C79BD">
      <w:pPr>
        <w:snapToGrid w:val="0"/>
        <w:spacing w:line="420" w:lineRule="exact"/>
        <w:ind w:firstLine="420"/>
        <w:jc w:val="both"/>
      </w:pPr>
      <w:r>
        <w:rPr>
          <w:rFonts w:hint="eastAsia"/>
        </w:rPr>
        <w:t>近几年机器阅读理解相关的数据集和论文呈现爆发式增长，可以看到这个领域的火爆，当然从另一个侧面也可以看出该项任务的极大的研究价值。像2015年发布的CNN/DM</w:t>
      </w:r>
      <w:r w:rsidR="00622030" w:rsidRPr="00622030">
        <w:rPr>
          <w:vertAlign w:val="superscript"/>
        </w:rPr>
        <w:fldChar w:fldCharType="begin"/>
      </w:r>
      <w:r w:rsidR="00622030" w:rsidRPr="00622030">
        <w:rPr>
          <w:vertAlign w:val="superscript"/>
        </w:rPr>
        <w:instrText xml:space="preserve"> </w:instrText>
      </w:r>
      <w:r w:rsidR="00622030" w:rsidRPr="00622030">
        <w:rPr>
          <w:rFonts w:hint="eastAsia"/>
          <w:vertAlign w:val="superscript"/>
        </w:rPr>
        <w:instrText>REF _Ref42517322 \r \h</w:instrText>
      </w:r>
      <w:r w:rsidR="00622030" w:rsidRPr="00622030">
        <w:rPr>
          <w:vertAlign w:val="superscript"/>
        </w:rPr>
        <w:instrText xml:space="preserve"> </w:instrText>
      </w:r>
      <w:r w:rsidR="00622030">
        <w:rPr>
          <w:vertAlign w:val="superscript"/>
        </w:rPr>
        <w:instrText xml:space="preserve"> \* MERGEFORMAT </w:instrText>
      </w:r>
      <w:r w:rsidR="00622030" w:rsidRPr="00622030">
        <w:rPr>
          <w:vertAlign w:val="superscript"/>
        </w:rPr>
      </w:r>
      <w:r w:rsidR="00622030" w:rsidRPr="00622030">
        <w:rPr>
          <w:vertAlign w:val="superscript"/>
        </w:rPr>
        <w:fldChar w:fldCharType="separate"/>
      </w:r>
      <w:r w:rsidR="00EB7E15">
        <w:rPr>
          <w:vertAlign w:val="superscript"/>
        </w:rPr>
        <w:t>[4]</w:t>
      </w:r>
      <w:r w:rsidR="00622030" w:rsidRPr="00622030">
        <w:rPr>
          <w:vertAlign w:val="superscript"/>
        </w:rPr>
        <w:fldChar w:fldCharType="end"/>
      </w:r>
      <w:r>
        <w:rPr>
          <w:rFonts w:hint="eastAsia"/>
        </w:rPr>
        <w:t>数据集、2016年的SQuAD</w:t>
      </w:r>
      <w:r w:rsidR="00622030" w:rsidRPr="00622030">
        <w:rPr>
          <w:vertAlign w:val="superscript"/>
        </w:rPr>
        <w:fldChar w:fldCharType="begin"/>
      </w:r>
      <w:r w:rsidR="00622030" w:rsidRPr="00622030">
        <w:rPr>
          <w:vertAlign w:val="superscript"/>
        </w:rPr>
        <w:instrText xml:space="preserve"> </w:instrText>
      </w:r>
      <w:r w:rsidR="00622030" w:rsidRPr="00622030">
        <w:rPr>
          <w:rFonts w:hint="eastAsia"/>
          <w:vertAlign w:val="superscript"/>
        </w:rPr>
        <w:instrText>REF _Ref42517342 \r \h</w:instrText>
      </w:r>
      <w:r w:rsidR="00622030" w:rsidRPr="00622030">
        <w:rPr>
          <w:vertAlign w:val="superscript"/>
        </w:rPr>
        <w:instrText xml:space="preserve"> </w:instrText>
      </w:r>
      <w:r w:rsidR="00622030">
        <w:rPr>
          <w:vertAlign w:val="superscript"/>
        </w:rPr>
        <w:instrText xml:space="preserve"> \* MERGEFORMAT </w:instrText>
      </w:r>
      <w:r w:rsidR="00622030" w:rsidRPr="00622030">
        <w:rPr>
          <w:vertAlign w:val="superscript"/>
        </w:rPr>
      </w:r>
      <w:r w:rsidR="00622030" w:rsidRPr="00622030">
        <w:rPr>
          <w:vertAlign w:val="superscript"/>
        </w:rPr>
        <w:fldChar w:fldCharType="separate"/>
      </w:r>
      <w:r w:rsidR="00EB7E15">
        <w:rPr>
          <w:vertAlign w:val="superscript"/>
        </w:rPr>
        <w:t>[5]</w:t>
      </w:r>
      <w:r w:rsidR="00622030" w:rsidRPr="00622030">
        <w:rPr>
          <w:vertAlign w:val="superscript"/>
        </w:rPr>
        <w:fldChar w:fldCharType="end"/>
      </w:r>
      <w:r>
        <w:rPr>
          <w:rFonts w:hint="eastAsia"/>
        </w:rPr>
        <w:t>数据集、2017年的SearchQA</w:t>
      </w:r>
      <w:r w:rsidR="00622030" w:rsidRPr="00622030">
        <w:rPr>
          <w:vertAlign w:val="superscript"/>
        </w:rPr>
        <w:fldChar w:fldCharType="begin"/>
      </w:r>
      <w:r w:rsidR="00622030" w:rsidRPr="00622030">
        <w:rPr>
          <w:vertAlign w:val="superscript"/>
        </w:rPr>
        <w:instrText xml:space="preserve"> </w:instrText>
      </w:r>
      <w:r w:rsidR="00622030" w:rsidRPr="00622030">
        <w:rPr>
          <w:rFonts w:hint="eastAsia"/>
          <w:vertAlign w:val="superscript"/>
        </w:rPr>
        <w:instrText>REF _Ref42517364 \r \h</w:instrText>
      </w:r>
      <w:r w:rsidR="00622030" w:rsidRPr="00622030">
        <w:rPr>
          <w:vertAlign w:val="superscript"/>
        </w:rPr>
        <w:instrText xml:space="preserve"> </w:instrText>
      </w:r>
      <w:r w:rsidR="00622030">
        <w:rPr>
          <w:vertAlign w:val="superscript"/>
        </w:rPr>
        <w:instrText xml:space="preserve"> \* MERGEFORMAT </w:instrText>
      </w:r>
      <w:r w:rsidR="00622030" w:rsidRPr="00622030">
        <w:rPr>
          <w:vertAlign w:val="superscript"/>
        </w:rPr>
      </w:r>
      <w:r w:rsidR="00622030" w:rsidRPr="00622030">
        <w:rPr>
          <w:vertAlign w:val="superscript"/>
        </w:rPr>
        <w:fldChar w:fldCharType="separate"/>
      </w:r>
      <w:r w:rsidR="00EB7E15">
        <w:rPr>
          <w:vertAlign w:val="superscript"/>
        </w:rPr>
        <w:t>[6]</w:t>
      </w:r>
      <w:r w:rsidR="00622030" w:rsidRPr="00622030">
        <w:rPr>
          <w:vertAlign w:val="superscript"/>
        </w:rPr>
        <w:fldChar w:fldCharType="end"/>
      </w:r>
      <w:r>
        <w:rPr>
          <w:rFonts w:hint="eastAsia"/>
        </w:rPr>
        <w:t>数据集、2017年的TriviaQA</w:t>
      </w:r>
      <w:r w:rsidR="00622030" w:rsidRPr="00622030">
        <w:rPr>
          <w:vertAlign w:val="superscript"/>
        </w:rPr>
        <w:fldChar w:fldCharType="begin"/>
      </w:r>
      <w:r w:rsidR="00622030" w:rsidRPr="00622030">
        <w:rPr>
          <w:vertAlign w:val="superscript"/>
        </w:rPr>
        <w:instrText xml:space="preserve"> </w:instrText>
      </w:r>
      <w:r w:rsidR="00622030" w:rsidRPr="00622030">
        <w:rPr>
          <w:rFonts w:hint="eastAsia"/>
          <w:vertAlign w:val="superscript"/>
        </w:rPr>
        <w:instrText>REF _Ref42517386 \r \h</w:instrText>
      </w:r>
      <w:r w:rsidR="00622030" w:rsidRPr="00622030">
        <w:rPr>
          <w:vertAlign w:val="superscript"/>
        </w:rPr>
        <w:instrText xml:space="preserve"> </w:instrText>
      </w:r>
      <w:r w:rsidR="00622030">
        <w:rPr>
          <w:vertAlign w:val="superscript"/>
        </w:rPr>
        <w:instrText xml:space="preserve"> \* MERGEFORMAT </w:instrText>
      </w:r>
      <w:r w:rsidR="00622030" w:rsidRPr="00622030">
        <w:rPr>
          <w:vertAlign w:val="superscript"/>
        </w:rPr>
      </w:r>
      <w:r w:rsidR="00622030" w:rsidRPr="00622030">
        <w:rPr>
          <w:vertAlign w:val="superscript"/>
        </w:rPr>
        <w:fldChar w:fldCharType="separate"/>
      </w:r>
      <w:r w:rsidR="00EB7E15">
        <w:rPr>
          <w:vertAlign w:val="superscript"/>
        </w:rPr>
        <w:t>[7]</w:t>
      </w:r>
      <w:r w:rsidR="00622030" w:rsidRPr="00622030">
        <w:rPr>
          <w:vertAlign w:val="superscript"/>
        </w:rPr>
        <w:fldChar w:fldCharType="end"/>
      </w:r>
      <w:r>
        <w:rPr>
          <w:rFonts w:hint="eastAsia"/>
        </w:rPr>
        <w:t>以及2016年的MS-MARCO</w:t>
      </w:r>
      <w:r w:rsidR="00622030" w:rsidRPr="00622030">
        <w:rPr>
          <w:vertAlign w:val="superscript"/>
        </w:rPr>
        <w:fldChar w:fldCharType="begin"/>
      </w:r>
      <w:r w:rsidR="00622030" w:rsidRPr="00622030">
        <w:rPr>
          <w:vertAlign w:val="superscript"/>
        </w:rPr>
        <w:instrText xml:space="preserve"> </w:instrText>
      </w:r>
      <w:r w:rsidR="00622030" w:rsidRPr="00622030">
        <w:rPr>
          <w:rFonts w:hint="eastAsia"/>
          <w:vertAlign w:val="superscript"/>
        </w:rPr>
        <w:instrText>REF _Ref42517405 \r \h</w:instrText>
      </w:r>
      <w:r w:rsidR="00622030" w:rsidRPr="00622030">
        <w:rPr>
          <w:vertAlign w:val="superscript"/>
        </w:rPr>
        <w:instrText xml:space="preserve"> </w:instrText>
      </w:r>
      <w:r w:rsidR="00622030">
        <w:rPr>
          <w:vertAlign w:val="superscript"/>
        </w:rPr>
        <w:instrText xml:space="preserve"> \* MERGEFORMAT </w:instrText>
      </w:r>
      <w:r w:rsidR="00622030" w:rsidRPr="00622030">
        <w:rPr>
          <w:vertAlign w:val="superscript"/>
        </w:rPr>
      </w:r>
      <w:r w:rsidR="00622030" w:rsidRPr="00622030">
        <w:rPr>
          <w:vertAlign w:val="superscript"/>
        </w:rPr>
        <w:fldChar w:fldCharType="separate"/>
      </w:r>
      <w:r w:rsidR="00EB7E15">
        <w:rPr>
          <w:vertAlign w:val="superscript"/>
        </w:rPr>
        <w:t>[8]</w:t>
      </w:r>
      <w:r w:rsidR="00622030" w:rsidRPr="00622030">
        <w:rPr>
          <w:vertAlign w:val="superscript"/>
        </w:rPr>
        <w:fldChar w:fldCharType="end"/>
      </w:r>
      <w:r>
        <w:rPr>
          <w:rFonts w:hint="eastAsia"/>
        </w:rPr>
        <w:t>数据集，这些高质量的数据集的发布极大的促进了机器阅读理解领域的发展，促使了很多端到端的机器阅读理解模型的出现，如</w:t>
      </w:r>
      <w:r>
        <w:t>Match-LSTM</w:t>
      </w:r>
      <w:r w:rsidR="00D13E33" w:rsidRPr="00D13E33">
        <w:rPr>
          <w:vertAlign w:val="superscript"/>
        </w:rPr>
        <w:fldChar w:fldCharType="begin"/>
      </w:r>
      <w:r w:rsidR="00D13E33" w:rsidRPr="00D13E33">
        <w:rPr>
          <w:vertAlign w:val="superscript"/>
        </w:rPr>
        <w:instrText xml:space="preserve"> REF _Ref42517430 \r \h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[9]</w:t>
      </w:r>
      <w:r w:rsidR="00D13E33" w:rsidRPr="00D13E33">
        <w:rPr>
          <w:vertAlign w:val="superscript"/>
        </w:rPr>
        <w:fldChar w:fldCharType="end"/>
      </w:r>
      <w:r>
        <w:rPr>
          <w:rFonts w:hint="eastAsia"/>
        </w:rPr>
        <w:t>、BiDAF</w:t>
      </w:r>
      <w:r w:rsidR="00D13E33" w:rsidRPr="00D13E33">
        <w:rPr>
          <w:vertAlign w:val="superscript"/>
        </w:rPr>
        <w:fldChar w:fldCharType="begin"/>
      </w:r>
      <w:r w:rsidR="00D13E33" w:rsidRPr="00D13E33">
        <w:rPr>
          <w:vertAlign w:val="superscript"/>
        </w:rPr>
        <w:instrText xml:space="preserve"> </w:instrText>
      </w:r>
      <w:r w:rsidR="00D13E33" w:rsidRPr="00D13E33">
        <w:rPr>
          <w:rFonts w:hint="eastAsia"/>
          <w:vertAlign w:val="superscript"/>
        </w:rPr>
        <w:instrText>REF _Ref42517449 \r \h</w:instrText>
      </w:r>
      <w:r w:rsidR="00D13E33" w:rsidRPr="00D13E33">
        <w:rPr>
          <w:vertAlign w:val="superscript"/>
        </w:rPr>
        <w:instrText xml:space="preserve">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[10]</w:t>
      </w:r>
      <w:r w:rsidR="00D13E33" w:rsidRPr="00D13E33">
        <w:rPr>
          <w:vertAlign w:val="superscript"/>
        </w:rPr>
        <w:fldChar w:fldCharType="end"/>
      </w:r>
      <w:r>
        <w:rPr>
          <w:rFonts w:hint="eastAsia"/>
        </w:rPr>
        <w:t>、AOA</w:t>
      </w:r>
      <w:r>
        <w:t>-</w:t>
      </w:r>
      <w:r>
        <w:rPr>
          <w:rFonts w:hint="eastAsia"/>
        </w:rPr>
        <w:t>Reader</w:t>
      </w:r>
      <w:r w:rsidR="00D13E33" w:rsidRPr="00D13E33">
        <w:rPr>
          <w:vertAlign w:val="superscript"/>
        </w:rPr>
        <w:fldChar w:fldCharType="begin"/>
      </w:r>
      <w:r w:rsidR="00D13E33" w:rsidRPr="00D13E33">
        <w:rPr>
          <w:vertAlign w:val="superscript"/>
        </w:rPr>
        <w:instrText xml:space="preserve"> </w:instrText>
      </w:r>
      <w:r w:rsidR="00D13E33" w:rsidRPr="00D13E33">
        <w:rPr>
          <w:rFonts w:hint="eastAsia"/>
          <w:vertAlign w:val="superscript"/>
        </w:rPr>
        <w:instrText>REF _Ref42517466 \r \h</w:instrText>
      </w:r>
      <w:r w:rsidR="00D13E33" w:rsidRPr="00D13E33">
        <w:rPr>
          <w:vertAlign w:val="superscript"/>
        </w:rPr>
        <w:instrText xml:space="preserve">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[11]</w:t>
      </w:r>
      <w:r w:rsidR="00D13E33" w:rsidRPr="00D13E33">
        <w:rPr>
          <w:vertAlign w:val="superscript"/>
        </w:rPr>
        <w:fldChar w:fldCharType="end"/>
      </w:r>
      <w:r>
        <w:rPr>
          <w:rFonts w:hint="eastAsia"/>
        </w:rPr>
        <w:t>、DCN</w:t>
      </w:r>
      <w:r w:rsidR="00D13E33" w:rsidRPr="00D13E33">
        <w:rPr>
          <w:vertAlign w:val="superscript"/>
        </w:rPr>
        <w:fldChar w:fldCharType="begin"/>
      </w:r>
      <w:r w:rsidR="00D13E33" w:rsidRPr="00D13E33">
        <w:rPr>
          <w:vertAlign w:val="superscript"/>
        </w:rPr>
        <w:instrText xml:space="preserve"> </w:instrText>
      </w:r>
      <w:r w:rsidR="00D13E33" w:rsidRPr="00D13E33">
        <w:rPr>
          <w:rFonts w:hint="eastAsia"/>
          <w:vertAlign w:val="superscript"/>
        </w:rPr>
        <w:instrText>REF _Ref42517488 \r \h</w:instrText>
      </w:r>
      <w:r w:rsidR="00D13E33" w:rsidRPr="00D13E33">
        <w:rPr>
          <w:vertAlign w:val="superscript"/>
        </w:rPr>
        <w:instrText xml:space="preserve">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[12]</w:t>
      </w:r>
      <w:r w:rsidR="00D13E33" w:rsidRPr="00D13E33">
        <w:rPr>
          <w:vertAlign w:val="superscript"/>
        </w:rPr>
        <w:fldChar w:fldCharType="end"/>
      </w:r>
      <w:r>
        <w:rPr>
          <w:rFonts w:hint="eastAsia"/>
        </w:rPr>
        <w:t>、R-Net</w:t>
      </w:r>
      <w:r w:rsidR="00D13E33" w:rsidRPr="00D13E33">
        <w:rPr>
          <w:vertAlign w:val="superscript"/>
        </w:rPr>
        <w:fldChar w:fldCharType="begin"/>
      </w:r>
      <w:r w:rsidR="00D13E33" w:rsidRPr="00D13E33">
        <w:rPr>
          <w:vertAlign w:val="superscript"/>
        </w:rPr>
        <w:instrText xml:space="preserve"> </w:instrText>
      </w:r>
      <w:r w:rsidR="00D13E33" w:rsidRPr="00D13E33">
        <w:rPr>
          <w:rFonts w:hint="eastAsia"/>
          <w:vertAlign w:val="superscript"/>
        </w:rPr>
        <w:instrText>REF _Ref42517507 \r \h</w:instrText>
      </w:r>
      <w:r w:rsidR="00D13E33" w:rsidRPr="00D13E33">
        <w:rPr>
          <w:vertAlign w:val="superscript"/>
        </w:rPr>
        <w:instrText xml:space="preserve">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[13]</w:t>
      </w:r>
      <w:r w:rsidR="00D13E33" w:rsidRPr="00D13E33">
        <w:rPr>
          <w:vertAlign w:val="superscript"/>
        </w:rPr>
        <w:fldChar w:fldCharType="end"/>
      </w:r>
      <w:r>
        <w:rPr>
          <w:rFonts w:hint="eastAsia"/>
        </w:rPr>
        <w:t>以及QA-Net</w:t>
      </w:r>
      <w:r w:rsidR="00D13E33" w:rsidRPr="00D13E33">
        <w:rPr>
          <w:vertAlign w:val="superscript"/>
        </w:rPr>
        <w:fldChar w:fldCharType="begin"/>
      </w:r>
      <w:r w:rsidR="00D13E33" w:rsidRPr="00D13E33">
        <w:rPr>
          <w:vertAlign w:val="superscript"/>
        </w:rPr>
        <w:instrText xml:space="preserve"> </w:instrText>
      </w:r>
      <w:r w:rsidR="00D13E33" w:rsidRPr="00D13E33">
        <w:rPr>
          <w:rFonts w:hint="eastAsia"/>
          <w:vertAlign w:val="superscript"/>
        </w:rPr>
        <w:instrText>REF _Ref42517526 \r \h</w:instrText>
      </w:r>
      <w:r w:rsidR="00D13E33" w:rsidRPr="00D13E33">
        <w:rPr>
          <w:vertAlign w:val="superscript"/>
        </w:rPr>
        <w:instrText xml:space="preserve">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[14]</w:t>
      </w:r>
      <w:r w:rsidR="00D13E33" w:rsidRPr="00D13E33">
        <w:rPr>
          <w:vertAlign w:val="superscript"/>
        </w:rPr>
        <w:fldChar w:fldCharType="end"/>
      </w:r>
      <w:r>
        <w:rPr>
          <w:rFonts w:hint="eastAsia"/>
        </w:rPr>
        <w:t>。</w:t>
      </w:r>
    </w:p>
    <w:p w14:paraId="00DCDF19" w14:textId="3C5F7AAC" w:rsidR="00C93847" w:rsidRPr="001B3891" w:rsidRDefault="00C93847" w:rsidP="002C79BD">
      <w:pPr>
        <w:snapToGrid w:val="0"/>
        <w:spacing w:line="420" w:lineRule="exact"/>
        <w:ind w:firstLine="420"/>
        <w:jc w:val="both"/>
      </w:pPr>
      <w:r>
        <w:rPr>
          <w:rFonts w:hint="eastAsia"/>
        </w:rPr>
        <w:t>最近，随着预训练语言模型的进一步发展，像</w:t>
      </w:r>
      <w:r>
        <w:t>ElMo</w:t>
      </w:r>
      <w:r w:rsidR="00D13E33" w:rsidRPr="00D13E33">
        <w:rPr>
          <w:vertAlign w:val="superscript"/>
        </w:rPr>
        <w:fldChar w:fldCharType="begin"/>
      </w:r>
      <w:r w:rsidR="00D13E33" w:rsidRPr="00D13E33">
        <w:rPr>
          <w:vertAlign w:val="superscript"/>
        </w:rPr>
        <w:instrText xml:space="preserve"> REF _Ref42517602 \r \h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[15]</w:t>
      </w:r>
      <w:r w:rsidR="00D13E33" w:rsidRPr="00D13E33">
        <w:rPr>
          <w:vertAlign w:val="superscript"/>
        </w:rPr>
        <w:fldChar w:fldCharType="end"/>
      </w:r>
      <w:r>
        <w:rPr>
          <w:rFonts w:hint="eastAsia"/>
        </w:rPr>
        <w:t>、GPT</w:t>
      </w:r>
      <w:r w:rsidR="00D13E33" w:rsidRPr="00D13E33">
        <w:rPr>
          <w:vertAlign w:val="superscript"/>
        </w:rPr>
        <w:fldChar w:fldCharType="begin"/>
      </w:r>
      <w:r w:rsidR="00D13E33" w:rsidRPr="00D13E33">
        <w:rPr>
          <w:vertAlign w:val="superscript"/>
        </w:rPr>
        <w:instrText xml:space="preserve"> </w:instrText>
      </w:r>
      <w:r w:rsidR="00D13E33" w:rsidRPr="00D13E33">
        <w:rPr>
          <w:rFonts w:hint="eastAsia"/>
          <w:vertAlign w:val="superscript"/>
        </w:rPr>
        <w:instrText>REF _Ref42517617 \r \h</w:instrText>
      </w:r>
      <w:r w:rsidR="00D13E33" w:rsidRPr="00D13E33">
        <w:rPr>
          <w:vertAlign w:val="superscript"/>
        </w:rPr>
        <w:instrText xml:space="preserve">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[16]</w:t>
      </w:r>
      <w:r w:rsidR="00D13E33" w:rsidRPr="00D13E33">
        <w:rPr>
          <w:vertAlign w:val="superscript"/>
        </w:rPr>
        <w:fldChar w:fldCharType="end"/>
      </w:r>
      <w:r>
        <w:rPr>
          <w:rFonts w:hint="eastAsia"/>
        </w:rPr>
        <w:t>以及Bert</w:t>
      </w:r>
      <w:r w:rsidR="00D13E33" w:rsidRPr="00D13E33">
        <w:rPr>
          <w:vertAlign w:val="superscript"/>
        </w:rPr>
        <w:fldChar w:fldCharType="begin"/>
      </w:r>
      <w:r w:rsidR="00D13E33" w:rsidRPr="00D13E33">
        <w:rPr>
          <w:vertAlign w:val="superscript"/>
        </w:rPr>
        <w:instrText xml:space="preserve"> </w:instrText>
      </w:r>
      <w:r w:rsidR="00D13E33" w:rsidRPr="00D13E33">
        <w:rPr>
          <w:rFonts w:hint="eastAsia"/>
          <w:vertAlign w:val="superscript"/>
        </w:rPr>
        <w:instrText>REF _Ref42517634 \r \h</w:instrText>
      </w:r>
      <w:r w:rsidR="00D13E33" w:rsidRPr="00D13E33">
        <w:rPr>
          <w:vertAlign w:val="superscript"/>
        </w:rPr>
        <w:instrText xml:space="preserve"> </w:instrText>
      </w:r>
      <w:r w:rsidR="00D13E33">
        <w:rPr>
          <w:vertAlign w:val="superscript"/>
        </w:rPr>
        <w:instrText xml:space="preserve"> \* MERGEFORMAT </w:instrText>
      </w:r>
      <w:r w:rsidR="00D13E33" w:rsidRPr="00D13E33">
        <w:rPr>
          <w:vertAlign w:val="superscript"/>
        </w:rPr>
      </w:r>
      <w:r w:rsidR="00D13E33" w:rsidRPr="00D13E33">
        <w:rPr>
          <w:vertAlign w:val="superscript"/>
        </w:rPr>
        <w:fldChar w:fldCharType="separate"/>
      </w:r>
      <w:r w:rsidR="00EB7E15">
        <w:rPr>
          <w:vertAlign w:val="superscript"/>
        </w:rPr>
        <w:t>[17]</w:t>
      </w:r>
      <w:r w:rsidR="00D13E33" w:rsidRPr="00D13E33">
        <w:rPr>
          <w:vertAlign w:val="superscript"/>
        </w:rPr>
        <w:fldChar w:fldCharType="end"/>
      </w:r>
      <w:r>
        <w:rPr>
          <w:rFonts w:hint="eastAsia"/>
        </w:rPr>
        <w:t>等的出现，再一次刷新了机器阅读理解的各项指标，甚至像</w:t>
      </w:r>
      <w:r>
        <w:t>SQuAD</w:t>
      </w:r>
      <w:r>
        <w:rPr>
          <w:rFonts w:hint="eastAsia"/>
        </w:rPr>
        <w:t>等任务首次超过人类。然而对于一些需要外部经验和知识的阅读理解任务来说，这些端到端的模型以及预训练语言模型也并不是那么万能。</w:t>
      </w:r>
      <w:r w:rsidRPr="001B3891">
        <w:t>在人类阅读理解过程中，当有些问题不能根据给定文本进行回答时，人们会利用常识或积累的背景知识进行作答，而在机器阅读理解任务中却没有很好的利用外部知识，这是机器阅读理解和人类阅读理解存在的差距之一。</w:t>
      </w:r>
      <w:r w:rsidRPr="001B3891">
        <w:rPr>
          <w:rFonts w:hint="eastAsia"/>
        </w:rPr>
        <w:t>因此，如果能够找到</w:t>
      </w:r>
      <w:r>
        <w:rPr>
          <w:rFonts w:hint="eastAsia"/>
        </w:rPr>
        <w:t>比较好的融合外部知识的机器阅读理解方法，将会提高机器阅读理解的理解能力、推理能力以及可解释性，这会对机器阅读理解乃至整个自然语言处理的发展具有重要意义。</w:t>
      </w:r>
    </w:p>
    <w:p w14:paraId="1D703CB9" w14:textId="0D013C24" w:rsidR="00E90CBD" w:rsidRPr="00CA505E" w:rsidRDefault="00E90CBD" w:rsidP="00E90CBD">
      <w:pPr>
        <w:pStyle w:val="3"/>
        <w:spacing w:before="195" w:after="195"/>
        <w:rPr>
          <w:rFonts w:cs="Times New Roman"/>
        </w:rPr>
      </w:pPr>
      <w:bookmarkStart w:id="8" w:name="_Toc45185716"/>
      <w:r w:rsidRPr="00CA505E">
        <w:rPr>
          <w:rFonts w:cs="Times New Roman"/>
        </w:rPr>
        <w:lastRenderedPageBreak/>
        <w:t>1.2.1</w:t>
      </w:r>
      <w:r w:rsidR="004F2E29" w:rsidRPr="00CA505E">
        <w:rPr>
          <w:rFonts w:cs="Times New Roman"/>
        </w:rPr>
        <w:t xml:space="preserve"> </w:t>
      </w:r>
      <w:r w:rsidR="00F6462A">
        <w:rPr>
          <w:rFonts w:cs="Times New Roman" w:hint="eastAsia"/>
        </w:rPr>
        <w:t>国外研究现状</w:t>
      </w:r>
      <w:bookmarkEnd w:id="8"/>
    </w:p>
    <w:p w14:paraId="3BA480E6" w14:textId="15BA7E56" w:rsidR="00F6462A" w:rsidRDefault="00F6462A" w:rsidP="00187EE2">
      <w:pPr>
        <w:ind w:firstLine="421"/>
        <w:jc w:val="both"/>
      </w:pPr>
      <w:r>
        <w:rPr>
          <w:rFonts w:hint="eastAsia"/>
        </w:rPr>
        <w:t>从2015年开始至2018年，陆续出现了很多机器阅读理解相关的数据集，像2015年发布的CNN/DM</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_Ref42517322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[4]</w:t>
      </w:r>
      <w:r w:rsidR="00D13E33" w:rsidRPr="007A5305">
        <w:rPr>
          <w:vertAlign w:val="superscript"/>
        </w:rPr>
        <w:fldChar w:fldCharType="end"/>
      </w:r>
      <w:r>
        <w:rPr>
          <w:rFonts w:hint="eastAsia"/>
        </w:rPr>
        <w:t>数据集、2016年的SQuAD</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_Ref42517342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[5]</w:t>
      </w:r>
      <w:r w:rsidR="00D13E33" w:rsidRPr="007A5305">
        <w:rPr>
          <w:vertAlign w:val="superscript"/>
        </w:rPr>
        <w:fldChar w:fldCharType="end"/>
      </w:r>
      <w:r>
        <w:rPr>
          <w:rFonts w:hint="eastAsia"/>
        </w:rPr>
        <w:t>数据集、2017年的SearchQA</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_Ref42517364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[6]</w:t>
      </w:r>
      <w:r w:rsidR="00D13E33" w:rsidRPr="007A5305">
        <w:rPr>
          <w:vertAlign w:val="superscript"/>
        </w:rPr>
        <w:fldChar w:fldCharType="end"/>
      </w:r>
      <w:r>
        <w:rPr>
          <w:rFonts w:hint="eastAsia"/>
        </w:rPr>
        <w:t>数据集、2017年的TriviaQA</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_Ref42517386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[7]</w:t>
      </w:r>
      <w:r w:rsidR="00D13E33" w:rsidRPr="007A5305">
        <w:rPr>
          <w:vertAlign w:val="superscript"/>
        </w:rPr>
        <w:fldChar w:fldCharType="end"/>
      </w:r>
      <w:r>
        <w:rPr>
          <w:rFonts w:hint="eastAsia"/>
        </w:rPr>
        <w:t>以及2016年的MS-MARCO</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_Ref42517405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[8]</w:t>
      </w:r>
      <w:r w:rsidR="00D13E33" w:rsidRPr="007A5305">
        <w:rPr>
          <w:vertAlign w:val="superscript"/>
        </w:rPr>
        <w:fldChar w:fldCharType="end"/>
      </w:r>
      <w:r>
        <w:rPr>
          <w:rFonts w:hint="eastAsia"/>
        </w:rPr>
        <w:t>数据集，这些数据集的发布极大的促进了端到端的机器阅读理解技术的发展，产生了一系列的经典的机器阅读理解模型，像</w:t>
      </w:r>
      <w:r>
        <w:t>Match-LSTM</w:t>
      </w:r>
      <w:r w:rsidR="00D13E33" w:rsidRPr="007A5305">
        <w:rPr>
          <w:vertAlign w:val="superscript"/>
        </w:rPr>
        <w:fldChar w:fldCharType="begin"/>
      </w:r>
      <w:r w:rsidR="00D13E33" w:rsidRPr="007A5305">
        <w:rPr>
          <w:vertAlign w:val="superscript"/>
        </w:rPr>
        <w:instrText xml:space="preserve"> REF _Ref42517430 \r \h  \* MERGEFORMAT </w:instrText>
      </w:r>
      <w:r w:rsidR="00D13E33" w:rsidRPr="007A5305">
        <w:rPr>
          <w:vertAlign w:val="superscript"/>
        </w:rPr>
      </w:r>
      <w:r w:rsidR="00D13E33" w:rsidRPr="007A5305">
        <w:rPr>
          <w:vertAlign w:val="superscript"/>
        </w:rPr>
        <w:fldChar w:fldCharType="separate"/>
      </w:r>
      <w:r w:rsidR="00EB7E15">
        <w:rPr>
          <w:vertAlign w:val="superscript"/>
        </w:rPr>
        <w:t>[9]</w:t>
      </w:r>
      <w:r w:rsidR="00D13E33" w:rsidRPr="007A5305">
        <w:rPr>
          <w:vertAlign w:val="superscript"/>
        </w:rPr>
        <w:fldChar w:fldCharType="end"/>
      </w:r>
      <w:r>
        <w:rPr>
          <w:rFonts w:hint="eastAsia"/>
        </w:rPr>
        <w:t>、BiDAF</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_Ref42517449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[10]</w:t>
      </w:r>
      <w:r w:rsidR="00D13E33" w:rsidRPr="007A5305">
        <w:rPr>
          <w:vertAlign w:val="superscript"/>
        </w:rPr>
        <w:fldChar w:fldCharType="end"/>
      </w:r>
      <w:r>
        <w:rPr>
          <w:rFonts w:hint="eastAsia"/>
        </w:rPr>
        <w:t>、AOA</w:t>
      </w:r>
      <w:r>
        <w:t>-</w:t>
      </w:r>
      <w:r>
        <w:rPr>
          <w:rFonts w:hint="eastAsia"/>
        </w:rPr>
        <w:t>Reader</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_Ref42517466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[11]</w:t>
      </w:r>
      <w:r w:rsidR="00D13E33" w:rsidRPr="007A5305">
        <w:rPr>
          <w:vertAlign w:val="superscript"/>
        </w:rPr>
        <w:fldChar w:fldCharType="end"/>
      </w:r>
      <w:r>
        <w:rPr>
          <w:rFonts w:hint="eastAsia"/>
        </w:rPr>
        <w:t>、DCN</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_Ref42517488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[12]</w:t>
      </w:r>
      <w:r w:rsidR="00D13E33" w:rsidRPr="007A5305">
        <w:rPr>
          <w:vertAlign w:val="superscript"/>
        </w:rPr>
        <w:fldChar w:fldCharType="end"/>
      </w:r>
      <w:r>
        <w:rPr>
          <w:rFonts w:hint="eastAsia"/>
        </w:rPr>
        <w:t>、R-Net</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_Ref42517507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[13]</w:t>
      </w:r>
      <w:r w:rsidR="00D13E33" w:rsidRPr="007A5305">
        <w:rPr>
          <w:vertAlign w:val="superscript"/>
        </w:rPr>
        <w:fldChar w:fldCharType="end"/>
      </w:r>
      <w:r>
        <w:rPr>
          <w:rFonts w:hint="eastAsia"/>
        </w:rPr>
        <w:t>以及QA-Net</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_Ref42517526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[14]</w:t>
      </w:r>
      <w:r w:rsidR="00D13E33" w:rsidRPr="007A5305">
        <w:rPr>
          <w:vertAlign w:val="superscript"/>
        </w:rPr>
        <w:fldChar w:fldCharType="end"/>
      </w:r>
      <w:r>
        <w:rPr>
          <w:rFonts w:hint="eastAsia"/>
        </w:rPr>
        <w:t>。这些端到端的机器阅读理解模型具有相似的架构，首先使用一个编码层获得问题和文章的向量表示，然后在接一个基于注意力机制的一个交互层获得问题和文章的交互信息表示，最后再使用一个预测层例如常用的Pointer-Network获得最后的答案片段。</w:t>
      </w:r>
    </w:p>
    <w:p w14:paraId="30F1BC31" w14:textId="2FD76E8C" w:rsidR="00F6462A" w:rsidRPr="00B1576C" w:rsidRDefault="00F6462A" w:rsidP="00187EE2">
      <w:pPr>
        <w:jc w:val="both"/>
      </w:pPr>
      <w:r>
        <w:tab/>
      </w:r>
      <w:r>
        <w:rPr>
          <w:rFonts w:hint="eastAsia"/>
        </w:rPr>
        <w:t>2018年，预训练语言模型例如</w:t>
      </w:r>
      <w:r>
        <w:t>ElMo</w:t>
      </w:r>
      <w:r w:rsidR="00D13E33" w:rsidRPr="007A5305">
        <w:rPr>
          <w:vertAlign w:val="superscript"/>
        </w:rPr>
        <w:fldChar w:fldCharType="begin"/>
      </w:r>
      <w:r w:rsidR="00D13E33" w:rsidRPr="007A5305">
        <w:rPr>
          <w:vertAlign w:val="superscript"/>
        </w:rPr>
        <w:instrText xml:space="preserve"> REF _Ref42517602 \r \h  \* MERGEFORMAT </w:instrText>
      </w:r>
      <w:r w:rsidR="00D13E33" w:rsidRPr="007A5305">
        <w:rPr>
          <w:vertAlign w:val="superscript"/>
        </w:rPr>
      </w:r>
      <w:r w:rsidR="00D13E33" w:rsidRPr="007A5305">
        <w:rPr>
          <w:vertAlign w:val="superscript"/>
        </w:rPr>
        <w:fldChar w:fldCharType="separate"/>
      </w:r>
      <w:r w:rsidR="00EB7E15">
        <w:rPr>
          <w:vertAlign w:val="superscript"/>
        </w:rPr>
        <w:t>[15]</w:t>
      </w:r>
      <w:r w:rsidR="00D13E33" w:rsidRPr="007A5305">
        <w:rPr>
          <w:vertAlign w:val="superscript"/>
        </w:rPr>
        <w:fldChar w:fldCharType="end"/>
      </w:r>
      <w:r>
        <w:rPr>
          <w:rFonts w:hint="eastAsia"/>
        </w:rPr>
        <w:t>、GPT</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_Ref42517617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[16]</w:t>
      </w:r>
      <w:r w:rsidR="00D13E33" w:rsidRPr="007A5305">
        <w:rPr>
          <w:vertAlign w:val="superscript"/>
        </w:rPr>
        <w:fldChar w:fldCharType="end"/>
      </w:r>
      <w:r>
        <w:rPr>
          <w:rFonts w:hint="eastAsia"/>
        </w:rPr>
        <w:t>以及Bert</w:t>
      </w:r>
      <w:r w:rsidR="00D13E33" w:rsidRPr="007A5305">
        <w:rPr>
          <w:vertAlign w:val="superscript"/>
        </w:rPr>
        <w:fldChar w:fldCharType="begin"/>
      </w:r>
      <w:r w:rsidR="00D13E33" w:rsidRPr="007A5305">
        <w:rPr>
          <w:vertAlign w:val="superscript"/>
        </w:rPr>
        <w:instrText xml:space="preserve"> </w:instrText>
      </w:r>
      <w:r w:rsidR="00D13E33" w:rsidRPr="007A5305">
        <w:rPr>
          <w:rFonts w:hint="eastAsia"/>
          <w:vertAlign w:val="superscript"/>
        </w:rPr>
        <w:instrText>REF _Ref42517634 \r \h</w:instrText>
      </w:r>
      <w:r w:rsidR="00D13E33" w:rsidRPr="007A5305">
        <w:rPr>
          <w:vertAlign w:val="superscript"/>
        </w:rPr>
        <w:instrText xml:space="preserve">  \* MERGEFORMAT </w:instrText>
      </w:r>
      <w:r w:rsidR="00D13E33" w:rsidRPr="007A5305">
        <w:rPr>
          <w:vertAlign w:val="superscript"/>
        </w:rPr>
      </w:r>
      <w:r w:rsidR="00D13E33" w:rsidRPr="007A5305">
        <w:rPr>
          <w:vertAlign w:val="superscript"/>
        </w:rPr>
        <w:fldChar w:fldCharType="separate"/>
      </w:r>
      <w:r w:rsidR="00EB7E15">
        <w:rPr>
          <w:vertAlign w:val="superscript"/>
        </w:rPr>
        <w:t>[17]</w:t>
      </w:r>
      <w:r w:rsidR="00D13E33" w:rsidRPr="007A5305">
        <w:rPr>
          <w:vertAlign w:val="superscript"/>
        </w:rPr>
        <w:fldChar w:fldCharType="end"/>
      </w:r>
      <w:r>
        <w:rPr>
          <w:rFonts w:hint="eastAsia"/>
        </w:rPr>
        <w:t>等的出现再一次刷新了机器阅读理解模型的多项指标，这些预训练的语言模型可以在大规模的未标注的语料中获得比较好的文本表示，然后再这些文本表示之上去做各种下游任务，包括机器阅读理解。这些预训练模型不管是feature-based还是fine-tuning的方法都极大的提升了机器阅读理解的指标。</w:t>
      </w:r>
    </w:p>
    <w:p w14:paraId="44CD65F6" w14:textId="4EBE8D3F" w:rsidR="00F6462A" w:rsidRDefault="00F6462A" w:rsidP="00187EE2">
      <w:pPr>
        <w:ind w:firstLine="425"/>
        <w:jc w:val="both"/>
      </w:pPr>
      <w:r>
        <w:rPr>
          <w:rFonts w:hint="eastAsia"/>
        </w:rPr>
        <w:t>从2018年至今，出现了很多个高质量的需要借助外部知识的机器阅读理解的数据集，包括ReCo</w:t>
      </w:r>
      <w:r>
        <w:t>RD</w:t>
      </w:r>
      <w:r w:rsidR="00F007B1" w:rsidRPr="007A5305">
        <w:rPr>
          <w:vertAlign w:val="superscript"/>
        </w:rPr>
        <w:fldChar w:fldCharType="begin"/>
      </w:r>
      <w:r w:rsidR="00F007B1" w:rsidRPr="007A5305">
        <w:rPr>
          <w:vertAlign w:val="superscript"/>
        </w:rPr>
        <w:instrText xml:space="preserve"> REF _Ref42518050 \r \h  \* MERGEFORMAT </w:instrText>
      </w:r>
      <w:r w:rsidR="00F007B1" w:rsidRPr="007A5305">
        <w:rPr>
          <w:vertAlign w:val="superscript"/>
        </w:rPr>
      </w:r>
      <w:r w:rsidR="00F007B1" w:rsidRPr="007A5305">
        <w:rPr>
          <w:vertAlign w:val="superscript"/>
        </w:rPr>
        <w:fldChar w:fldCharType="separate"/>
      </w:r>
      <w:r w:rsidR="00EB7E15">
        <w:rPr>
          <w:vertAlign w:val="superscript"/>
        </w:rPr>
        <w:t>[18]</w:t>
      </w:r>
      <w:r w:rsidR="00F007B1" w:rsidRPr="007A5305">
        <w:rPr>
          <w:vertAlign w:val="superscript"/>
        </w:rPr>
        <w:fldChar w:fldCharType="end"/>
      </w:r>
      <w:r>
        <w:rPr>
          <w:rFonts w:hint="eastAsia"/>
        </w:rPr>
        <w:t>、</w:t>
      </w:r>
      <w:r>
        <w:t>ARC</w:t>
      </w:r>
      <w:r w:rsidR="00F007B1" w:rsidRPr="007A5305">
        <w:rPr>
          <w:vertAlign w:val="superscript"/>
        </w:rPr>
        <w:fldChar w:fldCharType="begin"/>
      </w:r>
      <w:r w:rsidR="00F007B1" w:rsidRPr="007A5305">
        <w:rPr>
          <w:vertAlign w:val="superscript"/>
        </w:rPr>
        <w:instrText xml:space="preserve"> REF _Ref42518070 \r \h  \* MERGEFORMAT </w:instrText>
      </w:r>
      <w:r w:rsidR="00F007B1" w:rsidRPr="007A5305">
        <w:rPr>
          <w:vertAlign w:val="superscript"/>
        </w:rPr>
      </w:r>
      <w:r w:rsidR="00F007B1" w:rsidRPr="007A5305">
        <w:rPr>
          <w:vertAlign w:val="superscript"/>
        </w:rPr>
        <w:fldChar w:fldCharType="separate"/>
      </w:r>
      <w:r w:rsidR="00EB7E15">
        <w:rPr>
          <w:vertAlign w:val="superscript"/>
        </w:rPr>
        <w:t>[19]</w:t>
      </w:r>
      <w:r w:rsidR="00F007B1" w:rsidRPr="007A5305">
        <w:rPr>
          <w:vertAlign w:val="superscript"/>
        </w:rPr>
        <w:fldChar w:fldCharType="end"/>
      </w:r>
      <w:r>
        <w:rPr>
          <w:rFonts w:hint="eastAsia"/>
        </w:rPr>
        <w:t>、</w:t>
      </w:r>
      <w:r>
        <w:t>MCScripts</w:t>
      </w:r>
      <w:r w:rsidR="00F007B1" w:rsidRPr="007A5305">
        <w:rPr>
          <w:vertAlign w:val="superscript"/>
        </w:rPr>
        <w:fldChar w:fldCharType="begin"/>
      </w:r>
      <w:r w:rsidR="00F007B1" w:rsidRPr="007A5305">
        <w:rPr>
          <w:vertAlign w:val="superscript"/>
        </w:rPr>
        <w:instrText xml:space="preserve"> REF _Ref42518088 \r \h  \* MERGEFORMAT </w:instrText>
      </w:r>
      <w:r w:rsidR="00F007B1" w:rsidRPr="007A5305">
        <w:rPr>
          <w:vertAlign w:val="superscript"/>
        </w:rPr>
      </w:r>
      <w:r w:rsidR="00F007B1" w:rsidRPr="007A5305">
        <w:rPr>
          <w:vertAlign w:val="superscript"/>
        </w:rPr>
        <w:fldChar w:fldCharType="separate"/>
      </w:r>
      <w:r w:rsidR="00EB7E15">
        <w:rPr>
          <w:vertAlign w:val="superscript"/>
        </w:rPr>
        <w:t>[20]</w:t>
      </w:r>
      <w:r w:rsidR="00F007B1" w:rsidRPr="007A5305">
        <w:rPr>
          <w:vertAlign w:val="superscript"/>
        </w:rPr>
        <w:fldChar w:fldCharType="end"/>
      </w:r>
      <w:r>
        <w:rPr>
          <w:rFonts w:hint="eastAsia"/>
        </w:rPr>
        <w:t>、OpenBookQA</w:t>
      </w:r>
      <w:r w:rsidR="00F007B1" w:rsidRPr="007A5305">
        <w:rPr>
          <w:vertAlign w:val="superscript"/>
        </w:rPr>
        <w:fldChar w:fldCharType="begin"/>
      </w:r>
      <w:r w:rsidR="00F007B1" w:rsidRPr="007A5305">
        <w:rPr>
          <w:vertAlign w:val="superscript"/>
        </w:rPr>
        <w:instrText xml:space="preserve"> </w:instrText>
      </w:r>
      <w:r w:rsidR="00F007B1" w:rsidRPr="007A5305">
        <w:rPr>
          <w:rFonts w:hint="eastAsia"/>
          <w:vertAlign w:val="superscript"/>
        </w:rPr>
        <w:instrText>REF _Ref42518110 \r \h</w:instrText>
      </w:r>
      <w:r w:rsidR="00F007B1" w:rsidRPr="007A5305">
        <w:rPr>
          <w:vertAlign w:val="superscript"/>
        </w:rPr>
        <w:instrText xml:space="preserve">  \* MERGEFORMAT </w:instrText>
      </w:r>
      <w:r w:rsidR="00F007B1" w:rsidRPr="007A5305">
        <w:rPr>
          <w:vertAlign w:val="superscript"/>
        </w:rPr>
      </w:r>
      <w:r w:rsidR="00F007B1" w:rsidRPr="007A5305">
        <w:rPr>
          <w:vertAlign w:val="superscript"/>
        </w:rPr>
        <w:fldChar w:fldCharType="separate"/>
      </w:r>
      <w:r w:rsidR="00EB7E15">
        <w:rPr>
          <w:vertAlign w:val="superscript"/>
        </w:rPr>
        <w:t>[21]</w:t>
      </w:r>
      <w:r w:rsidR="00F007B1" w:rsidRPr="007A5305">
        <w:rPr>
          <w:vertAlign w:val="superscript"/>
        </w:rPr>
        <w:fldChar w:fldCharType="end"/>
      </w:r>
      <w:r>
        <w:rPr>
          <w:rFonts w:hint="eastAsia"/>
        </w:rPr>
        <w:t>以及CommonsenseQA</w:t>
      </w:r>
      <w:r w:rsidR="00F007B1" w:rsidRPr="007A5305">
        <w:rPr>
          <w:vertAlign w:val="superscript"/>
        </w:rPr>
        <w:fldChar w:fldCharType="begin"/>
      </w:r>
      <w:r w:rsidR="00F007B1" w:rsidRPr="007A5305">
        <w:rPr>
          <w:vertAlign w:val="superscript"/>
        </w:rPr>
        <w:instrText xml:space="preserve"> </w:instrText>
      </w:r>
      <w:r w:rsidR="00F007B1" w:rsidRPr="007A5305">
        <w:rPr>
          <w:rFonts w:hint="eastAsia"/>
          <w:vertAlign w:val="superscript"/>
        </w:rPr>
        <w:instrText>REF _Ref42518129 \r \h</w:instrText>
      </w:r>
      <w:r w:rsidR="00F007B1" w:rsidRPr="007A5305">
        <w:rPr>
          <w:vertAlign w:val="superscript"/>
        </w:rPr>
        <w:instrText xml:space="preserve">  \* MERGEFORMAT </w:instrText>
      </w:r>
      <w:r w:rsidR="00F007B1" w:rsidRPr="007A5305">
        <w:rPr>
          <w:vertAlign w:val="superscript"/>
        </w:rPr>
      </w:r>
      <w:r w:rsidR="00F007B1" w:rsidRPr="007A5305">
        <w:rPr>
          <w:vertAlign w:val="superscript"/>
        </w:rPr>
        <w:fldChar w:fldCharType="separate"/>
      </w:r>
      <w:r w:rsidR="00EB7E15">
        <w:rPr>
          <w:vertAlign w:val="superscript"/>
        </w:rPr>
        <w:t>[22]</w:t>
      </w:r>
      <w:r w:rsidR="00F007B1" w:rsidRPr="007A5305">
        <w:rPr>
          <w:vertAlign w:val="superscript"/>
        </w:rPr>
        <w:fldChar w:fldCharType="end"/>
      </w:r>
      <w:r>
        <w:rPr>
          <w:rFonts w:hint="eastAsia"/>
        </w:rPr>
        <w:t>。ReC</w:t>
      </w:r>
      <w:r>
        <w:t>oRD</w:t>
      </w:r>
      <w:r>
        <w:rPr>
          <w:rFonts w:hint="eastAsia"/>
        </w:rPr>
        <w:t>可以看作是抽取式的机器阅读理解的数据集，而其他几个数据集都是多项选择式的数据集。</w:t>
      </w:r>
    </w:p>
    <w:p w14:paraId="16CD771F" w14:textId="776EB72B" w:rsidR="00F6462A" w:rsidRDefault="00F6462A" w:rsidP="00187EE2">
      <w:pPr>
        <w:ind w:firstLine="425"/>
        <w:jc w:val="both"/>
      </w:pPr>
      <w:r>
        <w:rPr>
          <w:rFonts w:hint="eastAsia"/>
        </w:rPr>
        <w:t>Long</w:t>
      </w:r>
      <w:r w:rsidR="00C86B6E" w:rsidRPr="00CF5596">
        <w:rPr>
          <w:vertAlign w:val="superscript"/>
        </w:rPr>
        <w:fldChar w:fldCharType="begin"/>
      </w:r>
      <w:r w:rsidR="00C86B6E" w:rsidRPr="00CF5596">
        <w:rPr>
          <w:vertAlign w:val="superscript"/>
        </w:rPr>
        <w:instrText xml:space="preserve"> </w:instrText>
      </w:r>
      <w:r w:rsidR="00C86B6E" w:rsidRPr="00CF5596">
        <w:rPr>
          <w:rFonts w:hint="eastAsia"/>
          <w:vertAlign w:val="superscript"/>
        </w:rPr>
        <w:instrText>REF _Ref42518157 \r \h</w:instrText>
      </w:r>
      <w:r w:rsidR="00C86B6E" w:rsidRPr="00CF5596">
        <w:rPr>
          <w:vertAlign w:val="superscript"/>
        </w:rPr>
        <w:instrText xml:space="preserve">  \* MERGEFORMAT </w:instrText>
      </w:r>
      <w:r w:rsidR="00C86B6E" w:rsidRPr="00CF5596">
        <w:rPr>
          <w:vertAlign w:val="superscript"/>
        </w:rPr>
      </w:r>
      <w:r w:rsidR="00C86B6E" w:rsidRPr="00CF5596">
        <w:rPr>
          <w:vertAlign w:val="superscript"/>
        </w:rPr>
        <w:fldChar w:fldCharType="separate"/>
      </w:r>
      <w:r w:rsidR="00EB7E15">
        <w:rPr>
          <w:vertAlign w:val="superscript"/>
        </w:rPr>
        <w:t>[23]</w:t>
      </w:r>
      <w:r w:rsidR="00C86B6E" w:rsidRPr="00CF5596">
        <w:rPr>
          <w:vertAlign w:val="superscript"/>
        </w:rPr>
        <w:fldChar w:fldCharType="end"/>
      </w:r>
      <w:r>
        <w:rPr>
          <w:rFonts w:hint="eastAsia"/>
        </w:rPr>
        <w:t>等为了让深度学习模型利用外部知识，提出了一种新的任务叫做稀有实体预测，该任务需要预测缺失的命名实体，类似与完形填空任务。但是该任务仅仅通过提供的文本内容无法预测出缺失的实体，需要借助从Freebase知识库中提取的实体描述来帮助实体预测。</w:t>
      </w:r>
    </w:p>
    <w:p w14:paraId="635F9130" w14:textId="5EF738D0" w:rsidR="00F6462A" w:rsidRDefault="00F6462A" w:rsidP="00187EE2">
      <w:pPr>
        <w:ind w:firstLine="425"/>
        <w:jc w:val="both"/>
      </w:pPr>
      <w:r>
        <w:rPr>
          <w:rFonts w:hint="eastAsia"/>
        </w:rPr>
        <w:t>Yang</w:t>
      </w:r>
      <w:r w:rsidR="00C86B6E" w:rsidRPr="00CF5596">
        <w:rPr>
          <w:vertAlign w:val="superscript"/>
        </w:rPr>
        <w:fldChar w:fldCharType="begin"/>
      </w:r>
      <w:r w:rsidR="00C86B6E" w:rsidRPr="00CF5596">
        <w:rPr>
          <w:vertAlign w:val="superscript"/>
        </w:rPr>
        <w:instrText xml:space="preserve"> </w:instrText>
      </w:r>
      <w:r w:rsidR="00C86B6E" w:rsidRPr="00CF5596">
        <w:rPr>
          <w:rFonts w:hint="eastAsia"/>
          <w:vertAlign w:val="superscript"/>
        </w:rPr>
        <w:instrText>REF _Ref42518178 \r \h</w:instrText>
      </w:r>
      <w:r w:rsidR="00C86B6E" w:rsidRPr="00CF5596">
        <w:rPr>
          <w:vertAlign w:val="superscript"/>
        </w:rPr>
        <w:instrText xml:space="preserve">  \* MERGEFORMAT </w:instrText>
      </w:r>
      <w:r w:rsidR="00C86B6E" w:rsidRPr="00CF5596">
        <w:rPr>
          <w:vertAlign w:val="superscript"/>
        </w:rPr>
      </w:r>
      <w:r w:rsidR="00C86B6E" w:rsidRPr="00CF5596">
        <w:rPr>
          <w:vertAlign w:val="superscript"/>
        </w:rPr>
        <w:fldChar w:fldCharType="separate"/>
      </w:r>
      <w:r w:rsidR="00EB7E15">
        <w:rPr>
          <w:vertAlign w:val="superscript"/>
        </w:rPr>
        <w:t>[24]</w:t>
      </w:r>
      <w:r w:rsidR="00C86B6E" w:rsidRPr="00CF5596">
        <w:rPr>
          <w:vertAlign w:val="superscript"/>
        </w:rPr>
        <w:fldChar w:fldCharType="end"/>
      </w:r>
      <w:r>
        <w:rPr>
          <w:rFonts w:hint="eastAsia"/>
        </w:rPr>
        <w:t>等为了防止在引入外部知识的过程中，引入了与文本内容无关甚至是误导的知识，设计了注意力机制来决定外部知识是否应该被引入。</w:t>
      </w:r>
    </w:p>
    <w:p w14:paraId="6451CFBA" w14:textId="0ACBE229" w:rsidR="00F6462A" w:rsidRDefault="00F6462A" w:rsidP="00187EE2">
      <w:pPr>
        <w:ind w:firstLine="425"/>
        <w:jc w:val="both"/>
      </w:pPr>
      <w:r>
        <w:t>Mihaylov</w:t>
      </w:r>
      <w:r w:rsidR="00C86B6E" w:rsidRPr="00CF5596">
        <w:rPr>
          <w:vertAlign w:val="superscript"/>
        </w:rPr>
        <w:fldChar w:fldCharType="begin"/>
      </w:r>
      <w:r w:rsidR="00C86B6E" w:rsidRPr="00CF5596">
        <w:rPr>
          <w:vertAlign w:val="superscript"/>
        </w:rPr>
        <w:instrText xml:space="preserve"> REF _Ref42518200 \r \h  \* MERGEFORMAT </w:instrText>
      </w:r>
      <w:r w:rsidR="00C86B6E" w:rsidRPr="00CF5596">
        <w:rPr>
          <w:vertAlign w:val="superscript"/>
        </w:rPr>
      </w:r>
      <w:r w:rsidR="00C86B6E" w:rsidRPr="00CF5596">
        <w:rPr>
          <w:vertAlign w:val="superscript"/>
        </w:rPr>
        <w:fldChar w:fldCharType="separate"/>
      </w:r>
      <w:r w:rsidR="00EB7E15">
        <w:rPr>
          <w:vertAlign w:val="superscript"/>
        </w:rPr>
        <w:t>[25]</w:t>
      </w:r>
      <w:r w:rsidR="00C86B6E" w:rsidRPr="00CF5596">
        <w:rPr>
          <w:vertAlign w:val="superscript"/>
        </w:rPr>
        <w:fldChar w:fldCharType="end"/>
      </w:r>
      <w:r>
        <w:rPr>
          <w:rFonts w:hint="eastAsia"/>
        </w:rPr>
        <w:t>等和Sun</w:t>
      </w:r>
      <w:r w:rsidR="00C86B6E" w:rsidRPr="00CF5596">
        <w:rPr>
          <w:vertAlign w:val="superscript"/>
        </w:rPr>
        <w:fldChar w:fldCharType="begin"/>
      </w:r>
      <w:r w:rsidR="00C86B6E" w:rsidRPr="00CF5596">
        <w:rPr>
          <w:vertAlign w:val="superscript"/>
        </w:rPr>
        <w:instrText xml:space="preserve"> </w:instrText>
      </w:r>
      <w:r w:rsidR="00C86B6E" w:rsidRPr="00CF5596">
        <w:rPr>
          <w:rFonts w:hint="eastAsia"/>
          <w:vertAlign w:val="superscript"/>
        </w:rPr>
        <w:instrText>REF _Ref42518216 \r \h</w:instrText>
      </w:r>
      <w:r w:rsidR="00C86B6E" w:rsidRPr="00CF5596">
        <w:rPr>
          <w:vertAlign w:val="superscript"/>
        </w:rPr>
        <w:instrText xml:space="preserve">  \* MERGEFORMAT </w:instrText>
      </w:r>
      <w:r w:rsidR="00C86B6E" w:rsidRPr="00CF5596">
        <w:rPr>
          <w:vertAlign w:val="superscript"/>
        </w:rPr>
      </w:r>
      <w:r w:rsidR="00C86B6E" w:rsidRPr="00CF5596">
        <w:rPr>
          <w:vertAlign w:val="superscript"/>
        </w:rPr>
        <w:fldChar w:fldCharType="separate"/>
      </w:r>
      <w:r w:rsidR="00EB7E15">
        <w:rPr>
          <w:vertAlign w:val="superscript"/>
        </w:rPr>
        <w:t>[26]</w:t>
      </w:r>
      <w:r w:rsidR="00C86B6E" w:rsidRPr="00CF5596">
        <w:rPr>
          <w:vertAlign w:val="superscript"/>
        </w:rPr>
        <w:fldChar w:fldCharType="end"/>
      </w:r>
      <w:r>
        <w:rPr>
          <w:rFonts w:hint="eastAsia"/>
        </w:rPr>
        <w:t>等人利用Key-Value的Memory</w:t>
      </w:r>
      <w:r>
        <w:t xml:space="preserve"> </w:t>
      </w:r>
      <w:r>
        <w:rPr>
          <w:rFonts w:hint="eastAsia"/>
        </w:rPr>
        <w:t>Networks</w:t>
      </w:r>
      <w:r w:rsidR="00F4626F" w:rsidRPr="00C978B2">
        <w:fldChar w:fldCharType="begin"/>
      </w:r>
      <w:r w:rsidR="00F4626F" w:rsidRPr="00C978B2">
        <w:instrText xml:space="preserve"> </w:instrText>
      </w:r>
      <w:r w:rsidR="00F4626F" w:rsidRPr="00C978B2">
        <w:rPr>
          <w:rFonts w:hint="eastAsia"/>
        </w:rPr>
        <w:instrText>REF _Ref42518216 \r \h</w:instrText>
      </w:r>
      <w:r w:rsidR="00F4626F" w:rsidRPr="00C978B2">
        <w:instrText xml:space="preserve">  \* MERGEFORMAT </w:instrText>
      </w:r>
      <w:r w:rsidR="00F4626F" w:rsidRPr="00C978B2">
        <w:fldChar w:fldCharType="separate"/>
      </w:r>
      <w:r w:rsidR="00EB7E15">
        <w:t>[26]</w:t>
      </w:r>
      <w:r w:rsidR="00F4626F" w:rsidRPr="00C978B2">
        <w:fldChar w:fldCharType="end"/>
      </w:r>
      <w:r>
        <w:rPr>
          <w:rFonts w:hint="eastAsia"/>
        </w:rPr>
        <w:t>来找出相关的外部知识。所有可能用到的外部知识首先被选择放到知识库中的内存槽中作为键值对，键是用来和query做匹配，对应的值是相关知识的权重求和表示。</w:t>
      </w:r>
    </w:p>
    <w:p w14:paraId="319B04FD" w14:textId="5CA13049" w:rsidR="00F6462A" w:rsidRDefault="00F6462A" w:rsidP="00187EE2">
      <w:pPr>
        <w:ind w:firstLine="425"/>
        <w:jc w:val="both"/>
      </w:pPr>
      <w:r>
        <w:rPr>
          <w:rFonts w:hint="eastAsia"/>
        </w:rPr>
        <w:t>Wang</w:t>
      </w:r>
      <w:r w:rsidR="00F4626F" w:rsidRPr="00CF5596">
        <w:rPr>
          <w:vertAlign w:val="superscript"/>
        </w:rPr>
        <w:fldChar w:fldCharType="begin"/>
      </w:r>
      <w:r w:rsidR="00F4626F" w:rsidRPr="00CF5596">
        <w:rPr>
          <w:vertAlign w:val="superscript"/>
        </w:rPr>
        <w:instrText xml:space="preserve"> </w:instrText>
      </w:r>
      <w:r w:rsidR="00F4626F" w:rsidRPr="00CF5596">
        <w:rPr>
          <w:rFonts w:hint="eastAsia"/>
          <w:vertAlign w:val="superscript"/>
        </w:rPr>
        <w:instrText>REF _Ref42518280 \r \h</w:instrText>
      </w:r>
      <w:r w:rsidR="00F4626F" w:rsidRPr="00CF5596">
        <w:rPr>
          <w:vertAlign w:val="superscript"/>
        </w:rPr>
        <w:instrText xml:space="preserve">  \* MERGEFORMAT </w:instrText>
      </w:r>
      <w:r w:rsidR="00F4626F" w:rsidRPr="00CF5596">
        <w:rPr>
          <w:vertAlign w:val="superscript"/>
        </w:rPr>
      </w:r>
      <w:r w:rsidR="00F4626F" w:rsidRPr="00CF5596">
        <w:rPr>
          <w:vertAlign w:val="superscript"/>
        </w:rPr>
        <w:fldChar w:fldCharType="separate"/>
      </w:r>
      <w:r w:rsidR="00EB7E15">
        <w:rPr>
          <w:vertAlign w:val="superscript"/>
        </w:rPr>
        <w:t>[27]</w:t>
      </w:r>
      <w:r w:rsidR="00F4626F" w:rsidRPr="00CF5596">
        <w:rPr>
          <w:vertAlign w:val="superscript"/>
        </w:rPr>
        <w:fldChar w:fldCharType="end"/>
      </w:r>
      <w:r>
        <w:rPr>
          <w:rFonts w:hint="eastAsia"/>
        </w:rPr>
        <w:t>等针对英语单词知识库WordNet中的语义关系提出了一种数据丰富的方法，它对于文章和问题中的每一个词，试图去WordNet中找到文章中</w:t>
      </w:r>
      <w:r>
        <w:rPr>
          <w:rFonts w:hint="eastAsia"/>
        </w:rPr>
        <w:lastRenderedPageBreak/>
        <w:t>每个单词的位置，这个位置直接或者间接地对该词有语义关系，而这个位置信息就可以作为外部知识加入到机器阅读理解模型中辅助地去预测答案。</w:t>
      </w:r>
    </w:p>
    <w:p w14:paraId="231B1F66" w14:textId="07323C28" w:rsidR="00F6462A" w:rsidRDefault="00F6462A" w:rsidP="00187EE2">
      <w:pPr>
        <w:ind w:firstLine="425"/>
        <w:jc w:val="both"/>
      </w:pPr>
      <w:r>
        <w:rPr>
          <w:rFonts w:hint="eastAsia"/>
        </w:rPr>
        <w:t>Weissenborn</w:t>
      </w:r>
      <w:r w:rsidR="00F4626F" w:rsidRPr="00D47969">
        <w:rPr>
          <w:vertAlign w:val="superscript"/>
        </w:rPr>
        <w:fldChar w:fldCharType="begin"/>
      </w:r>
      <w:r w:rsidR="00F4626F" w:rsidRPr="00D47969">
        <w:rPr>
          <w:vertAlign w:val="superscript"/>
        </w:rPr>
        <w:instrText xml:space="preserve"> </w:instrText>
      </w:r>
      <w:r w:rsidR="00F4626F" w:rsidRPr="00D47969">
        <w:rPr>
          <w:rFonts w:hint="eastAsia"/>
          <w:vertAlign w:val="superscript"/>
        </w:rPr>
        <w:instrText>REF _Ref42518309 \r \h</w:instrText>
      </w:r>
      <w:r w:rsidR="00F4626F" w:rsidRPr="00D47969">
        <w:rPr>
          <w:vertAlign w:val="superscript"/>
        </w:rPr>
        <w:instrText xml:space="preserve">  \* MERGEFORMAT </w:instrText>
      </w:r>
      <w:r w:rsidR="00F4626F" w:rsidRPr="00D47969">
        <w:rPr>
          <w:vertAlign w:val="superscript"/>
        </w:rPr>
      </w:r>
      <w:r w:rsidR="00F4626F" w:rsidRPr="00D47969">
        <w:rPr>
          <w:vertAlign w:val="superscript"/>
        </w:rPr>
        <w:fldChar w:fldCharType="separate"/>
      </w:r>
      <w:r w:rsidR="00EB7E15">
        <w:rPr>
          <w:vertAlign w:val="superscript"/>
        </w:rPr>
        <w:t>[28]</w:t>
      </w:r>
      <w:r w:rsidR="00F4626F" w:rsidRPr="00D47969">
        <w:rPr>
          <w:vertAlign w:val="superscript"/>
        </w:rPr>
        <w:fldChar w:fldCharType="end"/>
      </w:r>
      <w:r>
        <w:rPr>
          <w:rFonts w:hint="eastAsia"/>
        </w:rPr>
        <w:t>等提出了一种动态融合外部知识的方法，首先通过一个通用的阅读模块以文本的形式读入外部知识以及面向具体任务的文本内容，然后再根据具体任务来修正文本的内容表示，再去预测问题的答案。</w:t>
      </w:r>
    </w:p>
    <w:p w14:paraId="62905C73" w14:textId="378549F6" w:rsidR="00F6462A" w:rsidRDefault="00F6462A" w:rsidP="00187EE2">
      <w:pPr>
        <w:ind w:firstLine="425"/>
        <w:jc w:val="both"/>
      </w:pPr>
      <w:r>
        <w:rPr>
          <w:rFonts w:hint="eastAsia"/>
        </w:rPr>
        <w:t>Bauer</w:t>
      </w:r>
      <w:r w:rsidR="00F4626F" w:rsidRPr="00D47969">
        <w:rPr>
          <w:vertAlign w:val="superscript"/>
        </w:rPr>
        <w:fldChar w:fldCharType="begin"/>
      </w:r>
      <w:r w:rsidR="00F4626F" w:rsidRPr="00D47969">
        <w:rPr>
          <w:vertAlign w:val="superscript"/>
        </w:rPr>
        <w:instrText xml:space="preserve"> </w:instrText>
      </w:r>
      <w:r w:rsidR="00F4626F" w:rsidRPr="00D47969">
        <w:rPr>
          <w:rFonts w:hint="eastAsia"/>
          <w:vertAlign w:val="superscript"/>
        </w:rPr>
        <w:instrText>REF _Ref42518332 \r \h</w:instrText>
      </w:r>
      <w:r w:rsidR="00F4626F" w:rsidRPr="00D47969">
        <w:rPr>
          <w:vertAlign w:val="superscript"/>
        </w:rPr>
        <w:instrText xml:space="preserve">  \* MERGEFORMAT </w:instrText>
      </w:r>
      <w:r w:rsidR="00F4626F" w:rsidRPr="00D47969">
        <w:rPr>
          <w:vertAlign w:val="superscript"/>
        </w:rPr>
      </w:r>
      <w:r w:rsidR="00F4626F" w:rsidRPr="00D47969">
        <w:rPr>
          <w:vertAlign w:val="superscript"/>
        </w:rPr>
        <w:fldChar w:fldCharType="separate"/>
      </w:r>
      <w:r w:rsidR="00EB7E15">
        <w:rPr>
          <w:vertAlign w:val="superscript"/>
        </w:rPr>
        <w:t>[29]</w:t>
      </w:r>
      <w:r w:rsidR="00F4626F" w:rsidRPr="00D47969">
        <w:rPr>
          <w:vertAlign w:val="superscript"/>
        </w:rPr>
        <w:fldChar w:fldCharType="end"/>
      </w:r>
      <w:r>
        <w:rPr>
          <w:rFonts w:hint="eastAsia"/>
        </w:rPr>
        <w:t>针对多跳的生成式的NarativeQA任务提出了一种新颖的方法，该方法通过逐点互信息和基于词频的打分函数，从常识知识图谱ConceptNet来选择多跳的相关的常识知识，来辅机器阅读理解生成相应的答案。</w:t>
      </w:r>
    </w:p>
    <w:p w14:paraId="5737A428" w14:textId="5097C8EB" w:rsidR="00F6462A" w:rsidRDefault="00F6462A" w:rsidP="00187EE2">
      <w:pPr>
        <w:ind w:firstLine="425"/>
        <w:jc w:val="both"/>
      </w:pPr>
      <w:r>
        <w:rPr>
          <w:rFonts w:hint="eastAsia"/>
        </w:rPr>
        <w:t>Mihaylov</w:t>
      </w:r>
      <w:r w:rsidR="00F4626F" w:rsidRPr="00D47969">
        <w:rPr>
          <w:vertAlign w:val="superscript"/>
        </w:rPr>
        <w:fldChar w:fldCharType="begin"/>
      </w:r>
      <w:r w:rsidR="00F4626F" w:rsidRPr="00D47969">
        <w:rPr>
          <w:vertAlign w:val="superscript"/>
        </w:rPr>
        <w:instrText xml:space="preserve"> </w:instrText>
      </w:r>
      <w:r w:rsidR="00F4626F" w:rsidRPr="00D47969">
        <w:rPr>
          <w:rFonts w:hint="eastAsia"/>
          <w:vertAlign w:val="superscript"/>
        </w:rPr>
        <w:instrText>REF _Ref42518405 \r \h</w:instrText>
      </w:r>
      <w:r w:rsidR="00F4626F" w:rsidRPr="00D47969">
        <w:rPr>
          <w:vertAlign w:val="superscript"/>
        </w:rPr>
        <w:instrText xml:space="preserve">  \* MERGEFORMAT </w:instrText>
      </w:r>
      <w:r w:rsidR="00F4626F" w:rsidRPr="00D47969">
        <w:rPr>
          <w:vertAlign w:val="superscript"/>
        </w:rPr>
      </w:r>
      <w:r w:rsidR="00F4626F" w:rsidRPr="00D47969">
        <w:rPr>
          <w:vertAlign w:val="superscript"/>
        </w:rPr>
        <w:fldChar w:fldCharType="separate"/>
      </w:r>
      <w:r w:rsidR="00EB7E15">
        <w:rPr>
          <w:vertAlign w:val="superscript"/>
        </w:rPr>
        <w:t>[30]</w:t>
      </w:r>
      <w:r w:rsidR="00F4626F" w:rsidRPr="00D47969">
        <w:rPr>
          <w:vertAlign w:val="superscript"/>
        </w:rPr>
        <w:fldChar w:fldCharType="end"/>
      </w:r>
      <w:r>
        <w:rPr>
          <w:rFonts w:hint="eastAsia"/>
        </w:rPr>
        <w:t>等针对完形填空式的阅读理解提出了一种将外部知识编码为key-value内存表示的</w:t>
      </w:r>
      <w:r>
        <w:t>Knowledgeable Reader</w:t>
      </w:r>
      <w:r>
        <w:rPr>
          <w:rFonts w:hint="eastAsia"/>
        </w:rPr>
        <w:t>网络，然后在推断出最后的答案之前将这些知识和文章的上下文表示进行融合，提高了机器阅读理解的效果。</w:t>
      </w:r>
    </w:p>
    <w:p w14:paraId="0CA18074" w14:textId="2F3AD7E1" w:rsidR="00F6462A" w:rsidRDefault="00F6462A" w:rsidP="00187EE2">
      <w:pPr>
        <w:ind w:firstLine="425"/>
        <w:jc w:val="both"/>
      </w:pPr>
      <w:r>
        <w:t>Pan</w:t>
      </w:r>
      <w:r w:rsidR="00F4626F" w:rsidRPr="00D47969">
        <w:rPr>
          <w:vertAlign w:val="superscript"/>
        </w:rPr>
        <w:fldChar w:fldCharType="begin"/>
      </w:r>
      <w:r w:rsidR="00F4626F" w:rsidRPr="00D47969">
        <w:rPr>
          <w:vertAlign w:val="superscript"/>
        </w:rPr>
        <w:instrText xml:space="preserve"> REF _Ref42518431 \r \h  \* MERGEFORMAT </w:instrText>
      </w:r>
      <w:r w:rsidR="00F4626F" w:rsidRPr="00D47969">
        <w:rPr>
          <w:vertAlign w:val="superscript"/>
        </w:rPr>
      </w:r>
      <w:r w:rsidR="00F4626F" w:rsidRPr="00D47969">
        <w:rPr>
          <w:vertAlign w:val="superscript"/>
        </w:rPr>
        <w:fldChar w:fldCharType="separate"/>
      </w:r>
      <w:r w:rsidR="00EB7E15">
        <w:rPr>
          <w:vertAlign w:val="superscript"/>
        </w:rPr>
        <w:t>[31]</w:t>
      </w:r>
      <w:r w:rsidR="00F4626F" w:rsidRPr="00D47969">
        <w:rPr>
          <w:vertAlign w:val="superscript"/>
        </w:rPr>
        <w:fldChar w:fldCharType="end"/>
      </w:r>
      <w:r>
        <w:rPr>
          <w:rFonts w:hint="eastAsia"/>
        </w:rPr>
        <w:t>等提出在科学问答数据集如ARC和OpenBookQA中利用信息检索技术引入无结构化的外部知识，并将该知识和subject相关的描述知识进行融合，辅助最后的答案选择。</w:t>
      </w:r>
    </w:p>
    <w:p w14:paraId="2AC9A787" w14:textId="53FD15E0" w:rsidR="00F6462A" w:rsidRDefault="00F6462A" w:rsidP="00187EE2">
      <w:pPr>
        <w:ind w:firstLine="425"/>
        <w:jc w:val="both"/>
      </w:pPr>
      <w:r>
        <w:rPr>
          <w:rFonts w:hint="eastAsia"/>
        </w:rPr>
        <w:t>Chen</w:t>
      </w:r>
      <w:r w:rsidR="00F4626F" w:rsidRPr="00D47969">
        <w:rPr>
          <w:vertAlign w:val="superscript"/>
        </w:rPr>
        <w:fldChar w:fldCharType="begin"/>
      </w:r>
      <w:r w:rsidR="00F4626F" w:rsidRPr="00D47969">
        <w:rPr>
          <w:vertAlign w:val="superscript"/>
        </w:rPr>
        <w:instrText xml:space="preserve"> </w:instrText>
      </w:r>
      <w:r w:rsidR="00F4626F" w:rsidRPr="00D47969">
        <w:rPr>
          <w:rFonts w:hint="eastAsia"/>
          <w:vertAlign w:val="superscript"/>
        </w:rPr>
        <w:instrText>REF _Ref42518452 \r \h</w:instrText>
      </w:r>
      <w:r w:rsidR="00F4626F" w:rsidRPr="00D47969">
        <w:rPr>
          <w:vertAlign w:val="superscript"/>
        </w:rPr>
        <w:instrText xml:space="preserve">  \* MERGEFORMAT </w:instrText>
      </w:r>
      <w:r w:rsidR="00F4626F" w:rsidRPr="00D47969">
        <w:rPr>
          <w:vertAlign w:val="superscript"/>
        </w:rPr>
      </w:r>
      <w:r w:rsidR="00F4626F" w:rsidRPr="00D47969">
        <w:rPr>
          <w:vertAlign w:val="superscript"/>
        </w:rPr>
        <w:fldChar w:fldCharType="separate"/>
      </w:r>
      <w:r w:rsidR="00EB7E15">
        <w:rPr>
          <w:vertAlign w:val="superscript"/>
        </w:rPr>
        <w:t>[32]</w:t>
      </w:r>
      <w:r w:rsidR="00F4626F" w:rsidRPr="00D47969">
        <w:rPr>
          <w:vertAlign w:val="superscript"/>
        </w:rPr>
        <w:fldChar w:fldCharType="end"/>
      </w:r>
      <w:r>
        <w:rPr>
          <w:rFonts w:hint="eastAsia"/>
        </w:rPr>
        <w:t>等提出KIM模型，该方法通过Co-Attention机制、收集局部推理信息然后作出推断，在自然语言推理任务NLI和Multi-NLI等任务中取得了不错的效果，该方法在其他领域仍有很多借鉴意义。</w:t>
      </w:r>
    </w:p>
    <w:p w14:paraId="152CA12A" w14:textId="562C9314" w:rsidR="00F6462A" w:rsidRDefault="00F6462A" w:rsidP="00187EE2">
      <w:pPr>
        <w:ind w:firstLine="425"/>
        <w:jc w:val="both"/>
      </w:pPr>
      <w:r>
        <w:t>Wang</w:t>
      </w:r>
      <w:r w:rsidR="00F4626F" w:rsidRPr="00D47969">
        <w:rPr>
          <w:vertAlign w:val="superscript"/>
        </w:rPr>
        <w:fldChar w:fldCharType="begin"/>
      </w:r>
      <w:r w:rsidR="00F4626F" w:rsidRPr="00D47969">
        <w:rPr>
          <w:vertAlign w:val="superscript"/>
        </w:rPr>
        <w:instrText xml:space="preserve"> REF _Ref42518475 \r \h  \* MERGEFORMAT </w:instrText>
      </w:r>
      <w:r w:rsidR="00F4626F" w:rsidRPr="00D47969">
        <w:rPr>
          <w:vertAlign w:val="superscript"/>
        </w:rPr>
      </w:r>
      <w:r w:rsidR="00F4626F" w:rsidRPr="00D47969">
        <w:rPr>
          <w:vertAlign w:val="superscript"/>
        </w:rPr>
        <w:fldChar w:fldCharType="separate"/>
      </w:r>
      <w:r w:rsidR="00EB7E15">
        <w:rPr>
          <w:vertAlign w:val="superscript"/>
        </w:rPr>
        <w:t>[33]</w:t>
      </w:r>
      <w:r w:rsidR="00F4626F" w:rsidRPr="00D47969">
        <w:rPr>
          <w:vertAlign w:val="superscript"/>
        </w:rPr>
        <w:fldChar w:fldCharType="end"/>
      </w:r>
      <w:r>
        <w:rPr>
          <w:rFonts w:hint="eastAsia"/>
        </w:rPr>
        <w:t>等利用三路Attention机制，得到问题和文档的表示之后，使用“硬编码”的方式融合了来自常识知识图谱ConceptNet中的知识，最后辅助机器阅读理解选择出合适的答案。</w:t>
      </w:r>
    </w:p>
    <w:p w14:paraId="670811EC" w14:textId="0BE1F734" w:rsidR="00F6462A" w:rsidRPr="00F6462A" w:rsidRDefault="00F6462A" w:rsidP="00187EE2">
      <w:pPr>
        <w:ind w:firstLine="425"/>
        <w:jc w:val="both"/>
      </w:pPr>
      <w:r>
        <w:rPr>
          <w:rFonts w:hint="eastAsia"/>
        </w:rPr>
        <w:t>Yang</w:t>
      </w:r>
      <w:r w:rsidR="00F4626F" w:rsidRPr="00D47969">
        <w:rPr>
          <w:vertAlign w:val="superscript"/>
        </w:rPr>
        <w:fldChar w:fldCharType="begin"/>
      </w:r>
      <w:r w:rsidR="00F4626F" w:rsidRPr="00D47969">
        <w:rPr>
          <w:vertAlign w:val="superscript"/>
        </w:rPr>
        <w:instrText xml:space="preserve"> </w:instrText>
      </w:r>
      <w:r w:rsidR="00F4626F" w:rsidRPr="00D47969">
        <w:rPr>
          <w:rFonts w:hint="eastAsia"/>
          <w:vertAlign w:val="superscript"/>
        </w:rPr>
        <w:instrText>REF _Ref42518494 \r \h</w:instrText>
      </w:r>
      <w:r w:rsidR="00F4626F" w:rsidRPr="00D47969">
        <w:rPr>
          <w:vertAlign w:val="superscript"/>
        </w:rPr>
        <w:instrText xml:space="preserve">  \* MERGEFORMAT </w:instrText>
      </w:r>
      <w:r w:rsidR="00F4626F" w:rsidRPr="00D47969">
        <w:rPr>
          <w:vertAlign w:val="superscript"/>
        </w:rPr>
      </w:r>
      <w:r w:rsidR="00F4626F" w:rsidRPr="00D47969">
        <w:rPr>
          <w:vertAlign w:val="superscript"/>
        </w:rPr>
        <w:fldChar w:fldCharType="separate"/>
      </w:r>
      <w:r w:rsidR="00EB7E15">
        <w:rPr>
          <w:vertAlign w:val="superscript"/>
        </w:rPr>
        <w:t>[34]</w:t>
      </w:r>
      <w:r w:rsidR="00F4626F" w:rsidRPr="00D47969">
        <w:rPr>
          <w:vertAlign w:val="superscript"/>
        </w:rPr>
        <w:fldChar w:fldCharType="end"/>
      </w:r>
      <w:r>
        <w:rPr>
          <w:rFonts w:hint="eastAsia"/>
        </w:rPr>
        <w:t>等提出了一种KT-NET模块来融合外部知识，这些外部知识首先通过从WordNet、Nell等知识图谱中检索得到，然后在KT-NET中通过BiLinear函数和Attention机制融合外部知识，最后辅助机器阅读理解预测答案的起始位置。</w:t>
      </w:r>
    </w:p>
    <w:p w14:paraId="499C130A" w14:textId="5FA2F02F" w:rsidR="00E90CBD" w:rsidRPr="00CA505E" w:rsidRDefault="00E90CBD" w:rsidP="00E90CBD">
      <w:pPr>
        <w:pStyle w:val="3"/>
        <w:spacing w:before="195" w:after="195"/>
        <w:rPr>
          <w:rFonts w:cs="Times New Roman"/>
        </w:rPr>
      </w:pPr>
      <w:bookmarkStart w:id="9" w:name="_Toc45185717"/>
      <w:r w:rsidRPr="00CA505E">
        <w:rPr>
          <w:rFonts w:cs="Times New Roman"/>
        </w:rPr>
        <w:t>1.2.2</w:t>
      </w:r>
      <w:r w:rsidR="004F2E29" w:rsidRPr="00CA505E">
        <w:rPr>
          <w:rFonts w:cs="Times New Roman"/>
        </w:rPr>
        <w:t xml:space="preserve"> </w:t>
      </w:r>
      <w:r w:rsidR="00F6462A">
        <w:rPr>
          <w:rFonts w:cs="Times New Roman" w:hint="eastAsia"/>
        </w:rPr>
        <w:t>国内研究现状</w:t>
      </w:r>
      <w:bookmarkEnd w:id="9"/>
    </w:p>
    <w:p w14:paraId="6D9FE623" w14:textId="6E205025" w:rsidR="005D646B" w:rsidRDefault="005D646B" w:rsidP="00F24999">
      <w:pPr>
        <w:ind w:firstLine="420"/>
        <w:jc w:val="both"/>
      </w:pPr>
      <w:r>
        <w:rPr>
          <w:rFonts w:hint="eastAsia"/>
        </w:rPr>
        <w:t>中文领域的机器阅读理解发展相对较晚，这其中很重要的原因是中文阅读理解语料库的缺乏。</w:t>
      </w:r>
      <w:r w:rsidR="002114E9">
        <w:rPr>
          <w:rFonts w:hint="eastAsia"/>
        </w:rPr>
        <w:t>最早的工作是郝晓燕</w:t>
      </w:r>
      <w:r w:rsidR="002114E9" w:rsidRPr="00F24EE6">
        <w:rPr>
          <w:vertAlign w:val="superscript"/>
        </w:rPr>
        <w:fldChar w:fldCharType="begin"/>
      </w:r>
      <w:r w:rsidR="002114E9" w:rsidRPr="00F24EE6">
        <w:rPr>
          <w:vertAlign w:val="superscript"/>
        </w:rPr>
        <w:instrText xml:space="preserve"> </w:instrText>
      </w:r>
      <w:r w:rsidR="002114E9" w:rsidRPr="00F24EE6">
        <w:rPr>
          <w:rFonts w:hint="eastAsia"/>
          <w:vertAlign w:val="superscript"/>
        </w:rPr>
        <w:instrText>REF _Ref42518527 \r \h</w:instrText>
      </w:r>
      <w:r w:rsidR="002114E9" w:rsidRPr="00F24EE6">
        <w:rPr>
          <w:vertAlign w:val="superscript"/>
        </w:rPr>
        <w:instrText xml:space="preserve"> </w:instrText>
      </w:r>
      <w:r w:rsidR="002114E9">
        <w:rPr>
          <w:vertAlign w:val="superscript"/>
        </w:rPr>
        <w:instrText xml:space="preserve"> \* MERGEFORMAT </w:instrText>
      </w:r>
      <w:r w:rsidR="002114E9" w:rsidRPr="00F24EE6">
        <w:rPr>
          <w:vertAlign w:val="superscript"/>
        </w:rPr>
      </w:r>
      <w:r w:rsidR="002114E9" w:rsidRPr="00F24EE6">
        <w:rPr>
          <w:vertAlign w:val="superscript"/>
        </w:rPr>
        <w:fldChar w:fldCharType="separate"/>
      </w:r>
      <w:r w:rsidR="00EB7E15">
        <w:rPr>
          <w:vertAlign w:val="superscript"/>
        </w:rPr>
        <w:t>[35]</w:t>
      </w:r>
      <w:r w:rsidR="002114E9" w:rsidRPr="00F24EE6">
        <w:rPr>
          <w:vertAlign w:val="superscript"/>
        </w:rPr>
        <w:fldChar w:fldCharType="end"/>
      </w:r>
      <w:r w:rsidR="002114E9">
        <w:rPr>
          <w:rFonts w:hint="eastAsia"/>
        </w:rPr>
        <w:t>等人，人工构建了首个中文阅读理解的数据集，该数据集包含1</w:t>
      </w:r>
      <w:r w:rsidR="002114E9">
        <w:t>21</w:t>
      </w:r>
      <w:r w:rsidR="002114E9">
        <w:rPr>
          <w:rFonts w:hint="eastAsia"/>
        </w:rPr>
        <w:t>篇文章，涉及到1</w:t>
      </w:r>
      <w:r w:rsidR="002114E9">
        <w:t>4</w:t>
      </w:r>
      <w:r w:rsidR="002114E9">
        <w:rPr>
          <w:rFonts w:hint="eastAsia"/>
        </w:rPr>
        <w:t>个领域，而且还详细介绍了阅读理解数据集的构造方法，这为中文阅读理解的研究奠定了很好的基础。</w:t>
      </w:r>
    </w:p>
    <w:p w14:paraId="2922EF1A" w14:textId="30D97E62" w:rsidR="00C61945" w:rsidRDefault="00B917D4" w:rsidP="00B0097B">
      <w:pPr>
        <w:ind w:firstLine="420"/>
        <w:jc w:val="both"/>
      </w:pPr>
      <w:r>
        <w:rPr>
          <w:rFonts w:hint="eastAsia"/>
        </w:rPr>
        <w:lastRenderedPageBreak/>
        <w:t>进一步，</w:t>
      </w:r>
      <w:r w:rsidR="00657734">
        <w:rPr>
          <w:rFonts w:hint="eastAsia"/>
        </w:rPr>
        <w:t>受限于语料库的规模，</w:t>
      </w:r>
      <w:r w:rsidR="00815F6E">
        <w:rPr>
          <w:rFonts w:hint="eastAsia"/>
        </w:rPr>
        <w:t>早期</w:t>
      </w:r>
      <w:r w:rsidR="002114E9">
        <w:rPr>
          <w:rFonts w:hint="eastAsia"/>
        </w:rPr>
        <w:t>的机器阅读理解方法更多的是基于特征工程和传统的机器学习的方法。李济洪</w:t>
      </w:r>
      <w:r w:rsidR="002114E9" w:rsidRPr="00F24EE6">
        <w:rPr>
          <w:vertAlign w:val="superscript"/>
        </w:rPr>
        <w:fldChar w:fldCharType="begin"/>
      </w:r>
      <w:r w:rsidR="002114E9" w:rsidRPr="00F24EE6">
        <w:rPr>
          <w:vertAlign w:val="superscript"/>
        </w:rPr>
        <w:instrText xml:space="preserve"> </w:instrText>
      </w:r>
      <w:r w:rsidR="002114E9" w:rsidRPr="00F24EE6">
        <w:rPr>
          <w:rFonts w:hint="eastAsia"/>
          <w:vertAlign w:val="superscript"/>
        </w:rPr>
        <w:instrText>REF _Ref42518548 \r \h</w:instrText>
      </w:r>
      <w:r w:rsidR="002114E9" w:rsidRPr="00F24EE6">
        <w:rPr>
          <w:vertAlign w:val="superscript"/>
        </w:rPr>
        <w:instrText xml:space="preserve"> </w:instrText>
      </w:r>
      <w:r w:rsidR="002114E9">
        <w:rPr>
          <w:vertAlign w:val="superscript"/>
        </w:rPr>
        <w:instrText xml:space="preserve"> \* MERGEFORMAT </w:instrText>
      </w:r>
      <w:r w:rsidR="002114E9" w:rsidRPr="00F24EE6">
        <w:rPr>
          <w:vertAlign w:val="superscript"/>
        </w:rPr>
      </w:r>
      <w:r w:rsidR="002114E9" w:rsidRPr="00F24EE6">
        <w:rPr>
          <w:vertAlign w:val="superscript"/>
        </w:rPr>
        <w:fldChar w:fldCharType="separate"/>
      </w:r>
      <w:r w:rsidR="00EB7E15">
        <w:rPr>
          <w:vertAlign w:val="superscript"/>
        </w:rPr>
        <w:t>[36]</w:t>
      </w:r>
      <w:r w:rsidR="002114E9" w:rsidRPr="00F24EE6">
        <w:rPr>
          <w:vertAlign w:val="superscript"/>
        </w:rPr>
        <w:fldChar w:fldCharType="end"/>
      </w:r>
      <w:r w:rsidR="002114E9">
        <w:rPr>
          <w:vertAlign w:val="superscript"/>
        </w:rPr>
        <w:t xml:space="preserve"> </w:t>
      </w:r>
      <w:r w:rsidR="002114E9">
        <w:rPr>
          <w:rFonts w:hint="eastAsia"/>
        </w:rPr>
        <w:t>借助最大熵模型</w:t>
      </w:r>
      <w:r w:rsidR="00B02A8E">
        <w:rPr>
          <w:rFonts w:hint="eastAsia"/>
        </w:rPr>
        <w:t>，根据阅读理解中问题和候选答案的关系，构造了3</w:t>
      </w:r>
      <w:r w:rsidR="00B02A8E">
        <w:t>5</w:t>
      </w:r>
      <w:r w:rsidR="00B02A8E">
        <w:rPr>
          <w:rFonts w:hint="eastAsia"/>
        </w:rPr>
        <w:t>个词法层面的和句法层面的人工特征，在山西大学所提出的中文阅读理解数据集上达到了8</w:t>
      </w:r>
      <w:r w:rsidR="00B02A8E">
        <w:t>0.18%</w:t>
      </w:r>
      <w:r w:rsidR="00B02A8E">
        <w:rPr>
          <w:rFonts w:hint="eastAsia"/>
        </w:rPr>
        <w:t>的准确率。</w:t>
      </w:r>
    </w:p>
    <w:p w14:paraId="611341F9" w14:textId="7FDC1014" w:rsidR="00B917D4" w:rsidRDefault="00B0097B" w:rsidP="00B0097B">
      <w:pPr>
        <w:ind w:firstLine="420"/>
        <w:jc w:val="both"/>
      </w:pPr>
      <w:r>
        <w:rPr>
          <w:rFonts w:hint="eastAsia"/>
        </w:rPr>
        <w:t>然而这种方法的特点是在特定任务特定场景下准确率很高，但是在复杂多变的应用场景下适用性不强。</w:t>
      </w:r>
    </w:p>
    <w:p w14:paraId="6A050145" w14:textId="78331FBF" w:rsidR="00272957" w:rsidRDefault="001A5D5F" w:rsidP="00CD5D76">
      <w:pPr>
        <w:ind w:firstLine="420"/>
        <w:jc w:val="both"/>
      </w:pPr>
      <w:r>
        <w:rPr>
          <w:rFonts w:hint="eastAsia"/>
        </w:rPr>
        <w:t>另一个极大的促进中文领域的机器阅读理解的发展</w:t>
      </w:r>
      <w:r w:rsidR="00A2557D">
        <w:rPr>
          <w:rFonts w:hint="eastAsia"/>
        </w:rPr>
        <w:t>的</w:t>
      </w:r>
      <w:r>
        <w:rPr>
          <w:rFonts w:hint="eastAsia"/>
        </w:rPr>
        <w:t>是哈工大讯飞联合实验室的相关工作</w:t>
      </w:r>
      <w:r w:rsidR="009C57F7">
        <w:rPr>
          <w:rFonts w:hint="eastAsia"/>
        </w:rPr>
        <w:t>，</w:t>
      </w:r>
      <w:r w:rsidR="00A2557D">
        <w:rPr>
          <w:rFonts w:hint="eastAsia"/>
        </w:rPr>
        <w:t>该组织简称为HFL</w:t>
      </w:r>
      <w:r w:rsidR="00A2557D">
        <w:t>-</w:t>
      </w:r>
      <w:r w:rsidR="00A2557D">
        <w:rPr>
          <w:rFonts w:hint="eastAsia"/>
        </w:rPr>
        <w:t>RC</w:t>
      </w:r>
      <w:r w:rsidR="00CA44C4">
        <w:rPr>
          <w:rFonts w:hint="eastAsia"/>
        </w:rPr>
        <w:t>。</w:t>
      </w:r>
      <w:r w:rsidR="00A2557D">
        <w:rPr>
          <w:rFonts w:hint="eastAsia"/>
        </w:rPr>
        <w:t>2</w:t>
      </w:r>
      <w:r w:rsidR="00A2557D">
        <w:t>019</w:t>
      </w:r>
      <w:r w:rsidR="00A2557D">
        <w:rPr>
          <w:rFonts w:hint="eastAsia"/>
        </w:rPr>
        <w:t>年</w:t>
      </w:r>
      <w:r w:rsidR="00A2557D">
        <w:t>HFL-RC</w:t>
      </w:r>
      <w:r w:rsidR="00A2557D" w:rsidRPr="00D13C2F">
        <w:rPr>
          <w:vertAlign w:val="superscript"/>
        </w:rPr>
        <w:fldChar w:fldCharType="begin"/>
      </w:r>
      <w:r w:rsidR="00A2557D" w:rsidRPr="00D13C2F">
        <w:rPr>
          <w:vertAlign w:val="superscript"/>
        </w:rPr>
        <w:instrText xml:space="preserve"> REF _Ref42518590 \r \h </w:instrText>
      </w:r>
      <w:r w:rsidR="00A2557D">
        <w:rPr>
          <w:vertAlign w:val="superscript"/>
        </w:rPr>
        <w:instrText xml:space="preserve"> \* MERGEFORMAT </w:instrText>
      </w:r>
      <w:r w:rsidR="00A2557D" w:rsidRPr="00D13C2F">
        <w:rPr>
          <w:vertAlign w:val="superscript"/>
        </w:rPr>
      </w:r>
      <w:r w:rsidR="00A2557D" w:rsidRPr="00D13C2F">
        <w:rPr>
          <w:vertAlign w:val="superscript"/>
        </w:rPr>
        <w:fldChar w:fldCharType="separate"/>
      </w:r>
      <w:r w:rsidR="00EB7E15">
        <w:rPr>
          <w:vertAlign w:val="superscript"/>
        </w:rPr>
        <w:t>[37]</w:t>
      </w:r>
      <w:r w:rsidR="00A2557D" w:rsidRPr="00D13C2F">
        <w:rPr>
          <w:vertAlign w:val="superscript"/>
        </w:rPr>
        <w:fldChar w:fldCharType="end"/>
      </w:r>
      <w:r w:rsidR="00A2557D">
        <w:rPr>
          <w:vertAlign w:val="superscript"/>
        </w:rPr>
        <w:t xml:space="preserve"> </w:t>
      </w:r>
      <w:r w:rsidR="00A2557D">
        <w:rPr>
          <w:rFonts w:hint="eastAsia"/>
        </w:rPr>
        <w:t>首次发布大规模的中文机器阅读理解的数据集，该数据集</w:t>
      </w:r>
      <w:r w:rsidR="00CA44C4">
        <w:rPr>
          <w:rFonts w:hint="eastAsia"/>
        </w:rPr>
        <w:t>使用了机器自动挖词的方式来构造的，</w:t>
      </w:r>
      <w:r w:rsidR="0040134C">
        <w:rPr>
          <w:rFonts w:hint="eastAsia"/>
        </w:rPr>
        <w:t>使用的语料库为人名日报和儿童读物。基于该构造的中文阅读理解数据集，作者还设计了一种基于注意力机制的深度阅读理解模型，在该数据集上取得了还不错的效果。</w:t>
      </w:r>
    </w:p>
    <w:p w14:paraId="76007331" w14:textId="65C2EDF3" w:rsidR="00CD5D76" w:rsidRPr="00801215" w:rsidRDefault="00E05551" w:rsidP="00801215">
      <w:pPr>
        <w:ind w:firstLine="420"/>
      </w:pPr>
      <w:r>
        <w:rPr>
          <w:rFonts w:hint="eastAsia"/>
        </w:rPr>
        <w:t>同一年HFL</w:t>
      </w:r>
      <w:r>
        <w:t>-</w:t>
      </w:r>
      <w:r>
        <w:rPr>
          <w:rFonts w:hint="eastAsia"/>
        </w:rPr>
        <w:t>RC</w:t>
      </w:r>
      <w:r w:rsidR="00753F3F" w:rsidRPr="00753F3F">
        <w:rPr>
          <w:vertAlign w:val="superscript"/>
        </w:rPr>
        <w:fldChar w:fldCharType="begin"/>
      </w:r>
      <w:r w:rsidR="00753F3F" w:rsidRPr="00753F3F">
        <w:rPr>
          <w:vertAlign w:val="superscript"/>
        </w:rPr>
        <w:instrText xml:space="preserve"> </w:instrText>
      </w:r>
      <w:r w:rsidR="00753F3F" w:rsidRPr="00753F3F">
        <w:rPr>
          <w:rFonts w:hint="eastAsia"/>
          <w:vertAlign w:val="superscript"/>
        </w:rPr>
        <w:instrText>REF _Ref43647956 \r \h</w:instrText>
      </w:r>
      <w:r w:rsidR="00753F3F" w:rsidRPr="00753F3F">
        <w:rPr>
          <w:vertAlign w:val="superscript"/>
        </w:rPr>
        <w:instrText xml:space="preserve"> </w:instrText>
      </w:r>
      <w:r w:rsidR="00753F3F">
        <w:rPr>
          <w:vertAlign w:val="superscript"/>
        </w:rPr>
        <w:instrText xml:space="preserve"> \* MERGEFORMAT </w:instrText>
      </w:r>
      <w:r w:rsidR="00753F3F" w:rsidRPr="00753F3F">
        <w:rPr>
          <w:vertAlign w:val="superscript"/>
        </w:rPr>
      </w:r>
      <w:r w:rsidR="00753F3F" w:rsidRPr="00753F3F">
        <w:rPr>
          <w:vertAlign w:val="superscript"/>
        </w:rPr>
        <w:fldChar w:fldCharType="separate"/>
      </w:r>
      <w:r w:rsidR="00EB7E15">
        <w:rPr>
          <w:vertAlign w:val="superscript"/>
        </w:rPr>
        <w:t>[38]</w:t>
      </w:r>
      <w:r w:rsidR="00753F3F" w:rsidRPr="00753F3F">
        <w:rPr>
          <w:vertAlign w:val="superscript"/>
        </w:rPr>
        <w:fldChar w:fldCharType="end"/>
      </w:r>
      <w:r>
        <w:rPr>
          <w:rFonts w:hint="eastAsia"/>
        </w:rPr>
        <w:t>还发布了</w:t>
      </w:r>
      <w:r w:rsidR="00801215">
        <w:rPr>
          <w:rFonts w:hint="eastAsia"/>
        </w:rPr>
        <w:t>中文司法领域的阅读理解数据集，该数据集聚焦于司法领域，要求基于</w:t>
      </w:r>
      <w:r w:rsidR="00801215" w:rsidRPr="00801215">
        <w:t>中文裁判文书</w:t>
      </w:r>
      <w:r w:rsidR="00801215" w:rsidRPr="00801215">
        <w:rPr>
          <w:rFonts w:hint="eastAsia"/>
        </w:rPr>
        <w:t>来回答相关</w:t>
      </w:r>
      <w:r w:rsidR="00801215">
        <w:rPr>
          <w:rFonts w:hint="eastAsia"/>
        </w:rPr>
        <w:t>问题。这些数据集的发布极大地促进了中文机器阅读理解的发展。</w:t>
      </w:r>
    </w:p>
    <w:p w14:paraId="78719EB2" w14:textId="7924CDE1" w:rsidR="008956A9" w:rsidRPr="00CA505E" w:rsidRDefault="008956A9" w:rsidP="008956A9">
      <w:pPr>
        <w:pStyle w:val="2"/>
        <w:spacing w:before="195" w:after="195"/>
        <w:rPr>
          <w:rFonts w:cs="Times New Roman"/>
        </w:rPr>
      </w:pPr>
      <w:bookmarkStart w:id="10" w:name="_Toc45185718"/>
      <w:r w:rsidRPr="00CA505E">
        <w:rPr>
          <w:rFonts w:cs="Times New Roman"/>
        </w:rPr>
        <w:t>1.3</w:t>
      </w:r>
      <w:r w:rsidR="004F2E29" w:rsidRPr="00CA505E">
        <w:rPr>
          <w:rFonts w:cs="Times New Roman"/>
        </w:rPr>
        <w:t xml:space="preserve"> </w:t>
      </w:r>
      <w:r w:rsidRPr="00CA505E">
        <w:rPr>
          <w:rFonts w:cs="Times New Roman"/>
        </w:rPr>
        <w:t>主要研究内容</w:t>
      </w:r>
      <w:bookmarkEnd w:id="10"/>
    </w:p>
    <w:p w14:paraId="6D3C532A" w14:textId="03719ECC" w:rsidR="00A277E0" w:rsidRDefault="00A277E0" w:rsidP="00156CF3">
      <w:pPr>
        <w:ind w:firstLineChars="200" w:firstLine="515"/>
        <w:jc w:val="both"/>
        <w:rPr>
          <w:rFonts w:cs="Times New Roman"/>
        </w:rPr>
      </w:pPr>
      <w:r>
        <w:rPr>
          <w:rFonts w:cs="Times New Roman" w:hint="eastAsia"/>
        </w:rPr>
        <w:t>本文的主要研究思路是</w:t>
      </w:r>
      <w:r w:rsidR="00791B1E">
        <w:rPr>
          <w:rFonts w:cs="Times New Roman" w:hint="eastAsia"/>
        </w:rPr>
        <w:t>设计</w:t>
      </w:r>
      <w:r w:rsidR="00B27ED9">
        <w:rPr>
          <w:rFonts w:cs="Times New Roman" w:hint="eastAsia"/>
        </w:rPr>
        <w:t>某种融合外部知识的方法</w:t>
      </w:r>
      <w:r w:rsidR="00BE774D">
        <w:rPr>
          <w:rFonts w:cs="Times New Roman" w:hint="eastAsia"/>
        </w:rPr>
        <w:t>，</w:t>
      </w:r>
      <w:r w:rsidR="00BE5A9A">
        <w:rPr>
          <w:rFonts w:cs="Times New Roman" w:hint="eastAsia"/>
        </w:rPr>
        <w:t>以此</w:t>
      </w:r>
      <w:r w:rsidR="00F3264F">
        <w:rPr>
          <w:rFonts w:cs="Times New Roman" w:hint="eastAsia"/>
        </w:rPr>
        <w:t>来</w:t>
      </w:r>
      <w:r>
        <w:rPr>
          <w:rFonts w:cs="Times New Roman" w:hint="eastAsia"/>
        </w:rPr>
        <w:t>构建融合外部知识的机器阅读理解模型，</w:t>
      </w:r>
      <w:r w:rsidR="00131029">
        <w:rPr>
          <w:rFonts w:cs="Times New Roman" w:hint="eastAsia"/>
        </w:rPr>
        <w:t>根据</w:t>
      </w:r>
      <w:r w:rsidR="00BF053F">
        <w:rPr>
          <w:rFonts w:cs="Times New Roman" w:hint="eastAsia"/>
        </w:rPr>
        <w:t>阅读理解</w:t>
      </w:r>
      <w:r w:rsidR="00131029">
        <w:rPr>
          <w:rFonts w:cs="Times New Roman" w:hint="eastAsia"/>
        </w:rPr>
        <w:t>提供的问题和文档内容，</w:t>
      </w:r>
      <w:r>
        <w:rPr>
          <w:rFonts w:cs="Times New Roman" w:hint="eastAsia"/>
        </w:rPr>
        <w:t>将检索的外部知识融合到机器阅读理解模型获取答案的过程中，从而</w:t>
      </w:r>
      <w:r w:rsidR="00131029">
        <w:rPr>
          <w:rFonts w:cs="Times New Roman" w:hint="eastAsia"/>
        </w:rPr>
        <w:t>辅助机器阅读理解更好地得到问题的答案。</w:t>
      </w:r>
    </w:p>
    <w:p w14:paraId="6CA06803" w14:textId="3B82732F" w:rsidR="00131029" w:rsidRDefault="00131029" w:rsidP="00156CF3">
      <w:pPr>
        <w:ind w:firstLineChars="200" w:firstLine="515"/>
        <w:jc w:val="both"/>
        <w:rPr>
          <w:rFonts w:cs="Times New Roman"/>
        </w:rPr>
      </w:pPr>
      <w:r>
        <w:rPr>
          <w:rFonts w:cs="Times New Roman" w:hint="eastAsia"/>
        </w:rPr>
        <w:t>本文的研究内容主要分为以下三个部分：</w:t>
      </w:r>
    </w:p>
    <w:p w14:paraId="10CC6A68" w14:textId="41209D56" w:rsidR="008D6278" w:rsidRPr="008D6278" w:rsidRDefault="008D6278" w:rsidP="00156CF3">
      <w:pPr>
        <w:ind w:firstLineChars="200" w:firstLine="515"/>
        <w:jc w:val="both"/>
        <w:rPr>
          <w:rFonts w:cs="Times New Roman"/>
        </w:rPr>
      </w:pPr>
      <w:r w:rsidRPr="008D6278">
        <w:rPr>
          <w:rFonts w:cs="Times New Roman" w:hint="eastAsia"/>
        </w:rPr>
        <w:t>（1）基于预训练模型的隐式</w:t>
      </w:r>
      <w:r w:rsidR="002D06E1">
        <w:rPr>
          <w:rFonts w:cs="Times New Roman" w:hint="eastAsia"/>
        </w:rPr>
        <w:t>的</w:t>
      </w:r>
      <w:r w:rsidRPr="008D6278">
        <w:rPr>
          <w:rFonts w:cs="Times New Roman" w:hint="eastAsia"/>
        </w:rPr>
        <w:t>引入外部知识的方法。</w:t>
      </w:r>
      <w:r w:rsidR="00131029">
        <w:rPr>
          <w:rFonts w:cs="Times New Roman" w:hint="eastAsia"/>
        </w:rPr>
        <w:t>近年来，随着预训练模型的快速发展，很多的机器阅读理解任务指标一次又一次的被刷新，这其中</w:t>
      </w:r>
      <w:r w:rsidR="00361D38">
        <w:rPr>
          <w:rFonts w:cs="Times New Roman" w:hint="eastAsia"/>
        </w:rPr>
        <w:t>很大程度上</w:t>
      </w:r>
      <w:r w:rsidR="00131029">
        <w:rPr>
          <w:rFonts w:cs="Times New Roman" w:hint="eastAsia"/>
        </w:rPr>
        <w:t>得</w:t>
      </w:r>
      <w:r w:rsidR="00361D38">
        <w:rPr>
          <w:rFonts w:cs="Times New Roman" w:hint="eastAsia"/>
        </w:rPr>
        <w:t>益</w:t>
      </w:r>
      <w:r w:rsidR="00131029">
        <w:rPr>
          <w:rFonts w:cs="Times New Roman" w:hint="eastAsia"/>
        </w:rPr>
        <w:t>于预训练模型</w:t>
      </w:r>
      <w:r w:rsidR="00361D38">
        <w:rPr>
          <w:rFonts w:cs="Times New Roman" w:hint="eastAsia"/>
        </w:rPr>
        <w:t>能够很好的利用大量的无标注文本，从而获取文本更深层的语义信息。而且很多外部知识其实都蕴含在这些大量的无标注的文本当中，然而普通的机器阅读理解模型难以获得这些知识，针对这个问题，</w:t>
      </w:r>
      <w:r w:rsidR="00C20C47">
        <w:rPr>
          <w:rFonts w:cs="Times New Roman" w:hint="eastAsia"/>
        </w:rPr>
        <w:t>基于</w:t>
      </w:r>
      <w:r w:rsidR="00361D38">
        <w:rPr>
          <w:rFonts w:cs="Times New Roman" w:hint="eastAsia"/>
        </w:rPr>
        <w:t>预训练模型构建机器阅读理解模型来隐式地引入外部知识，</w:t>
      </w:r>
      <w:r w:rsidR="0022451A">
        <w:rPr>
          <w:rFonts w:cs="Times New Roman" w:hint="eastAsia"/>
        </w:rPr>
        <w:t>辅助机器阅读理解寻找问题的答案。</w:t>
      </w:r>
      <w:r w:rsidR="00361D38">
        <w:rPr>
          <w:rFonts w:cs="Times New Roman" w:hint="eastAsia"/>
        </w:rPr>
        <w:t>这一部分的研究结果将为后面的研究内容打下基础。</w:t>
      </w:r>
    </w:p>
    <w:p w14:paraId="7F50A35D" w14:textId="2514EB41" w:rsidR="00361D38" w:rsidRDefault="008D6278" w:rsidP="00156CF3">
      <w:pPr>
        <w:ind w:firstLineChars="200" w:firstLine="515"/>
        <w:jc w:val="both"/>
        <w:rPr>
          <w:rFonts w:cs="Times New Roman"/>
        </w:rPr>
      </w:pPr>
      <w:r w:rsidRPr="008D6278">
        <w:rPr>
          <w:rFonts w:cs="Times New Roman" w:hint="eastAsia"/>
        </w:rPr>
        <w:t>（2）基于Attention机制的显式</w:t>
      </w:r>
      <w:r w:rsidR="002D06E1">
        <w:rPr>
          <w:rFonts w:cs="Times New Roman" w:hint="eastAsia"/>
        </w:rPr>
        <w:t>的</w:t>
      </w:r>
      <w:r w:rsidRPr="008D6278">
        <w:rPr>
          <w:rFonts w:cs="Times New Roman" w:hint="eastAsia"/>
        </w:rPr>
        <w:t>引入外部知识的方法。</w:t>
      </w:r>
      <w:r w:rsidR="00361D38">
        <w:rPr>
          <w:rFonts w:cs="Times New Roman" w:hint="eastAsia"/>
        </w:rPr>
        <w:t>知识不仅仅存在于大量的</w:t>
      </w:r>
      <w:r w:rsidR="004024E6">
        <w:rPr>
          <w:rFonts w:cs="Times New Roman" w:hint="eastAsia"/>
        </w:rPr>
        <w:t>无</w:t>
      </w:r>
      <w:r w:rsidR="00361D38">
        <w:rPr>
          <w:rFonts w:cs="Times New Roman" w:hint="eastAsia"/>
        </w:rPr>
        <w:t>标注的文本当中，还存在于结构化的知识库</w:t>
      </w:r>
      <w:r w:rsidR="004024E6">
        <w:rPr>
          <w:rFonts w:cs="Times New Roman" w:hint="eastAsia"/>
        </w:rPr>
        <w:t>中，</w:t>
      </w:r>
      <w:r w:rsidR="00361D38">
        <w:rPr>
          <w:rFonts w:cs="Times New Roman" w:hint="eastAsia"/>
        </w:rPr>
        <w:t>如NELL、WordNet等</w:t>
      </w:r>
      <w:r w:rsidR="00587B52">
        <w:rPr>
          <w:rFonts w:cs="Times New Roman" w:hint="eastAsia"/>
        </w:rPr>
        <w:t>知识库</w:t>
      </w:r>
      <w:r w:rsidR="004024E6">
        <w:rPr>
          <w:rFonts w:cs="Times New Roman" w:hint="eastAsia"/>
        </w:rPr>
        <w:t>。针对这个问题，首先检索出与文档和问题相关的外部知</w:t>
      </w:r>
      <w:r w:rsidR="004024E6">
        <w:rPr>
          <w:rFonts w:cs="Times New Roman" w:hint="eastAsia"/>
        </w:rPr>
        <w:lastRenderedPageBreak/>
        <w:t>识，再利用Attention机制设计</w:t>
      </w:r>
      <w:r w:rsidR="002B079B">
        <w:rPr>
          <w:rFonts w:cs="Times New Roman" w:hint="eastAsia"/>
        </w:rPr>
        <w:t>带</w:t>
      </w:r>
      <w:r w:rsidR="00A77092">
        <w:rPr>
          <w:rFonts w:cs="Times New Roman" w:hint="eastAsia"/>
        </w:rPr>
        <w:t>知识融合模块</w:t>
      </w:r>
      <w:r w:rsidR="002B079B">
        <w:rPr>
          <w:rFonts w:cs="Times New Roman" w:hint="eastAsia"/>
        </w:rPr>
        <w:t>的机器阅读理解模型</w:t>
      </w:r>
      <w:r w:rsidR="004024E6">
        <w:rPr>
          <w:rFonts w:cs="Times New Roman" w:hint="eastAsia"/>
        </w:rPr>
        <w:t>，将知识融合到机器阅读理解模型中，以进一步增强机器阅读理解获取问题答案的性能。</w:t>
      </w:r>
    </w:p>
    <w:p w14:paraId="014A8531" w14:textId="5CCD1F65" w:rsidR="00BD19CD" w:rsidRPr="008D6278" w:rsidRDefault="008D6278" w:rsidP="00156CF3">
      <w:pPr>
        <w:ind w:firstLineChars="200" w:firstLine="515"/>
        <w:jc w:val="both"/>
        <w:rPr>
          <w:rFonts w:cs="Times New Roman"/>
        </w:rPr>
      </w:pPr>
      <w:r w:rsidRPr="00F30899">
        <w:rPr>
          <w:rFonts w:cs="Times New Roman" w:hint="eastAsia"/>
        </w:rPr>
        <w:t>（3）</w:t>
      </w:r>
      <w:r w:rsidR="002D06E1" w:rsidRPr="00F30899">
        <w:rPr>
          <w:rFonts w:cs="Times New Roman" w:hint="eastAsia"/>
        </w:rPr>
        <w:t>结合实体感知增强的显示的</w:t>
      </w:r>
      <w:r w:rsidR="005C5695" w:rsidRPr="00F30899">
        <w:rPr>
          <w:rFonts w:cs="Times New Roman" w:hint="eastAsia"/>
        </w:rPr>
        <w:t>引入外部知识的方法</w:t>
      </w:r>
      <w:r w:rsidR="00C70906" w:rsidRPr="00F30899">
        <w:rPr>
          <w:rFonts w:cs="Times New Roman" w:hint="eastAsia"/>
        </w:rPr>
        <w:t>。</w:t>
      </w:r>
      <w:r w:rsidR="004024E6">
        <w:rPr>
          <w:rFonts w:cs="Times New Roman" w:hint="eastAsia"/>
        </w:rPr>
        <w:t>当前的以预训练模型为基础的机器阅读理解模型将文本进行分词的时候会将</w:t>
      </w:r>
      <w:r w:rsidR="00572EA8">
        <w:rPr>
          <w:rFonts w:cs="Times New Roman" w:hint="eastAsia"/>
        </w:rPr>
        <w:t>实体</w:t>
      </w:r>
      <w:r w:rsidR="004024E6">
        <w:rPr>
          <w:rFonts w:cs="Times New Roman" w:hint="eastAsia"/>
        </w:rPr>
        <w:t>词拆开，然而很多存在于外部知识库中的知识都是实体级别的</w:t>
      </w:r>
      <w:r w:rsidR="00FD705D">
        <w:rPr>
          <w:rFonts w:cs="Times New Roman" w:hint="eastAsia"/>
        </w:rPr>
        <w:t>，</w:t>
      </w:r>
      <w:r w:rsidR="004E5121">
        <w:rPr>
          <w:rFonts w:cs="Times New Roman" w:hint="eastAsia"/>
        </w:rPr>
        <w:t>这将导致引入外部知识的过程中会添加很多噪声，</w:t>
      </w:r>
      <w:r w:rsidR="004024E6">
        <w:rPr>
          <w:rFonts w:cs="Times New Roman" w:hint="eastAsia"/>
        </w:rPr>
        <w:t>这将很不利于外部知识</w:t>
      </w:r>
      <w:r w:rsidR="00063B4F">
        <w:rPr>
          <w:rFonts w:cs="Times New Roman" w:hint="eastAsia"/>
        </w:rPr>
        <w:t>与</w:t>
      </w:r>
      <w:r w:rsidR="00C538E3">
        <w:rPr>
          <w:rFonts w:cs="Times New Roman" w:hint="eastAsia"/>
        </w:rPr>
        <w:t>文本信息</w:t>
      </w:r>
      <w:r w:rsidR="00063B4F">
        <w:rPr>
          <w:rFonts w:cs="Times New Roman" w:hint="eastAsia"/>
        </w:rPr>
        <w:t>的融合，从而影响机器阅读理解的性能。针对这个问题，</w:t>
      </w:r>
      <w:r w:rsidR="00423FB7">
        <w:rPr>
          <w:rFonts w:cs="Times New Roman" w:hint="eastAsia"/>
        </w:rPr>
        <w:t>提出了一个结合实体感知增强和外部知识的机器阅读理解模型FSNER</w:t>
      </w:r>
      <w:r w:rsidR="00423FB7">
        <w:rPr>
          <w:rFonts w:cs="Times New Roman"/>
        </w:rPr>
        <w:t>-</w:t>
      </w:r>
      <w:r w:rsidR="00423FB7">
        <w:rPr>
          <w:rFonts w:cs="Times New Roman" w:hint="eastAsia"/>
        </w:rPr>
        <w:t>net，该模型添加了一个命名实体识别的辅助任务，该任务和机器阅读理解中的阅读理解任务一起进行联合训练</w:t>
      </w:r>
      <w:r w:rsidR="00517E91">
        <w:rPr>
          <w:rFonts w:cs="Times New Roman" w:hint="eastAsia"/>
        </w:rPr>
        <w:t>，以增强机器阅读理解模型的实体感知</w:t>
      </w:r>
      <w:r w:rsidR="00B45C53">
        <w:rPr>
          <w:rFonts w:cs="Times New Roman" w:hint="eastAsia"/>
        </w:rPr>
        <w:t>能力，</w:t>
      </w:r>
      <w:r w:rsidR="00087745">
        <w:rPr>
          <w:rFonts w:cs="Times New Roman" w:hint="eastAsia"/>
        </w:rPr>
        <w:t>从而增强</w:t>
      </w:r>
      <w:r w:rsidR="00046DC6">
        <w:rPr>
          <w:rFonts w:cs="Times New Roman" w:hint="eastAsia"/>
        </w:rPr>
        <w:t>模型引入外部知识的能力，</w:t>
      </w:r>
      <w:r w:rsidR="00063B4F">
        <w:rPr>
          <w:rFonts w:cs="Times New Roman" w:hint="eastAsia"/>
        </w:rPr>
        <w:t>进一步提高机器阅读理解获取答案的能力。</w:t>
      </w:r>
    </w:p>
    <w:p w14:paraId="0AE88C26" w14:textId="4233B473" w:rsidR="008956A9" w:rsidRPr="00CA505E" w:rsidRDefault="00B70F8B" w:rsidP="00D603B9">
      <w:pPr>
        <w:pStyle w:val="2"/>
        <w:spacing w:before="195" w:after="195"/>
        <w:rPr>
          <w:rFonts w:cs="Times New Roman"/>
        </w:rPr>
      </w:pPr>
      <w:bookmarkStart w:id="11" w:name="_Toc45185719"/>
      <w:r w:rsidRPr="00CA505E">
        <w:rPr>
          <w:rFonts w:cs="Times New Roman"/>
        </w:rPr>
        <w:t>1.4</w:t>
      </w:r>
      <w:r w:rsidR="00972D44" w:rsidRPr="00CA505E">
        <w:rPr>
          <w:rFonts w:cs="Times New Roman"/>
        </w:rPr>
        <w:t xml:space="preserve"> </w:t>
      </w:r>
      <w:r w:rsidR="008956A9" w:rsidRPr="00CA505E">
        <w:rPr>
          <w:rFonts w:cs="Times New Roman"/>
        </w:rPr>
        <w:t>本文</w:t>
      </w:r>
      <w:r w:rsidR="00CF781A">
        <w:rPr>
          <w:rFonts w:cs="Times New Roman" w:hint="eastAsia"/>
        </w:rPr>
        <w:t>章节</w:t>
      </w:r>
      <w:r w:rsidR="008956A9" w:rsidRPr="00CA505E">
        <w:rPr>
          <w:rFonts w:cs="Times New Roman"/>
        </w:rPr>
        <w:t>安排</w:t>
      </w:r>
      <w:bookmarkEnd w:id="11"/>
    </w:p>
    <w:p w14:paraId="675B3D7D" w14:textId="7EC29034" w:rsidR="00244DBC" w:rsidRDefault="00244DBC" w:rsidP="004E4190">
      <w:pPr>
        <w:ind w:firstLine="421"/>
        <w:jc w:val="both"/>
        <w:rPr>
          <w:rFonts w:cs="Times New Roman"/>
        </w:rPr>
      </w:pPr>
      <w:r>
        <w:rPr>
          <w:rFonts w:cs="Times New Roman" w:hint="eastAsia"/>
        </w:rPr>
        <w:t>本文主要从基于预训练模型的隐式</w:t>
      </w:r>
      <w:r w:rsidR="00DF67E9">
        <w:rPr>
          <w:rFonts w:cs="Times New Roman" w:hint="eastAsia"/>
        </w:rPr>
        <w:t>的</w:t>
      </w:r>
      <w:r>
        <w:rPr>
          <w:rFonts w:cs="Times New Roman" w:hint="eastAsia"/>
        </w:rPr>
        <w:t>引入外部知识的方法、基于Attention机制的显式</w:t>
      </w:r>
      <w:r w:rsidR="00B968CD">
        <w:rPr>
          <w:rFonts w:cs="Times New Roman" w:hint="eastAsia"/>
        </w:rPr>
        <w:t>的</w:t>
      </w:r>
      <w:r>
        <w:rPr>
          <w:rFonts w:cs="Times New Roman" w:hint="eastAsia"/>
        </w:rPr>
        <w:t>引入外部知识的方法、</w:t>
      </w:r>
      <w:r w:rsidR="005963E1">
        <w:rPr>
          <w:rFonts w:cs="Times New Roman" w:hint="eastAsia"/>
        </w:rPr>
        <w:t>结合实体感知增强的显示的引入外部知识的方法</w:t>
      </w:r>
      <w:r w:rsidR="000A5F26">
        <w:rPr>
          <w:rFonts w:cs="Times New Roman" w:hint="eastAsia"/>
        </w:rPr>
        <w:t>等几个方面开展讨论和研究。</w:t>
      </w:r>
    </w:p>
    <w:p w14:paraId="0DBEFDB9" w14:textId="3CB6A41B" w:rsidR="00E10A21" w:rsidRPr="00CA505E" w:rsidRDefault="00E10A21" w:rsidP="004E4190">
      <w:pPr>
        <w:ind w:firstLineChars="200" w:firstLine="515"/>
        <w:jc w:val="both"/>
        <w:rPr>
          <w:rFonts w:cs="Times New Roman"/>
        </w:rPr>
      </w:pPr>
      <w:r w:rsidRPr="00CA505E">
        <w:rPr>
          <w:rFonts w:cs="Times New Roman" w:hint="eastAsia"/>
        </w:rPr>
        <w:t>本文的</w:t>
      </w:r>
      <w:r w:rsidR="00972D44" w:rsidRPr="00CA505E">
        <w:rPr>
          <w:rFonts w:cs="Times New Roman" w:hint="eastAsia"/>
        </w:rPr>
        <w:t>主要</w:t>
      </w:r>
      <w:r w:rsidRPr="00CA505E">
        <w:rPr>
          <w:rFonts w:cs="Times New Roman" w:hint="eastAsia"/>
        </w:rPr>
        <w:t>内容及结构安排如下：</w:t>
      </w:r>
    </w:p>
    <w:p w14:paraId="2297655E" w14:textId="7FF0D901" w:rsidR="003547B1" w:rsidRPr="00CA505E" w:rsidRDefault="00804F09" w:rsidP="004E4190">
      <w:pPr>
        <w:ind w:firstLineChars="200" w:firstLine="515"/>
        <w:jc w:val="both"/>
        <w:rPr>
          <w:rFonts w:cs="Times New Roman"/>
        </w:rPr>
      </w:pPr>
      <w:r w:rsidRPr="00CA505E">
        <w:rPr>
          <w:rFonts w:cs="Times New Roman" w:hint="eastAsia"/>
        </w:rPr>
        <w:t>第一章为本文的绪论。首先阐述课题的研究背景和意义，</w:t>
      </w:r>
      <w:r w:rsidR="003547B1" w:rsidRPr="00CA505E">
        <w:rPr>
          <w:rFonts w:cs="Times New Roman" w:hint="eastAsia"/>
        </w:rPr>
        <w:t>对课题的实际应用</w:t>
      </w:r>
      <w:r w:rsidR="00184962" w:rsidRPr="00CA505E">
        <w:rPr>
          <w:rFonts w:cs="Times New Roman" w:hint="eastAsia"/>
        </w:rPr>
        <w:t>需求以及技术背景进行介绍，从而分析课题任务的应用价值以及研究的可行性。然后对</w:t>
      </w:r>
      <w:r w:rsidR="000A5F26">
        <w:rPr>
          <w:rFonts w:cs="Times New Roman" w:hint="eastAsia"/>
        </w:rPr>
        <w:t>融合外部知识的机器阅读理解</w:t>
      </w:r>
      <w:r w:rsidR="00184962" w:rsidRPr="00CA505E">
        <w:rPr>
          <w:rFonts w:cs="Times New Roman" w:hint="eastAsia"/>
        </w:rPr>
        <w:t>的国内外相关研究进行分析和总结，针对现有</w:t>
      </w:r>
      <w:r w:rsidR="000A5F26">
        <w:rPr>
          <w:rFonts w:cs="Times New Roman" w:hint="eastAsia"/>
        </w:rPr>
        <w:t>融合外部知识的方法</w:t>
      </w:r>
      <w:r w:rsidR="00184962" w:rsidRPr="00CA505E">
        <w:rPr>
          <w:rFonts w:cs="Times New Roman" w:hint="eastAsia"/>
        </w:rPr>
        <w:t>的问题进行探讨，从而确定本文的主要研究内容。</w:t>
      </w:r>
    </w:p>
    <w:p w14:paraId="70F06CE5" w14:textId="4C037EA2" w:rsidR="00184962" w:rsidRPr="00CA505E" w:rsidRDefault="00184962" w:rsidP="004E4190">
      <w:pPr>
        <w:ind w:firstLineChars="200" w:firstLine="515"/>
        <w:jc w:val="both"/>
        <w:rPr>
          <w:rFonts w:cs="Times New Roman"/>
        </w:rPr>
      </w:pPr>
      <w:r w:rsidRPr="00CA505E">
        <w:rPr>
          <w:rFonts w:cs="Times New Roman" w:hint="eastAsia"/>
        </w:rPr>
        <w:t>第二章</w:t>
      </w:r>
      <w:r w:rsidR="00E54A0C" w:rsidRPr="00CA505E">
        <w:rPr>
          <w:rFonts w:cs="Times New Roman" w:hint="eastAsia"/>
        </w:rPr>
        <w:t>主要</w:t>
      </w:r>
      <w:r w:rsidR="000A5F26">
        <w:rPr>
          <w:rFonts w:cs="Times New Roman" w:hint="eastAsia"/>
        </w:rPr>
        <w:t>介绍</w:t>
      </w:r>
      <w:r w:rsidR="000A5F26" w:rsidRPr="008D6278">
        <w:rPr>
          <w:rFonts w:cs="Times New Roman" w:hint="eastAsia"/>
        </w:rPr>
        <w:t>基于预训练模型的隐式</w:t>
      </w:r>
      <w:r w:rsidR="00B54F99">
        <w:rPr>
          <w:rFonts w:cs="Times New Roman" w:hint="eastAsia"/>
        </w:rPr>
        <w:t>的</w:t>
      </w:r>
      <w:r w:rsidR="000A5F26" w:rsidRPr="008D6278">
        <w:rPr>
          <w:rFonts w:cs="Times New Roman" w:hint="eastAsia"/>
        </w:rPr>
        <w:t>引入外部知识的方法</w:t>
      </w:r>
      <w:r w:rsidRPr="00CA505E">
        <w:rPr>
          <w:rFonts w:cs="Times New Roman" w:hint="eastAsia"/>
        </w:rPr>
        <w:t>。首先介绍本文的数据来源，并对其进行预处理，得到本课题的数据集。然后</w:t>
      </w:r>
      <w:r w:rsidR="000A5F26">
        <w:rPr>
          <w:rFonts w:cs="Times New Roman" w:hint="eastAsia"/>
        </w:rPr>
        <w:t>对现有的流行的预训练模型进行简要介绍，并分析各个预训练模型的特点</w:t>
      </w:r>
      <w:r w:rsidR="00B621CF" w:rsidRPr="00CA505E">
        <w:rPr>
          <w:rFonts w:cs="Times New Roman" w:hint="eastAsia"/>
        </w:rPr>
        <w:t>。</w:t>
      </w:r>
      <w:r w:rsidR="000A5F26">
        <w:rPr>
          <w:rFonts w:cs="Times New Roman" w:hint="eastAsia"/>
        </w:rPr>
        <w:t>之后，利用这些预训练模型设计机器阅读理解模型，进行实验，根据实验结果进行分析调整，确定后续任务使用的预训练的模型。</w:t>
      </w:r>
    </w:p>
    <w:p w14:paraId="6BE9082D" w14:textId="559E27E2" w:rsidR="0019309A" w:rsidRDefault="00B621CF" w:rsidP="004E4190">
      <w:pPr>
        <w:ind w:firstLineChars="200" w:firstLine="515"/>
        <w:jc w:val="both"/>
        <w:rPr>
          <w:rFonts w:cs="Times New Roman"/>
        </w:rPr>
      </w:pPr>
      <w:r w:rsidRPr="00CA505E">
        <w:rPr>
          <w:rFonts w:cs="Times New Roman" w:hint="eastAsia"/>
        </w:rPr>
        <w:t>第三章主要介绍</w:t>
      </w:r>
      <w:r w:rsidR="000A5F26" w:rsidRPr="008D6278">
        <w:rPr>
          <w:rFonts w:cs="Times New Roman" w:hint="eastAsia"/>
        </w:rPr>
        <w:t>基于Attention机制的显式</w:t>
      </w:r>
      <w:r w:rsidR="00233761">
        <w:rPr>
          <w:rFonts w:cs="Times New Roman" w:hint="eastAsia"/>
        </w:rPr>
        <w:t>的</w:t>
      </w:r>
      <w:r w:rsidR="000A5F26" w:rsidRPr="008D6278">
        <w:rPr>
          <w:rFonts w:cs="Times New Roman" w:hint="eastAsia"/>
        </w:rPr>
        <w:t>引入外部知识的方法</w:t>
      </w:r>
      <w:r w:rsidRPr="00CA505E">
        <w:rPr>
          <w:rFonts w:cs="Times New Roman" w:hint="eastAsia"/>
        </w:rPr>
        <w:t>。</w:t>
      </w:r>
      <w:r w:rsidR="00450AD2">
        <w:rPr>
          <w:rFonts w:cs="Times New Roman" w:hint="eastAsia"/>
        </w:rPr>
        <w:t>首先</w:t>
      </w:r>
      <w:r w:rsidR="00CC452B">
        <w:rPr>
          <w:rFonts w:cs="Times New Roman" w:hint="eastAsia"/>
        </w:rPr>
        <w:t>介绍</w:t>
      </w:r>
      <w:r w:rsidR="005A30F6">
        <w:rPr>
          <w:rFonts w:cs="Times New Roman" w:hint="eastAsia"/>
        </w:rPr>
        <w:t>机器阅读理解中常用的Attention机制</w:t>
      </w:r>
      <w:r w:rsidR="0019309A">
        <w:rPr>
          <w:rFonts w:cs="Times New Roman" w:hint="eastAsia"/>
        </w:rPr>
        <w:t>，然后介绍几个常见的外部知识库以及其特点。根据阅读理解数据集的特点选择对应的合适的知识库</w:t>
      </w:r>
      <w:r w:rsidR="000776CC">
        <w:rPr>
          <w:rFonts w:cs="Times New Roman" w:hint="eastAsia"/>
        </w:rPr>
        <w:t>，</w:t>
      </w:r>
      <w:r w:rsidR="00DE0A07">
        <w:rPr>
          <w:rFonts w:cs="Times New Roman" w:hint="eastAsia"/>
        </w:rPr>
        <w:t>并设计方法</w:t>
      </w:r>
      <w:r w:rsidR="00603E99">
        <w:rPr>
          <w:rFonts w:cs="Times New Roman" w:hint="eastAsia"/>
        </w:rPr>
        <w:t>检索出</w:t>
      </w:r>
      <w:r w:rsidR="00D300A1">
        <w:rPr>
          <w:rFonts w:cs="Times New Roman" w:hint="eastAsia"/>
        </w:rPr>
        <w:t>相关的外部知识</w:t>
      </w:r>
      <w:r w:rsidR="00593F1F">
        <w:rPr>
          <w:rFonts w:cs="Times New Roman" w:hint="eastAsia"/>
        </w:rPr>
        <w:t>，最后介绍</w:t>
      </w:r>
      <w:r w:rsidR="00151D61">
        <w:rPr>
          <w:rFonts w:cs="Times New Roman" w:hint="eastAsia"/>
        </w:rPr>
        <w:t>基于Attention机制</w:t>
      </w:r>
      <w:r w:rsidR="007C33B8">
        <w:rPr>
          <w:rFonts w:cs="Times New Roman" w:hint="eastAsia"/>
        </w:rPr>
        <w:t>的融合外部知识的机器阅读理解模型</w:t>
      </w:r>
      <w:r w:rsidR="005C55CD">
        <w:rPr>
          <w:rFonts w:cs="Times New Roman" w:hint="eastAsia"/>
        </w:rPr>
        <w:t>，</w:t>
      </w:r>
      <w:r w:rsidR="00097579">
        <w:rPr>
          <w:rFonts w:cs="Times New Roman" w:hint="eastAsia"/>
        </w:rPr>
        <w:t>进行实验，并给出分析结果</w:t>
      </w:r>
      <w:r w:rsidR="000D14AE">
        <w:rPr>
          <w:rFonts w:cs="Times New Roman" w:hint="eastAsia"/>
        </w:rPr>
        <w:t>。</w:t>
      </w:r>
    </w:p>
    <w:p w14:paraId="3FC2CAA1" w14:textId="18FA5E9C" w:rsidR="00D07525" w:rsidRPr="007E0DA3" w:rsidRDefault="008876CC" w:rsidP="00527BE9">
      <w:pPr>
        <w:ind w:firstLineChars="200" w:firstLine="515"/>
        <w:jc w:val="both"/>
        <w:rPr>
          <w:rFonts w:cs="Times New Roman"/>
        </w:rPr>
        <w:sectPr w:rsidR="00D07525" w:rsidRPr="007E0DA3" w:rsidSect="00187BA1">
          <w:footerReference w:type="default" r:id="rId12"/>
          <w:footnotePr>
            <w:numRestart w:val="eachPage"/>
          </w:footnotePr>
          <w:pgSz w:w="11906" w:h="16838"/>
          <w:pgMar w:top="2155" w:right="1701" w:bottom="1701" w:left="1701" w:header="1701" w:footer="1304" w:gutter="0"/>
          <w:pgNumType w:start="1"/>
          <w:cols w:space="425"/>
          <w:docGrid w:type="linesAndChars" w:linePitch="391" w:charSpace="3624"/>
        </w:sectPr>
      </w:pPr>
      <w:r>
        <w:rPr>
          <w:rFonts w:cs="Times New Roman" w:hint="eastAsia"/>
        </w:rPr>
        <w:lastRenderedPageBreak/>
        <w:t>第四章主要介绍结合实体感知增强的</w:t>
      </w:r>
      <w:r w:rsidR="009B04B9">
        <w:rPr>
          <w:rFonts w:cs="Times New Roman" w:hint="eastAsia"/>
        </w:rPr>
        <w:t>引入外部知识的方法。</w:t>
      </w:r>
      <w:r w:rsidR="00B20387">
        <w:rPr>
          <w:rFonts w:cs="Times New Roman" w:hint="eastAsia"/>
        </w:rPr>
        <w:t>首先介绍</w:t>
      </w:r>
      <w:r w:rsidR="00461366">
        <w:rPr>
          <w:rFonts w:cs="Times New Roman" w:hint="eastAsia"/>
        </w:rPr>
        <w:t>引入外部知识的机器阅读理解主要技术</w:t>
      </w:r>
      <w:r w:rsidR="00D2198C">
        <w:rPr>
          <w:rFonts w:cs="Times New Roman" w:hint="eastAsia"/>
        </w:rPr>
        <w:t>以及常见的命名实体识别方法</w:t>
      </w:r>
      <w:r w:rsidR="00D32C76">
        <w:rPr>
          <w:rFonts w:cs="Times New Roman" w:hint="eastAsia"/>
        </w:rPr>
        <w:t>，</w:t>
      </w:r>
      <w:r w:rsidR="006A0468">
        <w:rPr>
          <w:rFonts w:cs="Times New Roman" w:hint="eastAsia"/>
        </w:rPr>
        <w:t>然后介绍结合实体感知增强和外部知识的阅读理解方法</w:t>
      </w:r>
      <w:r w:rsidR="00BA51B4">
        <w:rPr>
          <w:rFonts w:cs="Times New Roman" w:hint="eastAsia"/>
        </w:rPr>
        <w:t>，</w:t>
      </w:r>
      <w:r w:rsidR="00B01470">
        <w:rPr>
          <w:rFonts w:cs="Times New Roman" w:hint="eastAsia"/>
        </w:rPr>
        <w:t>该部分包含</w:t>
      </w:r>
      <w:r w:rsidR="00762FA1">
        <w:rPr>
          <w:rFonts w:cs="Times New Roman" w:hint="eastAsia"/>
        </w:rPr>
        <w:t>命名实体识别的辅助任务数据集构造</w:t>
      </w:r>
      <w:r w:rsidR="00E021B3">
        <w:rPr>
          <w:rFonts w:cs="Times New Roman" w:hint="eastAsia"/>
        </w:rPr>
        <w:t>、</w:t>
      </w:r>
      <w:r w:rsidR="000A6C66">
        <w:rPr>
          <w:rFonts w:cs="Times New Roman" w:hint="eastAsia"/>
        </w:rPr>
        <w:t>外部知识检索</w:t>
      </w:r>
      <w:r w:rsidR="00957CD6">
        <w:rPr>
          <w:rFonts w:cs="Times New Roman" w:hint="eastAsia"/>
        </w:rPr>
        <w:t>、结合</w:t>
      </w:r>
      <w:r w:rsidR="00E31021">
        <w:rPr>
          <w:rFonts w:cs="Times New Roman" w:hint="eastAsia"/>
        </w:rPr>
        <w:t>实体感知增强和外部之知识的阅读理解模型介绍，</w:t>
      </w:r>
      <w:r w:rsidR="00247A63">
        <w:rPr>
          <w:rFonts w:cs="Times New Roman" w:hint="eastAsia"/>
        </w:rPr>
        <w:t>最后进行实验并给出分析结果。</w:t>
      </w:r>
    </w:p>
    <w:p w14:paraId="49272BE8" w14:textId="1211EFAE" w:rsidR="00467907" w:rsidRPr="00CA505E" w:rsidRDefault="005B4C9E">
      <w:pPr>
        <w:pStyle w:val="1"/>
        <w:spacing w:before="391" w:after="312"/>
        <w:ind w:left="-120"/>
        <w:rPr>
          <w:rFonts w:cs="Times New Roman"/>
        </w:rPr>
      </w:pPr>
      <w:bookmarkStart w:id="12" w:name="_Toc45185720"/>
      <w:r w:rsidRPr="00CA505E">
        <w:rPr>
          <w:rFonts w:cs="Times New Roman"/>
        </w:rPr>
        <w:lastRenderedPageBreak/>
        <w:t>第</w:t>
      </w:r>
      <w:r w:rsidRPr="00CA505E">
        <w:rPr>
          <w:rFonts w:cs="Times New Roman"/>
        </w:rPr>
        <w:t>2</w:t>
      </w:r>
      <w:r w:rsidRPr="00CA505E">
        <w:rPr>
          <w:rFonts w:cs="Times New Roman"/>
        </w:rPr>
        <w:t>章</w:t>
      </w:r>
      <w:r w:rsidR="00F76665" w:rsidRPr="00CA505E">
        <w:rPr>
          <w:rFonts w:cs="Times New Roman" w:hint="eastAsia"/>
        </w:rPr>
        <w:t xml:space="preserve"> </w:t>
      </w:r>
      <w:r w:rsidR="0087719B">
        <w:rPr>
          <w:rFonts w:cs="Times New Roman" w:hint="eastAsia"/>
        </w:rPr>
        <w:t>基于预训练</w:t>
      </w:r>
      <w:r w:rsidR="003D4E89">
        <w:rPr>
          <w:rFonts w:cs="Times New Roman" w:hint="eastAsia"/>
        </w:rPr>
        <w:t>语言</w:t>
      </w:r>
      <w:r w:rsidR="0087719B">
        <w:rPr>
          <w:rFonts w:cs="Times New Roman" w:hint="eastAsia"/>
        </w:rPr>
        <w:t>模型的隐式引入外部知识的方法</w:t>
      </w:r>
      <w:bookmarkEnd w:id="12"/>
    </w:p>
    <w:p w14:paraId="7ECC4117" w14:textId="2EB4F358" w:rsidR="00467907" w:rsidRPr="00CA505E" w:rsidRDefault="005B4C9E">
      <w:pPr>
        <w:pStyle w:val="2"/>
        <w:spacing w:before="195" w:after="195"/>
        <w:rPr>
          <w:rFonts w:cs="Times New Roman"/>
        </w:rPr>
      </w:pPr>
      <w:bookmarkStart w:id="13" w:name="_Toc45185721"/>
      <w:r w:rsidRPr="00CA505E">
        <w:rPr>
          <w:rFonts w:cs="Times New Roman"/>
        </w:rPr>
        <w:t>2.1</w:t>
      </w:r>
      <w:r w:rsidR="00223A9A" w:rsidRPr="00CA505E">
        <w:rPr>
          <w:rFonts w:cs="Times New Roman"/>
        </w:rPr>
        <w:t xml:space="preserve"> </w:t>
      </w:r>
      <w:r w:rsidRPr="00CA505E">
        <w:rPr>
          <w:rFonts w:cs="Times New Roman"/>
        </w:rPr>
        <w:t>引言</w:t>
      </w:r>
      <w:bookmarkEnd w:id="13"/>
    </w:p>
    <w:p w14:paraId="2EBBB1FC" w14:textId="7E65F4D3" w:rsidR="005B7693" w:rsidRDefault="005B7693" w:rsidP="00D13C2F">
      <w:pPr>
        <w:ind w:firstLineChars="200" w:firstLine="515"/>
        <w:jc w:val="both"/>
        <w:rPr>
          <w:rFonts w:cs="Times New Roman"/>
        </w:rPr>
      </w:pPr>
      <w:r>
        <w:rPr>
          <w:rFonts w:cs="Times New Roman" w:hint="eastAsia"/>
        </w:rPr>
        <w:t>近几年</w:t>
      </w:r>
      <w:r w:rsidR="00D302F2">
        <w:rPr>
          <w:rFonts w:cs="Times New Roman" w:hint="eastAsia"/>
        </w:rPr>
        <w:t>，随着预训练</w:t>
      </w:r>
      <w:r w:rsidR="006320CB">
        <w:rPr>
          <w:rFonts w:cs="Times New Roman" w:hint="eastAsia"/>
        </w:rPr>
        <w:t>语言</w:t>
      </w:r>
      <w:r w:rsidR="00D302F2">
        <w:rPr>
          <w:rFonts w:cs="Times New Roman" w:hint="eastAsia"/>
        </w:rPr>
        <w:t>模型的快速发展，像BERT</w:t>
      </w:r>
      <w:r w:rsidR="00D13C2F" w:rsidRPr="00D13C2F">
        <w:rPr>
          <w:rFonts w:cs="Times New Roman"/>
          <w:vertAlign w:val="superscript"/>
        </w:rPr>
        <w:fldChar w:fldCharType="begin"/>
      </w:r>
      <w:r w:rsidR="00D13C2F" w:rsidRPr="00D13C2F">
        <w:rPr>
          <w:rFonts w:cs="Times New Roman"/>
          <w:vertAlign w:val="superscript"/>
        </w:rPr>
        <w:instrText xml:space="preserve"> </w:instrText>
      </w:r>
      <w:r w:rsidR="00D13C2F" w:rsidRPr="00D13C2F">
        <w:rPr>
          <w:rFonts w:cs="Times New Roman" w:hint="eastAsia"/>
          <w:vertAlign w:val="superscript"/>
        </w:rPr>
        <w:instrText>REF _Ref42517634 \r \h</w:instrText>
      </w:r>
      <w:r w:rsidR="00D13C2F" w:rsidRPr="00D13C2F">
        <w:rPr>
          <w:rFonts w:cs="Times New Roman"/>
          <w:vertAlign w:val="superscript"/>
        </w:rPr>
        <w:instrText xml:space="preserve"> </w:instrText>
      </w:r>
      <w:r w:rsidR="00D13C2F">
        <w:rPr>
          <w:rFonts w:cs="Times New Roman"/>
          <w:vertAlign w:val="superscript"/>
        </w:rPr>
        <w:instrText xml:space="preserve"> \* MERGEFORMAT </w:instrText>
      </w:r>
      <w:r w:rsidR="00D13C2F" w:rsidRPr="00D13C2F">
        <w:rPr>
          <w:rFonts w:cs="Times New Roman"/>
          <w:vertAlign w:val="superscript"/>
        </w:rPr>
      </w:r>
      <w:r w:rsidR="00D13C2F" w:rsidRPr="00D13C2F">
        <w:rPr>
          <w:rFonts w:cs="Times New Roman"/>
          <w:vertAlign w:val="superscript"/>
        </w:rPr>
        <w:fldChar w:fldCharType="separate"/>
      </w:r>
      <w:r w:rsidR="00EB7E15">
        <w:rPr>
          <w:rFonts w:cs="Times New Roman"/>
          <w:vertAlign w:val="superscript"/>
        </w:rPr>
        <w:t>[17]</w:t>
      </w:r>
      <w:r w:rsidR="00D13C2F" w:rsidRPr="00D13C2F">
        <w:rPr>
          <w:rFonts w:cs="Times New Roman"/>
          <w:vertAlign w:val="superscript"/>
        </w:rPr>
        <w:fldChar w:fldCharType="end"/>
      </w:r>
      <w:r w:rsidR="00D302F2">
        <w:rPr>
          <w:rFonts w:cs="Times New Roman" w:hint="eastAsia"/>
        </w:rPr>
        <w:t>、XLNET</w:t>
      </w:r>
      <w:r w:rsidR="00D13C2F" w:rsidRPr="00D13C2F">
        <w:rPr>
          <w:rFonts w:cs="Times New Roman"/>
          <w:vertAlign w:val="superscript"/>
        </w:rPr>
        <w:fldChar w:fldCharType="begin"/>
      </w:r>
      <w:r w:rsidR="00D13C2F" w:rsidRPr="00D13C2F">
        <w:rPr>
          <w:rFonts w:cs="Times New Roman"/>
          <w:vertAlign w:val="superscript"/>
        </w:rPr>
        <w:instrText xml:space="preserve"> </w:instrText>
      </w:r>
      <w:r w:rsidR="00D13C2F" w:rsidRPr="00D13C2F">
        <w:rPr>
          <w:rFonts w:cs="Times New Roman" w:hint="eastAsia"/>
          <w:vertAlign w:val="superscript"/>
        </w:rPr>
        <w:instrText>REF _Ref42518661 \r \h</w:instrText>
      </w:r>
      <w:r w:rsidR="00D13C2F" w:rsidRPr="00D13C2F">
        <w:rPr>
          <w:rFonts w:cs="Times New Roman"/>
          <w:vertAlign w:val="superscript"/>
        </w:rPr>
        <w:instrText xml:space="preserve"> </w:instrText>
      </w:r>
      <w:r w:rsidR="00D13C2F">
        <w:rPr>
          <w:rFonts w:cs="Times New Roman"/>
          <w:vertAlign w:val="superscript"/>
        </w:rPr>
        <w:instrText xml:space="preserve"> \* MERGEFORMAT </w:instrText>
      </w:r>
      <w:r w:rsidR="00D13C2F" w:rsidRPr="00D13C2F">
        <w:rPr>
          <w:rFonts w:cs="Times New Roman"/>
          <w:vertAlign w:val="superscript"/>
        </w:rPr>
      </w:r>
      <w:r w:rsidR="00D13C2F" w:rsidRPr="00D13C2F">
        <w:rPr>
          <w:rFonts w:cs="Times New Roman"/>
          <w:vertAlign w:val="superscript"/>
        </w:rPr>
        <w:fldChar w:fldCharType="separate"/>
      </w:r>
      <w:r w:rsidR="00EB7E15">
        <w:rPr>
          <w:rFonts w:cs="Times New Roman"/>
          <w:vertAlign w:val="superscript"/>
        </w:rPr>
        <w:t>[39]</w:t>
      </w:r>
      <w:r w:rsidR="00D13C2F" w:rsidRPr="00D13C2F">
        <w:rPr>
          <w:rFonts w:cs="Times New Roman"/>
          <w:vertAlign w:val="superscript"/>
        </w:rPr>
        <w:fldChar w:fldCharType="end"/>
      </w:r>
      <w:r w:rsidR="00D302F2">
        <w:rPr>
          <w:rFonts w:cs="Times New Roman" w:hint="eastAsia"/>
        </w:rPr>
        <w:t>等，很多的自然语言处理任务的</w:t>
      </w:r>
      <w:r w:rsidR="003717BA">
        <w:rPr>
          <w:rFonts w:cs="Times New Roman" w:hint="eastAsia"/>
        </w:rPr>
        <w:t>SOTA指标一次再一次地被刷新</w:t>
      </w:r>
      <w:r w:rsidR="00D302F2">
        <w:rPr>
          <w:rFonts w:cs="Times New Roman" w:hint="eastAsia"/>
        </w:rPr>
        <w:t>，尤其是机器阅读理解任务的</w:t>
      </w:r>
      <w:r w:rsidR="004E7744">
        <w:rPr>
          <w:rFonts w:cs="Times New Roman" w:hint="eastAsia"/>
        </w:rPr>
        <w:t>效果</w:t>
      </w:r>
      <w:r w:rsidR="00D302F2">
        <w:rPr>
          <w:rFonts w:cs="Times New Roman" w:hint="eastAsia"/>
        </w:rPr>
        <w:t>提升幅度显著。这其中很大的原因是预训练</w:t>
      </w:r>
      <w:r w:rsidR="007F2662">
        <w:rPr>
          <w:rFonts w:cs="Times New Roman" w:hint="eastAsia"/>
        </w:rPr>
        <w:t>语言</w:t>
      </w:r>
      <w:r w:rsidR="00D302F2">
        <w:rPr>
          <w:rFonts w:cs="Times New Roman" w:hint="eastAsia"/>
        </w:rPr>
        <w:t>模型</w:t>
      </w:r>
      <w:r w:rsidR="006715AF">
        <w:rPr>
          <w:rFonts w:cs="Times New Roman" w:hint="eastAsia"/>
        </w:rPr>
        <w:t>借助</w:t>
      </w:r>
      <w:r w:rsidR="00075B17">
        <w:rPr>
          <w:rFonts w:cs="Times New Roman" w:hint="eastAsia"/>
        </w:rPr>
        <w:t>优秀的深度学习架构，如Transformer</w:t>
      </w:r>
      <w:r w:rsidR="00D13C2F" w:rsidRPr="00D13C2F">
        <w:rPr>
          <w:rFonts w:cs="Times New Roman"/>
          <w:vertAlign w:val="superscript"/>
        </w:rPr>
        <w:fldChar w:fldCharType="begin"/>
      </w:r>
      <w:r w:rsidR="00D13C2F" w:rsidRPr="00D13C2F">
        <w:rPr>
          <w:rFonts w:cs="Times New Roman"/>
          <w:vertAlign w:val="superscript"/>
        </w:rPr>
        <w:instrText xml:space="preserve"> </w:instrText>
      </w:r>
      <w:r w:rsidR="00D13C2F" w:rsidRPr="00D13C2F">
        <w:rPr>
          <w:rFonts w:cs="Times New Roman" w:hint="eastAsia"/>
          <w:vertAlign w:val="superscript"/>
        </w:rPr>
        <w:instrText>REF _Ref42518680 \r \h</w:instrText>
      </w:r>
      <w:r w:rsidR="00D13C2F" w:rsidRPr="00D13C2F">
        <w:rPr>
          <w:rFonts w:cs="Times New Roman"/>
          <w:vertAlign w:val="superscript"/>
        </w:rPr>
        <w:instrText xml:space="preserve"> </w:instrText>
      </w:r>
      <w:r w:rsidR="00D13C2F">
        <w:rPr>
          <w:rFonts w:cs="Times New Roman"/>
          <w:vertAlign w:val="superscript"/>
        </w:rPr>
        <w:instrText xml:space="preserve"> \* MERGEFORMAT </w:instrText>
      </w:r>
      <w:r w:rsidR="00D13C2F" w:rsidRPr="00D13C2F">
        <w:rPr>
          <w:rFonts w:cs="Times New Roman"/>
          <w:vertAlign w:val="superscript"/>
        </w:rPr>
      </w:r>
      <w:r w:rsidR="00D13C2F" w:rsidRPr="00D13C2F">
        <w:rPr>
          <w:rFonts w:cs="Times New Roman"/>
          <w:vertAlign w:val="superscript"/>
        </w:rPr>
        <w:fldChar w:fldCharType="separate"/>
      </w:r>
      <w:r w:rsidR="00EB7E15">
        <w:rPr>
          <w:rFonts w:cs="Times New Roman"/>
          <w:vertAlign w:val="superscript"/>
        </w:rPr>
        <w:t>[40]</w:t>
      </w:r>
      <w:r w:rsidR="00D13C2F" w:rsidRPr="00D13C2F">
        <w:rPr>
          <w:rFonts w:cs="Times New Roman"/>
          <w:vertAlign w:val="superscript"/>
        </w:rPr>
        <w:fldChar w:fldCharType="end"/>
      </w:r>
      <w:r w:rsidR="00075B17">
        <w:rPr>
          <w:rFonts w:cs="Times New Roman" w:hint="eastAsia"/>
        </w:rPr>
        <w:t>等，</w:t>
      </w:r>
      <w:r w:rsidR="005B5489">
        <w:rPr>
          <w:rFonts w:cs="Times New Roman" w:hint="eastAsia"/>
        </w:rPr>
        <w:t>能够很好的利用大量的无标注的文本，从而能够获取文本更深层的语义信息。而且很多的外部知识其实都</w:t>
      </w:r>
      <w:r w:rsidR="006E749C">
        <w:rPr>
          <w:rFonts w:cs="Times New Roman" w:hint="eastAsia"/>
        </w:rPr>
        <w:t>已经</w:t>
      </w:r>
      <w:r w:rsidR="005B5489">
        <w:rPr>
          <w:rFonts w:cs="Times New Roman" w:hint="eastAsia"/>
        </w:rPr>
        <w:t>蕴含在这些大量的无标注的文本当中，</w:t>
      </w:r>
      <w:r w:rsidR="006E749C">
        <w:rPr>
          <w:rFonts w:cs="Times New Roman" w:hint="eastAsia"/>
        </w:rPr>
        <w:t>也就是说预训练</w:t>
      </w:r>
      <w:r w:rsidR="00DB5117">
        <w:rPr>
          <w:rFonts w:cs="Times New Roman" w:hint="eastAsia"/>
        </w:rPr>
        <w:t>语言</w:t>
      </w:r>
      <w:r w:rsidR="006E749C">
        <w:rPr>
          <w:rFonts w:cs="Times New Roman" w:hint="eastAsia"/>
        </w:rPr>
        <w:t>模型其实已经从这些大量的无标注的文本当中学习到了一些外部知识信息，这些外部知识信息将会很有利于需要外部知识的机器阅读理解任务。为此，</w:t>
      </w:r>
      <w:r w:rsidR="00705A77">
        <w:rPr>
          <w:rFonts w:cs="Times New Roman" w:hint="eastAsia"/>
        </w:rPr>
        <w:t>本章直接</w:t>
      </w:r>
      <w:r w:rsidR="006E749C">
        <w:rPr>
          <w:rFonts w:cs="Times New Roman" w:hint="eastAsia"/>
        </w:rPr>
        <w:t>利用预训练模型来构建机器阅读理解模型，隐式地引入外部知识，从而提升机器阅读理解的任务效果。</w:t>
      </w:r>
    </w:p>
    <w:p w14:paraId="2E5DC942" w14:textId="6E6B2438" w:rsidR="00972D44" w:rsidRDefault="001A60E4" w:rsidP="00D13C2F">
      <w:pPr>
        <w:ind w:firstLineChars="200" w:firstLine="515"/>
        <w:jc w:val="both"/>
        <w:rPr>
          <w:rFonts w:cs="Times New Roman"/>
        </w:rPr>
      </w:pPr>
      <w:r w:rsidRPr="00CA505E">
        <w:rPr>
          <w:rFonts w:cs="Times New Roman" w:hint="eastAsia"/>
        </w:rPr>
        <w:t>本章的主要安排如下：第2.</w:t>
      </w:r>
      <w:r w:rsidRPr="00CA505E">
        <w:rPr>
          <w:rFonts w:cs="Times New Roman"/>
        </w:rPr>
        <w:t>2</w:t>
      </w:r>
      <w:r w:rsidRPr="00CA505E">
        <w:rPr>
          <w:rFonts w:cs="Times New Roman" w:hint="eastAsia"/>
        </w:rPr>
        <w:t>节主要介绍实验使用的数据集，对数据进行的预处理操作；第2.</w:t>
      </w:r>
      <w:r w:rsidRPr="00CA505E">
        <w:rPr>
          <w:rFonts w:cs="Times New Roman"/>
        </w:rPr>
        <w:t>3</w:t>
      </w:r>
      <w:r w:rsidRPr="00CA505E">
        <w:rPr>
          <w:rFonts w:cs="Times New Roman" w:hint="eastAsia"/>
        </w:rPr>
        <w:t>节</w:t>
      </w:r>
      <w:r w:rsidR="008E66F5">
        <w:rPr>
          <w:rFonts w:cs="Times New Roman" w:hint="eastAsia"/>
        </w:rPr>
        <w:t>简要介绍了</w:t>
      </w:r>
      <w:r w:rsidR="0017466F">
        <w:rPr>
          <w:rFonts w:cs="Times New Roman" w:hint="eastAsia"/>
        </w:rPr>
        <w:t>预训练语言模型的发展</w:t>
      </w:r>
      <w:r w:rsidR="00300DCF" w:rsidRPr="00CA505E">
        <w:rPr>
          <w:rFonts w:cs="Times New Roman" w:hint="eastAsia"/>
        </w:rPr>
        <w:t>，并对</w:t>
      </w:r>
      <w:r w:rsidRPr="00CA505E">
        <w:rPr>
          <w:rFonts w:cs="Times New Roman" w:hint="eastAsia"/>
        </w:rPr>
        <w:t>本</w:t>
      </w:r>
      <w:r w:rsidR="000506AB" w:rsidRPr="00CA505E">
        <w:rPr>
          <w:rFonts w:cs="Times New Roman" w:hint="eastAsia"/>
        </w:rPr>
        <w:t>章</w:t>
      </w:r>
      <w:r w:rsidR="005D7FF3">
        <w:rPr>
          <w:rFonts w:cs="Times New Roman" w:hint="eastAsia"/>
        </w:rPr>
        <w:t>使用的预训练语言模型方法</w:t>
      </w:r>
      <w:r w:rsidR="00161906">
        <w:rPr>
          <w:rFonts w:cs="Times New Roman" w:hint="eastAsia"/>
        </w:rPr>
        <w:t>原理</w:t>
      </w:r>
      <w:r w:rsidR="00300DCF" w:rsidRPr="00CA505E">
        <w:rPr>
          <w:rFonts w:cs="Times New Roman" w:hint="eastAsia"/>
        </w:rPr>
        <w:t>加以阐述</w:t>
      </w:r>
      <w:r w:rsidR="000506AB" w:rsidRPr="00CA505E">
        <w:rPr>
          <w:rFonts w:cs="Times New Roman" w:hint="eastAsia"/>
        </w:rPr>
        <w:t>；第2.</w:t>
      </w:r>
      <w:r w:rsidR="000506AB" w:rsidRPr="00CA505E">
        <w:rPr>
          <w:rFonts w:cs="Times New Roman"/>
        </w:rPr>
        <w:t>4</w:t>
      </w:r>
      <w:r w:rsidR="00161906">
        <w:rPr>
          <w:rFonts w:cs="Times New Roman" w:hint="eastAsia"/>
        </w:rPr>
        <w:t>节介绍基于预训练模型构建的机器阅读理解模型方法；</w:t>
      </w:r>
      <w:r w:rsidR="000506AB" w:rsidRPr="00CA505E">
        <w:rPr>
          <w:rFonts w:cs="Times New Roman" w:hint="eastAsia"/>
        </w:rPr>
        <w:t>第2.</w:t>
      </w:r>
      <w:r w:rsidR="000506AB" w:rsidRPr="00CA505E">
        <w:rPr>
          <w:rFonts w:cs="Times New Roman"/>
        </w:rPr>
        <w:t>5</w:t>
      </w:r>
      <w:r w:rsidR="000506AB" w:rsidRPr="00CA505E">
        <w:rPr>
          <w:rFonts w:cs="Times New Roman" w:hint="eastAsia"/>
        </w:rPr>
        <w:t>节给出了本章的实验结果并对其进行分析；第2.</w:t>
      </w:r>
      <w:r w:rsidR="000506AB" w:rsidRPr="00CA505E">
        <w:rPr>
          <w:rFonts w:cs="Times New Roman"/>
        </w:rPr>
        <w:t>6</w:t>
      </w:r>
      <w:r w:rsidR="000506AB" w:rsidRPr="00CA505E">
        <w:rPr>
          <w:rFonts w:cs="Times New Roman" w:hint="eastAsia"/>
        </w:rPr>
        <w:t>节则是对本章内容进行一个总结。</w:t>
      </w:r>
    </w:p>
    <w:p w14:paraId="63471FE5" w14:textId="7975387D" w:rsidR="00467907" w:rsidRPr="00CA505E" w:rsidRDefault="005B4C9E" w:rsidP="00F76665">
      <w:pPr>
        <w:pStyle w:val="2"/>
        <w:spacing w:before="195" w:after="195"/>
      </w:pPr>
      <w:bookmarkStart w:id="14" w:name="_Toc45185722"/>
      <w:r w:rsidRPr="00CA505E">
        <w:t>2.</w:t>
      </w:r>
      <w:r w:rsidR="00772C96">
        <w:t>2</w:t>
      </w:r>
      <w:r w:rsidR="00223A9A" w:rsidRPr="00CA505E">
        <w:t xml:space="preserve"> </w:t>
      </w:r>
      <w:r w:rsidR="00B31483" w:rsidRPr="00CA505E">
        <w:rPr>
          <w:rFonts w:hint="eastAsia"/>
        </w:rPr>
        <w:t>实验</w:t>
      </w:r>
      <w:r w:rsidRPr="00CA505E">
        <w:t>数据集</w:t>
      </w:r>
      <w:r w:rsidR="00124FB1">
        <w:rPr>
          <w:rFonts w:hint="eastAsia"/>
        </w:rPr>
        <w:t>介绍</w:t>
      </w:r>
      <w:bookmarkEnd w:id="14"/>
    </w:p>
    <w:p w14:paraId="3AFB7A09" w14:textId="503E5C81" w:rsidR="0023284D" w:rsidRDefault="003A4518" w:rsidP="00D13C2F">
      <w:pPr>
        <w:ind w:firstLineChars="200" w:firstLine="515"/>
        <w:jc w:val="both"/>
      </w:pPr>
      <w:r>
        <w:rPr>
          <w:rFonts w:cs="Times New Roman" w:hint="eastAsia"/>
        </w:rPr>
        <w:t>本章使用的语料为</w:t>
      </w:r>
      <w:r w:rsidR="002F5106">
        <w:rPr>
          <w:rFonts w:cs="Times New Roman"/>
        </w:rPr>
        <w:t>ReCoR</w:t>
      </w:r>
      <w:r w:rsidR="002F5106">
        <w:rPr>
          <w:rFonts w:cs="Times New Roman" w:hint="eastAsia"/>
        </w:rPr>
        <w:t>D英文的阅读理解数据集，该数据集主要来自于CNN、Daily</w:t>
      </w:r>
      <w:r w:rsidR="002F5106">
        <w:rPr>
          <w:rFonts w:cs="Times New Roman"/>
        </w:rPr>
        <w:t xml:space="preserve"> </w:t>
      </w:r>
      <w:r w:rsidR="002F5106">
        <w:rPr>
          <w:rFonts w:cs="Times New Roman" w:hint="eastAsia"/>
        </w:rPr>
        <w:t>Mail</w:t>
      </w:r>
      <w:r w:rsidR="00330732">
        <w:rPr>
          <w:rFonts w:cs="Times New Roman" w:hint="eastAsia"/>
        </w:rPr>
        <w:t>的一些英文文章，</w:t>
      </w:r>
      <w:r w:rsidR="00330732">
        <w:rPr>
          <w:rFonts w:hint="eastAsia"/>
        </w:rPr>
        <w:t>该数据集任务要求给定一个文章和问题，要求机器能够找到问题的答案，仅仅根据文章内容可能无法准确获得问题的答案，需要借助一定的外部知识。</w:t>
      </w:r>
    </w:p>
    <w:p w14:paraId="46D82B8D" w14:textId="7F479EBA" w:rsidR="00330732" w:rsidRDefault="00330732" w:rsidP="00D13C2F">
      <w:pPr>
        <w:ind w:firstLineChars="200" w:firstLine="515"/>
        <w:jc w:val="both"/>
      </w:pPr>
      <w:r>
        <w:rPr>
          <w:rFonts w:hint="eastAsia"/>
        </w:rPr>
        <w:t>ReCoRD数据集任务需要借助外部知识推理，该外部知识推理大致有5种类型：意译（3</w:t>
      </w:r>
      <w:r>
        <w:t>%</w:t>
      </w:r>
      <w:r>
        <w:rPr>
          <w:rFonts w:hint="eastAsia"/>
        </w:rPr>
        <w:t>）、部分线索（1</w:t>
      </w:r>
      <w:r>
        <w:t>0%</w:t>
      </w:r>
      <w:r>
        <w:rPr>
          <w:rFonts w:hint="eastAsia"/>
        </w:rPr>
        <w:t>）、多个句子的推理（</w:t>
      </w:r>
      <w:r>
        <w:t>6%</w:t>
      </w:r>
      <w:r>
        <w:rPr>
          <w:rFonts w:hint="eastAsia"/>
        </w:rPr>
        <w:t>）、常识推理（7</w:t>
      </w:r>
      <w:r>
        <w:t>5%</w:t>
      </w:r>
      <w:r>
        <w:rPr>
          <w:rFonts w:hint="eastAsia"/>
        </w:rPr>
        <w:t>）、歧义（6</w:t>
      </w:r>
      <w:r>
        <w:t>%</w:t>
      </w:r>
      <w:r>
        <w:rPr>
          <w:rFonts w:hint="eastAsia"/>
        </w:rPr>
        <w:t>）。这其中常识推理再细分包括：概念知识（4</w:t>
      </w:r>
      <w:r>
        <w:t>9.3%</w:t>
      </w:r>
      <w:r>
        <w:rPr>
          <w:rFonts w:hint="eastAsia"/>
        </w:rPr>
        <w:t>）、因果推理（</w:t>
      </w:r>
      <w:r>
        <w:t>32.0%</w:t>
      </w:r>
      <w:r>
        <w:rPr>
          <w:rFonts w:hint="eastAsia"/>
        </w:rPr>
        <w:t>）、通俗心理学（2</w:t>
      </w:r>
      <w:r>
        <w:t>8.0%</w:t>
      </w:r>
      <w:r>
        <w:rPr>
          <w:rFonts w:hint="eastAsia"/>
        </w:rPr>
        <w:t>）、社会规范和空间推理等（1</w:t>
      </w:r>
      <w:r>
        <w:t>2.0%</w:t>
      </w:r>
      <w:r>
        <w:rPr>
          <w:rFonts w:hint="eastAsia"/>
        </w:rPr>
        <w:t>）。根据此数据集的特点，选取了两种外部知识库WordNet、Nell，其中WordNet存储的是同义</w:t>
      </w:r>
      <w:r>
        <w:rPr>
          <w:rFonts w:hint="eastAsia"/>
        </w:rPr>
        <w:lastRenderedPageBreak/>
        <w:t>词之间的词法关系，例如（organism，</w:t>
      </w:r>
      <w:r>
        <w:t>hypernymof</w:t>
      </w:r>
      <w:r>
        <w:rPr>
          <w:rFonts w:hint="eastAsia"/>
        </w:rPr>
        <w:t>，animal）；Nell存储的是实体的相关信息，例如（CoCa</w:t>
      </w:r>
      <w:r>
        <w:t xml:space="preserve"> </w:t>
      </w:r>
      <w:r>
        <w:rPr>
          <w:rFonts w:hint="eastAsia"/>
        </w:rPr>
        <w:t>Cola，isa，</w:t>
      </w:r>
      <w:r>
        <w:t>company</w:t>
      </w:r>
      <w:r>
        <w:rPr>
          <w:rFonts w:hint="eastAsia"/>
        </w:rPr>
        <w:t>）。该数据集包含训练集（1</w:t>
      </w:r>
      <w:r>
        <w:t>00</w:t>
      </w:r>
      <w:r>
        <w:rPr>
          <w:rFonts w:hint="eastAsia"/>
        </w:rPr>
        <w:t>K）、验证集（1</w:t>
      </w:r>
      <w:r>
        <w:t>0</w:t>
      </w:r>
      <w:r>
        <w:rPr>
          <w:rFonts w:hint="eastAsia"/>
        </w:rPr>
        <w:t>K）、测试集（1</w:t>
      </w:r>
      <w:r>
        <w:t>0</w:t>
      </w:r>
      <w:r>
        <w:rPr>
          <w:rFonts w:hint="eastAsia"/>
        </w:rPr>
        <w:t>K）。一个简单的example如图2</w:t>
      </w:r>
      <w:r>
        <w:t>-1</w:t>
      </w:r>
      <w:r>
        <w:rPr>
          <w:rFonts w:hint="eastAsia"/>
        </w:rPr>
        <w:t>所示：</w:t>
      </w:r>
    </w:p>
    <w:p w14:paraId="20E38855" w14:textId="1344C2E1" w:rsidR="00F03979" w:rsidRPr="00E5313C" w:rsidRDefault="008B274F" w:rsidP="005F4A8D">
      <w:pPr>
        <w:jc w:val="center"/>
      </w:pPr>
      <w:r w:rsidRPr="008B274F">
        <w:rPr>
          <w:noProof/>
        </w:rPr>
        <w:drawing>
          <wp:inline distT="0" distB="0" distL="0" distR="0" wp14:anchorId="1A06BD9A" wp14:editId="08C7BB22">
            <wp:extent cx="5229787" cy="2212082"/>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9467" cy="2224636"/>
                    </a:xfrm>
                    <a:prstGeom prst="rect">
                      <a:avLst/>
                    </a:prstGeom>
                  </pic:spPr>
                </pic:pic>
              </a:graphicData>
            </a:graphic>
          </wp:inline>
        </w:drawing>
      </w:r>
    </w:p>
    <w:p w14:paraId="1121326B" w14:textId="6A183D44" w:rsidR="00223A9A" w:rsidRPr="0024771E" w:rsidRDefault="00F03979" w:rsidP="00F03979">
      <w:pPr>
        <w:pStyle w:val="aff2"/>
        <w:jc w:val="center"/>
        <w:rPr>
          <w:rFonts w:ascii="Times New Roman" w:eastAsiaTheme="minorEastAsia" w:hAnsi="Times New Roman" w:cs="Times New Roman"/>
          <w:sz w:val="21"/>
          <w:szCs w:val="21"/>
        </w:rPr>
      </w:pPr>
      <w:r w:rsidRPr="0024771E">
        <w:rPr>
          <w:rFonts w:ascii="Times New Roman" w:eastAsiaTheme="minorEastAsia" w:hAnsi="Times New Roman" w:cs="Times New Roman"/>
          <w:sz w:val="21"/>
          <w:szCs w:val="21"/>
        </w:rPr>
        <w:t>图</w:t>
      </w:r>
      <w:r w:rsidRPr="0024771E">
        <w:rPr>
          <w:rFonts w:ascii="Times New Roman" w:eastAsiaTheme="minorEastAsia" w:hAnsi="Times New Roman" w:cs="Times New Roman"/>
          <w:sz w:val="21"/>
          <w:szCs w:val="21"/>
        </w:rPr>
        <w:t xml:space="preserve">2-1 </w:t>
      </w:r>
      <w:r w:rsidR="005F4A8D" w:rsidRPr="0024771E">
        <w:rPr>
          <w:rFonts w:ascii="Times New Roman" w:eastAsiaTheme="minorEastAsia" w:hAnsi="Times New Roman" w:cs="Times New Roman"/>
          <w:sz w:val="21"/>
          <w:szCs w:val="21"/>
        </w:rPr>
        <w:t>ReCoRD</w:t>
      </w:r>
      <w:r w:rsidR="005F4A8D" w:rsidRPr="0024771E">
        <w:rPr>
          <w:rFonts w:ascii="Times New Roman" w:eastAsiaTheme="minorEastAsia" w:hAnsi="Times New Roman" w:cs="Times New Roman" w:hint="eastAsia"/>
          <w:sz w:val="21"/>
          <w:szCs w:val="21"/>
        </w:rPr>
        <w:t>例子</w:t>
      </w:r>
    </w:p>
    <w:p w14:paraId="5687D9FD" w14:textId="5B35BB20" w:rsidR="00467907" w:rsidRPr="00CA505E" w:rsidRDefault="005B4C9E" w:rsidP="00390DC2">
      <w:pPr>
        <w:pStyle w:val="2"/>
        <w:spacing w:before="195" w:after="195"/>
        <w:rPr>
          <w:rFonts w:cs="Times New Roman"/>
        </w:rPr>
      </w:pPr>
      <w:bookmarkStart w:id="15" w:name="_Toc45185723"/>
      <w:r w:rsidRPr="00CA505E">
        <w:rPr>
          <w:rFonts w:cs="Times New Roman"/>
        </w:rPr>
        <w:t>2.</w:t>
      </w:r>
      <w:r w:rsidR="00772C96">
        <w:rPr>
          <w:rFonts w:cs="Times New Roman"/>
        </w:rPr>
        <w:t>3</w:t>
      </w:r>
      <w:r w:rsidR="00FC320F" w:rsidRPr="00CA505E">
        <w:rPr>
          <w:rFonts w:cs="Times New Roman"/>
        </w:rPr>
        <w:t xml:space="preserve"> </w:t>
      </w:r>
      <w:r w:rsidR="00EC7E74">
        <w:rPr>
          <w:rFonts w:cs="Times New Roman" w:hint="eastAsia"/>
        </w:rPr>
        <w:t>预训练语言模型</w:t>
      </w:r>
      <w:r w:rsidR="004706FD">
        <w:rPr>
          <w:rFonts w:cs="Times New Roman" w:hint="eastAsia"/>
        </w:rPr>
        <w:t>介绍</w:t>
      </w:r>
      <w:bookmarkEnd w:id="15"/>
    </w:p>
    <w:p w14:paraId="71BC4849" w14:textId="54D154DB" w:rsidR="00326BE1" w:rsidRPr="00CA505E" w:rsidRDefault="0042645F" w:rsidP="006132D3">
      <w:pPr>
        <w:ind w:firstLineChars="200" w:firstLine="515"/>
        <w:jc w:val="both"/>
        <w:rPr>
          <w:rFonts w:cs="Times New Roman"/>
        </w:rPr>
      </w:pPr>
      <w:r>
        <w:rPr>
          <w:rFonts w:cs="Times New Roman" w:hint="eastAsia"/>
        </w:rPr>
        <w:t>近几年，在自然语言处理领域中，使用</w:t>
      </w:r>
      <w:r w:rsidR="0024771E">
        <w:rPr>
          <w:rFonts w:cs="Times New Roman" w:hint="eastAsia"/>
        </w:rPr>
        <w:t>语言</w:t>
      </w:r>
      <w:r>
        <w:rPr>
          <w:rFonts w:cs="Times New Roman" w:hint="eastAsia"/>
        </w:rPr>
        <w:t>模型预训练方法在多项NLP任务上都取得了不错的提升，受到了学术界和工业界的广泛关注。这一小节将先介绍传统的语言模型方法，然后再介绍当前流行的语言模型</w:t>
      </w:r>
      <w:r w:rsidR="00A63D4F">
        <w:rPr>
          <w:rFonts w:cs="Times New Roman" w:hint="eastAsia"/>
        </w:rPr>
        <w:t>预训练方法，特别是重点介绍BERT预训练语言模型。</w:t>
      </w:r>
    </w:p>
    <w:p w14:paraId="56A66420" w14:textId="5E01F6DB" w:rsidR="006D5F74" w:rsidRPr="00CA505E" w:rsidRDefault="006D5F74" w:rsidP="006D5F74">
      <w:pPr>
        <w:pStyle w:val="3"/>
        <w:spacing w:before="195" w:after="195"/>
        <w:rPr>
          <w:rFonts w:cs="Times New Roman"/>
        </w:rPr>
      </w:pPr>
      <w:bookmarkStart w:id="16" w:name="_Toc45185724"/>
      <w:r w:rsidRPr="00CA505E">
        <w:rPr>
          <w:rFonts w:cs="Times New Roman"/>
        </w:rPr>
        <w:t>2.</w:t>
      </w:r>
      <w:r w:rsidR="00772C96">
        <w:rPr>
          <w:rFonts w:cs="Times New Roman"/>
        </w:rPr>
        <w:t>3</w:t>
      </w:r>
      <w:r w:rsidRPr="00CA505E">
        <w:rPr>
          <w:rFonts w:cs="Times New Roman"/>
        </w:rPr>
        <w:t xml:space="preserve">.1 </w:t>
      </w:r>
      <w:r w:rsidR="00A63D4F">
        <w:rPr>
          <w:rFonts w:cs="Times New Roman" w:hint="eastAsia"/>
        </w:rPr>
        <w:t>传统的语言模型</w:t>
      </w:r>
      <w:r w:rsidR="004A363D">
        <w:rPr>
          <w:rFonts w:cs="Times New Roman" w:hint="eastAsia"/>
        </w:rPr>
        <w:t>训练方法</w:t>
      </w:r>
      <w:bookmarkEnd w:id="16"/>
    </w:p>
    <w:p w14:paraId="7C563E09" w14:textId="651AC96D" w:rsidR="005A344B" w:rsidRPr="005A344B" w:rsidRDefault="00A63D4F" w:rsidP="006132D3">
      <w:pPr>
        <w:ind w:firstLineChars="200" w:firstLine="515"/>
        <w:jc w:val="both"/>
        <w:rPr>
          <w:rFonts w:cs="Times New Roman"/>
          <w:i/>
        </w:rPr>
      </w:pPr>
      <w:r>
        <w:rPr>
          <w:rFonts w:cs="Times New Roman" w:hint="eastAsia"/>
        </w:rPr>
        <w:t>语言模型是自然语言处理中一个很重要的概念，</w:t>
      </w:r>
      <w:r w:rsidR="00411D17">
        <w:rPr>
          <w:rFonts w:cs="Times New Roman" w:hint="eastAsia"/>
        </w:rPr>
        <w:t>可以说自然语言处理的发展很大程度上是由于语言模型的发展所决定的。那么</w:t>
      </w:r>
      <w:r>
        <w:rPr>
          <w:rFonts w:cs="Times New Roman" w:hint="eastAsia"/>
        </w:rPr>
        <w:t>什么是语言模型</w:t>
      </w:r>
      <w:r w:rsidR="00411D17">
        <w:rPr>
          <w:rFonts w:cs="Times New Roman" w:hint="eastAsia"/>
        </w:rPr>
        <w:t>呢</w:t>
      </w:r>
      <w:r>
        <w:rPr>
          <w:rFonts w:cs="Times New Roman" w:hint="eastAsia"/>
        </w:rPr>
        <w:t>？</w:t>
      </w:r>
      <w:r w:rsidR="00C0673F">
        <w:rPr>
          <w:rFonts w:cs="Times New Roman" w:hint="eastAsia"/>
        </w:rPr>
        <w:t>简单说语言模型</w:t>
      </w:r>
      <w:r w:rsidR="005A344B">
        <w:rPr>
          <w:rFonts w:cs="Times New Roman" w:hint="eastAsia"/>
        </w:rPr>
        <w:t>是指</w:t>
      </w:r>
      <w:r>
        <w:rPr>
          <w:rFonts w:cs="Times New Roman" w:hint="eastAsia"/>
        </w:rPr>
        <w:t>一串词序列的概率分布</w:t>
      </w:r>
      <w:r w:rsidR="005A344B">
        <w:rPr>
          <w:rFonts w:cs="Times New Roman" w:hint="eastAsia"/>
        </w:rPr>
        <w:t>。严格的定义是，</w:t>
      </w:r>
      <w:r>
        <w:rPr>
          <w:rFonts w:cs="Times New Roman" w:hint="eastAsia"/>
        </w:rPr>
        <w:t>语言模型</w:t>
      </w:r>
      <w:r w:rsidR="005A344B">
        <w:rPr>
          <w:rFonts w:cs="Times New Roman" w:hint="eastAsia"/>
        </w:rPr>
        <w:t>表示一个长度为</w:t>
      </w:r>
      <m:oMath>
        <m:r>
          <m:rPr>
            <m:sty m:val="p"/>
          </m:rPr>
          <w:rPr>
            <w:rFonts w:ascii="Cambria Math" w:hAnsi="Cambria Math" w:cs="Times New Roman" w:hint="eastAsia"/>
          </w:rPr>
          <m:t>n</m:t>
        </m:r>
      </m:oMath>
      <w:r w:rsidR="005A344B">
        <w:rPr>
          <w:rFonts w:cs="Times New Roman" w:hint="eastAsia"/>
        </w:rPr>
        <w:t>的文本的为一段自然文本的概率，我们一般用</w:t>
      </w:r>
      <m:oMath>
        <m:r>
          <m:rPr>
            <m:sty m:val="p"/>
          </m:rPr>
          <w:rPr>
            <w:rFonts w:ascii="Cambria Math" w:hAnsi="Cambria Math" w:cs="Times New Roman" w:hint="eastAsia"/>
          </w:rPr>
          <m:t>P</m:t>
        </m:r>
      </m:oMath>
      <w:r w:rsidR="005A344B">
        <w:rPr>
          <w:rFonts w:cs="Times New Roman" w:hint="eastAsia"/>
        </w:rPr>
        <w:t>表示，用公式表示如下：</w:t>
      </w:r>
    </w:p>
    <w:p w14:paraId="546AC3F1" w14:textId="77777777" w:rsidR="00C1420D" w:rsidRPr="00C1420D" w:rsidRDefault="00A63D4F" w:rsidP="005A344B">
      <w:pPr>
        <w:jc w:val="both"/>
        <w:rPr>
          <w:rFonts w:cs="Times New Roman"/>
        </w:rPr>
      </w:pPr>
      <m:oMathPara>
        <m:oMathParaPr>
          <m:jc m:val="center"/>
        </m:oMathParaPr>
        <m:oMath>
          <m:r>
            <m:rPr>
              <m:sty m:val="p"/>
            </m:rPr>
            <w:rPr>
              <w:rFonts w:ascii="Cambria Math" w:hAnsi="Cambria Math" w:cs="Times New Roman" w:hint="eastAsia"/>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e>
          </m:d>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e>
          </m:d>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e>
          </m:d>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3</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e>
          </m:d>
        </m:oMath>
      </m:oMathPara>
    </w:p>
    <w:p w14:paraId="67945549" w14:textId="4098D159" w:rsidR="009C32D3" w:rsidRPr="009C32D3" w:rsidRDefault="00BB2191" w:rsidP="009C32D3">
      <w:pPr>
        <w:ind w:firstLineChars="200" w:firstLine="515"/>
        <w:jc w:val="both"/>
        <w:rPr>
          <w:rFonts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n-1</m:t>
                      </m:r>
                    </m:sub>
                  </m:sSub>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2-1</m:t>
                  </m:r>
                </m:e>
              </m:d>
            </m:e>
          </m:eqArr>
        </m:oMath>
      </m:oMathPara>
    </w:p>
    <w:p w14:paraId="76EF6054" w14:textId="6125F426" w:rsidR="00C1420D" w:rsidRPr="00746AE1" w:rsidRDefault="00C1420D" w:rsidP="006442B3">
      <w:pPr>
        <w:jc w:val="both"/>
        <w:rPr>
          <w:rFonts w:cs="Times New Roman"/>
          <w:i/>
        </w:rPr>
      </w:pPr>
      <w:r>
        <w:rPr>
          <w:rFonts w:cs="Times New Roman"/>
          <w:i/>
        </w:rPr>
        <w:tab/>
      </w:r>
      <w:r w:rsidRPr="00C1420D">
        <w:rPr>
          <w:rFonts w:cs="Times New Roman" w:hint="eastAsia"/>
        </w:rPr>
        <w:t>然而在</w:t>
      </w:r>
      <w:r w:rsidR="00746AE1">
        <w:rPr>
          <w:rFonts w:cs="Times New Roman" w:hint="eastAsia"/>
        </w:rPr>
        <w:t>实际的文本当</w:t>
      </w:r>
      <w:r w:rsidRPr="00C1420D">
        <w:rPr>
          <w:rFonts w:cs="Times New Roman" w:hint="eastAsia"/>
        </w:rPr>
        <w:t>中，如果文本</w:t>
      </w:r>
      <w:r w:rsidR="00AD40FD">
        <w:rPr>
          <w:rFonts w:cs="Times New Roman" w:hint="eastAsia"/>
        </w:rPr>
        <w:t>比较长</w:t>
      </w:r>
      <w:r w:rsidRPr="00C1420D">
        <w:rPr>
          <w:rFonts w:cs="Times New Roman" w:hint="eastAsia"/>
        </w:rPr>
        <w:t>，</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oMath>
      <w:r>
        <w:rPr>
          <w:rFonts w:cs="Times New Roman" w:hint="eastAsia"/>
        </w:rPr>
        <w:t>的</w:t>
      </w:r>
      <w:r w:rsidR="00AD40FD">
        <w:rPr>
          <w:rFonts w:cs="Times New Roman" w:hint="eastAsia"/>
        </w:rPr>
        <w:t>估计</w:t>
      </w:r>
      <w:r>
        <w:rPr>
          <w:rFonts w:cs="Times New Roman" w:hint="eastAsia"/>
        </w:rPr>
        <w:t>将会很困难。</w:t>
      </w:r>
      <w:r w:rsidR="00AD40FD">
        <w:rPr>
          <w:rFonts w:cs="Times New Roman" w:hint="eastAsia"/>
        </w:rPr>
        <w:t>针对这个问题</w:t>
      </w:r>
      <w:r>
        <w:rPr>
          <w:rFonts w:cs="Times New Roman" w:hint="eastAsia"/>
        </w:rPr>
        <w:t>，研究者们提出了一个简化的语言模型，称</w:t>
      </w:r>
      <w:r w:rsidR="00825A7D">
        <w:rPr>
          <w:rFonts w:cs="Times New Roman" w:hint="eastAsia"/>
        </w:rPr>
        <w:t>做</w:t>
      </w:r>
      <w:r>
        <w:rPr>
          <w:rFonts w:cs="Times New Roman" w:hint="eastAsia"/>
        </w:rPr>
        <w:t>N</w:t>
      </w:r>
      <w:r>
        <w:rPr>
          <w:rFonts w:cs="Times New Roman"/>
        </w:rPr>
        <w:t>-</w:t>
      </w:r>
      <w:r>
        <w:rPr>
          <w:rFonts w:cs="Times New Roman" w:hint="eastAsia"/>
        </w:rPr>
        <w:t>gram</w:t>
      </w:r>
      <w:r>
        <w:rPr>
          <w:rFonts w:cs="Times New Roman" w:hint="eastAsia"/>
        </w:rPr>
        <w:lastRenderedPageBreak/>
        <w:t>语言模型，即在</w:t>
      </w:r>
      <w:r w:rsidR="0079217F">
        <w:rPr>
          <w:rFonts w:cs="Times New Roman" w:hint="eastAsia"/>
        </w:rPr>
        <w:t>估计</w:t>
      </w:r>
      <w:r>
        <w:rPr>
          <w:rFonts w:cs="Times New Roman" w:hint="eastAsia"/>
        </w:rPr>
        <w:t>条件概率</w:t>
      </w:r>
      <w:r w:rsidR="0079217F">
        <w:rPr>
          <w:rFonts w:cs="Times New Roman" w:hint="eastAsia"/>
        </w:rPr>
        <w:t>的大小</w:t>
      </w:r>
      <w:r>
        <w:rPr>
          <w:rFonts w:cs="Times New Roman" w:hint="eastAsia"/>
        </w:rPr>
        <w:t>时，</w:t>
      </w:r>
      <w:r w:rsidR="00C5281A">
        <w:rPr>
          <w:rFonts w:cs="Times New Roman" w:hint="eastAsia"/>
        </w:rPr>
        <w:t>不需要对当前词的前面所有的词进行计算，</w:t>
      </w:r>
      <w:r>
        <w:rPr>
          <w:rFonts w:cs="Times New Roman" w:hint="eastAsia"/>
        </w:rPr>
        <w:t>只需要对当前词的前</w:t>
      </w:r>
      <w:r w:rsidR="00C5281A">
        <w:rPr>
          <w:rFonts w:cs="Times New Roman" w:hint="eastAsia"/>
        </w:rPr>
        <w:t>面</w:t>
      </w:r>
      <w:r>
        <w:rPr>
          <w:rFonts w:cs="Times New Roman" w:hint="eastAsia"/>
        </w:rPr>
        <w:t>N个词进行计算，公式表示如下：</w:t>
      </w:r>
    </w:p>
    <w:p w14:paraId="75E232C6" w14:textId="01C2BA1D" w:rsidR="00D86F2A" w:rsidRPr="00D86F2A" w:rsidRDefault="00BB2191" w:rsidP="006132D3">
      <w:pPr>
        <w:jc w:val="both"/>
        <w:rPr>
          <w:rFonts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2-2</m:t>
                  </m:r>
                </m:e>
              </m:d>
            </m:e>
          </m:eqArr>
        </m:oMath>
      </m:oMathPara>
    </w:p>
    <w:p w14:paraId="2F7CCCF5" w14:textId="61CF97DC" w:rsidR="00E23DB6" w:rsidRPr="00E23DB6" w:rsidRDefault="00BB2191" w:rsidP="006132D3">
      <w:pPr>
        <w:jc w:val="both"/>
        <w:rPr>
          <w:rFonts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count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num>
                <m:den>
                  <m:r>
                    <w:rPr>
                      <w:rFonts w:ascii="Cambria Math" w:hAnsi="Cambria Math" w:cs="Times New Roman"/>
                    </w:rPr>
                    <m:t>count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den>
              </m:f>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2-3</m:t>
                  </m:r>
                </m:e>
              </m:d>
            </m:e>
          </m:eqArr>
        </m:oMath>
      </m:oMathPara>
    </w:p>
    <w:p w14:paraId="1410D9DC" w14:textId="4C195969" w:rsidR="00300F46" w:rsidRDefault="00CF3A9E" w:rsidP="003E3ECD">
      <w:pPr>
        <w:ind w:firstLineChars="200" w:firstLine="515"/>
        <w:jc w:val="both"/>
        <w:rPr>
          <w:rFonts w:cs="Times New Roman"/>
        </w:rPr>
      </w:pPr>
      <w:r>
        <w:rPr>
          <w:rFonts w:cs="Times New Roman" w:hint="eastAsia"/>
        </w:rPr>
        <w:t>在N</w:t>
      </w:r>
      <w:r>
        <w:rPr>
          <w:rFonts w:cs="Times New Roman"/>
        </w:rPr>
        <w:t>-</w:t>
      </w:r>
      <w:r>
        <w:rPr>
          <w:rFonts w:cs="Times New Roman" w:hint="eastAsia"/>
        </w:rPr>
        <w:t>gram语言模型</w:t>
      </w:r>
      <w:r w:rsidR="003E3ECD">
        <w:rPr>
          <w:rFonts w:cs="Times New Roman" w:hint="eastAsia"/>
        </w:rPr>
        <w:t>当</w:t>
      </w:r>
      <w:r>
        <w:rPr>
          <w:rFonts w:cs="Times New Roman" w:hint="eastAsia"/>
        </w:rPr>
        <w:t>中，传统的方法估算N元条件概率</w:t>
      </w:r>
      <w:r w:rsidR="003E3ECD">
        <w:rPr>
          <w:rFonts w:cs="Times New Roman" w:hint="eastAsia"/>
        </w:rPr>
        <w:t>一般采用频率计数的比例来估算</w:t>
      </w:r>
      <w:r>
        <w:rPr>
          <w:rFonts w:cs="Times New Roman" w:hint="eastAsia"/>
        </w:rPr>
        <w:t>。</w:t>
      </w:r>
      <w:r w:rsidR="003E3ECD">
        <w:rPr>
          <w:rFonts w:cs="Times New Roman" w:hint="eastAsia"/>
        </w:rPr>
        <w:t>然而这个方法也有很大的缺陷，当N较大的时候，会有数据稀疏的问题，这会导致估算结果不准确，因此在实际中，一般常采用二元语言模型和三元语言模型</w:t>
      </w:r>
      <w:r w:rsidR="00DA6AD8">
        <w:rPr>
          <w:rFonts w:cs="Times New Roman" w:hint="eastAsia"/>
        </w:rPr>
        <w:t>，然而该方法所起到的作用仍然有限。</w:t>
      </w:r>
    </w:p>
    <w:p w14:paraId="34C96514" w14:textId="27FF2935" w:rsidR="00B04C94" w:rsidRDefault="00DA6AD8" w:rsidP="006132D3">
      <w:pPr>
        <w:ind w:firstLineChars="200" w:firstLine="515"/>
        <w:jc w:val="both"/>
        <w:rPr>
          <w:rFonts w:cs="Times New Roman"/>
        </w:rPr>
      </w:pPr>
      <w:r>
        <w:rPr>
          <w:rFonts w:cs="Times New Roman" w:hint="eastAsia"/>
        </w:rPr>
        <w:t>2</w:t>
      </w:r>
      <w:r>
        <w:rPr>
          <w:rFonts w:cs="Times New Roman"/>
        </w:rPr>
        <w:t>003</w:t>
      </w:r>
      <w:r>
        <w:rPr>
          <w:rFonts w:cs="Times New Roman" w:hint="eastAsia"/>
        </w:rPr>
        <w:t>年Bengio等人</w:t>
      </w:r>
      <w:r w:rsidR="00300F46">
        <w:rPr>
          <w:rFonts w:cs="Times New Roman" w:hint="eastAsia"/>
        </w:rPr>
        <w:t>为了缓解N</w:t>
      </w:r>
      <w:r w:rsidR="00300F46">
        <w:rPr>
          <w:rFonts w:cs="Times New Roman"/>
        </w:rPr>
        <w:t>-</w:t>
      </w:r>
      <w:r w:rsidR="00300F46">
        <w:rPr>
          <w:rFonts w:cs="Times New Roman" w:hint="eastAsia"/>
        </w:rPr>
        <w:t>gram语言模型</w:t>
      </w:r>
      <w:r>
        <w:rPr>
          <w:rFonts w:cs="Times New Roman" w:hint="eastAsia"/>
        </w:rPr>
        <w:t>估计</w:t>
      </w:r>
      <w:r w:rsidR="00300F46">
        <w:rPr>
          <w:rFonts w:cs="Times New Roman" w:hint="eastAsia"/>
        </w:rPr>
        <w:t>概率时</w:t>
      </w:r>
      <w:r>
        <w:rPr>
          <w:rFonts w:cs="Times New Roman" w:hint="eastAsia"/>
        </w:rPr>
        <w:t>所碰到的</w:t>
      </w:r>
      <w:r w:rsidR="00300F46">
        <w:rPr>
          <w:rFonts w:cs="Times New Roman" w:hint="eastAsia"/>
        </w:rPr>
        <w:t>数据稀疏</w:t>
      </w:r>
      <w:r w:rsidR="00246B42">
        <w:rPr>
          <w:rFonts w:cs="Times New Roman" w:hint="eastAsia"/>
        </w:rPr>
        <w:t>的</w:t>
      </w:r>
      <w:r w:rsidR="00300F46">
        <w:rPr>
          <w:rFonts w:cs="Times New Roman" w:hint="eastAsia"/>
        </w:rPr>
        <w:t>问题，</w:t>
      </w:r>
      <w:r w:rsidR="00B04C94">
        <w:rPr>
          <w:rFonts w:cs="Times New Roman" w:hint="eastAsia"/>
        </w:rPr>
        <w:t>提出了</w:t>
      </w:r>
      <w:r w:rsidR="00246B42">
        <w:rPr>
          <w:rFonts w:cs="Times New Roman" w:hint="eastAsia"/>
        </w:rPr>
        <w:t>经典的</w:t>
      </w:r>
      <w:r w:rsidR="00B04C94">
        <w:rPr>
          <w:rFonts w:cs="Times New Roman" w:hint="eastAsia"/>
        </w:rPr>
        <w:t>神经</w:t>
      </w:r>
      <w:r w:rsidR="00EE3414">
        <w:rPr>
          <w:rFonts w:cs="Times New Roman" w:hint="eastAsia"/>
        </w:rPr>
        <w:t>网络</w:t>
      </w:r>
      <w:r w:rsidR="00B04C94">
        <w:rPr>
          <w:rFonts w:cs="Times New Roman" w:hint="eastAsia"/>
        </w:rPr>
        <w:t>语言模型</w:t>
      </w:r>
      <w:r w:rsidR="006442B3" w:rsidRPr="006442B3">
        <w:rPr>
          <w:rFonts w:cs="Times New Roman"/>
          <w:vertAlign w:val="superscript"/>
        </w:rPr>
        <w:fldChar w:fldCharType="begin"/>
      </w:r>
      <w:r w:rsidR="006442B3" w:rsidRPr="006442B3">
        <w:rPr>
          <w:rFonts w:cs="Times New Roman"/>
          <w:vertAlign w:val="superscript"/>
        </w:rPr>
        <w:instrText xml:space="preserve"> </w:instrText>
      </w:r>
      <w:r w:rsidR="006442B3" w:rsidRPr="006442B3">
        <w:rPr>
          <w:rFonts w:cs="Times New Roman" w:hint="eastAsia"/>
          <w:vertAlign w:val="superscript"/>
        </w:rPr>
        <w:instrText>REF _Ref42519085 \r \h</w:instrText>
      </w:r>
      <w:r w:rsidR="006442B3" w:rsidRPr="006442B3">
        <w:rPr>
          <w:rFonts w:cs="Times New Roman"/>
          <w:vertAlign w:val="superscript"/>
        </w:rPr>
        <w:instrText xml:space="preserve"> </w:instrText>
      </w:r>
      <w:r w:rsidR="006442B3">
        <w:rPr>
          <w:rFonts w:cs="Times New Roman"/>
          <w:vertAlign w:val="superscript"/>
        </w:rPr>
        <w:instrText xml:space="preserve"> \* MERGEFORMAT </w:instrText>
      </w:r>
      <w:r w:rsidR="006442B3" w:rsidRPr="006442B3">
        <w:rPr>
          <w:rFonts w:cs="Times New Roman"/>
          <w:vertAlign w:val="superscript"/>
        </w:rPr>
      </w:r>
      <w:r w:rsidR="006442B3" w:rsidRPr="006442B3">
        <w:rPr>
          <w:rFonts w:cs="Times New Roman"/>
          <w:vertAlign w:val="superscript"/>
        </w:rPr>
        <w:fldChar w:fldCharType="separate"/>
      </w:r>
      <w:r w:rsidR="00EB7E15">
        <w:rPr>
          <w:rFonts w:cs="Times New Roman"/>
          <w:vertAlign w:val="superscript"/>
        </w:rPr>
        <w:t>[41]</w:t>
      </w:r>
      <w:r w:rsidR="006442B3" w:rsidRPr="006442B3">
        <w:rPr>
          <w:rFonts w:cs="Times New Roman"/>
          <w:vertAlign w:val="superscript"/>
        </w:rPr>
        <w:fldChar w:fldCharType="end"/>
      </w:r>
      <w:r w:rsidR="00B04C94">
        <w:rPr>
          <w:rFonts w:cs="Times New Roman" w:hint="eastAsia"/>
        </w:rPr>
        <w:t>，该语言模型使用</w:t>
      </w:r>
      <w:r w:rsidR="009513FF">
        <w:rPr>
          <w:rFonts w:cs="Times New Roman" w:hint="eastAsia"/>
        </w:rPr>
        <w:t>了</w:t>
      </w:r>
      <w:r w:rsidR="00B04C94">
        <w:rPr>
          <w:rFonts w:cs="Times New Roman" w:hint="eastAsia"/>
        </w:rPr>
        <w:t>前馈</w:t>
      </w:r>
      <w:r w:rsidR="009513FF">
        <w:rPr>
          <w:rFonts w:cs="Times New Roman" w:hint="eastAsia"/>
        </w:rPr>
        <w:t>的全连接的</w:t>
      </w:r>
      <w:r w:rsidR="00B04C94">
        <w:rPr>
          <w:rFonts w:cs="Times New Roman" w:hint="eastAsia"/>
        </w:rPr>
        <w:t>神经网络建模，</w:t>
      </w:r>
      <w:r w:rsidR="009513FF">
        <w:rPr>
          <w:rFonts w:cs="Times New Roman" w:hint="eastAsia"/>
        </w:rPr>
        <w:t>首层</w:t>
      </w:r>
      <w:r w:rsidR="00B04C94">
        <w:rPr>
          <w:rFonts w:cs="Times New Roman" w:hint="eastAsia"/>
        </w:rPr>
        <w:t>参数可以作为词向量表示。</w:t>
      </w:r>
    </w:p>
    <w:p w14:paraId="45BA2AFE" w14:textId="12F757CF" w:rsidR="00B04C94" w:rsidRDefault="00F90A30" w:rsidP="006442B3">
      <w:pPr>
        <w:ind w:left="515"/>
        <w:jc w:val="center"/>
        <w:rPr>
          <w:rFonts w:cs="Times New Roman"/>
        </w:rPr>
      </w:pPr>
      <w:r w:rsidRPr="00F90A30">
        <w:rPr>
          <w:noProof/>
        </w:rPr>
        <w:drawing>
          <wp:inline distT="0" distB="0" distL="0" distR="0" wp14:anchorId="35F06E3D" wp14:editId="6A46D1B6">
            <wp:extent cx="3361765" cy="296091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8876" cy="2984793"/>
                    </a:xfrm>
                    <a:prstGeom prst="rect">
                      <a:avLst/>
                    </a:prstGeom>
                  </pic:spPr>
                </pic:pic>
              </a:graphicData>
            </a:graphic>
          </wp:inline>
        </w:drawing>
      </w:r>
    </w:p>
    <w:p w14:paraId="59864CCD" w14:textId="2073AAF8" w:rsidR="00F90A30" w:rsidRPr="00F90A30" w:rsidRDefault="00F90A30" w:rsidP="006442B3">
      <w:pPr>
        <w:ind w:left="515"/>
        <w:jc w:val="center"/>
        <w:rPr>
          <w:rFonts w:cs="Times New Roman"/>
          <w:sz w:val="21"/>
        </w:rPr>
      </w:pPr>
      <w:r w:rsidRPr="00F90A30">
        <w:rPr>
          <w:rFonts w:cs="Times New Roman" w:hint="eastAsia"/>
          <w:sz w:val="21"/>
        </w:rPr>
        <w:t>图2-2</w:t>
      </w:r>
      <w:r w:rsidR="00756B8F">
        <w:rPr>
          <w:rFonts w:cs="Times New Roman"/>
          <w:sz w:val="21"/>
        </w:rPr>
        <w:t xml:space="preserve"> </w:t>
      </w:r>
      <w:r w:rsidRPr="00F90A30">
        <w:rPr>
          <w:rFonts w:cs="Times New Roman" w:hint="eastAsia"/>
          <w:sz w:val="21"/>
        </w:rPr>
        <w:t>NNLM模型</w:t>
      </w:r>
      <w:r w:rsidR="00214C20">
        <w:rPr>
          <w:rFonts w:cs="Times New Roman" w:hint="eastAsia"/>
          <w:sz w:val="21"/>
        </w:rPr>
        <w:t>结构</w:t>
      </w:r>
      <w:r w:rsidRPr="00F90A30">
        <w:rPr>
          <w:rFonts w:cs="Times New Roman" w:hint="eastAsia"/>
          <w:sz w:val="21"/>
        </w:rPr>
        <w:t>图</w:t>
      </w:r>
    </w:p>
    <w:p w14:paraId="693F3101" w14:textId="61EA391D" w:rsidR="00300F46" w:rsidRDefault="00B04C94" w:rsidP="006132D3">
      <w:pPr>
        <w:ind w:firstLineChars="200" w:firstLine="515"/>
        <w:jc w:val="both"/>
        <w:rPr>
          <w:rFonts w:cs="Times New Roman"/>
        </w:rPr>
      </w:pPr>
      <w:r>
        <w:rPr>
          <w:rFonts w:cs="Times New Roman" w:hint="eastAsia"/>
        </w:rPr>
        <w:t>词向量可看作是NNLM的一个副产品，</w:t>
      </w:r>
      <w:r w:rsidR="00C71229">
        <w:rPr>
          <w:rFonts w:cs="Times New Roman"/>
        </w:rPr>
        <w:t>2013</w:t>
      </w:r>
      <w:r w:rsidR="00C71229">
        <w:rPr>
          <w:rFonts w:cs="Times New Roman" w:hint="eastAsia"/>
        </w:rPr>
        <w:t>年</w:t>
      </w:r>
      <w:r w:rsidR="00C71229">
        <w:rPr>
          <w:rFonts w:cs="Times New Roman"/>
        </w:rPr>
        <w:t>Mikolov</w:t>
      </w:r>
      <w:r w:rsidR="00C71229">
        <w:rPr>
          <w:rFonts w:cs="Times New Roman" w:hint="eastAsia"/>
        </w:rPr>
        <w:t>等人提出word</w:t>
      </w:r>
      <w:r w:rsidR="00C71229">
        <w:rPr>
          <w:rFonts w:cs="Times New Roman"/>
        </w:rPr>
        <w:t>2</w:t>
      </w:r>
      <w:r w:rsidR="00C71229">
        <w:rPr>
          <w:rFonts w:cs="Times New Roman" w:hint="eastAsia"/>
        </w:rPr>
        <w:t>vec</w:t>
      </w:r>
      <w:r w:rsidR="006442B3" w:rsidRPr="006442B3">
        <w:rPr>
          <w:rFonts w:cs="Times New Roman"/>
          <w:vertAlign w:val="superscript"/>
        </w:rPr>
        <w:fldChar w:fldCharType="begin"/>
      </w:r>
      <w:r w:rsidR="006442B3" w:rsidRPr="006442B3">
        <w:rPr>
          <w:rFonts w:cs="Times New Roman"/>
          <w:vertAlign w:val="superscript"/>
        </w:rPr>
        <w:instrText xml:space="preserve"> </w:instrText>
      </w:r>
      <w:r w:rsidR="006442B3" w:rsidRPr="006442B3">
        <w:rPr>
          <w:rFonts w:cs="Times New Roman" w:hint="eastAsia"/>
          <w:vertAlign w:val="superscript"/>
        </w:rPr>
        <w:instrText>REF _Ref42519104 \r \h</w:instrText>
      </w:r>
      <w:r w:rsidR="006442B3" w:rsidRPr="006442B3">
        <w:rPr>
          <w:rFonts w:cs="Times New Roman"/>
          <w:vertAlign w:val="superscript"/>
        </w:rPr>
        <w:instrText xml:space="preserve"> </w:instrText>
      </w:r>
      <w:r w:rsidR="006442B3">
        <w:rPr>
          <w:rFonts w:cs="Times New Roman"/>
          <w:vertAlign w:val="superscript"/>
        </w:rPr>
        <w:instrText xml:space="preserve"> \* MERGEFORMAT </w:instrText>
      </w:r>
      <w:r w:rsidR="006442B3" w:rsidRPr="006442B3">
        <w:rPr>
          <w:rFonts w:cs="Times New Roman"/>
          <w:vertAlign w:val="superscript"/>
        </w:rPr>
      </w:r>
      <w:r w:rsidR="006442B3" w:rsidRPr="006442B3">
        <w:rPr>
          <w:rFonts w:cs="Times New Roman"/>
          <w:vertAlign w:val="superscript"/>
        </w:rPr>
        <w:fldChar w:fldCharType="separate"/>
      </w:r>
      <w:r w:rsidR="00EB7E15">
        <w:rPr>
          <w:rFonts w:cs="Times New Roman"/>
          <w:vertAlign w:val="superscript"/>
        </w:rPr>
        <w:t>[42]</w:t>
      </w:r>
      <w:r w:rsidR="006442B3" w:rsidRPr="006442B3">
        <w:rPr>
          <w:rFonts w:cs="Times New Roman"/>
          <w:vertAlign w:val="superscript"/>
        </w:rPr>
        <w:fldChar w:fldCharType="end"/>
      </w:r>
      <w:r w:rsidR="00C71229">
        <w:rPr>
          <w:rFonts w:cs="Times New Roman" w:hint="eastAsia"/>
        </w:rPr>
        <w:t>，该方法使用一些</w:t>
      </w:r>
      <w:r w:rsidR="008B5680">
        <w:rPr>
          <w:rFonts w:cs="Times New Roman" w:hint="eastAsia"/>
        </w:rPr>
        <w:t>优化技巧专注于词向量的产生。在这基础之上，研究者又提出通过共现语料矩阵进行高效分解产生的glove词向量。</w:t>
      </w:r>
    </w:p>
    <w:p w14:paraId="2E29FA6D" w14:textId="524390BB" w:rsidR="00450977" w:rsidRPr="00450977" w:rsidRDefault="008B5680" w:rsidP="006132D3">
      <w:pPr>
        <w:ind w:firstLineChars="200" w:firstLine="515"/>
        <w:jc w:val="both"/>
        <w:rPr>
          <w:rFonts w:cs="Times New Roman"/>
        </w:rPr>
      </w:pPr>
      <w:r>
        <w:rPr>
          <w:rFonts w:cs="Times New Roman" w:hint="eastAsia"/>
        </w:rPr>
        <w:t>然而word</w:t>
      </w:r>
      <w:r>
        <w:rPr>
          <w:rFonts w:cs="Times New Roman"/>
        </w:rPr>
        <w:t>2</w:t>
      </w:r>
      <w:r>
        <w:rPr>
          <w:rFonts w:cs="Times New Roman" w:hint="eastAsia"/>
        </w:rPr>
        <w:t>vec、glove</w:t>
      </w:r>
      <w:r w:rsidR="006442B3" w:rsidRPr="006442B3">
        <w:rPr>
          <w:rFonts w:cs="Times New Roman"/>
          <w:vertAlign w:val="superscript"/>
        </w:rPr>
        <w:fldChar w:fldCharType="begin"/>
      </w:r>
      <w:r w:rsidR="006442B3" w:rsidRPr="006442B3">
        <w:rPr>
          <w:rFonts w:cs="Times New Roman"/>
          <w:vertAlign w:val="superscript"/>
        </w:rPr>
        <w:instrText xml:space="preserve"> </w:instrText>
      </w:r>
      <w:r w:rsidR="006442B3" w:rsidRPr="006442B3">
        <w:rPr>
          <w:rFonts w:cs="Times New Roman" w:hint="eastAsia"/>
          <w:vertAlign w:val="superscript"/>
        </w:rPr>
        <w:instrText>REF _Ref42519124 \r \h</w:instrText>
      </w:r>
      <w:r w:rsidR="006442B3" w:rsidRPr="006442B3">
        <w:rPr>
          <w:rFonts w:cs="Times New Roman"/>
          <w:vertAlign w:val="superscript"/>
        </w:rPr>
        <w:instrText xml:space="preserve"> </w:instrText>
      </w:r>
      <w:r w:rsidR="006442B3">
        <w:rPr>
          <w:rFonts w:cs="Times New Roman"/>
          <w:vertAlign w:val="superscript"/>
        </w:rPr>
        <w:instrText xml:space="preserve"> \* MERGEFORMAT </w:instrText>
      </w:r>
      <w:r w:rsidR="006442B3" w:rsidRPr="006442B3">
        <w:rPr>
          <w:rFonts w:cs="Times New Roman"/>
          <w:vertAlign w:val="superscript"/>
        </w:rPr>
      </w:r>
      <w:r w:rsidR="006442B3" w:rsidRPr="006442B3">
        <w:rPr>
          <w:rFonts w:cs="Times New Roman"/>
          <w:vertAlign w:val="superscript"/>
        </w:rPr>
        <w:fldChar w:fldCharType="separate"/>
      </w:r>
      <w:r w:rsidR="00EB7E15">
        <w:rPr>
          <w:rFonts w:cs="Times New Roman"/>
          <w:vertAlign w:val="superscript"/>
        </w:rPr>
        <w:t>[43]</w:t>
      </w:r>
      <w:r w:rsidR="006442B3" w:rsidRPr="006442B3">
        <w:rPr>
          <w:rFonts w:cs="Times New Roman"/>
          <w:vertAlign w:val="superscript"/>
        </w:rPr>
        <w:fldChar w:fldCharType="end"/>
      </w:r>
      <w:r>
        <w:rPr>
          <w:rFonts w:cs="Times New Roman" w:hint="eastAsia"/>
        </w:rPr>
        <w:t>等</w:t>
      </w:r>
      <w:r w:rsidR="004A363D">
        <w:rPr>
          <w:rFonts w:cs="Times New Roman" w:hint="eastAsia"/>
        </w:rPr>
        <w:t>传统的语言模型训练方法，产生的是</w:t>
      </w:r>
      <w:r>
        <w:rPr>
          <w:rFonts w:cs="Times New Roman" w:hint="eastAsia"/>
        </w:rPr>
        <w:t>静态词向量</w:t>
      </w:r>
      <w:r w:rsidR="004A363D">
        <w:rPr>
          <w:rFonts w:cs="Times New Roman" w:hint="eastAsia"/>
        </w:rPr>
        <w:t>，</w:t>
      </w:r>
      <w:r>
        <w:rPr>
          <w:rFonts w:cs="Times New Roman" w:hint="eastAsia"/>
        </w:rPr>
        <w:t>未考虑一词多义、无法理解复杂语境，这将导致在很多NLP任务上不能达到一个很好的效果。</w:t>
      </w:r>
      <w:r w:rsidR="004A363D">
        <w:rPr>
          <w:rFonts w:cs="Times New Roman" w:hint="eastAsia"/>
        </w:rPr>
        <w:t>针对这个问题，研究者提出了新的预训练语言模型的方法，能够产生上下文相关的特征表示，即动态词向量，下一节将介绍新的预训练语言模型的方法。</w:t>
      </w:r>
    </w:p>
    <w:p w14:paraId="3F830998" w14:textId="102EA95B" w:rsidR="004A363D" w:rsidRDefault="005D4CF4" w:rsidP="007A71D7">
      <w:pPr>
        <w:pStyle w:val="3"/>
        <w:spacing w:before="195" w:after="195"/>
        <w:rPr>
          <w:rFonts w:cs="Times New Roman"/>
        </w:rPr>
      </w:pPr>
      <w:bookmarkStart w:id="17" w:name="_Toc45185725"/>
      <w:r w:rsidRPr="00CA505E">
        <w:rPr>
          <w:rFonts w:cs="Times New Roman"/>
        </w:rPr>
        <w:lastRenderedPageBreak/>
        <w:t>2.</w:t>
      </w:r>
      <w:r w:rsidR="00772C96">
        <w:rPr>
          <w:rFonts w:cs="Times New Roman"/>
        </w:rPr>
        <w:t>3</w:t>
      </w:r>
      <w:r w:rsidRPr="00CA505E">
        <w:rPr>
          <w:rFonts w:cs="Times New Roman"/>
        </w:rPr>
        <w:t xml:space="preserve">.2 </w:t>
      </w:r>
      <w:r w:rsidR="004A363D">
        <w:rPr>
          <w:rFonts w:cs="Times New Roman" w:hint="eastAsia"/>
        </w:rPr>
        <w:t>预训练语言模型</w:t>
      </w:r>
      <w:bookmarkEnd w:id="17"/>
    </w:p>
    <w:p w14:paraId="098725D2" w14:textId="720695C6" w:rsidR="008F331A" w:rsidRDefault="0004003D" w:rsidP="00923D53">
      <w:pPr>
        <w:jc w:val="both"/>
      </w:pPr>
      <w:r>
        <w:tab/>
      </w:r>
      <w:r>
        <w:rPr>
          <w:rFonts w:hint="eastAsia"/>
        </w:rPr>
        <w:t>第一个最具有代表性的预训练语言模型应该是华盛顿大学的研究者的工作。</w:t>
      </w:r>
      <w:r w:rsidR="001137C0">
        <w:rPr>
          <w:rFonts w:hint="eastAsia"/>
        </w:rPr>
        <w:t>2</w:t>
      </w:r>
      <w:r w:rsidR="001137C0">
        <w:t>018</w:t>
      </w:r>
      <w:r w:rsidR="001137C0">
        <w:rPr>
          <w:rFonts w:hint="eastAsia"/>
        </w:rPr>
        <w:t>年，他们提出了有名的</w:t>
      </w:r>
      <w:r w:rsidR="00E5650F">
        <w:tab/>
      </w:r>
      <w:r w:rsidR="001137C0">
        <w:rPr>
          <w:rFonts w:hint="eastAsia"/>
        </w:rPr>
        <w:t>ELMo</w:t>
      </w:r>
      <w:r w:rsidR="001137C0" w:rsidRPr="006442B3">
        <w:rPr>
          <w:vertAlign w:val="superscript"/>
        </w:rPr>
        <w:fldChar w:fldCharType="begin"/>
      </w:r>
      <w:r w:rsidR="001137C0" w:rsidRPr="006442B3">
        <w:rPr>
          <w:vertAlign w:val="superscript"/>
        </w:rPr>
        <w:instrText xml:space="preserve"> </w:instrText>
      </w:r>
      <w:r w:rsidR="001137C0" w:rsidRPr="006442B3">
        <w:rPr>
          <w:rFonts w:hint="eastAsia"/>
          <w:vertAlign w:val="superscript"/>
        </w:rPr>
        <w:instrText>REF _Ref42517602 \r \h</w:instrText>
      </w:r>
      <w:r w:rsidR="001137C0" w:rsidRPr="006442B3">
        <w:rPr>
          <w:vertAlign w:val="superscript"/>
        </w:rPr>
        <w:instrText xml:space="preserve"> </w:instrText>
      </w:r>
      <w:r w:rsidR="001137C0">
        <w:rPr>
          <w:vertAlign w:val="superscript"/>
        </w:rPr>
        <w:instrText xml:space="preserve"> \* MERGEFORMAT </w:instrText>
      </w:r>
      <w:r w:rsidR="001137C0" w:rsidRPr="006442B3">
        <w:rPr>
          <w:vertAlign w:val="superscript"/>
        </w:rPr>
      </w:r>
      <w:r w:rsidR="001137C0" w:rsidRPr="006442B3">
        <w:rPr>
          <w:vertAlign w:val="superscript"/>
        </w:rPr>
        <w:fldChar w:fldCharType="separate"/>
      </w:r>
      <w:r w:rsidR="00EB7E15">
        <w:rPr>
          <w:vertAlign w:val="superscript"/>
        </w:rPr>
        <w:t>[15]</w:t>
      </w:r>
      <w:r w:rsidR="001137C0" w:rsidRPr="006442B3">
        <w:rPr>
          <w:vertAlign w:val="superscript"/>
        </w:rPr>
        <w:fldChar w:fldCharType="end"/>
      </w:r>
      <w:r w:rsidR="001137C0">
        <w:rPr>
          <w:rFonts w:hint="eastAsia"/>
        </w:rPr>
        <w:t>，</w:t>
      </w:r>
      <w:r w:rsidR="004809C0">
        <w:rPr>
          <w:rFonts w:hint="eastAsia"/>
        </w:rPr>
        <w:t>该模型主要是为了解决词向量的一词多义的问题，而且词向量编码的信息应该包含句法信息和语义信息。</w:t>
      </w:r>
      <w:r w:rsidR="000A58A0">
        <w:rPr>
          <w:rFonts w:hint="eastAsia"/>
        </w:rPr>
        <w:t>因此，ELMo</w:t>
      </w:r>
      <w:r w:rsidR="005111FA">
        <w:rPr>
          <w:rFonts w:hint="eastAsia"/>
        </w:rPr>
        <w:t>借助</w:t>
      </w:r>
      <w:r w:rsidR="007F49A0">
        <w:rPr>
          <w:rFonts w:hint="eastAsia"/>
        </w:rPr>
        <w:t>语言模型来获得一个上下文相关的预训练</w:t>
      </w:r>
      <w:r w:rsidR="005F6D8E">
        <w:rPr>
          <w:rFonts w:hint="eastAsia"/>
        </w:rPr>
        <w:t>的</w:t>
      </w:r>
      <w:r w:rsidR="007F49A0">
        <w:rPr>
          <w:rFonts w:hint="eastAsia"/>
        </w:rPr>
        <w:t>表示。</w:t>
      </w:r>
      <w:r w:rsidR="002936CD">
        <w:rPr>
          <w:rFonts w:hint="eastAsia"/>
        </w:rPr>
        <w:t>而且</w:t>
      </w:r>
      <w:r w:rsidR="003E15FD">
        <w:rPr>
          <w:rFonts w:hint="eastAsia"/>
        </w:rPr>
        <w:t>ELMo的基本</w:t>
      </w:r>
      <w:r w:rsidR="00D15FE7">
        <w:rPr>
          <w:rFonts w:hint="eastAsia"/>
        </w:rPr>
        <w:t>结构</w:t>
      </w:r>
      <w:r w:rsidR="007F49A0">
        <w:rPr>
          <w:rFonts w:hint="eastAsia"/>
        </w:rPr>
        <w:t>使用的是一个双向的LSTM语言模型，</w:t>
      </w:r>
      <w:r w:rsidR="00AB4CE4">
        <w:rPr>
          <w:rFonts w:hint="eastAsia"/>
        </w:rPr>
        <w:t>该模型</w:t>
      </w:r>
      <w:r w:rsidR="007F49A0">
        <w:rPr>
          <w:rFonts w:hint="eastAsia"/>
        </w:rPr>
        <w:t>由一个前向和一个后向语言模型构成，目标函数</w:t>
      </w:r>
      <w:r w:rsidR="00F56231">
        <w:rPr>
          <w:rFonts w:hint="eastAsia"/>
        </w:rPr>
        <w:t>是</w:t>
      </w:r>
      <w:r w:rsidR="007F49A0">
        <w:rPr>
          <w:rFonts w:hint="eastAsia"/>
        </w:rPr>
        <w:t>这两个方向语言模型的最大似然</w:t>
      </w:r>
      <w:r w:rsidR="008302E1">
        <w:rPr>
          <w:rFonts w:hint="eastAsia"/>
        </w:rPr>
        <w:t>估计</w:t>
      </w:r>
      <w:r w:rsidR="007F49A0">
        <w:rPr>
          <w:rFonts w:hint="eastAsia"/>
        </w:rPr>
        <w:t>。</w:t>
      </w:r>
      <w:r w:rsidR="00907ECE">
        <w:rPr>
          <w:rFonts w:hint="eastAsia"/>
        </w:rPr>
        <w:t>具体的，</w:t>
      </w:r>
      <w:r w:rsidR="008F331A">
        <w:rPr>
          <w:rFonts w:hint="eastAsia"/>
        </w:rPr>
        <w:t>给定一个包含N个词的句子，前向语言模型计算的概率为：</w:t>
      </w:r>
    </w:p>
    <w:p w14:paraId="3EAEA312" w14:textId="4CB2B631" w:rsidR="001B1357" w:rsidRPr="001B1357" w:rsidRDefault="00BB2191" w:rsidP="007A71D7">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14:paraId="51074DD6" w14:textId="73E626D9" w:rsidR="008F331A" w:rsidRDefault="008F331A" w:rsidP="007A71D7">
      <w:r>
        <w:rPr>
          <w:rFonts w:hint="eastAsia"/>
        </w:rPr>
        <w:t>后向语言模型计算的概率为</w:t>
      </w:r>
      <w:r>
        <w:t>:</w:t>
      </w:r>
    </w:p>
    <w:p w14:paraId="2C0375AA" w14:textId="1BC5BC66" w:rsidR="00F248B9" w:rsidRPr="00F248B9" w:rsidRDefault="00BB2191" w:rsidP="007A71D7">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k+2</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14:paraId="7BB87D4E" w14:textId="6A76A85A" w:rsidR="00721D55" w:rsidRDefault="00102532" w:rsidP="00721D55">
      <w:r>
        <w:rPr>
          <w:rFonts w:hint="eastAsia"/>
        </w:rPr>
        <w:t>取</w:t>
      </w:r>
      <w:r w:rsidR="008F331A">
        <w:rPr>
          <w:rFonts w:hint="eastAsia"/>
        </w:rPr>
        <w:t>前向和后向语言模型</w:t>
      </w:r>
      <w:r>
        <w:rPr>
          <w:rFonts w:hint="eastAsia"/>
        </w:rPr>
        <w:t>两个方向的最大似然：</w:t>
      </w:r>
    </w:p>
    <w:p w14:paraId="65256773" w14:textId="645EF7DF" w:rsidR="00721D55" w:rsidRPr="00CA5053" w:rsidRDefault="00BB2191" w:rsidP="00721D55">
      <m:oMathPara>
        <m:oMath>
          <m:nary>
            <m:naryPr>
              <m:chr m:val="∑"/>
              <m:limLoc m:val="undOvr"/>
              <m:ctrlPr>
                <w:rPr>
                  <w:rFonts w:ascii="Cambria Math" w:hAnsi="Cambria Math"/>
                </w:rPr>
              </m:ctrlPr>
            </m:naryPr>
            <m:sub>
              <m:r>
                <w:rPr>
                  <w:rFonts w:ascii="Cambria Math" w:hAnsi="Cambria Math"/>
                </w:rPr>
                <m:t>k=1</m:t>
              </m:r>
              <m:ctrlPr>
                <w:rPr>
                  <w:rFonts w:ascii="Cambria Math" w:hAnsi="Cambria Math" w:hint="eastAsia"/>
                </w:rPr>
              </m:ctrlPr>
            </m:sub>
            <m:sup>
              <m:r>
                <w:rPr>
                  <w:rFonts w:ascii="Cambria Math" w:hAnsi="Cambria Math"/>
                </w:rPr>
                <m:t>N</m:t>
              </m:r>
            </m:sup>
            <m:e>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LSTM</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s</m:t>
                      </m:r>
                    </m:sub>
                  </m:sSub>
                </m:e>
              </m:d>
              <m:r>
                <w:rPr>
                  <w:rFonts w:ascii="Cambria Math" w:hAnsi="Cambria Math"/>
                </w:rPr>
                <m:t>+logp(</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LSTM</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nary>
          <m:r>
            <w:rPr>
              <w:rFonts w:ascii="Cambria Math" w:hAnsi="Cambria Math"/>
            </w:rPr>
            <m:t xml:space="preserve">                                   (2-6)</m:t>
          </m:r>
        </m:oMath>
      </m:oMathPara>
    </w:p>
    <w:p w14:paraId="29AD9CA9" w14:textId="565746B9" w:rsidR="009969B0" w:rsidRDefault="009C0810" w:rsidP="00923D53">
      <w:pPr>
        <w:ind w:firstLine="420"/>
        <w:jc w:val="both"/>
      </w:pPr>
      <w:r>
        <w:rPr>
          <w:rFonts w:hint="eastAsia"/>
        </w:rPr>
        <w:t>在训练好这个语言模型之后</w:t>
      </w:r>
      <w:r w:rsidR="00D37B42">
        <w:rPr>
          <w:rFonts w:hint="eastAsia"/>
        </w:rPr>
        <w:t>，对于每个词，ELMo计算双向语言模型的每一个中间层的和作为该词的表示，也可以直接使用最</w:t>
      </w:r>
      <w:r w:rsidR="0078103C">
        <w:rPr>
          <w:rFonts w:hint="eastAsia"/>
        </w:rPr>
        <w:t>上</w:t>
      </w:r>
      <w:r w:rsidR="00D37B42">
        <w:rPr>
          <w:rFonts w:hint="eastAsia"/>
        </w:rPr>
        <w:t>层的表示。</w:t>
      </w:r>
      <w:r w:rsidR="00CA403A">
        <w:rPr>
          <w:rFonts w:hint="eastAsia"/>
        </w:rPr>
        <w:t>另外，如果是有监督NLP任务，</w:t>
      </w:r>
      <w:r w:rsidR="005F74DB">
        <w:rPr>
          <w:rFonts w:hint="eastAsia"/>
        </w:rPr>
        <w:t>可以</w:t>
      </w:r>
      <w:r w:rsidR="00CA403A">
        <w:rPr>
          <w:rFonts w:hint="eastAsia"/>
        </w:rPr>
        <w:t>直接</w:t>
      </w:r>
      <w:r w:rsidR="00170017">
        <w:rPr>
          <w:rFonts w:hint="eastAsia"/>
        </w:rPr>
        <w:t>以特征添加的方式来使用。</w:t>
      </w:r>
    </w:p>
    <w:p w14:paraId="25C35C63" w14:textId="476B4D26" w:rsidR="00541FA3" w:rsidRDefault="00541FA3" w:rsidP="00541FA3">
      <w:pPr>
        <w:ind w:firstLine="421"/>
        <w:jc w:val="center"/>
      </w:pPr>
      <w:r w:rsidRPr="00541FA3">
        <w:rPr>
          <w:noProof/>
        </w:rPr>
        <w:drawing>
          <wp:inline distT="0" distB="0" distL="0" distR="0" wp14:anchorId="7A7B7CA0" wp14:editId="6FF0250A">
            <wp:extent cx="4260715" cy="19477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895" cy="1956524"/>
                    </a:xfrm>
                    <a:prstGeom prst="rect">
                      <a:avLst/>
                    </a:prstGeom>
                  </pic:spPr>
                </pic:pic>
              </a:graphicData>
            </a:graphic>
          </wp:inline>
        </w:drawing>
      </w:r>
    </w:p>
    <w:p w14:paraId="62270FCC" w14:textId="56D2FCCB" w:rsidR="00541FA3" w:rsidRPr="00541FA3" w:rsidRDefault="00541FA3" w:rsidP="00541FA3">
      <w:pPr>
        <w:ind w:firstLine="421"/>
        <w:jc w:val="center"/>
        <w:rPr>
          <w:sz w:val="21"/>
        </w:rPr>
      </w:pPr>
      <w:r w:rsidRPr="00541FA3">
        <w:rPr>
          <w:rFonts w:hint="eastAsia"/>
          <w:sz w:val="21"/>
        </w:rPr>
        <w:t xml:space="preserve">图2-3 </w:t>
      </w:r>
      <w:r w:rsidRPr="00541FA3">
        <w:rPr>
          <w:sz w:val="21"/>
        </w:rPr>
        <w:t>ELMo</w:t>
      </w:r>
      <w:r w:rsidRPr="00541FA3">
        <w:rPr>
          <w:rFonts w:hint="eastAsia"/>
          <w:sz w:val="21"/>
        </w:rPr>
        <w:t>模型结构图</w:t>
      </w:r>
    </w:p>
    <w:p w14:paraId="545FBAB6" w14:textId="2C5C8CB1" w:rsidR="00EF7279" w:rsidRDefault="00EF7279" w:rsidP="00214385">
      <w:pPr>
        <w:ind w:firstLine="420"/>
        <w:jc w:val="both"/>
      </w:pPr>
      <w:r>
        <w:rPr>
          <w:rFonts w:hint="eastAsia"/>
        </w:rPr>
        <w:lastRenderedPageBreak/>
        <w:t>可以看到</w:t>
      </w:r>
      <w:r w:rsidR="00C90F1A">
        <w:rPr>
          <w:rFonts w:hint="eastAsia"/>
        </w:rPr>
        <w:t>，不像传统的词向量</w:t>
      </w:r>
      <w:r w:rsidR="00A46556">
        <w:rPr>
          <w:rFonts w:hint="eastAsia"/>
        </w:rPr>
        <w:t>，一个词只对应一个词向量，ELMo利用双向</w:t>
      </w:r>
      <w:r w:rsidR="002C57C3">
        <w:rPr>
          <w:rFonts w:hint="eastAsia"/>
        </w:rPr>
        <w:t>的</w:t>
      </w:r>
      <w:r w:rsidR="00A46556">
        <w:rPr>
          <w:rFonts w:hint="eastAsia"/>
        </w:rPr>
        <w:t>语言模型</w:t>
      </w:r>
      <w:r w:rsidR="00B60C3A">
        <w:rPr>
          <w:rFonts w:hint="eastAsia"/>
        </w:rPr>
        <w:t>架构</w:t>
      </w:r>
      <w:r w:rsidR="00A46556">
        <w:rPr>
          <w:rFonts w:hint="eastAsia"/>
        </w:rPr>
        <w:t>，然后根据具体输入</w:t>
      </w:r>
      <w:r w:rsidR="008F116A">
        <w:rPr>
          <w:rFonts w:hint="eastAsia"/>
        </w:rPr>
        <w:t>从ELMo</w:t>
      </w:r>
      <w:r w:rsidR="00A46556">
        <w:rPr>
          <w:rFonts w:hint="eastAsia"/>
        </w:rPr>
        <w:t>中得到上下文依赖的当前词表示，</w:t>
      </w:r>
      <w:r w:rsidR="001C2A1B">
        <w:rPr>
          <w:rFonts w:hint="eastAsia"/>
        </w:rPr>
        <w:t>然后针对具体的任务</w:t>
      </w:r>
      <w:r w:rsidR="00B92D95">
        <w:rPr>
          <w:rFonts w:hint="eastAsia"/>
        </w:rPr>
        <w:t>当成特征加入进去。</w:t>
      </w:r>
    </w:p>
    <w:p w14:paraId="2020230C" w14:textId="592A526E" w:rsidR="00A2196A" w:rsidRDefault="00A46556" w:rsidP="00923D53">
      <w:pPr>
        <w:ind w:firstLine="420"/>
        <w:jc w:val="both"/>
      </w:pPr>
      <w:r>
        <w:rPr>
          <w:rFonts w:hint="eastAsia"/>
        </w:rPr>
        <w:t>OpenAI团队提出预训练</w:t>
      </w:r>
      <w:r w:rsidR="00C569A1">
        <w:rPr>
          <w:rFonts w:hint="eastAsia"/>
        </w:rPr>
        <w:t>语言模型</w:t>
      </w:r>
      <w:r>
        <w:rPr>
          <w:rFonts w:hint="eastAsia"/>
        </w:rPr>
        <w:t>GPT</w:t>
      </w:r>
      <w:r w:rsidR="006442B3" w:rsidRPr="006442B3">
        <w:rPr>
          <w:vertAlign w:val="superscript"/>
        </w:rPr>
        <w:fldChar w:fldCharType="begin"/>
      </w:r>
      <w:r w:rsidR="006442B3" w:rsidRPr="006442B3">
        <w:rPr>
          <w:vertAlign w:val="superscript"/>
        </w:rPr>
        <w:instrText xml:space="preserve"> </w:instrText>
      </w:r>
      <w:r w:rsidR="006442B3" w:rsidRPr="006442B3">
        <w:rPr>
          <w:rFonts w:hint="eastAsia"/>
          <w:vertAlign w:val="superscript"/>
        </w:rPr>
        <w:instrText>REF _Ref42517617 \r \h</w:instrText>
      </w:r>
      <w:r w:rsidR="006442B3" w:rsidRPr="006442B3">
        <w:rPr>
          <w:vertAlign w:val="superscript"/>
        </w:rPr>
        <w:instrText xml:space="preserve"> </w:instrText>
      </w:r>
      <w:r w:rsidR="006442B3">
        <w:rPr>
          <w:vertAlign w:val="superscript"/>
        </w:rPr>
        <w:instrText xml:space="preserve"> \* MERGEFORMAT </w:instrText>
      </w:r>
      <w:r w:rsidR="006442B3" w:rsidRPr="006442B3">
        <w:rPr>
          <w:vertAlign w:val="superscript"/>
        </w:rPr>
      </w:r>
      <w:r w:rsidR="006442B3" w:rsidRPr="006442B3">
        <w:rPr>
          <w:vertAlign w:val="superscript"/>
        </w:rPr>
        <w:fldChar w:fldCharType="separate"/>
      </w:r>
      <w:r w:rsidR="00EB7E15">
        <w:rPr>
          <w:vertAlign w:val="superscript"/>
        </w:rPr>
        <w:t>[16]</w:t>
      </w:r>
      <w:r w:rsidR="006442B3" w:rsidRPr="006442B3">
        <w:rPr>
          <w:vertAlign w:val="superscript"/>
        </w:rPr>
        <w:fldChar w:fldCharType="end"/>
      </w:r>
      <w:r>
        <w:rPr>
          <w:rFonts w:hint="eastAsia"/>
        </w:rPr>
        <w:t>，</w:t>
      </w:r>
      <w:r w:rsidR="0037027E">
        <w:rPr>
          <w:rFonts w:hint="eastAsia"/>
        </w:rPr>
        <w:t>该</w:t>
      </w:r>
      <w:r w:rsidR="00DD2F8F">
        <w:rPr>
          <w:rFonts w:hint="eastAsia"/>
        </w:rPr>
        <w:t>模型</w:t>
      </w:r>
      <w:r>
        <w:rPr>
          <w:rFonts w:hint="eastAsia"/>
        </w:rPr>
        <w:t>利用</w:t>
      </w:r>
      <w:r w:rsidR="00A350A1">
        <w:rPr>
          <w:rFonts w:hint="eastAsia"/>
        </w:rPr>
        <w:t>了优秀的</w:t>
      </w:r>
      <w:r>
        <w:rPr>
          <w:rFonts w:hint="eastAsia"/>
        </w:rPr>
        <w:t>Transformer网络</w:t>
      </w:r>
      <w:r w:rsidR="006755D3">
        <w:rPr>
          <w:rFonts w:hint="eastAsia"/>
        </w:rPr>
        <w:t>，</w:t>
      </w:r>
      <w:r w:rsidR="00EA0E04">
        <w:rPr>
          <w:rFonts w:hint="eastAsia"/>
        </w:rPr>
        <w:t>取代了</w:t>
      </w:r>
      <w:r w:rsidR="001D6F9A">
        <w:rPr>
          <w:rFonts w:hint="eastAsia"/>
        </w:rPr>
        <w:t>传统的</w:t>
      </w:r>
      <w:r>
        <w:rPr>
          <w:rFonts w:hint="eastAsia"/>
        </w:rPr>
        <w:t>LSTM作为语言模型</w:t>
      </w:r>
      <w:r w:rsidR="00F311A8">
        <w:rPr>
          <w:rFonts w:hint="eastAsia"/>
        </w:rPr>
        <w:t>，</w:t>
      </w:r>
      <w:r w:rsidR="00DB0B9F">
        <w:rPr>
          <w:rFonts w:hint="eastAsia"/>
        </w:rPr>
        <w:t>以便于更好的</w:t>
      </w:r>
      <w:r>
        <w:rPr>
          <w:rFonts w:hint="eastAsia"/>
        </w:rPr>
        <w:t>捕获长距离语言</w:t>
      </w:r>
      <w:r w:rsidR="00C569A1">
        <w:rPr>
          <w:rFonts w:hint="eastAsia"/>
        </w:rPr>
        <w:t>结构</w:t>
      </w:r>
      <w:r w:rsidR="00B9323B">
        <w:rPr>
          <w:rFonts w:hint="eastAsia"/>
        </w:rPr>
        <w:t>，针对具体的</w:t>
      </w:r>
      <w:r w:rsidR="00246949">
        <w:rPr>
          <w:rFonts w:hint="eastAsia"/>
        </w:rPr>
        <w:t>下游</w:t>
      </w:r>
      <w:r w:rsidR="00B9323B">
        <w:rPr>
          <w:rFonts w:hint="eastAsia"/>
        </w:rPr>
        <w:t>任务，</w:t>
      </w:r>
      <w:r w:rsidR="00CB3FDB">
        <w:rPr>
          <w:rFonts w:hint="eastAsia"/>
        </w:rPr>
        <w:t>进行</w:t>
      </w:r>
      <w:r w:rsidR="00C569A1">
        <w:rPr>
          <w:rFonts w:hint="eastAsia"/>
        </w:rPr>
        <w:t>微调</w:t>
      </w:r>
      <w:r w:rsidR="0022102C">
        <w:rPr>
          <w:rFonts w:hint="eastAsia"/>
        </w:rPr>
        <w:t>，</w:t>
      </w:r>
      <w:r w:rsidR="00C25DF2">
        <w:rPr>
          <w:rFonts w:hint="eastAsia"/>
        </w:rPr>
        <w:t>将</w:t>
      </w:r>
      <w:r w:rsidR="00C569A1">
        <w:rPr>
          <w:rFonts w:hint="eastAsia"/>
        </w:rPr>
        <w:t>语言模型</w:t>
      </w:r>
      <w:r w:rsidR="00C25DF2">
        <w:rPr>
          <w:rFonts w:hint="eastAsia"/>
        </w:rPr>
        <w:t>的训练目标</w:t>
      </w:r>
      <w:r w:rsidR="00C569A1">
        <w:rPr>
          <w:rFonts w:hint="eastAsia"/>
        </w:rPr>
        <w:t>作为附属</w:t>
      </w:r>
      <w:r w:rsidR="00C25DF2">
        <w:rPr>
          <w:rFonts w:hint="eastAsia"/>
        </w:rPr>
        <w:t>任务</w:t>
      </w:r>
      <w:r w:rsidR="00C569A1">
        <w:rPr>
          <w:rFonts w:hint="eastAsia"/>
        </w:rPr>
        <w:t>。</w:t>
      </w:r>
    </w:p>
    <w:p w14:paraId="286E971A" w14:textId="474BFBEE" w:rsidR="00756B8F" w:rsidRDefault="00756B8F" w:rsidP="00756B8F">
      <w:pPr>
        <w:ind w:firstLine="421"/>
        <w:jc w:val="center"/>
      </w:pPr>
      <w:r w:rsidRPr="00756B8F">
        <w:rPr>
          <w:noProof/>
        </w:rPr>
        <w:drawing>
          <wp:inline distT="0" distB="0" distL="0" distR="0" wp14:anchorId="490CAEA7" wp14:editId="06952AAB">
            <wp:extent cx="1739900" cy="3187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900" cy="3187700"/>
                    </a:xfrm>
                    <a:prstGeom prst="rect">
                      <a:avLst/>
                    </a:prstGeom>
                  </pic:spPr>
                </pic:pic>
              </a:graphicData>
            </a:graphic>
          </wp:inline>
        </w:drawing>
      </w:r>
    </w:p>
    <w:p w14:paraId="2392881D" w14:textId="1DA73658" w:rsidR="00756B8F" w:rsidRPr="00756B8F" w:rsidRDefault="00756B8F" w:rsidP="00756B8F">
      <w:pPr>
        <w:ind w:firstLine="421"/>
        <w:jc w:val="center"/>
        <w:rPr>
          <w:sz w:val="21"/>
        </w:rPr>
      </w:pPr>
      <w:r w:rsidRPr="00756B8F">
        <w:rPr>
          <w:rFonts w:hint="eastAsia"/>
          <w:sz w:val="21"/>
        </w:rPr>
        <w:t>图</w:t>
      </w:r>
      <w:r w:rsidR="00B61A16">
        <w:rPr>
          <w:rFonts w:hint="eastAsia"/>
          <w:sz w:val="21"/>
        </w:rPr>
        <w:t>2-</w:t>
      </w:r>
      <w:r w:rsidR="00B61A16">
        <w:rPr>
          <w:sz w:val="21"/>
        </w:rPr>
        <w:t>4</w:t>
      </w:r>
      <w:r w:rsidRPr="00756B8F">
        <w:rPr>
          <w:rFonts w:hint="eastAsia"/>
          <w:sz w:val="21"/>
        </w:rPr>
        <w:t xml:space="preserve"> GPT预训练语言模型图</w:t>
      </w:r>
    </w:p>
    <w:p w14:paraId="0EF1E642" w14:textId="4101A3F2" w:rsidR="00004601" w:rsidRDefault="00756B8F" w:rsidP="00923D53">
      <w:pPr>
        <w:jc w:val="both"/>
      </w:pPr>
      <w:r>
        <w:tab/>
      </w:r>
      <w:r w:rsidR="009C2148">
        <w:rPr>
          <w:rFonts w:hint="eastAsia"/>
        </w:rPr>
        <w:t>语言模型中最具代表性的工作是</w:t>
      </w:r>
      <w:r>
        <w:rPr>
          <w:rFonts w:hint="eastAsia"/>
        </w:rPr>
        <w:t>Google等团队</w:t>
      </w:r>
      <w:r w:rsidR="00D70844">
        <w:rPr>
          <w:rFonts w:hint="eastAsia"/>
        </w:rPr>
        <w:t>的工作，他们</w:t>
      </w:r>
      <w:r>
        <w:rPr>
          <w:rFonts w:hint="eastAsia"/>
        </w:rPr>
        <w:t>提出</w:t>
      </w:r>
      <w:r w:rsidR="0071188A">
        <w:rPr>
          <w:rFonts w:hint="eastAsia"/>
        </w:rPr>
        <w:t>Bert</w:t>
      </w:r>
      <w:r w:rsidR="006442B3" w:rsidRPr="006442B3">
        <w:rPr>
          <w:vertAlign w:val="superscript"/>
        </w:rPr>
        <w:fldChar w:fldCharType="begin"/>
      </w:r>
      <w:r w:rsidR="006442B3" w:rsidRPr="006442B3">
        <w:rPr>
          <w:vertAlign w:val="superscript"/>
        </w:rPr>
        <w:instrText xml:space="preserve"> </w:instrText>
      </w:r>
      <w:r w:rsidR="006442B3" w:rsidRPr="006442B3">
        <w:rPr>
          <w:rFonts w:hint="eastAsia"/>
          <w:vertAlign w:val="superscript"/>
        </w:rPr>
        <w:instrText>REF _Ref42517634 \r \h</w:instrText>
      </w:r>
      <w:r w:rsidR="006442B3" w:rsidRPr="006442B3">
        <w:rPr>
          <w:vertAlign w:val="superscript"/>
        </w:rPr>
        <w:instrText xml:space="preserve"> </w:instrText>
      </w:r>
      <w:r w:rsidR="006442B3">
        <w:rPr>
          <w:vertAlign w:val="superscript"/>
        </w:rPr>
        <w:instrText xml:space="preserve"> \* MERGEFORMAT </w:instrText>
      </w:r>
      <w:r w:rsidR="006442B3" w:rsidRPr="006442B3">
        <w:rPr>
          <w:vertAlign w:val="superscript"/>
        </w:rPr>
      </w:r>
      <w:r w:rsidR="006442B3" w:rsidRPr="006442B3">
        <w:rPr>
          <w:vertAlign w:val="superscript"/>
        </w:rPr>
        <w:fldChar w:fldCharType="separate"/>
      </w:r>
      <w:r w:rsidR="00EB7E15">
        <w:rPr>
          <w:vertAlign w:val="superscript"/>
        </w:rPr>
        <w:t>[17]</w:t>
      </w:r>
      <w:r w:rsidR="006442B3" w:rsidRPr="006442B3">
        <w:rPr>
          <w:vertAlign w:val="superscript"/>
        </w:rPr>
        <w:fldChar w:fldCharType="end"/>
      </w:r>
      <w:r>
        <w:rPr>
          <w:rFonts w:hint="eastAsia"/>
        </w:rPr>
        <w:t>，</w:t>
      </w:r>
    </w:p>
    <w:p w14:paraId="390E4999" w14:textId="30760760" w:rsidR="00004601" w:rsidRDefault="00004601" w:rsidP="00923D53">
      <w:pPr>
        <w:jc w:val="both"/>
      </w:pPr>
      <w:r>
        <w:rPr>
          <w:rFonts w:hint="eastAsia"/>
        </w:rPr>
        <w:t>该模型</w:t>
      </w:r>
      <w:r w:rsidR="00D31B85">
        <w:rPr>
          <w:rFonts w:hint="eastAsia"/>
        </w:rPr>
        <w:t>将</w:t>
      </w:r>
      <w:r w:rsidR="00B36AF4">
        <w:rPr>
          <w:rFonts w:hint="eastAsia"/>
        </w:rPr>
        <w:t>预训练</w:t>
      </w:r>
      <w:r w:rsidR="00D31B85">
        <w:rPr>
          <w:rFonts w:hint="eastAsia"/>
        </w:rPr>
        <w:t>语言模型</w:t>
      </w:r>
      <w:r w:rsidR="00C950DE">
        <w:rPr>
          <w:rFonts w:hint="eastAsia"/>
        </w:rPr>
        <w:t>分为了两大类，</w:t>
      </w:r>
      <w:r w:rsidR="0023243B">
        <w:rPr>
          <w:rFonts w:hint="eastAsia"/>
        </w:rPr>
        <w:t>一个是基于特征，</w:t>
      </w:r>
      <w:r w:rsidR="00AB5515">
        <w:rPr>
          <w:rFonts w:hint="eastAsia"/>
        </w:rPr>
        <w:t>一个是</w:t>
      </w:r>
      <w:r w:rsidR="0018400F">
        <w:rPr>
          <w:rFonts w:hint="eastAsia"/>
        </w:rPr>
        <w:t>基于微调</w:t>
      </w:r>
      <w:r w:rsidR="00C631E1">
        <w:rPr>
          <w:rFonts w:hint="eastAsia"/>
        </w:rPr>
        <w:t>，前者代表性的工作是ELMo，后者</w:t>
      </w:r>
      <w:r w:rsidR="00932AF6">
        <w:rPr>
          <w:rFonts w:hint="eastAsia"/>
        </w:rPr>
        <w:t>是</w:t>
      </w:r>
      <w:r w:rsidR="00951D54">
        <w:rPr>
          <w:rFonts w:hint="eastAsia"/>
        </w:rPr>
        <w:t>GPT</w:t>
      </w:r>
      <w:r w:rsidR="00E10BB9">
        <w:rPr>
          <w:rFonts w:hint="eastAsia"/>
        </w:rPr>
        <w:t>，但是这两者</w:t>
      </w:r>
      <w:r w:rsidR="00303DA0">
        <w:rPr>
          <w:rFonts w:hint="eastAsia"/>
        </w:rPr>
        <w:t>预训练的语言模型都是单向的。</w:t>
      </w:r>
      <w:r w:rsidR="00EE4455">
        <w:rPr>
          <w:rFonts w:hint="eastAsia"/>
        </w:rPr>
        <w:t>Bert的基本思想和</w:t>
      </w:r>
      <w:r w:rsidR="003B6867">
        <w:rPr>
          <w:rFonts w:hint="eastAsia"/>
        </w:rPr>
        <w:t>GPT很类似</w:t>
      </w:r>
      <w:r w:rsidR="0086578C">
        <w:rPr>
          <w:rFonts w:hint="eastAsia"/>
        </w:rPr>
        <w:t>，</w:t>
      </w:r>
      <w:r w:rsidR="004740CB">
        <w:rPr>
          <w:rFonts w:hint="eastAsia"/>
        </w:rPr>
        <w:t>最大的不同就是语言模型是双向的</w:t>
      </w:r>
      <w:r w:rsidR="001679AA">
        <w:rPr>
          <w:rFonts w:hint="eastAsia"/>
        </w:rPr>
        <w:t>。</w:t>
      </w:r>
    </w:p>
    <w:p w14:paraId="315E7B94" w14:textId="538CF81C" w:rsidR="00334CDC" w:rsidRDefault="00B3476E" w:rsidP="00923D53">
      <w:pPr>
        <w:jc w:val="both"/>
      </w:pPr>
      <w:r>
        <w:rPr>
          <w:rFonts w:hint="eastAsia"/>
        </w:rPr>
        <w:t>而且在语言模型预训练的时候，添加了两个辅助任务，一个是masked语言模型任务，一个是NSP（预测下一句）的任务。</w:t>
      </w:r>
    </w:p>
    <w:p w14:paraId="5A5912EC" w14:textId="13885449" w:rsidR="00C22CDA" w:rsidRDefault="00B61A16" w:rsidP="00B61A16">
      <w:pPr>
        <w:jc w:val="center"/>
      </w:pPr>
      <w:r w:rsidRPr="00B61A16">
        <w:rPr>
          <w:noProof/>
        </w:rPr>
        <w:drawing>
          <wp:inline distT="0" distB="0" distL="0" distR="0" wp14:anchorId="17A4AFFF" wp14:editId="7B87605A">
            <wp:extent cx="5574054" cy="1284051"/>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631" cy="1292247"/>
                    </a:xfrm>
                    <a:prstGeom prst="rect">
                      <a:avLst/>
                    </a:prstGeom>
                  </pic:spPr>
                </pic:pic>
              </a:graphicData>
            </a:graphic>
          </wp:inline>
        </w:drawing>
      </w:r>
    </w:p>
    <w:p w14:paraId="77C3A379" w14:textId="67127EF6" w:rsidR="00B61A16" w:rsidRDefault="00B61A16" w:rsidP="00B61A16">
      <w:pPr>
        <w:jc w:val="center"/>
        <w:rPr>
          <w:sz w:val="21"/>
        </w:rPr>
      </w:pPr>
      <w:r w:rsidRPr="00B61A16">
        <w:rPr>
          <w:rFonts w:hint="eastAsia"/>
          <w:sz w:val="21"/>
        </w:rPr>
        <w:lastRenderedPageBreak/>
        <w:t>图2-5 预训练语言模型结构图</w:t>
      </w:r>
    </w:p>
    <w:p w14:paraId="4B9D89CB" w14:textId="04497B7B" w:rsidR="00B61A16" w:rsidRDefault="00B61A16" w:rsidP="00923D53">
      <w:pPr>
        <w:jc w:val="both"/>
        <w:rPr>
          <w:rFonts w:cs="Times New Roman"/>
        </w:rPr>
      </w:pPr>
      <w:r>
        <w:rPr>
          <w:sz w:val="21"/>
        </w:rPr>
        <w:tab/>
      </w:r>
      <w:r w:rsidR="00AC2D44">
        <w:rPr>
          <w:rFonts w:hint="eastAsia"/>
          <w:sz w:val="21"/>
        </w:rPr>
        <w:t>而且，</w:t>
      </w:r>
      <w:r w:rsidRPr="00B61A16">
        <w:rPr>
          <w:rFonts w:cs="Times New Roman" w:hint="eastAsia"/>
        </w:rPr>
        <w:t>Bert和其它三种语言模型</w:t>
      </w:r>
      <w:r w:rsidR="00313CE9">
        <w:rPr>
          <w:rFonts w:cs="Times New Roman" w:hint="eastAsia"/>
        </w:rPr>
        <w:t>基本组成</w:t>
      </w:r>
      <w:r w:rsidRPr="00B61A16">
        <w:rPr>
          <w:rFonts w:cs="Times New Roman" w:hint="eastAsia"/>
        </w:rPr>
        <w:t>结构</w:t>
      </w:r>
      <w:r>
        <w:rPr>
          <w:rFonts w:cs="Times New Roman" w:hint="eastAsia"/>
        </w:rPr>
        <w:t>不同，Ber</w:t>
      </w:r>
      <w:r w:rsidR="00225037">
        <w:rPr>
          <w:rFonts w:cs="Times New Roman" w:hint="eastAsia"/>
        </w:rPr>
        <w:t>t</w:t>
      </w:r>
      <w:r>
        <w:rPr>
          <w:rFonts w:cs="Times New Roman" w:hint="eastAsia"/>
        </w:rPr>
        <w:t>使用的是transformer编码器，</w:t>
      </w:r>
      <w:r w:rsidR="00D1652A">
        <w:rPr>
          <w:rFonts w:cs="Times New Roman" w:hint="eastAsia"/>
        </w:rPr>
        <w:t>该编码器是一种全连接的</w:t>
      </w:r>
      <w:r w:rsidR="00CE4424">
        <w:rPr>
          <w:rFonts w:cs="Times New Roman" w:hint="eastAsia"/>
        </w:rPr>
        <w:t>自注意力机制，</w:t>
      </w:r>
      <w:r w:rsidR="005354F4">
        <w:rPr>
          <w:rFonts w:cs="Times New Roman" w:hint="eastAsia"/>
        </w:rPr>
        <w:t>而且在</w:t>
      </w:r>
      <w:r w:rsidR="000E5A48">
        <w:rPr>
          <w:rFonts w:cs="Times New Roman" w:hint="eastAsia"/>
        </w:rPr>
        <w:t>结构上Bert是真正</w:t>
      </w:r>
      <w:r w:rsidR="00AA6D19">
        <w:rPr>
          <w:rFonts w:cs="Times New Roman" w:hint="eastAsia"/>
        </w:rPr>
        <w:t>的双向的语言</w:t>
      </w:r>
      <w:r w:rsidR="000E5A48">
        <w:rPr>
          <w:rFonts w:cs="Times New Roman" w:hint="eastAsia"/>
        </w:rPr>
        <w:t>模型。</w:t>
      </w:r>
    </w:p>
    <w:p w14:paraId="541811D6" w14:textId="7406FECE" w:rsidR="00723B18" w:rsidRDefault="000E5A48" w:rsidP="00923D53">
      <w:pPr>
        <w:jc w:val="both"/>
        <w:rPr>
          <w:rFonts w:cs="Times New Roman"/>
        </w:rPr>
      </w:pPr>
      <w:r>
        <w:rPr>
          <w:rFonts w:cs="Times New Roman"/>
        </w:rPr>
        <w:tab/>
      </w:r>
      <w:r>
        <w:rPr>
          <w:rFonts w:cs="Times New Roman" w:hint="eastAsia"/>
        </w:rPr>
        <w:t>另外，</w:t>
      </w:r>
      <w:r w:rsidR="00383B60">
        <w:rPr>
          <w:rFonts w:cs="Times New Roman" w:hint="eastAsia"/>
        </w:rPr>
        <w:t>BER</w:t>
      </w:r>
      <w:r w:rsidR="00C61C95">
        <w:rPr>
          <w:rFonts w:cs="Times New Roman" w:hint="eastAsia"/>
        </w:rPr>
        <w:t>T</w:t>
      </w:r>
      <w:r>
        <w:rPr>
          <w:rFonts w:cs="Times New Roman" w:hint="eastAsia"/>
        </w:rPr>
        <w:t>在模型的输入方面</w:t>
      </w:r>
      <w:r w:rsidR="00DB53CD">
        <w:rPr>
          <w:rFonts w:cs="Times New Roman" w:hint="eastAsia"/>
        </w:rPr>
        <w:t>也很有讲究</w:t>
      </w:r>
      <w:r>
        <w:rPr>
          <w:rFonts w:cs="Times New Roman" w:hint="eastAsia"/>
        </w:rPr>
        <w:t>，Bert做了</w:t>
      </w:r>
      <w:r w:rsidR="00AF1F9F">
        <w:rPr>
          <w:rFonts w:cs="Times New Roman" w:hint="eastAsia"/>
        </w:rPr>
        <w:t>很多</w:t>
      </w:r>
      <w:r>
        <w:rPr>
          <w:rFonts w:cs="Times New Roman" w:hint="eastAsia"/>
        </w:rPr>
        <w:t>的</w:t>
      </w:r>
      <w:r w:rsidR="005B3C76">
        <w:rPr>
          <w:rFonts w:cs="Times New Roman" w:hint="eastAsia"/>
        </w:rPr>
        <w:t>细节，如下图</w:t>
      </w:r>
      <w:r w:rsidR="007570FC">
        <w:rPr>
          <w:rFonts w:cs="Times New Roman" w:hint="eastAsia"/>
        </w:rPr>
        <w:t>所示</w:t>
      </w:r>
      <w:r w:rsidR="005B3C76">
        <w:rPr>
          <w:rFonts w:cs="Times New Roman" w:hint="eastAsia"/>
        </w:rPr>
        <w:t>。</w:t>
      </w:r>
      <w:r w:rsidR="00FB301E">
        <w:rPr>
          <w:rFonts w:cs="Times New Roman" w:hint="eastAsia"/>
        </w:rPr>
        <w:t>第一是</w:t>
      </w:r>
      <w:r w:rsidR="005B3C76">
        <w:rPr>
          <w:rFonts w:cs="Times New Roman" w:hint="eastAsia"/>
        </w:rPr>
        <w:t>使用</w:t>
      </w:r>
      <w:r w:rsidR="00D43C73">
        <w:rPr>
          <w:rFonts w:cs="Times New Roman" w:hint="eastAsia"/>
        </w:rPr>
        <w:t>三个向量，</w:t>
      </w:r>
      <w:r w:rsidR="00E95564">
        <w:rPr>
          <w:rFonts w:cs="Times New Roman" w:hint="eastAsia"/>
        </w:rPr>
        <w:t>一个是</w:t>
      </w:r>
      <w:r w:rsidR="000D4D32">
        <w:rPr>
          <w:rFonts w:cs="Times New Roman" w:hint="eastAsia"/>
        </w:rPr>
        <w:t>W</w:t>
      </w:r>
      <w:r w:rsidR="005B3C76">
        <w:rPr>
          <w:rFonts w:cs="Times New Roman" w:hint="eastAsia"/>
        </w:rPr>
        <w:t>ord</w:t>
      </w:r>
      <w:r w:rsidR="000D4D32">
        <w:rPr>
          <w:rFonts w:cs="Times New Roman" w:hint="eastAsia"/>
        </w:rPr>
        <w:t>P</w:t>
      </w:r>
      <w:r w:rsidR="005B3C76">
        <w:rPr>
          <w:rFonts w:cs="Times New Roman" w:hint="eastAsia"/>
        </w:rPr>
        <w:t>iece</w:t>
      </w:r>
      <w:r w:rsidR="007F2D4B">
        <w:rPr>
          <w:rFonts w:cs="Times New Roman" w:hint="eastAsia"/>
        </w:rPr>
        <w:t>的</w:t>
      </w:r>
      <w:r w:rsidR="000D4D32">
        <w:rPr>
          <w:rFonts w:cs="Times New Roman" w:hint="eastAsia"/>
        </w:rPr>
        <w:t>词向量，</w:t>
      </w:r>
      <w:r w:rsidR="00A71476">
        <w:rPr>
          <w:rFonts w:cs="Times New Roman" w:hint="eastAsia"/>
        </w:rPr>
        <w:t>另外两</w:t>
      </w:r>
      <w:r w:rsidR="00557DA4">
        <w:rPr>
          <w:rFonts w:cs="Times New Roman" w:hint="eastAsia"/>
        </w:rPr>
        <w:t>个是</w:t>
      </w:r>
      <w:r w:rsidR="000D4D32">
        <w:rPr>
          <w:rFonts w:cs="Times New Roman" w:hint="eastAsia"/>
        </w:rPr>
        <w:t>位置向量和句子切分向量</w:t>
      </w:r>
      <w:r w:rsidR="005F61F5">
        <w:rPr>
          <w:rFonts w:cs="Times New Roman" w:hint="eastAsia"/>
        </w:rPr>
        <w:t>，以编码相关信息</w:t>
      </w:r>
      <w:r w:rsidR="000D4D32">
        <w:rPr>
          <w:rFonts w:cs="Times New Roman" w:hint="eastAsia"/>
        </w:rPr>
        <w:t>。此外，作者还</w:t>
      </w:r>
      <w:r w:rsidR="0086281F">
        <w:rPr>
          <w:rFonts w:cs="Times New Roman" w:hint="eastAsia"/>
        </w:rPr>
        <w:t>加入了特殊分隔符，</w:t>
      </w:r>
      <w:r w:rsidR="000D4D32">
        <w:rPr>
          <w:rFonts w:cs="Times New Roman" w:hint="eastAsia"/>
        </w:rPr>
        <w:t>每一个</w:t>
      </w:r>
      <w:r w:rsidR="00A94678">
        <w:rPr>
          <w:rFonts w:cs="Times New Roman" w:hint="eastAsia"/>
        </w:rPr>
        <w:t>文本输入</w:t>
      </w:r>
      <w:r w:rsidR="00CF0EE4">
        <w:rPr>
          <w:rFonts w:cs="Times New Roman" w:hint="eastAsia"/>
        </w:rPr>
        <w:t>都加入</w:t>
      </w:r>
      <w:r w:rsidR="00A94678">
        <w:rPr>
          <w:rFonts w:cs="Times New Roman"/>
        </w:rPr>
        <w:t>[CLS]</w:t>
      </w:r>
      <w:r w:rsidR="00A94678">
        <w:rPr>
          <w:rFonts w:cs="Times New Roman" w:hint="eastAsia"/>
        </w:rPr>
        <w:t>、</w:t>
      </w:r>
      <w:r w:rsidR="00A94678">
        <w:rPr>
          <w:rFonts w:cs="Times New Roman"/>
        </w:rPr>
        <w:t>[SEP]</w:t>
      </w:r>
      <w:r w:rsidR="00A94678">
        <w:rPr>
          <w:rFonts w:cs="Times New Roman" w:hint="eastAsia"/>
        </w:rPr>
        <w:t>向量</w:t>
      </w:r>
      <w:r w:rsidR="0083510A">
        <w:rPr>
          <w:rFonts w:cs="Times New Roman" w:hint="eastAsia"/>
        </w:rPr>
        <w:t>，作为特殊的分隔符</w:t>
      </w:r>
      <w:r w:rsidR="00723B18">
        <w:rPr>
          <w:rFonts w:cs="Times New Roman" w:hint="eastAsia"/>
        </w:rPr>
        <w:t>向量。</w:t>
      </w:r>
    </w:p>
    <w:p w14:paraId="557F5987" w14:textId="64AF19D2" w:rsidR="000E5A48" w:rsidRDefault="00723B18" w:rsidP="00723B18">
      <w:pPr>
        <w:jc w:val="center"/>
        <w:rPr>
          <w:rFonts w:cs="Times New Roman"/>
        </w:rPr>
      </w:pPr>
      <w:r w:rsidRPr="005B3C76">
        <w:rPr>
          <w:noProof/>
          <w:sz w:val="21"/>
        </w:rPr>
        <w:drawing>
          <wp:inline distT="0" distB="0" distL="0" distR="0" wp14:anchorId="10BC754B" wp14:editId="796824D8">
            <wp:extent cx="5309118" cy="1625074"/>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144" cy="1638550"/>
                    </a:xfrm>
                    <a:prstGeom prst="rect">
                      <a:avLst/>
                    </a:prstGeom>
                  </pic:spPr>
                </pic:pic>
              </a:graphicData>
            </a:graphic>
          </wp:inline>
        </w:drawing>
      </w:r>
    </w:p>
    <w:p w14:paraId="2C7E84BA" w14:textId="7F3CCBD9" w:rsidR="00B060AF" w:rsidRPr="001A1E85" w:rsidRDefault="00B060AF" w:rsidP="00723B18">
      <w:pPr>
        <w:jc w:val="center"/>
        <w:rPr>
          <w:rFonts w:cs="Times New Roman"/>
          <w:sz w:val="21"/>
          <w:szCs w:val="21"/>
        </w:rPr>
      </w:pPr>
      <w:r w:rsidRPr="001A1E85">
        <w:rPr>
          <w:rFonts w:cs="Times New Roman" w:hint="eastAsia"/>
          <w:sz w:val="21"/>
          <w:szCs w:val="21"/>
        </w:rPr>
        <w:t>图2</w:t>
      </w:r>
      <w:r w:rsidRPr="001A1E85">
        <w:rPr>
          <w:rFonts w:cs="Times New Roman"/>
          <w:sz w:val="21"/>
          <w:szCs w:val="21"/>
        </w:rPr>
        <w:t xml:space="preserve">-6 </w:t>
      </w:r>
      <w:r w:rsidR="00616BB8" w:rsidRPr="001A1E85">
        <w:rPr>
          <w:rFonts w:cs="Times New Roman" w:hint="eastAsia"/>
          <w:sz w:val="21"/>
          <w:szCs w:val="21"/>
        </w:rPr>
        <w:t>Bert词向量构成</w:t>
      </w:r>
    </w:p>
    <w:p w14:paraId="29177CB1" w14:textId="0B000F0F" w:rsidR="0083510A" w:rsidRDefault="0083510A" w:rsidP="00923D53">
      <w:pPr>
        <w:jc w:val="both"/>
        <w:rPr>
          <w:rFonts w:cs="Times New Roman"/>
        </w:rPr>
      </w:pPr>
      <w:r>
        <w:rPr>
          <w:rFonts w:cs="Times New Roman"/>
        </w:rPr>
        <w:tab/>
      </w:r>
      <w:r>
        <w:rPr>
          <w:rFonts w:cs="Times New Roman" w:hint="eastAsia"/>
        </w:rPr>
        <w:t>在语言模型预训练上，Ber</w:t>
      </w:r>
      <w:r w:rsidR="006000A3">
        <w:rPr>
          <w:rFonts w:cs="Times New Roman" w:hint="eastAsia"/>
        </w:rPr>
        <w:t>t并</w:t>
      </w:r>
      <w:r w:rsidR="0054349C">
        <w:rPr>
          <w:rFonts w:cs="Times New Roman" w:hint="eastAsia"/>
        </w:rPr>
        <w:t>没有使用</w:t>
      </w:r>
      <w:r>
        <w:rPr>
          <w:rFonts w:cs="Times New Roman" w:hint="eastAsia"/>
        </w:rPr>
        <w:t>标准的从左到右预测</w:t>
      </w:r>
      <w:r w:rsidR="000546D6">
        <w:rPr>
          <w:rFonts w:cs="Times New Roman" w:hint="eastAsia"/>
        </w:rPr>
        <w:t>句子的</w:t>
      </w:r>
      <w:r w:rsidR="00A213A3">
        <w:rPr>
          <w:rFonts w:cs="Times New Roman" w:hint="eastAsia"/>
        </w:rPr>
        <w:t>下</w:t>
      </w:r>
      <w:r>
        <w:rPr>
          <w:rFonts w:cs="Times New Roman" w:hint="eastAsia"/>
        </w:rPr>
        <w:t>一个</w:t>
      </w:r>
      <w:r w:rsidR="00B82F9D">
        <w:rPr>
          <w:rFonts w:cs="Times New Roman" w:hint="eastAsia"/>
        </w:rPr>
        <w:t>可能的</w:t>
      </w:r>
      <w:r>
        <w:rPr>
          <w:rFonts w:cs="Times New Roman" w:hint="eastAsia"/>
        </w:rPr>
        <w:t>词作为目标任务，而是使用了两个新的</w:t>
      </w:r>
      <w:r w:rsidR="003E4278">
        <w:rPr>
          <w:rFonts w:cs="Times New Roman" w:hint="eastAsia"/>
        </w:rPr>
        <w:t>替代</w:t>
      </w:r>
      <w:r>
        <w:rPr>
          <w:rFonts w:cs="Times New Roman" w:hint="eastAsia"/>
        </w:rPr>
        <w:t>任务。第一个任务称为</w:t>
      </w:r>
      <w:r w:rsidR="008D337C">
        <w:rPr>
          <w:rFonts w:cs="Times New Roman" w:hint="eastAsia"/>
        </w:rPr>
        <w:t>masked语言模型</w:t>
      </w:r>
      <w:r>
        <w:rPr>
          <w:rFonts w:cs="Times New Roman" w:hint="eastAsia"/>
        </w:rPr>
        <w:t>，即在输入的词序列中</w:t>
      </w:r>
      <w:r w:rsidR="00794919">
        <w:rPr>
          <w:rFonts w:cs="Times New Roman" w:hint="eastAsia"/>
        </w:rPr>
        <w:t>，随机地</w:t>
      </w:r>
      <w:r w:rsidR="006C4F0E">
        <w:rPr>
          <w:rFonts w:cs="Times New Roman" w:hint="eastAsia"/>
        </w:rPr>
        <w:t>mas</w:t>
      </w:r>
      <w:r w:rsidR="00043CBE">
        <w:rPr>
          <w:rFonts w:cs="Times New Roman" w:hint="eastAsia"/>
        </w:rPr>
        <w:t>k掉</w:t>
      </w:r>
      <w:r w:rsidR="00794919">
        <w:rPr>
          <w:rFonts w:cs="Times New Roman" w:hint="eastAsia"/>
        </w:rPr>
        <w:t>15%的词，然后</w:t>
      </w:r>
      <w:r w:rsidR="004008FF">
        <w:rPr>
          <w:rFonts w:cs="Times New Roman" w:hint="eastAsia"/>
        </w:rPr>
        <w:t>模型训练</w:t>
      </w:r>
      <w:r w:rsidR="00F31F43">
        <w:rPr>
          <w:rFonts w:cs="Times New Roman" w:hint="eastAsia"/>
        </w:rPr>
        <w:t>的</w:t>
      </w:r>
      <w:r w:rsidR="00794919">
        <w:rPr>
          <w:rFonts w:cs="Times New Roman" w:hint="eastAsia"/>
        </w:rPr>
        <w:t>任务就是去预测</w:t>
      </w:r>
      <w:r w:rsidR="003D60C9">
        <w:rPr>
          <w:rFonts w:cs="Times New Roman" w:hint="eastAsia"/>
        </w:rPr>
        <w:t>masked</w:t>
      </w:r>
      <w:r w:rsidR="00794919">
        <w:rPr>
          <w:rFonts w:cs="Times New Roman" w:hint="eastAsia"/>
        </w:rPr>
        <w:t>的这些词，可以</w:t>
      </w:r>
      <w:r w:rsidR="00F72584">
        <w:rPr>
          <w:rFonts w:cs="Times New Roman" w:hint="eastAsia"/>
        </w:rPr>
        <w:t>发现</w:t>
      </w:r>
      <w:r w:rsidR="007C43A3">
        <w:rPr>
          <w:rFonts w:cs="Times New Roman" w:hint="eastAsia"/>
        </w:rPr>
        <w:t>，</w:t>
      </w:r>
      <w:r w:rsidR="00794919">
        <w:rPr>
          <w:rFonts w:cs="Times New Roman" w:hint="eastAsia"/>
        </w:rPr>
        <w:t>相比传统的语言模型预测目标</w:t>
      </w:r>
      <w:r w:rsidR="00BC173A">
        <w:rPr>
          <w:rFonts w:cs="Times New Roman" w:hint="eastAsia"/>
        </w:rPr>
        <w:t>函数</w:t>
      </w:r>
      <w:r w:rsidR="00794919">
        <w:rPr>
          <w:rFonts w:cs="Times New Roman" w:hint="eastAsia"/>
        </w:rPr>
        <w:t>，</w:t>
      </w:r>
      <w:r w:rsidR="00D04A48">
        <w:rPr>
          <w:rFonts w:cs="Times New Roman" w:hint="eastAsia"/>
        </w:rPr>
        <w:t>masked语言模型</w:t>
      </w:r>
      <w:r w:rsidR="00746FDC">
        <w:rPr>
          <w:rFonts w:cs="Times New Roman" w:hint="eastAsia"/>
        </w:rPr>
        <w:t>即</w:t>
      </w:r>
      <w:r w:rsidR="00340C04">
        <w:rPr>
          <w:rFonts w:cs="Times New Roman" w:hint="eastAsia"/>
        </w:rPr>
        <w:t>可以</w:t>
      </w:r>
      <w:r w:rsidR="000C5F14">
        <w:rPr>
          <w:rFonts w:cs="Times New Roman" w:hint="eastAsia"/>
        </w:rPr>
        <w:t>从左往右</w:t>
      </w:r>
      <w:r w:rsidR="00794919">
        <w:rPr>
          <w:rFonts w:cs="Times New Roman" w:hint="eastAsia"/>
        </w:rPr>
        <w:t>去预测这些挡住的词</w:t>
      </w:r>
      <w:r w:rsidR="000C5F14">
        <w:rPr>
          <w:rFonts w:cs="Times New Roman" w:hint="eastAsia"/>
        </w:rPr>
        <w:t>，又可以从右往左去预测挡住的这些词</w:t>
      </w:r>
      <w:r w:rsidR="00794919">
        <w:rPr>
          <w:rFonts w:cs="Times New Roman" w:hint="eastAsia"/>
        </w:rPr>
        <w:t>，</w:t>
      </w:r>
      <w:r w:rsidR="000C5F14">
        <w:rPr>
          <w:rFonts w:cs="Times New Roman" w:hint="eastAsia"/>
        </w:rPr>
        <w:t>不是单向的而是双向的</w:t>
      </w:r>
      <w:r w:rsidR="00794919">
        <w:rPr>
          <w:rFonts w:cs="Times New Roman" w:hint="eastAsia"/>
        </w:rPr>
        <w:t>。</w:t>
      </w:r>
      <w:r w:rsidR="00C51600">
        <w:rPr>
          <w:rFonts w:cs="Times New Roman" w:hint="eastAsia"/>
        </w:rPr>
        <w:t>然而这样会有两个</w:t>
      </w:r>
      <w:r w:rsidR="00775364">
        <w:rPr>
          <w:rFonts w:cs="Times New Roman" w:hint="eastAsia"/>
        </w:rPr>
        <w:t>很明显的</w:t>
      </w:r>
      <w:r w:rsidR="00B43D91">
        <w:rPr>
          <w:rFonts w:cs="Times New Roman" w:hint="eastAsia"/>
        </w:rPr>
        <w:t>缺陷</w:t>
      </w:r>
      <w:r w:rsidR="00C51600">
        <w:rPr>
          <w:rFonts w:cs="Times New Roman" w:hint="eastAsia"/>
        </w:rPr>
        <w:t>：</w:t>
      </w:r>
    </w:p>
    <w:p w14:paraId="49E11713" w14:textId="3302E388" w:rsidR="00C51600" w:rsidRPr="00C51600" w:rsidRDefault="00C51600" w:rsidP="00923D53">
      <w:pPr>
        <w:pStyle w:val="aff1"/>
        <w:numPr>
          <w:ilvl w:val="0"/>
          <w:numId w:val="4"/>
        </w:numPr>
        <w:ind w:firstLineChars="0"/>
        <w:rPr>
          <w:rFonts w:cs="Times New Roman"/>
        </w:rPr>
      </w:pPr>
      <w:r w:rsidRPr="00C51600">
        <w:rPr>
          <w:rFonts w:cs="Times New Roman" w:hint="eastAsia"/>
        </w:rPr>
        <w:t>预训练</w:t>
      </w:r>
      <w:r w:rsidR="00B535A4">
        <w:rPr>
          <w:rFonts w:cs="Times New Roman" w:hint="eastAsia"/>
        </w:rPr>
        <w:t>过程</w:t>
      </w:r>
      <w:r w:rsidR="00023552">
        <w:rPr>
          <w:rFonts w:cs="Times New Roman" w:hint="eastAsia"/>
        </w:rPr>
        <w:t>使用</w:t>
      </w:r>
      <w:r w:rsidRPr="00C51600">
        <w:rPr>
          <w:rFonts w:cs="Times New Roman"/>
        </w:rPr>
        <w:t>[mask]</w:t>
      </w:r>
      <w:r w:rsidRPr="00C51600">
        <w:rPr>
          <w:rFonts w:cs="Times New Roman" w:hint="eastAsia"/>
        </w:rPr>
        <w:t>挡住的词，在微调阶段是没有</w:t>
      </w:r>
      <w:r w:rsidR="008E1735">
        <w:rPr>
          <w:rFonts w:cs="Times New Roman" w:hint="eastAsia"/>
        </w:rPr>
        <w:t>使用</w:t>
      </w:r>
      <w:r w:rsidRPr="00C51600">
        <w:rPr>
          <w:rFonts w:cs="Times New Roman" w:hint="eastAsia"/>
        </w:rPr>
        <w:t>[</w:t>
      </w:r>
      <w:r w:rsidRPr="00C51600">
        <w:rPr>
          <w:rFonts w:cs="Times New Roman"/>
        </w:rPr>
        <w:t>mask]</w:t>
      </w:r>
      <w:r w:rsidRPr="00C51600">
        <w:rPr>
          <w:rFonts w:cs="Times New Roman" w:hint="eastAsia"/>
        </w:rPr>
        <w:t>这个词的，所以会出现训练</w:t>
      </w:r>
      <w:r w:rsidR="00CC1D5E">
        <w:rPr>
          <w:rFonts w:cs="Times New Roman" w:hint="eastAsia"/>
        </w:rPr>
        <w:t>阶段和</w:t>
      </w:r>
      <w:r w:rsidRPr="00C51600">
        <w:rPr>
          <w:rFonts w:cs="Times New Roman" w:hint="eastAsia"/>
        </w:rPr>
        <w:t>微调阶段不一致的问题；</w:t>
      </w:r>
    </w:p>
    <w:p w14:paraId="0C1F3339" w14:textId="322C5859" w:rsidR="00C51600" w:rsidRDefault="00C51600" w:rsidP="00923D53">
      <w:pPr>
        <w:pStyle w:val="aff1"/>
        <w:numPr>
          <w:ilvl w:val="0"/>
          <w:numId w:val="4"/>
        </w:numPr>
        <w:ind w:firstLineChars="0"/>
        <w:rPr>
          <w:rFonts w:cs="Times New Roman"/>
        </w:rPr>
      </w:pPr>
      <w:r>
        <w:rPr>
          <w:rFonts w:cs="Times New Roman" w:hint="eastAsia"/>
        </w:rPr>
        <w:t>预测</w:t>
      </w:r>
      <w:r w:rsidR="00723B18">
        <w:rPr>
          <w:rFonts w:cs="Times New Roman" w:hint="eastAsia"/>
        </w:rPr>
        <w:t>15%</w:t>
      </w:r>
      <w:r w:rsidR="00723B18">
        <w:rPr>
          <w:rFonts w:cs="Times New Roman" w:hint="eastAsia"/>
        </w:rPr>
        <w:t>的词</w:t>
      </w:r>
      <w:r w:rsidR="00282C63">
        <w:rPr>
          <w:rFonts w:cs="Times New Roman" w:hint="eastAsia"/>
        </w:rPr>
        <w:t>，</w:t>
      </w:r>
      <w:r w:rsidR="00723B18">
        <w:rPr>
          <w:rFonts w:cs="Times New Roman" w:hint="eastAsia"/>
        </w:rPr>
        <w:t>而不是</w:t>
      </w:r>
      <w:r w:rsidR="00407C69">
        <w:rPr>
          <w:rFonts w:cs="Times New Roman" w:hint="eastAsia"/>
        </w:rPr>
        <w:t>去</w:t>
      </w:r>
      <w:r w:rsidR="00723B18">
        <w:rPr>
          <w:rFonts w:cs="Times New Roman" w:hint="eastAsia"/>
        </w:rPr>
        <w:t>预测整个句子，</w:t>
      </w:r>
      <w:r w:rsidR="00691263">
        <w:rPr>
          <w:rFonts w:cs="Times New Roman" w:hint="eastAsia"/>
        </w:rPr>
        <w:t>这将导致</w:t>
      </w:r>
      <w:r w:rsidR="00723B18">
        <w:rPr>
          <w:rFonts w:cs="Times New Roman" w:hint="eastAsia"/>
        </w:rPr>
        <w:t>预训练的收敛</w:t>
      </w:r>
      <w:r w:rsidR="00E01FBA">
        <w:rPr>
          <w:rFonts w:cs="Times New Roman" w:hint="eastAsia"/>
        </w:rPr>
        <w:t>过程</w:t>
      </w:r>
      <w:r w:rsidR="00723B18">
        <w:rPr>
          <w:rFonts w:cs="Times New Roman" w:hint="eastAsia"/>
        </w:rPr>
        <w:t>更慢。但是虽然预训练</w:t>
      </w:r>
      <w:r w:rsidR="00C03EE3">
        <w:rPr>
          <w:rFonts w:cs="Times New Roman" w:hint="eastAsia"/>
        </w:rPr>
        <w:t>过程变</w:t>
      </w:r>
      <w:r w:rsidR="00B93BA6">
        <w:rPr>
          <w:rFonts w:cs="Times New Roman" w:hint="eastAsia"/>
        </w:rPr>
        <w:t>慢</w:t>
      </w:r>
      <w:r w:rsidR="00723B18">
        <w:rPr>
          <w:rFonts w:cs="Times New Roman" w:hint="eastAsia"/>
        </w:rPr>
        <w:t>了，但是效果的提升可以弥补</w:t>
      </w:r>
      <w:r w:rsidR="005B55A9">
        <w:rPr>
          <w:rFonts w:cs="Times New Roman" w:hint="eastAsia"/>
        </w:rPr>
        <w:t>一些缺陷</w:t>
      </w:r>
      <w:r w:rsidR="00723B18">
        <w:rPr>
          <w:rFonts w:cs="Times New Roman" w:hint="eastAsia"/>
        </w:rPr>
        <w:t>。</w:t>
      </w:r>
    </w:p>
    <w:p w14:paraId="4E761F3A" w14:textId="3D735462" w:rsidR="00723B18" w:rsidRDefault="00723B18" w:rsidP="00283389">
      <w:pPr>
        <w:pStyle w:val="aff1"/>
        <w:ind w:firstLineChars="0"/>
        <w:rPr>
          <w:rFonts w:cs="Times New Roman"/>
        </w:rPr>
      </w:pPr>
      <w:r>
        <w:rPr>
          <w:rFonts w:cs="Times New Roman" w:hint="eastAsia"/>
        </w:rPr>
        <w:t>对于第一个缺，</w:t>
      </w:r>
      <w:r>
        <w:rPr>
          <w:rFonts w:cs="Times New Roman" w:hint="eastAsia"/>
        </w:rPr>
        <w:t>Bert</w:t>
      </w:r>
      <w:r>
        <w:rPr>
          <w:rFonts w:cs="Times New Roman" w:hint="eastAsia"/>
        </w:rPr>
        <w:t>采用下面的</w:t>
      </w:r>
      <w:r w:rsidR="00B96821">
        <w:rPr>
          <w:rFonts w:cs="Times New Roman" w:hint="eastAsia"/>
        </w:rPr>
        <w:t>技术</w:t>
      </w:r>
      <w:r w:rsidR="00346B45">
        <w:rPr>
          <w:rFonts w:cs="Times New Roman" w:hint="eastAsia"/>
        </w:rPr>
        <w:t>来缓解</w:t>
      </w:r>
      <w:r>
        <w:rPr>
          <w:rFonts w:cs="Times New Roman" w:hint="eastAsia"/>
        </w:rPr>
        <w:t>：</w:t>
      </w:r>
      <w:r w:rsidR="00165B09">
        <w:rPr>
          <w:rFonts w:cs="Times New Roman" w:hint="eastAsia"/>
        </w:rPr>
        <w:t>不</w:t>
      </w:r>
      <w:r w:rsidR="002114EA">
        <w:rPr>
          <w:rFonts w:cs="Times New Roman" w:hint="eastAsia"/>
        </w:rPr>
        <w:t>总是</w:t>
      </w:r>
      <w:r w:rsidR="00A672D1">
        <w:rPr>
          <w:rFonts w:cs="Times New Roman" w:hint="eastAsia"/>
        </w:rPr>
        <w:t>使用</w:t>
      </w:r>
      <w:r>
        <w:rPr>
          <w:rFonts w:cs="Times New Roman"/>
        </w:rPr>
        <w:t>[mask]</w:t>
      </w:r>
      <w:r>
        <w:rPr>
          <w:rFonts w:cs="Times New Roman" w:hint="eastAsia"/>
        </w:rPr>
        <w:t>去替换挡住的词，</w:t>
      </w:r>
      <w:r w:rsidR="007F04FA">
        <w:rPr>
          <w:rFonts w:cs="Times New Roman" w:hint="eastAsia"/>
        </w:rPr>
        <w:t>设定一个概率</w:t>
      </w:r>
      <w:r w:rsidR="00B31078">
        <w:rPr>
          <w:rFonts w:cs="Times New Roman" w:hint="eastAsia"/>
        </w:rPr>
        <w:t>，</w:t>
      </w:r>
      <w:r w:rsidR="00283389">
        <w:rPr>
          <w:rFonts w:cs="Times New Roman" w:hint="eastAsia"/>
        </w:rPr>
        <w:t>8</w:t>
      </w:r>
      <w:r w:rsidR="00283389">
        <w:rPr>
          <w:rFonts w:cs="Times New Roman"/>
        </w:rPr>
        <w:t>0%</w:t>
      </w:r>
      <w:r w:rsidR="00283389">
        <w:rPr>
          <w:rFonts w:cs="Times New Roman" w:hint="eastAsia"/>
        </w:rPr>
        <w:t>的情况</w:t>
      </w:r>
      <w:r w:rsidR="00582DBB">
        <w:rPr>
          <w:rFonts w:cs="Times New Roman" w:hint="eastAsia"/>
        </w:rPr>
        <w:t>使用</w:t>
      </w:r>
      <w:r w:rsidR="00441B6C">
        <w:rPr>
          <w:rFonts w:cs="Times New Roman"/>
        </w:rPr>
        <w:t>[maks]</w:t>
      </w:r>
      <w:r w:rsidR="00441B6C">
        <w:rPr>
          <w:rFonts w:cs="Times New Roman" w:hint="eastAsia"/>
        </w:rPr>
        <w:t>去替换，</w:t>
      </w:r>
      <w:r w:rsidRPr="00283389">
        <w:rPr>
          <w:rFonts w:cs="Times New Roman" w:hint="eastAsia"/>
        </w:rPr>
        <w:t>10%</w:t>
      </w:r>
      <w:r w:rsidRPr="00283389">
        <w:rPr>
          <w:rFonts w:cs="Times New Roman" w:hint="eastAsia"/>
        </w:rPr>
        <w:t>的</w:t>
      </w:r>
      <w:r w:rsidR="00F53AA7" w:rsidRPr="00283389">
        <w:rPr>
          <w:rFonts w:cs="Times New Roman" w:hint="eastAsia"/>
        </w:rPr>
        <w:t>情况</w:t>
      </w:r>
      <w:r w:rsidR="00860A39" w:rsidRPr="00283389">
        <w:rPr>
          <w:rFonts w:cs="Times New Roman" w:hint="eastAsia"/>
        </w:rPr>
        <w:t>使</w:t>
      </w:r>
      <w:r w:rsidRPr="00283389">
        <w:rPr>
          <w:rFonts w:cs="Times New Roman" w:hint="eastAsia"/>
        </w:rPr>
        <w:t>用一个随机词替换，</w:t>
      </w:r>
      <w:r w:rsidRPr="00283389">
        <w:rPr>
          <w:rFonts w:cs="Times New Roman" w:hint="eastAsia"/>
        </w:rPr>
        <w:t>10%</w:t>
      </w:r>
      <w:r w:rsidRPr="00283389">
        <w:rPr>
          <w:rFonts w:cs="Times New Roman" w:hint="eastAsia"/>
        </w:rPr>
        <w:t>的</w:t>
      </w:r>
      <w:r w:rsidR="002913B9" w:rsidRPr="00283389">
        <w:rPr>
          <w:rFonts w:cs="Times New Roman" w:hint="eastAsia"/>
        </w:rPr>
        <w:t>情况</w:t>
      </w:r>
      <w:r w:rsidRPr="00283389">
        <w:rPr>
          <w:rFonts w:cs="Times New Roman" w:hint="eastAsia"/>
        </w:rPr>
        <w:t>就</w:t>
      </w:r>
      <w:r w:rsidR="00E35236">
        <w:rPr>
          <w:rFonts w:cs="Times New Roman" w:hint="eastAsia"/>
        </w:rPr>
        <w:t>使</w:t>
      </w:r>
      <w:r w:rsidRPr="00283389">
        <w:rPr>
          <w:rFonts w:cs="Times New Roman" w:hint="eastAsia"/>
        </w:rPr>
        <w:t>用这个词本身。</w:t>
      </w:r>
    </w:p>
    <w:p w14:paraId="0C7907F9" w14:textId="1CAECD90" w:rsidR="000E1AED" w:rsidRPr="00283389" w:rsidRDefault="000E1AED" w:rsidP="00283389">
      <w:pPr>
        <w:pStyle w:val="aff1"/>
        <w:ind w:firstLineChars="0"/>
        <w:rPr>
          <w:rFonts w:cs="Times New Roman"/>
        </w:rPr>
      </w:pPr>
      <w:r>
        <w:rPr>
          <w:rFonts w:cs="Times New Roman" w:hint="eastAsia"/>
        </w:rPr>
        <w:t>另外，传统的语言模型并没有考虑句子之间的关系</w:t>
      </w:r>
      <w:r w:rsidR="00F46F8D">
        <w:rPr>
          <w:rFonts w:cs="Times New Roman" w:hint="eastAsia"/>
        </w:rPr>
        <w:t>。因此</w:t>
      </w:r>
      <w:r w:rsidR="00B7486A">
        <w:rPr>
          <w:rFonts w:cs="Times New Roman" w:hint="eastAsia"/>
        </w:rPr>
        <w:t>，</w:t>
      </w:r>
      <w:r w:rsidR="006211B0">
        <w:rPr>
          <w:rFonts w:cs="Times New Roman" w:hint="eastAsia"/>
        </w:rPr>
        <w:t>Bert</w:t>
      </w:r>
      <w:r w:rsidR="006211B0">
        <w:rPr>
          <w:rFonts w:cs="Times New Roman" w:hint="eastAsia"/>
        </w:rPr>
        <w:t>为了</w:t>
      </w:r>
      <w:r w:rsidR="001C10A0">
        <w:rPr>
          <w:rFonts w:cs="Times New Roman" w:hint="eastAsia"/>
        </w:rPr>
        <w:t>让预训练语言模型学习到</w:t>
      </w:r>
      <w:r w:rsidR="00B75B9F">
        <w:rPr>
          <w:rFonts w:cs="Times New Roman" w:hint="eastAsia"/>
        </w:rPr>
        <w:t>句子之间的关系</w:t>
      </w:r>
      <w:r w:rsidR="00F70CB5">
        <w:rPr>
          <w:rFonts w:cs="Times New Roman" w:hint="eastAsia"/>
        </w:rPr>
        <w:t>。</w:t>
      </w:r>
      <w:r w:rsidR="00F70CB5">
        <w:rPr>
          <w:rFonts w:cs="Times New Roman" w:hint="eastAsia"/>
        </w:rPr>
        <w:t>Bert</w:t>
      </w:r>
      <w:r w:rsidR="00F70CB5">
        <w:rPr>
          <w:rFonts w:cs="Times New Roman" w:hint="eastAsia"/>
        </w:rPr>
        <w:t>还引入了预测下一句</w:t>
      </w:r>
      <w:r w:rsidR="0003087C">
        <w:rPr>
          <w:rFonts w:cs="Times New Roman" w:hint="eastAsia"/>
        </w:rPr>
        <w:t>的第二个</w:t>
      </w:r>
      <w:r w:rsidR="005A4D6A">
        <w:rPr>
          <w:rFonts w:cs="Times New Roman" w:hint="eastAsia"/>
        </w:rPr>
        <w:t>辅</w:t>
      </w:r>
      <w:r w:rsidR="005A4D6A">
        <w:rPr>
          <w:rFonts w:cs="Times New Roman" w:hint="eastAsia"/>
        </w:rPr>
        <w:lastRenderedPageBreak/>
        <w:t>助</w:t>
      </w:r>
      <w:r w:rsidR="0003087C">
        <w:rPr>
          <w:rFonts w:cs="Times New Roman" w:hint="eastAsia"/>
        </w:rPr>
        <w:t>任务</w:t>
      </w:r>
      <w:r w:rsidR="00AB75AB">
        <w:rPr>
          <w:rFonts w:cs="Times New Roman" w:hint="eastAsia"/>
        </w:rPr>
        <w:t>，</w:t>
      </w:r>
      <w:r w:rsidR="004E46C7">
        <w:rPr>
          <w:rFonts w:cs="Times New Roman" w:hint="eastAsia"/>
        </w:rPr>
        <w:t>该任务本质上是一个二分类</w:t>
      </w:r>
      <w:r w:rsidR="00D07BC7">
        <w:rPr>
          <w:rFonts w:cs="Times New Roman" w:hint="eastAsia"/>
        </w:rPr>
        <w:t>任务。</w:t>
      </w:r>
    </w:p>
    <w:p w14:paraId="024EF0D2" w14:textId="0C13BAA1" w:rsidR="00CB7B49" w:rsidRPr="00723B18" w:rsidRDefault="0032184B" w:rsidP="00923D53">
      <w:pPr>
        <w:pStyle w:val="aff1"/>
        <w:ind w:firstLineChars="0"/>
        <w:rPr>
          <w:rFonts w:cs="Times New Roman"/>
        </w:rPr>
      </w:pPr>
      <w:r>
        <w:rPr>
          <w:rFonts w:cs="Times New Roman" w:hint="eastAsia"/>
        </w:rPr>
        <w:t>最后</w:t>
      </w:r>
      <w:r w:rsidR="00CB7B49">
        <w:rPr>
          <w:rFonts w:cs="Times New Roman" w:hint="eastAsia"/>
        </w:rPr>
        <w:t>详细看一下</w:t>
      </w:r>
      <w:r w:rsidR="00CB7B49">
        <w:rPr>
          <w:rFonts w:cs="Times New Roman" w:hint="eastAsia"/>
        </w:rPr>
        <w:t>Bert</w:t>
      </w:r>
      <w:r w:rsidR="00CB7B49">
        <w:rPr>
          <w:rFonts w:cs="Times New Roman" w:hint="eastAsia"/>
        </w:rPr>
        <w:t>预训练</w:t>
      </w:r>
      <w:r w:rsidR="00A47B48">
        <w:rPr>
          <w:rFonts w:cs="Times New Roman" w:hint="eastAsia"/>
        </w:rPr>
        <w:t>模型</w:t>
      </w:r>
      <w:r w:rsidR="00CB7B49">
        <w:rPr>
          <w:rFonts w:cs="Times New Roman" w:hint="eastAsia"/>
        </w:rPr>
        <w:t>所使用的语料。</w:t>
      </w:r>
      <w:r w:rsidR="009C7BF7">
        <w:rPr>
          <w:rFonts w:cs="Times New Roman" w:hint="eastAsia"/>
        </w:rPr>
        <w:t>Bert</w:t>
      </w:r>
      <w:r w:rsidR="009C7BF7">
        <w:rPr>
          <w:rFonts w:cs="Times New Roman" w:hint="eastAsia"/>
        </w:rPr>
        <w:t>使用了</w:t>
      </w:r>
      <w:r w:rsidR="009C7BF7">
        <w:rPr>
          <w:rFonts w:cs="Times New Roman" w:hint="eastAsia"/>
        </w:rPr>
        <w:t>BooksCorpus</w:t>
      </w:r>
      <w:r w:rsidR="009C7BF7">
        <w:rPr>
          <w:rFonts w:cs="Times New Roman" w:hint="eastAsia"/>
        </w:rPr>
        <w:t>以及英语的</w:t>
      </w:r>
      <w:r w:rsidR="009C7BF7">
        <w:rPr>
          <w:rFonts w:cs="Times New Roman" w:hint="eastAsia"/>
        </w:rPr>
        <w:t>Wikipedia</w:t>
      </w:r>
      <w:r w:rsidR="009C7BF7">
        <w:rPr>
          <w:rFonts w:cs="Times New Roman" w:hint="eastAsia"/>
        </w:rPr>
        <w:t>，</w:t>
      </w:r>
      <w:r w:rsidR="009C7BF7">
        <w:rPr>
          <w:rFonts w:cs="Times New Roman" w:hint="eastAsia"/>
        </w:rPr>
        <w:t>BooksCorpus</w:t>
      </w:r>
      <w:r w:rsidR="009C7BF7">
        <w:rPr>
          <w:rFonts w:cs="Times New Roman" w:hint="eastAsia"/>
        </w:rPr>
        <w:t>总共包含</w:t>
      </w:r>
      <w:r w:rsidR="009C7BF7">
        <w:rPr>
          <w:rFonts w:cs="Times New Roman" w:hint="eastAsia"/>
        </w:rPr>
        <w:t>800M</w:t>
      </w:r>
      <w:r w:rsidR="009C7BF7">
        <w:rPr>
          <w:rFonts w:cs="Times New Roman" w:hint="eastAsia"/>
        </w:rPr>
        <w:t>单词，英语的</w:t>
      </w:r>
      <w:r w:rsidR="009C7BF7">
        <w:rPr>
          <w:rFonts w:cs="Times New Roman"/>
        </w:rPr>
        <w:t>Wikipedia</w:t>
      </w:r>
      <w:r w:rsidR="009C7BF7">
        <w:rPr>
          <w:rFonts w:cs="Times New Roman" w:hint="eastAsia"/>
        </w:rPr>
        <w:t>包含</w:t>
      </w:r>
      <w:r w:rsidR="009C7BF7">
        <w:rPr>
          <w:rFonts w:cs="Times New Roman" w:hint="eastAsia"/>
        </w:rPr>
        <w:t>2500M</w:t>
      </w:r>
      <w:r w:rsidR="009C7BF7">
        <w:rPr>
          <w:rFonts w:cs="Times New Roman" w:hint="eastAsia"/>
        </w:rPr>
        <w:t>单词。可以看到，</w:t>
      </w:r>
      <w:r w:rsidR="009C7BF7">
        <w:rPr>
          <w:rFonts w:cs="Times New Roman" w:hint="eastAsia"/>
        </w:rPr>
        <w:t>Bert</w:t>
      </w:r>
      <w:r w:rsidR="009C7BF7">
        <w:rPr>
          <w:rFonts w:cs="Times New Roman" w:hint="eastAsia"/>
        </w:rPr>
        <w:t>借助优秀的深度学习架构，以及很好的利用咯额这么多大量的无标注的文本，其实已经学习到了大量的外部知识，如果将预训练模型直接用于下游任务，一定会有很大的提升效果。</w:t>
      </w:r>
    </w:p>
    <w:p w14:paraId="30FE2F6B" w14:textId="4C99B4BF" w:rsidR="00BD726B" w:rsidRPr="00CA505E" w:rsidRDefault="00BD726B" w:rsidP="00BD726B">
      <w:pPr>
        <w:pStyle w:val="2"/>
        <w:spacing w:before="195" w:after="195"/>
      </w:pPr>
      <w:bookmarkStart w:id="18" w:name="_Toc45185726"/>
      <w:r w:rsidRPr="00CA505E">
        <w:rPr>
          <w:rFonts w:hint="eastAsia"/>
        </w:rPr>
        <w:t>2.</w:t>
      </w:r>
      <w:r w:rsidR="00772C96">
        <w:t>4</w:t>
      </w:r>
      <w:r w:rsidRPr="00CA505E">
        <w:t xml:space="preserve"> </w:t>
      </w:r>
      <w:r w:rsidR="008860D8">
        <w:rPr>
          <w:rFonts w:hint="eastAsia"/>
        </w:rPr>
        <w:t>基于预训练</w:t>
      </w:r>
      <w:r w:rsidR="009D7D43">
        <w:rPr>
          <w:rFonts w:hint="eastAsia"/>
        </w:rPr>
        <w:t>语言</w:t>
      </w:r>
      <w:r w:rsidR="000D378E">
        <w:rPr>
          <w:rFonts w:hint="eastAsia"/>
        </w:rPr>
        <w:t>模型</w:t>
      </w:r>
      <w:r w:rsidR="008860D8">
        <w:rPr>
          <w:rFonts w:hint="eastAsia"/>
        </w:rPr>
        <w:t>的机器阅读理解模型</w:t>
      </w:r>
      <w:bookmarkEnd w:id="18"/>
    </w:p>
    <w:p w14:paraId="70115488" w14:textId="74AE414F" w:rsidR="008860D8" w:rsidRDefault="008860D8" w:rsidP="00923D53">
      <w:pPr>
        <w:ind w:firstLineChars="200" w:firstLine="515"/>
        <w:jc w:val="both"/>
      </w:pPr>
      <w:r>
        <w:rPr>
          <w:rFonts w:hint="eastAsia"/>
        </w:rPr>
        <w:t>由于Bert预训练</w:t>
      </w:r>
      <w:r w:rsidR="000E53B7">
        <w:rPr>
          <w:rFonts w:hint="eastAsia"/>
        </w:rPr>
        <w:t>语言</w:t>
      </w:r>
      <w:r>
        <w:rPr>
          <w:rFonts w:hint="eastAsia"/>
        </w:rPr>
        <w:t>模型的</w:t>
      </w:r>
      <w:r w:rsidR="000E53B7">
        <w:rPr>
          <w:rFonts w:hint="eastAsia"/>
        </w:rPr>
        <w:t>结构特点，</w:t>
      </w:r>
      <w:r w:rsidR="002B0259">
        <w:rPr>
          <w:rFonts w:hint="eastAsia"/>
        </w:rPr>
        <w:t>以及ReCoRD的数据集特点，将ReCoRD建模成抽取答案片段式地</w:t>
      </w:r>
      <w:r w:rsidR="008520B0">
        <w:rPr>
          <w:rFonts w:hint="eastAsia"/>
        </w:rPr>
        <w:t>机器阅读理解任务，根据Bert改造成机器阅读理解模型如下图：</w:t>
      </w:r>
    </w:p>
    <w:p w14:paraId="0D93A85A" w14:textId="2C69F6E4" w:rsidR="008520B0" w:rsidRDefault="00A32659" w:rsidP="00A32659">
      <w:pPr>
        <w:ind w:left="515"/>
        <w:jc w:val="center"/>
      </w:pPr>
      <w:r w:rsidRPr="00A32659">
        <w:rPr>
          <w:noProof/>
        </w:rPr>
        <w:drawing>
          <wp:inline distT="0" distB="0" distL="0" distR="0" wp14:anchorId="78314A16" wp14:editId="69463F6D">
            <wp:extent cx="3072297" cy="2698376"/>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7654" cy="2711864"/>
                    </a:xfrm>
                    <a:prstGeom prst="rect">
                      <a:avLst/>
                    </a:prstGeom>
                  </pic:spPr>
                </pic:pic>
              </a:graphicData>
            </a:graphic>
          </wp:inline>
        </w:drawing>
      </w:r>
    </w:p>
    <w:p w14:paraId="5F242A2F" w14:textId="5C92C205" w:rsidR="00A32659" w:rsidRPr="00A61790" w:rsidRDefault="00B71B3E" w:rsidP="00A32659">
      <w:pPr>
        <w:ind w:left="515"/>
        <w:jc w:val="center"/>
        <w:rPr>
          <w:sz w:val="21"/>
        </w:rPr>
      </w:pPr>
      <w:r>
        <w:rPr>
          <w:rFonts w:hint="eastAsia"/>
          <w:sz w:val="21"/>
        </w:rPr>
        <w:t>图2</w:t>
      </w:r>
      <w:r>
        <w:rPr>
          <w:sz w:val="21"/>
        </w:rPr>
        <w:t>-6</w:t>
      </w:r>
      <w:r w:rsidR="007A5DB6">
        <w:rPr>
          <w:sz w:val="21"/>
        </w:rPr>
        <w:t xml:space="preserve"> </w:t>
      </w:r>
      <w:r w:rsidR="00A32659" w:rsidRPr="00A61790">
        <w:rPr>
          <w:rFonts w:hint="eastAsia"/>
          <w:sz w:val="21"/>
        </w:rPr>
        <w:t>Bert</w:t>
      </w:r>
      <w:r w:rsidR="00A32659" w:rsidRPr="00A61790">
        <w:rPr>
          <w:sz w:val="21"/>
        </w:rPr>
        <w:t xml:space="preserve"> </w:t>
      </w:r>
      <w:r w:rsidR="00A32659" w:rsidRPr="00A61790">
        <w:rPr>
          <w:rFonts w:hint="eastAsia"/>
          <w:sz w:val="21"/>
        </w:rPr>
        <w:t>for</w:t>
      </w:r>
      <w:r w:rsidR="00A32659" w:rsidRPr="00A61790">
        <w:rPr>
          <w:sz w:val="21"/>
        </w:rPr>
        <w:t xml:space="preserve"> </w:t>
      </w:r>
      <w:r w:rsidR="00A32659" w:rsidRPr="00A61790">
        <w:rPr>
          <w:rFonts w:hint="eastAsia"/>
          <w:sz w:val="21"/>
        </w:rPr>
        <w:t>QA模型结构图</w:t>
      </w:r>
    </w:p>
    <w:p w14:paraId="048D2719" w14:textId="3C06E7D0" w:rsidR="00612142" w:rsidRPr="00612142" w:rsidRDefault="00612142" w:rsidP="00923D53">
      <w:pPr>
        <w:ind w:firstLine="420"/>
        <w:jc w:val="both"/>
      </w:pPr>
      <w:r>
        <w:rPr>
          <w:rFonts w:hint="eastAsia"/>
        </w:rPr>
        <w:t>Bert</w:t>
      </w:r>
      <w:r>
        <w:t xml:space="preserve"> </w:t>
      </w:r>
      <w:r>
        <w:rPr>
          <w:rFonts w:hint="eastAsia"/>
        </w:rPr>
        <w:t>for</w:t>
      </w:r>
      <w:r>
        <w:t xml:space="preserve"> </w:t>
      </w:r>
      <w:r>
        <w:rPr>
          <w:rFonts w:hint="eastAsia"/>
        </w:rPr>
        <w:t>QA模型结构图直接将输入数据的每个sample的question和paragrah进行拼接</w:t>
      </w:r>
      <w:r w:rsidR="00CE1659">
        <w:rPr>
          <w:rFonts w:hint="eastAsia"/>
        </w:rPr>
        <w:t>，得到</w:t>
      </w:r>
      <w:r w:rsidR="00CE1659">
        <w:t>[CLS]question[SEP]paragraph</w:t>
      </w:r>
      <w:r w:rsidR="00CE1659">
        <w:rPr>
          <w:rFonts w:hint="eastAsia"/>
        </w:rPr>
        <w:t>的序列输入到Bert中，在最上层直接接一个全连接层，以计算答案片段的起始位置和终止位置的概率。</w:t>
      </w:r>
    </w:p>
    <w:p w14:paraId="48A345BC" w14:textId="7702C73F" w:rsidR="00AE26C5" w:rsidRPr="00CA505E" w:rsidRDefault="00AE26C5" w:rsidP="00AE26C5">
      <w:pPr>
        <w:pStyle w:val="2"/>
        <w:spacing w:before="195" w:after="195"/>
      </w:pPr>
      <w:bookmarkStart w:id="19" w:name="_Toc45185727"/>
      <w:r w:rsidRPr="00CA505E">
        <w:rPr>
          <w:rFonts w:hint="eastAsia"/>
        </w:rPr>
        <w:t>2.</w:t>
      </w:r>
      <w:r w:rsidR="00772C96">
        <w:t>5</w:t>
      </w:r>
      <w:r w:rsidRPr="00CA505E">
        <w:t xml:space="preserve"> </w:t>
      </w:r>
      <w:r w:rsidRPr="00CA505E">
        <w:rPr>
          <w:rFonts w:hint="eastAsia"/>
        </w:rPr>
        <w:t>实验结果与分析</w:t>
      </w:r>
      <w:bookmarkEnd w:id="19"/>
    </w:p>
    <w:p w14:paraId="1FB22A78" w14:textId="3711F462" w:rsidR="004B2B65" w:rsidRDefault="004B2B65" w:rsidP="004B2B65">
      <w:pPr>
        <w:pStyle w:val="3"/>
        <w:spacing w:before="195" w:after="195"/>
      </w:pPr>
      <w:bookmarkStart w:id="20" w:name="_Toc45185728"/>
      <w:r w:rsidRPr="00CA505E">
        <w:rPr>
          <w:rFonts w:hint="eastAsia"/>
        </w:rPr>
        <w:t>2.</w:t>
      </w:r>
      <w:r w:rsidR="00772C96">
        <w:t>5</w:t>
      </w:r>
      <w:r w:rsidRPr="00CA505E">
        <w:rPr>
          <w:rFonts w:hint="eastAsia"/>
        </w:rPr>
        <w:t>.</w:t>
      </w:r>
      <w:r w:rsidRPr="00CA505E">
        <w:t xml:space="preserve">1 </w:t>
      </w:r>
      <w:r w:rsidR="00101B4C">
        <w:rPr>
          <w:rFonts w:hint="eastAsia"/>
        </w:rPr>
        <w:t>基于预训练</w:t>
      </w:r>
      <w:r w:rsidR="00D74F30">
        <w:rPr>
          <w:rFonts w:hint="eastAsia"/>
        </w:rPr>
        <w:t>语言</w:t>
      </w:r>
      <w:r w:rsidR="00101B4C">
        <w:rPr>
          <w:rFonts w:hint="eastAsia"/>
        </w:rPr>
        <w:t>模型的</w:t>
      </w:r>
      <w:r w:rsidR="00EF4334">
        <w:rPr>
          <w:rFonts w:hint="eastAsia"/>
        </w:rPr>
        <w:t>机器</w:t>
      </w:r>
      <w:r w:rsidR="00101B4C">
        <w:rPr>
          <w:rFonts w:hint="eastAsia"/>
        </w:rPr>
        <w:t>阅读理解模型实验结果</w:t>
      </w:r>
      <w:bookmarkEnd w:id="20"/>
    </w:p>
    <w:p w14:paraId="3F4153FC" w14:textId="70F84BC6" w:rsidR="00C44937" w:rsidRPr="00771056" w:rsidRDefault="00101B4C" w:rsidP="00923D53">
      <w:pPr>
        <w:ind w:firstLine="420"/>
        <w:jc w:val="both"/>
      </w:pPr>
      <w:r>
        <w:tab/>
      </w:r>
      <w:r w:rsidR="00C44937" w:rsidRPr="00AE209F">
        <w:rPr>
          <w:rFonts w:hint="eastAsia"/>
        </w:rPr>
        <w:t>为了更好的做比较，这里选取了</w:t>
      </w:r>
      <w:r w:rsidR="00C44937">
        <w:rPr>
          <w:rFonts w:hint="eastAsia"/>
        </w:rPr>
        <w:t>机器阅读理解中的典型模型QANet</w:t>
      </w:r>
      <w:r w:rsidR="00923D53" w:rsidRPr="00923D53">
        <w:rPr>
          <w:vertAlign w:val="superscript"/>
        </w:rPr>
        <w:fldChar w:fldCharType="begin"/>
      </w:r>
      <w:r w:rsidR="00923D53" w:rsidRPr="00923D53">
        <w:rPr>
          <w:vertAlign w:val="superscript"/>
        </w:rPr>
        <w:instrText xml:space="preserve"> </w:instrText>
      </w:r>
      <w:r w:rsidR="00923D53" w:rsidRPr="00923D53">
        <w:rPr>
          <w:rFonts w:hint="eastAsia"/>
          <w:vertAlign w:val="superscript"/>
        </w:rPr>
        <w:instrText>REF _Ref42517526 \r \h</w:instrText>
      </w:r>
      <w:r w:rsidR="00923D53" w:rsidRPr="00923D53">
        <w:rPr>
          <w:vertAlign w:val="superscript"/>
        </w:rPr>
        <w:instrText xml:space="preserve"> </w:instrText>
      </w:r>
      <w:r w:rsidR="00923D53">
        <w:rPr>
          <w:vertAlign w:val="superscript"/>
        </w:rPr>
        <w:instrText xml:space="preserve"> \* MERGEFORMAT </w:instrText>
      </w:r>
      <w:r w:rsidR="00923D53" w:rsidRPr="00923D53">
        <w:rPr>
          <w:vertAlign w:val="superscript"/>
        </w:rPr>
      </w:r>
      <w:r w:rsidR="00923D53" w:rsidRPr="00923D53">
        <w:rPr>
          <w:vertAlign w:val="superscript"/>
        </w:rPr>
        <w:fldChar w:fldCharType="separate"/>
      </w:r>
      <w:r w:rsidR="00EB7E15">
        <w:rPr>
          <w:vertAlign w:val="superscript"/>
        </w:rPr>
        <w:t>[14]</w:t>
      </w:r>
      <w:r w:rsidR="00923D53" w:rsidRPr="00923D53">
        <w:rPr>
          <w:vertAlign w:val="superscript"/>
        </w:rPr>
        <w:fldChar w:fldCharType="end"/>
      </w:r>
      <w:r w:rsidR="00C44937">
        <w:rPr>
          <w:rFonts w:hint="eastAsia"/>
        </w:rPr>
        <w:t>和DocQA</w:t>
      </w:r>
      <w:r w:rsidR="00923D53" w:rsidRPr="00923D53">
        <w:rPr>
          <w:vertAlign w:val="superscript"/>
        </w:rPr>
        <w:fldChar w:fldCharType="begin"/>
      </w:r>
      <w:r w:rsidR="00923D53" w:rsidRPr="00923D53">
        <w:rPr>
          <w:vertAlign w:val="superscript"/>
        </w:rPr>
        <w:instrText xml:space="preserve"> </w:instrText>
      </w:r>
      <w:r w:rsidR="00923D53" w:rsidRPr="00923D53">
        <w:rPr>
          <w:rFonts w:hint="eastAsia"/>
          <w:vertAlign w:val="superscript"/>
        </w:rPr>
        <w:instrText>REF _Ref42519596 \r \h</w:instrText>
      </w:r>
      <w:r w:rsidR="00923D53" w:rsidRPr="00923D53">
        <w:rPr>
          <w:vertAlign w:val="superscript"/>
        </w:rPr>
        <w:instrText xml:space="preserve"> </w:instrText>
      </w:r>
      <w:r w:rsidR="00923D53">
        <w:rPr>
          <w:vertAlign w:val="superscript"/>
        </w:rPr>
        <w:instrText xml:space="preserve"> \* MERGEFORMAT </w:instrText>
      </w:r>
      <w:r w:rsidR="00923D53" w:rsidRPr="00923D53">
        <w:rPr>
          <w:vertAlign w:val="superscript"/>
        </w:rPr>
      </w:r>
      <w:r w:rsidR="00923D53" w:rsidRPr="00923D53">
        <w:rPr>
          <w:vertAlign w:val="superscript"/>
        </w:rPr>
        <w:fldChar w:fldCharType="separate"/>
      </w:r>
      <w:r w:rsidR="00EB7E15">
        <w:rPr>
          <w:vertAlign w:val="superscript"/>
        </w:rPr>
        <w:t>[44]</w:t>
      </w:r>
      <w:r w:rsidR="00923D53" w:rsidRPr="00923D53">
        <w:rPr>
          <w:vertAlign w:val="superscript"/>
        </w:rPr>
        <w:fldChar w:fldCharType="end"/>
      </w:r>
      <w:r w:rsidR="00C44937">
        <w:rPr>
          <w:rFonts w:hint="eastAsia"/>
        </w:rPr>
        <w:t>作为baseline，并选取EM值和F1值作为评价指标。对于BERT，经</w:t>
      </w:r>
      <w:r w:rsidR="00C44937">
        <w:rPr>
          <w:rFonts w:hint="eastAsia"/>
        </w:rPr>
        <w:lastRenderedPageBreak/>
        <w:t>过多次实验，学习率选择3e</w:t>
      </w:r>
      <w:r w:rsidR="00C44937">
        <w:t>-5</w:t>
      </w:r>
      <w:r w:rsidR="00C44937">
        <w:rPr>
          <w:rFonts w:hint="eastAsia"/>
        </w:rPr>
        <w:t>，batch</w:t>
      </w:r>
      <w:r w:rsidR="00C44937">
        <w:t>_size</w:t>
      </w:r>
      <w:r w:rsidR="00C44937">
        <w:rPr>
          <w:rFonts w:hint="eastAsia"/>
        </w:rPr>
        <w:t>选择2</w:t>
      </w:r>
      <w:r w:rsidR="00C44937">
        <w:t>4</w:t>
      </w:r>
      <w:r w:rsidR="000267F8">
        <w:rPr>
          <w:rFonts w:hint="eastAsia"/>
        </w:rPr>
        <w:t>，直接fine</w:t>
      </w:r>
      <w:r w:rsidR="000267F8">
        <w:t>-</w:t>
      </w:r>
      <w:r w:rsidR="000267F8">
        <w:rPr>
          <w:rFonts w:hint="eastAsia"/>
        </w:rPr>
        <w:t>tuning两轮</w:t>
      </w:r>
      <w:r w:rsidR="00C44937">
        <w:rPr>
          <w:rFonts w:hint="eastAsia"/>
        </w:rPr>
        <w:t>，最终得到的结果如下表所示。</w:t>
      </w:r>
    </w:p>
    <w:p w14:paraId="483FC2F6" w14:textId="77777777" w:rsidR="00C44937" w:rsidRDefault="00C44937" w:rsidP="00C44937">
      <w:pPr>
        <w:jc w:val="center"/>
        <w:rPr>
          <w:sz w:val="21"/>
        </w:rPr>
      </w:pPr>
      <w:r>
        <w:rPr>
          <w:rFonts w:hint="eastAsia"/>
          <w:sz w:val="21"/>
        </w:rPr>
        <w:t>表2</w:t>
      </w:r>
      <w:r>
        <w:rPr>
          <w:sz w:val="21"/>
        </w:rPr>
        <w:t>-1</w:t>
      </w:r>
      <w:r>
        <w:rPr>
          <w:rFonts w:hint="eastAsia"/>
          <w:sz w:val="21"/>
        </w:rPr>
        <w:t>模型实验结果</w:t>
      </w:r>
    </w:p>
    <w:tbl>
      <w:tblPr>
        <w:tblStyle w:val="af7"/>
        <w:tblW w:w="0" w:type="auto"/>
        <w:jc w:val="center"/>
        <w:tblLook w:val="04A0" w:firstRow="1" w:lastRow="0" w:firstColumn="1" w:lastColumn="0" w:noHBand="0" w:noVBand="1"/>
      </w:tblPr>
      <w:tblGrid>
        <w:gridCol w:w="2861"/>
        <w:gridCol w:w="1106"/>
        <w:gridCol w:w="1106"/>
      </w:tblGrid>
      <w:tr w:rsidR="00C44937" w14:paraId="4C577C83" w14:textId="77777777" w:rsidTr="001918ED">
        <w:trPr>
          <w:trHeight w:val="348"/>
          <w:jc w:val="center"/>
        </w:trPr>
        <w:tc>
          <w:tcPr>
            <w:tcW w:w="2861" w:type="dxa"/>
            <w:tcBorders>
              <w:left w:val="nil"/>
              <w:bottom w:val="single" w:sz="4" w:space="0" w:color="auto"/>
              <w:right w:val="nil"/>
            </w:tcBorders>
            <w:vAlign w:val="center"/>
          </w:tcPr>
          <w:p w14:paraId="51273E18" w14:textId="77777777" w:rsidR="00C44937" w:rsidRDefault="00C44937" w:rsidP="001918ED">
            <w:pPr>
              <w:jc w:val="center"/>
            </w:pPr>
            <w:r>
              <w:rPr>
                <w:rFonts w:hint="eastAsia"/>
              </w:rPr>
              <w:t>模型</w:t>
            </w:r>
          </w:p>
        </w:tc>
        <w:tc>
          <w:tcPr>
            <w:tcW w:w="1106" w:type="dxa"/>
            <w:tcBorders>
              <w:left w:val="nil"/>
              <w:bottom w:val="single" w:sz="4" w:space="0" w:color="auto"/>
              <w:right w:val="nil"/>
            </w:tcBorders>
            <w:vAlign w:val="center"/>
          </w:tcPr>
          <w:p w14:paraId="6985F9AE" w14:textId="77777777" w:rsidR="00C44937" w:rsidRDefault="00C44937" w:rsidP="001918ED">
            <w:pPr>
              <w:jc w:val="center"/>
            </w:pPr>
            <w:r>
              <w:rPr>
                <w:rFonts w:hint="eastAsia"/>
              </w:rPr>
              <w:t>EM</w:t>
            </w:r>
            <w:r>
              <w:rPr>
                <w:rFonts w:hint="eastAsia"/>
                <w:vertAlign w:val="subscript"/>
              </w:rPr>
              <w:t>dev</w:t>
            </w:r>
          </w:p>
        </w:tc>
        <w:tc>
          <w:tcPr>
            <w:tcW w:w="1106" w:type="dxa"/>
            <w:tcBorders>
              <w:left w:val="nil"/>
              <w:bottom w:val="single" w:sz="4" w:space="0" w:color="auto"/>
              <w:right w:val="nil"/>
            </w:tcBorders>
            <w:vAlign w:val="center"/>
          </w:tcPr>
          <w:p w14:paraId="53C875AE" w14:textId="77777777" w:rsidR="00C44937" w:rsidRDefault="00C44937" w:rsidP="001918ED">
            <w:pPr>
              <w:jc w:val="center"/>
            </w:pPr>
            <w:r>
              <w:t>F1</w:t>
            </w:r>
            <w:r>
              <w:rPr>
                <w:rFonts w:hint="eastAsia"/>
                <w:vertAlign w:val="subscript"/>
              </w:rPr>
              <w:t>dev</w:t>
            </w:r>
          </w:p>
        </w:tc>
      </w:tr>
      <w:tr w:rsidR="00C44937" w14:paraId="205EC088" w14:textId="77777777" w:rsidTr="001918ED">
        <w:trPr>
          <w:trHeight w:val="75"/>
          <w:jc w:val="center"/>
        </w:trPr>
        <w:tc>
          <w:tcPr>
            <w:tcW w:w="2861" w:type="dxa"/>
            <w:tcBorders>
              <w:left w:val="nil"/>
              <w:bottom w:val="nil"/>
              <w:right w:val="nil"/>
            </w:tcBorders>
          </w:tcPr>
          <w:p w14:paraId="5350816F" w14:textId="77777777" w:rsidR="00C44937" w:rsidRDefault="00C44937" w:rsidP="001918ED">
            <w:pPr>
              <w:jc w:val="center"/>
            </w:pPr>
            <w:r>
              <w:rPr>
                <w:rFonts w:hint="eastAsia"/>
              </w:rPr>
              <w:t>Q</w:t>
            </w:r>
            <w:r>
              <w:t>ANet</w:t>
            </w:r>
          </w:p>
        </w:tc>
        <w:tc>
          <w:tcPr>
            <w:tcW w:w="1106" w:type="dxa"/>
            <w:tcBorders>
              <w:left w:val="nil"/>
              <w:bottom w:val="nil"/>
              <w:right w:val="nil"/>
            </w:tcBorders>
            <w:vAlign w:val="center"/>
          </w:tcPr>
          <w:p w14:paraId="528262FA" w14:textId="77777777" w:rsidR="00C44937" w:rsidRDefault="00C44937" w:rsidP="001918ED">
            <w:pPr>
              <w:jc w:val="center"/>
            </w:pPr>
            <w:r>
              <w:rPr>
                <w:rFonts w:hint="eastAsia"/>
              </w:rPr>
              <w:t>3</w:t>
            </w:r>
            <w:r>
              <w:t>5.38</w:t>
            </w:r>
          </w:p>
        </w:tc>
        <w:tc>
          <w:tcPr>
            <w:tcW w:w="1106" w:type="dxa"/>
            <w:tcBorders>
              <w:left w:val="nil"/>
              <w:bottom w:val="nil"/>
              <w:right w:val="nil"/>
            </w:tcBorders>
            <w:vAlign w:val="center"/>
          </w:tcPr>
          <w:p w14:paraId="6F1C00FC" w14:textId="77777777" w:rsidR="00C44937" w:rsidRDefault="00C44937" w:rsidP="001918ED">
            <w:pPr>
              <w:jc w:val="center"/>
            </w:pPr>
            <w:r>
              <w:rPr>
                <w:rFonts w:hint="eastAsia"/>
              </w:rPr>
              <w:t>3</w:t>
            </w:r>
            <w:r>
              <w:t>6.75</w:t>
            </w:r>
          </w:p>
        </w:tc>
      </w:tr>
      <w:tr w:rsidR="00C44937" w14:paraId="6975F165" w14:textId="77777777" w:rsidTr="001918ED">
        <w:trPr>
          <w:trHeight w:val="348"/>
          <w:jc w:val="center"/>
        </w:trPr>
        <w:tc>
          <w:tcPr>
            <w:tcW w:w="2861" w:type="dxa"/>
            <w:tcBorders>
              <w:top w:val="nil"/>
              <w:left w:val="nil"/>
              <w:bottom w:val="nil"/>
              <w:right w:val="nil"/>
            </w:tcBorders>
            <w:vAlign w:val="center"/>
          </w:tcPr>
          <w:p w14:paraId="6E0CD3FB" w14:textId="77777777" w:rsidR="00C44937" w:rsidRDefault="00C44937" w:rsidP="001918ED">
            <w:pPr>
              <w:jc w:val="center"/>
            </w:pPr>
            <w:r>
              <w:rPr>
                <w:rFonts w:hint="eastAsia"/>
              </w:rPr>
              <w:t>DocQA</w:t>
            </w:r>
            <w:r>
              <w:t xml:space="preserve"> w/o ELMO</w:t>
            </w:r>
          </w:p>
        </w:tc>
        <w:tc>
          <w:tcPr>
            <w:tcW w:w="1106" w:type="dxa"/>
            <w:tcBorders>
              <w:top w:val="nil"/>
              <w:left w:val="nil"/>
              <w:bottom w:val="nil"/>
              <w:right w:val="nil"/>
            </w:tcBorders>
            <w:vAlign w:val="center"/>
          </w:tcPr>
          <w:p w14:paraId="7D2D3552" w14:textId="77777777" w:rsidR="00C44937" w:rsidRPr="00D54283" w:rsidRDefault="00C44937" w:rsidP="001918ED">
            <w:pPr>
              <w:jc w:val="center"/>
            </w:pPr>
            <w:r w:rsidRPr="00D54283">
              <w:rPr>
                <w:rFonts w:hint="eastAsia"/>
              </w:rPr>
              <w:t>3</w:t>
            </w:r>
            <w:r w:rsidRPr="00D54283">
              <w:t>6.59</w:t>
            </w:r>
          </w:p>
        </w:tc>
        <w:tc>
          <w:tcPr>
            <w:tcW w:w="1106" w:type="dxa"/>
            <w:tcBorders>
              <w:top w:val="nil"/>
              <w:left w:val="nil"/>
              <w:bottom w:val="nil"/>
              <w:right w:val="nil"/>
            </w:tcBorders>
            <w:vAlign w:val="center"/>
          </w:tcPr>
          <w:p w14:paraId="4A6395C8" w14:textId="77777777" w:rsidR="00C44937" w:rsidRPr="00D54283" w:rsidRDefault="00C44937" w:rsidP="001918ED">
            <w:pPr>
              <w:jc w:val="center"/>
            </w:pPr>
            <w:r w:rsidRPr="00D54283">
              <w:rPr>
                <w:rFonts w:hint="eastAsia"/>
              </w:rPr>
              <w:t>3</w:t>
            </w:r>
            <w:r w:rsidRPr="00D54283">
              <w:t>7.89</w:t>
            </w:r>
          </w:p>
        </w:tc>
      </w:tr>
      <w:tr w:rsidR="00C44937" w14:paraId="0C6383EC" w14:textId="77777777" w:rsidTr="001918ED">
        <w:trPr>
          <w:trHeight w:val="348"/>
          <w:jc w:val="center"/>
        </w:trPr>
        <w:tc>
          <w:tcPr>
            <w:tcW w:w="2861" w:type="dxa"/>
            <w:tcBorders>
              <w:top w:val="nil"/>
              <w:left w:val="nil"/>
              <w:bottom w:val="nil"/>
              <w:right w:val="nil"/>
            </w:tcBorders>
            <w:vAlign w:val="center"/>
          </w:tcPr>
          <w:p w14:paraId="6CBAA46D" w14:textId="77777777" w:rsidR="00C44937" w:rsidRDefault="00C44937" w:rsidP="001918ED">
            <w:pPr>
              <w:jc w:val="center"/>
            </w:pPr>
            <w:r>
              <w:rPr>
                <w:rFonts w:hint="eastAsia"/>
              </w:rPr>
              <w:t>DocQA</w:t>
            </w:r>
            <w:r>
              <w:t xml:space="preserve"> </w:t>
            </w:r>
            <w:r>
              <w:rPr>
                <w:rFonts w:hint="eastAsia"/>
              </w:rPr>
              <w:t>w</w:t>
            </w:r>
            <w:r>
              <w:t xml:space="preserve">/ </w:t>
            </w:r>
            <w:r>
              <w:rPr>
                <w:rFonts w:hint="eastAsia"/>
              </w:rPr>
              <w:t>ELMO</w:t>
            </w:r>
          </w:p>
        </w:tc>
        <w:tc>
          <w:tcPr>
            <w:tcW w:w="1106" w:type="dxa"/>
            <w:tcBorders>
              <w:top w:val="nil"/>
              <w:left w:val="nil"/>
              <w:bottom w:val="nil"/>
              <w:right w:val="nil"/>
            </w:tcBorders>
            <w:vAlign w:val="center"/>
          </w:tcPr>
          <w:p w14:paraId="4F42E9A6" w14:textId="77777777" w:rsidR="00C44937" w:rsidRPr="00D54283" w:rsidRDefault="00C44937" w:rsidP="001918ED">
            <w:pPr>
              <w:jc w:val="center"/>
            </w:pPr>
            <w:r>
              <w:rPr>
                <w:rFonts w:hint="eastAsia"/>
              </w:rPr>
              <w:t>4</w:t>
            </w:r>
            <w:r>
              <w:t>4.13</w:t>
            </w:r>
          </w:p>
        </w:tc>
        <w:tc>
          <w:tcPr>
            <w:tcW w:w="1106" w:type="dxa"/>
            <w:tcBorders>
              <w:top w:val="nil"/>
              <w:left w:val="nil"/>
              <w:bottom w:val="nil"/>
              <w:right w:val="nil"/>
            </w:tcBorders>
            <w:vAlign w:val="center"/>
          </w:tcPr>
          <w:p w14:paraId="550A6F7A" w14:textId="77777777" w:rsidR="00C44937" w:rsidRPr="00D54283" w:rsidRDefault="00C44937" w:rsidP="001918ED">
            <w:pPr>
              <w:jc w:val="center"/>
            </w:pPr>
            <w:r>
              <w:rPr>
                <w:rFonts w:hint="eastAsia"/>
              </w:rPr>
              <w:t>4</w:t>
            </w:r>
            <w:r>
              <w:t>5.39</w:t>
            </w:r>
          </w:p>
        </w:tc>
      </w:tr>
      <w:tr w:rsidR="00C44937" w14:paraId="6D102FDC" w14:textId="77777777" w:rsidTr="001918ED">
        <w:trPr>
          <w:trHeight w:val="348"/>
          <w:jc w:val="center"/>
        </w:trPr>
        <w:tc>
          <w:tcPr>
            <w:tcW w:w="2861" w:type="dxa"/>
            <w:tcBorders>
              <w:top w:val="nil"/>
              <w:left w:val="nil"/>
              <w:bottom w:val="nil"/>
              <w:right w:val="nil"/>
            </w:tcBorders>
          </w:tcPr>
          <w:p w14:paraId="60C8BE16" w14:textId="77777777" w:rsidR="00C44937" w:rsidRDefault="00C44937" w:rsidP="001918ED">
            <w:pPr>
              <w:jc w:val="center"/>
            </w:pPr>
            <w:r>
              <w:rPr>
                <w:rFonts w:hint="eastAsia"/>
              </w:rPr>
              <w:t>B</w:t>
            </w:r>
            <w:r>
              <w:t>ERT(base)</w:t>
            </w:r>
          </w:p>
        </w:tc>
        <w:tc>
          <w:tcPr>
            <w:tcW w:w="1106" w:type="dxa"/>
            <w:tcBorders>
              <w:top w:val="nil"/>
              <w:left w:val="nil"/>
              <w:bottom w:val="nil"/>
              <w:right w:val="nil"/>
            </w:tcBorders>
            <w:vAlign w:val="center"/>
          </w:tcPr>
          <w:p w14:paraId="10314B87" w14:textId="77777777" w:rsidR="00C44937" w:rsidRPr="005E1EDD" w:rsidRDefault="00C44937" w:rsidP="001918ED">
            <w:pPr>
              <w:jc w:val="center"/>
              <w:rPr>
                <w:b/>
              </w:rPr>
            </w:pPr>
            <w:r w:rsidRPr="005E1EDD">
              <w:rPr>
                <w:rFonts w:hint="eastAsia"/>
                <w:b/>
              </w:rPr>
              <w:t>5</w:t>
            </w:r>
            <w:r>
              <w:rPr>
                <w:b/>
              </w:rPr>
              <w:t>4</w:t>
            </w:r>
            <w:r w:rsidRPr="005E1EDD">
              <w:rPr>
                <w:b/>
              </w:rPr>
              <w:t>.0</w:t>
            </w:r>
            <w:r>
              <w:rPr>
                <w:b/>
              </w:rPr>
              <w:t>3</w:t>
            </w:r>
          </w:p>
        </w:tc>
        <w:tc>
          <w:tcPr>
            <w:tcW w:w="1106" w:type="dxa"/>
            <w:tcBorders>
              <w:top w:val="nil"/>
              <w:left w:val="nil"/>
              <w:bottom w:val="nil"/>
              <w:right w:val="nil"/>
            </w:tcBorders>
            <w:vAlign w:val="center"/>
          </w:tcPr>
          <w:p w14:paraId="4E2B4558" w14:textId="77777777" w:rsidR="00C44937" w:rsidRPr="005E1EDD" w:rsidRDefault="00C44937" w:rsidP="001918ED">
            <w:pPr>
              <w:jc w:val="center"/>
              <w:rPr>
                <w:b/>
              </w:rPr>
            </w:pPr>
            <w:r w:rsidRPr="005E1EDD">
              <w:rPr>
                <w:rFonts w:hint="eastAsia"/>
                <w:b/>
              </w:rPr>
              <w:t>5</w:t>
            </w:r>
            <w:r>
              <w:rPr>
                <w:b/>
              </w:rPr>
              <w:t>5</w:t>
            </w:r>
            <w:r w:rsidRPr="005E1EDD">
              <w:rPr>
                <w:b/>
              </w:rPr>
              <w:t>.</w:t>
            </w:r>
            <w:r>
              <w:rPr>
                <w:b/>
              </w:rPr>
              <w:t>99</w:t>
            </w:r>
          </w:p>
        </w:tc>
      </w:tr>
      <w:tr w:rsidR="00C44937" w14:paraId="03764B6D" w14:textId="77777777" w:rsidTr="001918ED">
        <w:trPr>
          <w:trHeight w:val="348"/>
          <w:jc w:val="center"/>
        </w:trPr>
        <w:tc>
          <w:tcPr>
            <w:tcW w:w="2861" w:type="dxa"/>
            <w:tcBorders>
              <w:top w:val="nil"/>
              <w:left w:val="nil"/>
              <w:bottom w:val="single" w:sz="4" w:space="0" w:color="auto"/>
              <w:right w:val="nil"/>
            </w:tcBorders>
          </w:tcPr>
          <w:p w14:paraId="21090488" w14:textId="77777777" w:rsidR="00C44937" w:rsidRDefault="00C44937" w:rsidP="001918ED">
            <w:pPr>
              <w:jc w:val="center"/>
            </w:pPr>
            <w:r>
              <w:rPr>
                <w:rFonts w:hint="eastAsia"/>
              </w:rPr>
              <w:t>B</w:t>
            </w:r>
            <w:r>
              <w:t>ERT(large)</w:t>
            </w:r>
          </w:p>
        </w:tc>
        <w:tc>
          <w:tcPr>
            <w:tcW w:w="1106" w:type="dxa"/>
            <w:tcBorders>
              <w:top w:val="nil"/>
              <w:left w:val="nil"/>
              <w:bottom w:val="single" w:sz="4" w:space="0" w:color="auto"/>
              <w:right w:val="nil"/>
            </w:tcBorders>
            <w:vAlign w:val="center"/>
          </w:tcPr>
          <w:p w14:paraId="71FFA7C0" w14:textId="77777777" w:rsidR="00C44937" w:rsidRPr="005E1EDD" w:rsidRDefault="00C44937" w:rsidP="001918ED">
            <w:pPr>
              <w:jc w:val="center"/>
              <w:rPr>
                <w:b/>
              </w:rPr>
            </w:pPr>
            <w:r w:rsidRPr="005E1EDD">
              <w:rPr>
                <w:rFonts w:hint="eastAsia"/>
                <w:b/>
              </w:rPr>
              <w:t>6</w:t>
            </w:r>
            <w:r>
              <w:rPr>
                <w:b/>
              </w:rPr>
              <w:t>4</w:t>
            </w:r>
            <w:r w:rsidRPr="005E1EDD">
              <w:rPr>
                <w:b/>
              </w:rPr>
              <w:t>.</w:t>
            </w:r>
            <w:r>
              <w:rPr>
                <w:b/>
              </w:rPr>
              <w:t>28</w:t>
            </w:r>
          </w:p>
        </w:tc>
        <w:tc>
          <w:tcPr>
            <w:tcW w:w="1106" w:type="dxa"/>
            <w:tcBorders>
              <w:top w:val="nil"/>
              <w:left w:val="nil"/>
              <w:bottom w:val="single" w:sz="4" w:space="0" w:color="auto"/>
              <w:right w:val="nil"/>
            </w:tcBorders>
            <w:vAlign w:val="center"/>
          </w:tcPr>
          <w:p w14:paraId="77D3627D" w14:textId="77777777" w:rsidR="00C44937" w:rsidRPr="005E1EDD" w:rsidRDefault="00C44937" w:rsidP="001918ED">
            <w:pPr>
              <w:jc w:val="center"/>
              <w:rPr>
                <w:b/>
              </w:rPr>
            </w:pPr>
            <w:r w:rsidRPr="005E1EDD">
              <w:rPr>
                <w:rFonts w:hint="eastAsia"/>
                <w:b/>
              </w:rPr>
              <w:t>6</w:t>
            </w:r>
            <w:r>
              <w:rPr>
                <w:b/>
              </w:rPr>
              <w:t>6</w:t>
            </w:r>
            <w:r w:rsidRPr="005E1EDD">
              <w:rPr>
                <w:b/>
              </w:rPr>
              <w:t>.</w:t>
            </w:r>
            <w:r>
              <w:rPr>
                <w:b/>
              </w:rPr>
              <w:t>60</w:t>
            </w:r>
          </w:p>
        </w:tc>
      </w:tr>
    </w:tbl>
    <w:p w14:paraId="612360E0" w14:textId="42C9301F" w:rsidR="00931E5D" w:rsidRPr="00221C74" w:rsidRDefault="00C44937" w:rsidP="00221C74">
      <w:pPr>
        <w:jc w:val="both"/>
      </w:pPr>
      <w:r w:rsidRPr="003E3154">
        <w:tab/>
      </w:r>
      <w:r w:rsidRPr="003E3154">
        <w:rPr>
          <w:rFonts w:hint="eastAsia"/>
        </w:rPr>
        <w:t>从上表的实验</w:t>
      </w:r>
      <w:r>
        <w:rPr>
          <w:rFonts w:hint="eastAsia"/>
        </w:rPr>
        <w:t>结果可以看出，相比于传统的机器阅读理解方法，BERT提升的效果非常显著，大约提升1</w:t>
      </w:r>
      <w:r>
        <w:t>0</w:t>
      </w:r>
      <w:r>
        <w:rPr>
          <w:rFonts w:hint="eastAsia"/>
        </w:rPr>
        <w:t>个点；而且就BERT而言，BERT</w:t>
      </w:r>
      <w:r>
        <w:t xml:space="preserve"> </w:t>
      </w:r>
      <w:r>
        <w:rPr>
          <w:rFonts w:hint="eastAsia"/>
        </w:rPr>
        <w:t>large的结果相比于BERT</w:t>
      </w:r>
      <w:r>
        <w:t xml:space="preserve"> </w:t>
      </w:r>
      <w:r>
        <w:rPr>
          <w:rFonts w:hint="eastAsia"/>
        </w:rPr>
        <w:t>base的结果也提升显著，大约1</w:t>
      </w:r>
      <w:r>
        <w:t>0</w:t>
      </w:r>
      <w:r>
        <w:rPr>
          <w:rFonts w:hint="eastAsia"/>
        </w:rPr>
        <w:t>个点。这也说明了预训练</w:t>
      </w:r>
      <w:r w:rsidR="009D609E">
        <w:rPr>
          <w:rFonts w:hint="eastAsia"/>
        </w:rPr>
        <w:t>语言</w:t>
      </w:r>
      <w:r>
        <w:rPr>
          <w:rFonts w:hint="eastAsia"/>
        </w:rPr>
        <w:t>模型很好的利用了大量的无标注文本，这些无标注的文本可能就包含很多知识，这些将使得预训练</w:t>
      </w:r>
      <w:r w:rsidR="00A43B84">
        <w:rPr>
          <w:rFonts w:hint="eastAsia"/>
        </w:rPr>
        <w:t>语言</w:t>
      </w:r>
      <w:r>
        <w:rPr>
          <w:rFonts w:hint="eastAsia"/>
        </w:rPr>
        <w:t>模型能够获得文本更深层的语义，因而能在需要外部知识的机器阅读理解任务上取得不错的效果。</w:t>
      </w:r>
    </w:p>
    <w:p w14:paraId="7170ECEA" w14:textId="189FDBA6" w:rsidR="00B95D3C" w:rsidRPr="00A71635" w:rsidRDefault="0048266F" w:rsidP="00A71635">
      <w:pPr>
        <w:pStyle w:val="2"/>
        <w:spacing w:before="195" w:after="195"/>
        <w:rPr>
          <w:rFonts w:cs="Times New Roman"/>
        </w:rPr>
      </w:pPr>
      <w:bookmarkStart w:id="21" w:name="_Toc45185729"/>
      <w:r w:rsidRPr="00CA505E">
        <w:rPr>
          <w:rFonts w:cs="Times New Roman"/>
        </w:rPr>
        <w:t>2.</w:t>
      </w:r>
      <w:r w:rsidR="00F95BC0">
        <w:rPr>
          <w:rFonts w:cs="Times New Roman"/>
        </w:rPr>
        <w:t>6</w:t>
      </w:r>
      <w:r w:rsidR="002622E7" w:rsidRPr="00CA505E">
        <w:rPr>
          <w:rFonts w:cs="Times New Roman"/>
        </w:rPr>
        <w:t xml:space="preserve"> </w:t>
      </w:r>
      <w:r w:rsidRPr="00CA505E">
        <w:rPr>
          <w:rFonts w:cs="Times New Roman"/>
        </w:rPr>
        <w:t>本章小结</w:t>
      </w:r>
      <w:bookmarkEnd w:id="21"/>
    </w:p>
    <w:p w14:paraId="3F4C7A3F" w14:textId="58771B65" w:rsidR="00BB657A" w:rsidRPr="00221C74" w:rsidRDefault="003B3911" w:rsidP="00221C74">
      <w:pPr>
        <w:ind w:firstLineChars="200" w:firstLine="515"/>
        <w:jc w:val="both"/>
        <w:rPr>
          <w:rFonts w:cs="Times New Roman"/>
        </w:rPr>
        <w:sectPr w:rsidR="00BB657A" w:rsidRPr="00221C74" w:rsidSect="00D07525">
          <w:footnotePr>
            <w:numRestart w:val="eachPage"/>
          </w:footnotePr>
          <w:pgSz w:w="11906" w:h="16838"/>
          <w:pgMar w:top="2155" w:right="1701" w:bottom="1701" w:left="1701" w:header="1701" w:footer="1304" w:gutter="0"/>
          <w:cols w:space="425"/>
          <w:docGrid w:type="linesAndChars" w:linePitch="391" w:charSpace="3624"/>
        </w:sectPr>
      </w:pPr>
      <w:r>
        <w:rPr>
          <w:rFonts w:cs="Times New Roman" w:hint="eastAsia"/>
        </w:rPr>
        <w:t>近几年，随着预训练语言模型的快速发展，像BERT、XLNET等，很多的自然语言处理任务的SOTA指标一次再一次地被刷新，尤其是机器阅读理解任务的效果提升幅度显著。这其中很大的原因是预训练语言模型借助优秀的深度学习架构，如Transformer等，能够很好的利用大量的无标注的文本，从而能够获取文本更深层的语义信息。而且很多的外部知识其实都已经蕴含在这些大量的无标注的文本当中，也就是说预训练语言模型其实已经从这些大量的无标注的文本当中学习到了一些外部知识信息，这些外部知识信息将会很有利于需要外部知识的机器阅读理解任务。为此，本章直接利用预训练模型来构建机器阅读理解模型，隐式地引入外部知识，从而提升机器阅读理解的任务效果。</w:t>
      </w:r>
      <w:r w:rsidR="00221C74">
        <w:rPr>
          <w:rFonts w:cs="Times New Roman" w:hint="eastAsia"/>
        </w:rPr>
        <w:t>最后的实验结果表明了假设的正确性</w:t>
      </w:r>
      <w:r w:rsidR="00D168AD">
        <w:rPr>
          <w:rFonts w:cs="Times New Roman" w:hint="eastAsia"/>
        </w:rPr>
        <w:t>，而且</w:t>
      </w:r>
      <w:r w:rsidR="002F27BB">
        <w:rPr>
          <w:rFonts w:cs="Times New Roman" w:hint="eastAsia"/>
        </w:rPr>
        <w:t>也说明预训练模型所使用的数据量越大，学到的知识也会越多，然而缺点就是代价太高。</w:t>
      </w:r>
    </w:p>
    <w:p w14:paraId="53659660" w14:textId="2212A821" w:rsidR="00CA7629" w:rsidRPr="00CA505E" w:rsidRDefault="00CA7629" w:rsidP="00C75750">
      <w:pPr>
        <w:pStyle w:val="1"/>
        <w:spacing w:before="391" w:after="312"/>
        <w:ind w:left="-120"/>
        <w:rPr>
          <w:rFonts w:cs="Times New Roman"/>
        </w:rPr>
      </w:pPr>
      <w:bookmarkStart w:id="22" w:name="_Toc45185730"/>
      <w:r w:rsidRPr="00CA505E">
        <w:rPr>
          <w:rFonts w:cs="Times New Roman"/>
        </w:rPr>
        <w:lastRenderedPageBreak/>
        <w:t>第</w:t>
      </w:r>
      <w:r w:rsidRPr="00CA505E">
        <w:rPr>
          <w:rFonts w:cs="Times New Roman"/>
        </w:rPr>
        <w:t>3</w:t>
      </w:r>
      <w:r w:rsidRPr="00CA505E">
        <w:rPr>
          <w:rFonts w:cs="Times New Roman"/>
        </w:rPr>
        <w:t>章</w:t>
      </w:r>
      <w:r w:rsidR="00412E5A">
        <w:rPr>
          <w:rFonts w:cs="Times New Roman" w:hint="eastAsia"/>
        </w:rPr>
        <w:t xml:space="preserve"> </w:t>
      </w:r>
      <w:r w:rsidR="00412E5A">
        <w:rPr>
          <w:rFonts w:cs="Times New Roman" w:hint="eastAsia"/>
        </w:rPr>
        <w:t>基</w:t>
      </w:r>
      <w:r w:rsidR="00D945AF">
        <w:rPr>
          <w:rFonts w:cs="Times New Roman" w:hint="eastAsia"/>
        </w:rPr>
        <w:t>于注意力</w:t>
      </w:r>
      <w:r w:rsidR="00412E5A">
        <w:rPr>
          <w:rFonts w:cs="Times New Roman" w:hint="eastAsia"/>
        </w:rPr>
        <w:t>机制的融合外部知识的方法</w:t>
      </w:r>
      <w:bookmarkEnd w:id="22"/>
    </w:p>
    <w:p w14:paraId="366A3AB0" w14:textId="25C1B571" w:rsidR="00CA4CEE" w:rsidRPr="00331AC2" w:rsidRDefault="00CA7629" w:rsidP="00331AC2">
      <w:pPr>
        <w:pStyle w:val="2"/>
        <w:spacing w:before="195" w:after="195"/>
        <w:rPr>
          <w:rFonts w:cs="Times New Roman"/>
        </w:rPr>
      </w:pPr>
      <w:bookmarkStart w:id="23" w:name="_Toc45185731"/>
      <w:r w:rsidRPr="00CA505E">
        <w:rPr>
          <w:rFonts w:cs="Times New Roman"/>
        </w:rPr>
        <w:t>3.1</w:t>
      </w:r>
      <w:r w:rsidR="00D31028" w:rsidRPr="00CA505E">
        <w:rPr>
          <w:rFonts w:cs="Times New Roman"/>
        </w:rPr>
        <w:t xml:space="preserve"> </w:t>
      </w:r>
      <w:r w:rsidRPr="00CA505E">
        <w:rPr>
          <w:rFonts w:cs="Times New Roman"/>
        </w:rPr>
        <w:t>引言</w:t>
      </w:r>
      <w:bookmarkEnd w:id="23"/>
    </w:p>
    <w:p w14:paraId="56B66756" w14:textId="18FFEF68" w:rsidR="007B3858" w:rsidRDefault="007B3858" w:rsidP="00F23F5D">
      <w:pPr>
        <w:ind w:firstLineChars="200" w:firstLine="515"/>
        <w:jc w:val="both"/>
        <w:rPr>
          <w:rFonts w:cs="Times New Roman"/>
        </w:rPr>
      </w:pPr>
      <w:r>
        <w:rPr>
          <w:rFonts w:cs="Times New Roman" w:hint="eastAsia"/>
        </w:rPr>
        <w:t>机器阅读理解，顾名思义</w:t>
      </w:r>
      <w:r w:rsidR="00864AFB">
        <w:rPr>
          <w:rFonts w:cs="Times New Roman" w:hint="eastAsia"/>
        </w:rPr>
        <w:t>，</w:t>
      </w:r>
      <w:r w:rsidR="00B50DE7">
        <w:rPr>
          <w:rFonts w:cs="Times New Roman" w:hint="eastAsia"/>
        </w:rPr>
        <w:t>需要机器</w:t>
      </w:r>
      <w:r w:rsidR="00856D2E">
        <w:rPr>
          <w:rFonts w:cs="Times New Roman" w:hint="eastAsia"/>
        </w:rPr>
        <w:t>来理解文本并回答问题的答案</w:t>
      </w:r>
      <w:r w:rsidR="00212B92">
        <w:rPr>
          <w:rFonts w:cs="Times New Roman" w:hint="eastAsia"/>
        </w:rPr>
        <w:t>，是自然语言处理中的关键</w:t>
      </w:r>
      <w:r w:rsidR="00353F3A">
        <w:rPr>
          <w:rFonts w:cs="Times New Roman" w:hint="eastAsia"/>
        </w:rPr>
        <w:t>任务。</w:t>
      </w:r>
      <w:r w:rsidR="007D1948">
        <w:rPr>
          <w:rFonts w:cs="Times New Roman" w:hint="eastAsia"/>
        </w:rPr>
        <w:t>近几年，随着深度学习的迅猛发展，机器阅读理解</w:t>
      </w:r>
      <w:r w:rsidR="008E439D">
        <w:rPr>
          <w:rFonts w:cs="Times New Roman" w:hint="eastAsia"/>
        </w:rPr>
        <w:t>取</w:t>
      </w:r>
      <w:r w:rsidR="007D1948">
        <w:rPr>
          <w:rFonts w:cs="Times New Roman" w:hint="eastAsia"/>
        </w:rPr>
        <w:t>得了显著的进步。</w:t>
      </w:r>
    </w:p>
    <w:p w14:paraId="682F19BA" w14:textId="746E65EE" w:rsidR="00A803E0" w:rsidRPr="00A803E0" w:rsidRDefault="003B2F4C" w:rsidP="00F23F5D">
      <w:pPr>
        <w:ind w:firstLine="421"/>
        <w:jc w:val="both"/>
        <w:rPr>
          <w:rFonts w:cs="Times New Roman"/>
        </w:rPr>
      </w:pPr>
      <w:r>
        <w:rPr>
          <w:rFonts w:cs="Times New Roman" w:hint="eastAsia"/>
        </w:rPr>
        <w:t>最近，语言模型的预训练</w:t>
      </w:r>
      <w:r w:rsidR="00145595">
        <w:rPr>
          <w:rFonts w:cs="Times New Roman" w:hint="eastAsia"/>
        </w:rPr>
        <w:t>方法</w:t>
      </w:r>
      <w:r w:rsidR="00575868">
        <w:rPr>
          <w:rFonts w:cs="Times New Roman" w:hint="eastAsia"/>
        </w:rPr>
        <w:t>在机器阅读理解的研究领域引起了轰动。</w:t>
      </w:r>
      <w:r w:rsidR="00036E5E">
        <w:rPr>
          <w:rFonts w:cs="Times New Roman" w:hint="eastAsia"/>
        </w:rPr>
        <w:t>这些语言模型</w:t>
      </w:r>
      <w:r w:rsidR="003608AD">
        <w:rPr>
          <w:rFonts w:cs="Times New Roman" w:hint="eastAsia"/>
        </w:rPr>
        <w:t>首先在无标注的文本上进行</w:t>
      </w:r>
      <w:r w:rsidR="00F567A4">
        <w:rPr>
          <w:rFonts w:cs="Times New Roman" w:hint="eastAsia"/>
        </w:rPr>
        <w:t>预训练</w:t>
      </w:r>
      <w:r w:rsidR="002A4398">
        <w:rPr>
          <w:rFonts w:cs="Times New Roman" w:hint="eastAsia"/>
        </w:rPr>
        <w:t>，然后</w:t>
      </w:r>
      <w:r w:rsidR="00950A97">
        <w:rPr>
          <w:rFonts w:cs="Times New Roman" w:hint="eastAsia"/>
        </w:rPr>
        <w:t>再应用</w:t>
      </w:r>
      <w:r w:rsidR="002A4398">
        <w:rPr>
          <w:rFonts w:cs="Times New Roman" w:hint="eastAsia"/>
        </w:rPr>
        <w:t>到机器阅读理解</w:t>
      </w:r>
      <w:r w:rsidR="001565CD">
        <w:rPr>
          <w:rFonts w:cs="Times New Roman" w:hint="eastAsia"/>
        </w:rPr>
        <w:t>当中</w:t>
      </w:r>
      <w:r w:rsidR="00A17D43">
        <w:rPr>
          <w:rFonts w:cs="Times New Roman" w:hint="eastAsia"/>
        </w:rPr>
        <w:t>，或者是以一个基于特征的方式，或者是一个基于fine</w:t>
      </w:r>
      <w:r w:rsidR="00A17D43">
        <w:rPr>
          <w:rFonts w:cs="Times New Roman"/>
        </w:rPr>
        <w:t>-</w:t>
      </w:r>
      <w:r w:rsidR="00A17D43">
        <w:rPr>
          <w:rFonts w:cs="Times New Roman" w:hint="eastAsia"/>
        </w:rPr>
        <w:t>tuning的方式，这些</w:t>
      </w:r>
      <w:r w:rsidR="001379FA">
        <w:rPr>
          <w:rFonts w:cs="Times New Roman" w:hint="eastAsia"/>
        </w:rPr>
        <w:t>方法</w:t>
      </w:r>
      <w:r w:rsidR="00A17D43">
        <w:rPr>
          <w:rFonts w:cs="Times New Roman" w:hint="eastAsia"/>
        </w:rPr>
        <w:t>相比于传统的机器阅读理解方法都取得了</w:t>
      </w:r>
      <w:r w:rsidR="00FD31B3">
        <w:rPr>
          <w:rFonts w:cs="Times New Roman" w:hint="eastAsia"/>
        </w:rPr>
        <w:t>显著的性能提升。</w:t>
      </w:r>
      <w:r w:rsidR="00434395">
        <w:rPr>
          <w:rFonts w:cs="Times New Roman" w:hint="eastAsia"/>
        </w:rPr>
        <w:t>在这些不同的预训练机制</w:t>
      </w:r>
      <w:r w:rsidR="006165A1">
        <w:rPr>
          <w:rFonts w:cs="Times New Roman" w:hint="eastAsia"/>
        </w:rPr>
        <w:t>里面，B</w:t>
      </w:r>
      <w:r w:rsidR="00B37F20">
        <w:rPr>
          <w:rFonts w:cs="Times New Roman"/>
        </w:rPr>
        <w:t>ert</w:t>
      </w:r>
      <w:r w:rsidR="006165A1">
        <w:rPr>
          <w:rFonts w:cs="Times New Roman" w:hint="eastAsia"/>
        </w:rPr>
        <w:t>利用优秀的深度学习架构</w:t>
      </w:r>
      <w:r w:rsidR="00C06DAD">
        <w:rPr>
          <w:rFonts w:cs="Times New Roman" w:hint="eastAsia"/>
        </w:rPr>
        <w:t>Transformer，训练了一个双向的语言模型</w:t>
      </w:r>
      <w:r w:rsidR="008A11FA">
        <w:rPr>
          <w:rFonts w:cs="Times New Roman" w:hint="eastAsia"/>
        </w:rPr>
        <w:t>，是到目前为止</w:t>
      </w:r>
      <w:r w:rsidR="00034498">
        <w:rPr>
          <w:rFonts w:cs="Times New Roman" w:hint="eastAsia"/>
        </w:rPr>
        <w:t>最经典最成功的预训练语言模型之一</w:t>
      </w:r>
      <w:r w:rsidR="00BB72F5">
        <w:rPr>
          <w:rFonts w:cs="Times New Roman" w:hint="eastAsia"/>
        </w:rPr>
        <w:t>，让很多的机器阅读理解任务都达到了一个新的SOTA，而且在自然语言处理的其他任务中当中也具有广泛的应用。</w:t>
      </w:r>
      <w:r w:rsidR="00A803E0" w:rsidRPr="00A803E0">
        <w:rPr>
          <w:rFonts w:cs="Times New Roman"/>
        </w:rPr>
        <w:t>由于大量的未标记数据和预训练期间使用的足够深的</w:t>
      </w:r>
      <w:r w:rsidR="00971B88">
        <w:rPr>
          <w:rFonts w:cs="Times New Roman" w:hint="eastAsia"/>
        </w:rPr>
        <w:t>深度学习</w:t>
      </w:r>
      <w:r w:rsidR="00A803E0" w:rsidRPr="00A803E0">
        <w:rPr>
          <w:rFonts w:cs="Times New Roman"/>
        </w:rPr>
        <w:t>架构，诸如B</w:t>
      </w:r>
      <w:r w:rsidR="00BC70C8">
        <w:rPr>
          <w:rFonts w:cs="Times New Roman"/>
        </w:rPr>
        <w:t>ert</w:t>
      </w:r>
      <w:r w:rsidR="00A803E0" w:rsidRPr="00A803E0">
        <w:rPr>
          <w:rFonts w:cs="Times New Roman"/>
        </w:rPr>
        <w:t>之类的高级</w:t>
      </w:r>
      <w:r w:rsidR="00000407">
        <w:rPr>
          <w:rFonts w:cs="Times New Roman" w:hint="eastAsia"/>
        </w:rPr>
        <w:t>的预训练语言模型</w:t>
      </w:r>
      <w:r w:rsidR="00A803E0" w:rsidRPr="00A803E0">
        <w:rPr>
          <w:rFonts w:cs="Times New Roman"/>
        </w:rPr>
        <w:t>能够捕获复杂的语言现象，比</w:t>
      </w:r>
      <w:r w:rsidR="007274A9">
        <w:rPr>
          <w:rFonts w:cs="Times New Roman" w:hint="eastAsia"/>
        </w:rPr>
        <w:t>传统</w:t>
      </w:r>
      <w:r w:rsidR="00A803E0" w:rsidRPr="00A803E0">
        <w:rPr>
          <w:rFonts w:cs="Times New Roman"/>
        </w:rPr>
        <w:t>的语言</w:t>
      </w:r>
      <w:r w:rsidR="007274A9">
        <w:rPr>
          <w:rFonts w:cs="Times New Roman" w:hint="eastAsia"/>
        </w:rPr>
        <w:t>模型</w:t>
      </w:r>
      <w:r w:rsidR="00A803E0" w:rsidRPr="00A803E0">
        <w:rPr>
          <w:rFonts w:cs="Times New Roman"/>
        </w:rPr>
        <w:t>更好地理解语言</w:t>
      </w:r>
      <w:r w:rsidR="00B3242F">
        <w:rPr>
          <w:rFonts w:cs="Times New Roman" w:hint="eastAsia"/>
        </w:rPr>
        <w:t>的深层语义信息。</w:t>
      </w:r>
    </w:p>
    <w:p w14:paraId="2D9015BD" w14:textId="24F0E14E" w:rsidR="003B2F4C" w:rsidRPr="00A803E0" w:rsidRDefault="000F0AD9" w:rsidP="00F23F5D">
      <w:pPr>
        <w:ind w:firstLine="421"/>
        <w:jc w:val="both"/>
        <w:rPr>
          <w:rFonts w:cs="Times New Roman"/>
        </w:rPr>
      </w:pPr>
      <w:r w:rsidRPr="000F0AD9">
        <w:rPr>
          <w:rFonts w:cs="Times New Roman"/>
        </w:rPr>
        <w:t>但是，众所周知，真正的阅读理解不仅需要语言理解</w:t>
      </w:r>
      <w:r w:rsidR="000E640C">
        <w:rPr>
          <w:rFonts w:cs="Times New Roman" w:hint="eastAsia"/>
        </w:rPr>
        <w:t>，而且</w:t>
      </w:r>
      <w:r w:rsidRPr="000F0AD9">
        <w:rPr>
          <w:rFonts w:cs="Times New Roman"/>
        </w:rPr>
        <w:t>还需要支持复杂</w:t>
      </w:r>
      <w:r w:rsidR="003E2FE9">
        <w:rPr>
          <w:rFonts w:cs="Times New Roman" w:hint="eastAsia"/>
        </w:rPr>
        <w:t>的</w:t>
      </w:r>
      <w:r w:rsidRPr="000F0AD9">
        <w:rPr>
          <w:rFonts w:cs="Times New Roman"/>
        </w:rPr>
        <w:t>知识</w:t>
      </w:r>
      <w:r w:rsidR="003E2FE9">
        <w:rPr>
          <w:rFonts w:cs="Times New Roman" w:hint="eastAsia"/>
        </w:rPr>
        <w:t>推理</w:t>
      </w:r>
      <w:r w:rsidRPr="000F0AD9">
        <w:rPr>
          <w:rFonts w:cs="Times New Roman"/>
        </w:rPr>
        <w:t>。</w:t>
      </w:r>
      <w:r w:rsidR="0030636F">
        <w:rPr>
          <w:rFonts w:cs="Times New Roman" w:hint="eastAsia"/>
        </w:rPr>
        <w:t>因此</w:t>
      </w:r>
      <w:r w:rsidR="000919EE">
        <w:rPr>
          <w:rFonts w:cs="Times New Roman" w:hint="eastAsia"/>
        </w:rPr>
        <w:t>，</w:t>
      </w:r>
      <w:r w:rsidR="00E01467">
        <w:rPr>
          <w:rFonts w:cs="Times New Roman" w:hint="eastAsia"/>
        </w:rPr>
        <w:t>尽管预训练语言模型</w:t>
      </w:r>
      <w:r w:rsidR="009279A5">
        <w:rPr>
          <w:rFonts w:cs="Times New Roman" w:hint="eastAsia"/>
        </w:rPr>
        <w:t>非常强大，</w:t>
      </w:r>
      <w:r w:rsidR="006C2454">
        <w:rPr>
          <w:rFonts w:cs="Times New Roman" w:hint="eastAsia"/>
        </w:rPr>
        <w:t>但是如果能够采取合适的方式引入外部知识，将一定能够进一步增强机器阅读理解的</w:t>
      </w:r>
      <w:r w:rsidR="00DE6272">
        <w:rPr>
          <w:rFonts w:cs="Times New Roman" w:hint="eastAsia"/>
        </w:rPr>
        <w:t>性能。</w:t>
      </w:r>
    </w:p>
    <w:p w14:paraId="190CB5AF" w14:textId="5A3D3315" w:rsidR="00A028B0" w:rsidRPr="006E59AF" w:rsidRDefault="00A028B0" w:rsidP="00F23F5D">
      <w:pPr>
        <w:ind w:firstLineChars="200" w:firstLine="515"/>
        <w:jc w:val="both"/>
        <w:rPr>
          <w:rFonts w:cs="Times New Roman"/>
        </w:rPr>
      </w:pPr>
      <w:r w:rsidRPr="006E59AF">
        <w:rPr>
          <w:rFonts w:cs="Times New Roman" w:hint="eastAsia"/>
        </w:rPr>
        <w:t>传统</w:t>
      </w:r>
      <w:r w:rsidR="002C72E5" w:rsidRPr="006E59AF">
        <w:rPr>
          <w:rFonts w:cs="Times New Roman" w:hint="eastAsia"/>
        </w:rPr>
        <w:t>的机器阅读理解</w:t>
      </w:r>
      <w:r w:rsidR="00111D27">
        <w:rPr>
          <w:rFonts w:cs="Times New Roman" w:hint="eastAsia"/>
        </w:rPr>
        <w:t>模型具有相似的</w:t>
      </w:r>
      <w:r w:rsidR="00854A98">
        <w:rPr>
          <w:rFonts w:cs="Times New Roman" w:hint="eastAsia"/>
        </w:rPr>
        <w:t>基本</w:t>
      </w:r>
      <w:r w:rsidR="00111D27">
        <w:rPr>
          <w:rFonts w:cs="Times New Roman" w:hint="eastAsia"/>
        </w:rPr>
        <w:t>架构，都包含编码层、交互层、输出层等，其中编码层</w:t>
      </w:r>
      <w:r w:rsidR="00453C55">
        <w:rPr>
          <w:rFonts w:cs="Times New Roman" w:hint="eastAsia"/>
        </w:rPr>
        <w:t>负责</w:t>
      </w:r>
      <w:r w:rsidR="002836D9">
        <w:rPr>
          <w:rFonts w:cs="Times New Roman" w:hint="eastAsia"/>
        </w:rPr>
        <w:t>对输入的文本进行编码</w:t>
      </w:r>
      <w:r w:rsidR="00DB207B">
        <w:rPr>
          <w:rFonts w:cs="Times New Roman" w:hint="eastAsia"/>
        </w:rPr>
        <w:t>，交互层</w:t>
      </w:r>
      <w:r w:rsidR="00A8092F">
        <w:rPr>
          <w:rFonts w:cs="Times New Roman" w:hint="eastAsia"/>
        </w:rPr>
        <w:t>负责计算</w:t>
      </w:r>
      <w:r w:rsidR="00742EE6">
        <w:rPr>
          <w:rFonts w:cs="Times New Roman" w:hint="eastAsia"/>
        </w:rPr>
        <w:t>问题和文本的</w:t>
      </w:r>
      <w:r w:rsidR="003F7908">
        <w:rPr>
          <w:rFonts w:cs="Times New Roman" w:hint="eastAsia"/>
        </w:rPr>
        <w:t>交互</w:t>
      </w:r>
      <w:r w:rsidR="00647A8D">
        <w:rPr>
          <w:rFonts w:cs="Times New Roman" w:hint="eastAsia"/>
        </w:rPr>
        <w:t>，</w:t>
      </w:r>
      <w:r w:rsidR="00DC39C7">
        <w:rPr>
          <w:rFonts w:cs="Times New Roman" w:hint="eastAsia"/>
        </w:rPr>
        <w:t>输出层</w:t>
      </w:r>
      <w:r w:rsidR="00387F2B">
        <w:rPr>
          <w:rFonts w:cs="Times New Roman" w:hint="eastAsia"/>
        </w:rPr>
        <w:t>负责</w:t>
      </w:r>
      <w:r w:rsidR="00215B03">
        <w:rPr>
          <w:rFonts w:cs="Times New Roman" w:hint="eastAsia"/>
        </w:rPr>
        <w:t>预测问题的答案</w:t>
      </w:r>
      <w:r w:rsidR="009848FA">
        <w:rPr>
          <w:rFonts w:cs="Times New Roman" w:hint="eastAsia"/>
        </w:rPr>
        <w:t>，</w:t>
      </w:r>
      <w:r w:rsidR="00C6753F">
        <w:rPr>
          <w:rFonts w:cs="Times New Roman" w:hint="eastAsia"/>
        </w:rPr>
        <w:t>其中</w:t>
      </w:r>
      <w:r w:rsidR="00BF5457">
        <w:rPr>
          <w:rFonts w:cs="Times New Roman" w:hint="eastAsia"/>
        </w:rPr>
        <w:t>不同的机器阅读理解模型</w:t>
      </w:r>
      <w:r w:rsidR="00F016DD">
        <w:rPr>
          <w:rFonts w:cs="Times New Roman" w:hint="eastAsia"/>
        </w:rPr>
        <w:t>区别</w:t>
      </w:r>
      <w:r w:rsidR="00CC0777">
        <w:rPr>
          <w:rFonts w:cs="Times New Roman" w:hint="eastAsia"/>
        </w:rPr>
        <w:t>较大的在于交互层</w:t>
      </w:r>
      <w:r w:rsidR="008E42C8">
        <w:rPr>
          <w:rFonts w:cs="Times New Roman" w:hint="eastAsia"/>
        </w:rPr>
        <w:t>，交互层很多都用到了各种不同的注意力机制。</w:t>
      </w:r>
      <w:r w:rsidR="008A38F6">
        <w:rPr>
          <w:rFonts w:cs="Times New Roman" w:hint="eastAsia"/>
        </w:rPr>
        <w:t>这些传统的机器阅读理解</w:t>
      </w:r>
      <w:r w:rsidR="00F64438">
        <w:rPr>
          <w:rFonts w:cs="Times New Roman" w:hint="eastAsia"/>
        </w:rPr>
        <w:t>模型</w:t>
      </w:r>
      <w:r w:rsidR="008A38F6">
        <w:rPr>
          <w:rFonts w:cs="Times New Roman" w:hint="eastAsia"/>
        </w:rPr>
        <w:t>架构在很多机器阅读理解任务上也</w:t>
      </w:r>
      <w:r w:rsidR="00385A8C">
        <w:rPr>
          <w:rFonts w:cs="Times New Roman" w:hint="eastAsia"/>
        </w:rPr>
        <w:t>都</w:t>
      </w:r>
      <w:r w:rsidR="008A38F6">
        <w:rPr>
          <w:rFonts w:cs="Times New Roman" w:hint="eastAsia"/>
        </w:rPr>
        <w:t>能达到不错的效果</w:t>
      </w:r>
      <w:r w:rsidR="008E42C8">
        <w:rPr>
          <w:rFonts w:cs="Times New Roman" w:hint="eastAsia"/>
        </w:rPr>
        <w:t>，</w:t>
      </w:r>
      <w:r w:rsidR="00500078">
        <w:rPr>
          <w:rFonts w:cs="Times New Roman" w:hint="eastAsia"/>
        </w:rPr>
        <w:t>但是在涉及到需要外部知识的机器阅读理解任务中，表现效果并没有那么好</w:t>
      </w:r>
      <w:r w:rsidR="001111E7">
        <w:rPr>
          <w:rFonts w:cs="Times New Roman" w:hint="eastAsia"/>
        </w:rPr>
        <w:t>，</w:t>
      </w:r>
      <w:r w:rsidR="001630F3">
        <w:rPr>
          <w:rFonts w:cs="Times New Roman" w:hint="eastAsia"/>
        </w:rPr>
        <w:t>和人类相比仍然有很大的提升空间</w:t>
      </w:r>
      <w:r w:rsidR="003B0E38">
        <w:rPr>
          <w:rFonts w:cs="Times New Roman" w:hint="eastAsia"/>
        </w:rPr>
        <w:t>，而且也没有考虑设计知识融合相关的模块。</w:t>
      </w:r>
    </w:p>
    <w:p w14:paraId="7C64D572" w14:textId="18320B3A" w:rsidR="00F97A16" w:rsidRDefault="002B48BA" w:rsidP="00F23F5D">
      <w:pPr>
        <w:ind w:firstLineChars="200" w:firstLine="515"/>
        <w:jc w:val="both"/>
        <w:rPr>
          <w:rFonts w:cs="Times New Roman"/>
        </w:rPr>
      </w:pPr>
      <w:r>
        <w:rPr>
          <w:rFonts w:cs="Times New Roman" w:hint="eastAsia"/>
        </w:rPr>
        <w:t>因此，</w:t>
      </w:r>
      <w:r w:rsidR="0084293B">
        <w:rPr>
          <w:rFonts w:cs="Times New Roman" w:hint="eastAsia"/>
        </w:rPr>
        <w:t>在本章中我们</w:t>
      </w:r>
      <w:r w:rsidR="009D7EAB">
        <w:rPr>
          <w:rFonts w:cs="Times New Roman" w:hint="eastAsia"/>
        </w:rPr>
        <w:t>提出</w:t>
      </w:r>
      <w:r w:rsidR="00755811">
        <w:rPr>
          <w:rFonts w:cs="Times New Roman" w:hint="eastAsia"/>
        </w:rPr>
        <w:t>基于Attention机制的融合外部知识的机器阅读理解模型</w:t>
      </w:r>
      <w:r w:rsidR="00AC2595">
        <w:rPr>
          <w:rFonts w:cs="Times New Roman" w:hint="eastAsia"/>
        </w:rPr>
        <w:t>FS</w:t>
      </w:r>
      <w:r w:rsidR="00AC2595">
        <w:rPr>
          <w:rFonts w:cs="Times New Roman"/>
        </w:rPr>
        <w:t>-</w:t>
      </w:r>
      <w:r w:rsidR="00AC2595">
        <w:rPr>
          <w:rFonts w:cs="Times New Roman" w:hint="eastAsia"/>
        </w:rPr>
        <w:t>NET</w:t>
      </w:r>
      <w:r w:rsidR="00F163E8">
        <w:rPr>
          <w:rFonts w:cs="Times New Roman" w:hint="eastAsia"/>
        </w:rPr>
        <w:t>（Fusion</w:t>
      </w:r>
      <w:r w:rsidR="00F163E8">
        <w:rPr>
          <w:rFonts w:cs="Times New Roman"/>
        </w:rPr>
        <w:t xml:space="preserve"> </w:t>
      </w:r>
      <w:r w:rsidR="00F163E8">
        <w:rPr>
          <w:rFonts w:cs="Times New Roman" w:hint="eastAsia"/>
        </w:rPr>
        <w:t>Net）</w:t>
      </w:r>
      <w:r w:rsidR="008505DB">
        <w:rPr>
          <w:rFonts w:cs="Times New Roman" w:hint="eastAsia"/>
        </w:rPr>
        <w:t>，</w:t>
      </w:r>
      <w:r w:rsidR="00651241">
        <w:rPr>
          <w:rFonts w:cs="Times New Roman" w:hint="eastAsia"/>
        </w:rPr>
        <w:t>该</w:t>
      </w:r>
      <w:r w:rsidR="00F5425B">
        <w:rPr>
          <w:rFonts w:cs="Times New Roman" w:hint="eastAsia"/>
        </w:rPr>
        <w:t>模型</w:t>
      </w:r>
      <w:r w:rsidR="00651241">
        <w:rPr>
          <w:rFonts w:cs="Times New Roman" w:hint="eastAsia"/>
        </w:rPr>
        <w:t>是</w:t>
      </w:r>
      <w:r w:rsidR="008B75BA">
        <w:rPr>
          <w:rFonts w:cs="Times New Roman" w:hint="eastAsia"/>
        </w:rPr>
        <w:t>利用Attention机制</w:t>
      </w:r>
      <w:r w:rsidR="00651241">
        <w:rPr>
          <w:rFonts w:cs="Times New Roman" w:hint="eastAsia"/>
        </w:rPr>
        <w:t>给</w:t>
      </w:r>
      <w:r w:rsidR="00900969">
        <w:rPr>
          <w:rFonts w:cs="Times New Roman" w:hint="eastAsia"/>
        </w:rPr>
        <w:t>预训练语言</w:t>
      </w:r>
      <w:r w:rsidR="00651241">
        <w:rPr>
          <w:rFonts w:cs="Times New Roman" w:hint="eastAsia"/>
        </w:rPr>
        <w:t>模型添加知识图谱类型的外部知识</w:t>
      </w:r>
      <w:r w:rsidR="007213AA">
        <w:rPr>
          <w:rFonts w:cs="Times New Roman" w:hint="eastAsia"/>
        </w:rPr>
        <w:t>。</w:t>
      </w:r>
      <w:r w:rsidR="005E45D1">
        <w:rPr>
          <w:rFonts w:cs="Times New Roman" w:hint="eastAsia"/>
        </w:rPr>
        <w:t>目的是为了让机器阅读理解模型不</w:t>
      </w:r>
      <w:r w:rsidR="005E45D1">
        <w:rPr>
          <w:rFonts w:cs="Times New Roman" w:hint="eastAsia"/>
        </w:rPr>
        <w:lastRenderedPageBreak/>
        <w:t>仅</w:t>
      </w:r>
      <w:r w:rsidR="00747FD0">
        <w:rPr>
          <w:rFonts w:cs="Times New Roman" w:hint="eastAsia"/>
        </w:rPr>
        <w:t>能够利用</w:t>
      </w:r>
      <w:r w:rsidR="00DD2725">
        <w:rPr>
          <w:rFonts w:cs="Times New Roman" w:hint="eastAsia"/>
        </w:rPr>
        <w:t>深层的文本</w:t>
      </w:r>
      <w:r w:rsidR="00223E0B">
        <w:rPr>
          <w:rFonts w:cs="Times New Roman" w:hint="eastAsia"/>
        </w:rPr>
        <w:t>语义信息</w:t>
      </w:r>
      <w:r w:rsidR="00A35C93">
        <w:rPr>
          <w:rFonts w:cs="Times New Roman" w:hint="eastAsia"/>
        </w:rPr>
        <w:t>，而且还能够利用高质量的结构化的外部知识。</w:t>
      </w:r>
      <w:r w:rsidR="001D194F">
        <w:rPr>
          <w:rFonts w:cs="Times New Roman" w:hint="eastAsia"/>
        </w:rPr>
        <w:t>最后在机器阅读理解数据集ReCoRD上证明了</w:t>
      </w:r>
      <w:r w:rsidR="00447A8B">
        <w:rPr>
          <w:rFonts w:cs="Times New Roman" w:hint="eastAsia"/>
        </w:rPr>
        <w:t>我们的方法的有效性。</w:t>
      </w:r>
    </w:p>
    <w:p w14:paraId="0CD7DE2A" w14:textId="60E99779" w:rsidR="00CA4CEE" w:rsidRDefault="005518FA" w:rsidP="00F23F5D">
      <w:pPr>
        <w:ind w:firstLineChars="200" w:firstLine="515"/>
        <w:jc w:val="both"/>
        <w:rPr>
          <w:rFonts w:cs="Times New Roman"/>
        </w:rPr>
      </w:pPr>
      <w:r>
        <w:rPr>
          <w:rFonts w:cs="Times New Roman" w:hint="eastAsia"/>
        </w:rPr>
        <w:t>本章的主要安排</w:t>
      </w:r>
      <w:r w:rsidR="0058394B">
        <w:rPr>
          <w:rFonts w:cs="Times New Roman" w:hint="eastAsia"/>
        </w:rPr>
        <w:t>如下：第3.2节主要介绍本章实验使用的数据集与外部知识库；第3.3节主要</w:t>
      </w:r>
      <w:r w:rsidR="00C711AD">
        <w:rPr>
          <w:rFonts w:cs="Times New Roman" w:hint="eastAsia"/>
        </w:rPr>
        <w:t>介绍机器阅读理解中常用的Attention机制；第</w:t>
      </w:r>
      <w:r w:rsidR="00C711AD">
        <w:rPr>
          <w:rFonts w:cs="Times New Roman"/>
        </w:rPr>
        <w:t xml:space="preserve">3.4 </w:t>
      </w:r>
      <w:r w:rsidR="00C711AD">
        <w:rPr>
          <w:rFonts w:cs="Times New Roman" w:hint="eastAsia"/>
        </w:rPr>
        <w:t>节主要介绍</w:t>
      </w:r>
      <w:r w:rsidR="005100F3">
        <w:rPr>
          <w:rFonts w:cs="Times New Roman" w:hint="eastAsia"/>
        </w:rPr>
        <w:t>基于Attention机制的融合外部知识的方法；第3.</w:t>
      </w:r>
      <w:r w:rsidR="005100F3">
        <w:rPr>
          <w:rFonts w:cs="Times New Roman"/>
        </w:rPr>
        <w:t>5</w:t>
      </w:r>
      <w:r w:rsidR="005100F3">
        <w:rPr>
          <w:rFonts w:cs="Times New Roman" w:hint="eastAsia"/>
        </w:rPr>
        <w:t>节给出了本章的实验结果并对其进行分析；第</w:t>
      </w:r>
      <w:r w:rsidR="005100F3">
        <w:rPr>
          <w:rFonts w:cs="Times New Roman"/>
        </w:rPr>
        <w:t>3.6</w:t>
      </w:r>
      <w:r w:rsidR="005100F3">
        <w:rPr>
          <w:rFonts w:cs="Times New Roman" w:hint="eastAsia"/>
        </w:rPr>
        <w:t>节则是对本章内容进行一个总结。</w:t>
      </w:r>
    </w:p>
    <w:p w14:paraId="3AAF286B" w14:textId="483DDCA2" w:rsidR="00D476C6" w:rsidRDefault="00916B17" w:rsidP="00916B17">
      <w:pPr>
        <w:pStyle w:val="2"/>
        <w:spacing w:before="195" w:after="195"/>
        <w:rPr>
          <w:rFonts w:cs="Times New Roman"/>
        </w:rPr>
      </w:pPr>
      <w:bookmarkStart w:id="24" w:name="_Toc45185732"/>
      <w:r w:rsidRPr="00DC1209">
        <w:rPr>
          <w:rFonts w:cs="Times New Roman"/>
        </w:rPr>
        <w:t>3</w:t>
      </w:r>
      <w:r w:rsidR="00D476C6" w:rsidRPr="00DC1209">
        <w:rPr>
          <w:rFonts w:cs="Times New Roman"/>
        </w:rPr>
        <w:t>.2</w:t>
      </w:r>
      <w:r w:rsidR="008C3E0C">
        <w:rPr>
          <w:rFonts w:cs="Times New Roman"/>
        </w:rPr>
        <w:t xml:space="preserve"> </w:t>
      </w:r>
      <w:r w:rsidR="00D476C6" w:rsidRPr="00DC1209">
        <w:rPr>
          <w:rFonts w:cs="Times New Roman" w:hint="eastAsia"/>
        </w:rPr>
        <w:t>机器阅读理解中常用的</w:t>
      </w:r>
      <w:r w:rsidR="00D476C6" w:rsidRPr="00DC1209">
        <w:rPr>
          <w:rFonts w:cs="Times New Roman" w:hint="eastAsia"/>
        </w:rPr>
        <w:t>Attention</w:t>
      </w:r>
      <w:r w:rsidR="00D476C6" w:rsidRPr="00DC1209">
        <w:rPr>
          <w:rFonts w:cs="Times New Roman" w:hint="eastAsia"/>
        </w:rPr>
        <w:t>机制</w:t>
      </w:r>
      <w:bookmarkEnd w:id="24"/>
    </w:p>
    <w:p w14:paraId="21E461A2" w14:textId="40708BE6" w:rsidR="004C6068" w:rsidRDefault="00A315F2" w:rsidP="00BA767C">
      <w:pPr>
        <w:pStyle w:val="3"/>
        <w:spacing w:before="195" w:after="195"/>
      </w:pPr>
      <w:bookmarkStart w:id="25" w:name="_Toc45185733"/>
      <w:r>
        <w:rPr>
          <w:rFonts w:hint="eastAsia"/>
        </w:rPr>
        <w:t>3</w:t>
      </w:r>
      <w:r>
        <w:t>.2.1</w:t>
      </w:r>
      <w:r w:rsidR="009E3B36">
        <w:t xml:space="preserve"> </w:t>
      </w:r>
      <w:r w:rsidR="003842DD">
        <w:rPr>
          <w:rFonts w:hint="eastAsia"/>
        </w:rPr>
        <w:t>Attentive</w:t>
      </w:r>
      <w:r w:rsidR="003842DD">
        <w:t xml:space="preserve"> </w:t>
      </w:r>
      <w:r w:rsidR="003842DD">
        <w:rPr>
          <w:rFonts w:hint="eastAsia"/>
        </w:rPr>
        <w:t>Reader</w:t>
      </w:r>
      <w:r w:rsidR="003842DD">
        <w:rPr>
          <w:rFonts w:hint="eastAsia"/>
        </w:rPr>
        <w:t>和</w:t>
      </w:r>
      <w:r w:rsidR="00B80FBB">
        <w:rPr>
          <w:rFonts w:hint="eastAsia"/>
        </w:rPr>
        <w:t>Impatient</w:t>
      </w:r>
      <w:r w:rsidR="00B80FBB">
        <w:t xml:space="preserve"> </w:t>
      </w:r>
      <w:r w:rsidR="00B80FBB">
        <w:rPr>
          <w:rFonts w:hint="eastAsia"/>
        </w:rPr>
        <w:t>Reader</w:t>
      </w:r>
      <w:bookmarkEnd w:id="25"/>
    </w:p>
    <w:p w14:paraId="02099D56" w14:textId="4341AD91" w:rsidR="00EF74A6" w:rsidRDefault="00C75C21" w:rsidP="001C0BBF">
      <w:pPr>
        <w:ind w:firstLine="420"/>
        <w:jc w:val="both"/>
      </w:pPr>
      <w:r>
        <w:t>Attentive Reader</w:t>
      </w:r>
      <w:r w:rsidR="001C0BBF" w:rsidRPr="001C0BBF">
        <w:rPr>
          <w:vertAlign w:val="superscript"/>
        </w:rPr>
        <w:fldChar w:fldCharType="begin"/>
      </w:r>
      <w:r w:rsidR="001C0BBF" w:rsidRPr="001C0BBF">
        <w:rPr>
          <w:vertAlign w:val="superscript"/>
        </w:rPr>
        <w:instrText xml:space="preserve"> REF _Ref42519840 \r \h </w:instrText>
      </w:r>
      <w:r w:rsidR="001C0BBF">
        <w:rPr>
          <w:vertAlign w:val="superscript"/>
        </w:rPr>
        <w:instrText xml:space="preserve"> \* MERGEFORMAT </w:instrText>
      </w:r>
      <w:r w:rsidR="001C0BBF" w:rsidRPr="001C0BBF">
        <w:rPr>
          <w:vertAlign w:val="superscript"/>
        </w:rPr>
      </w:r>
      <w:r w:rsidR="001C0BBF" w:rsidRPr="001C0BBF">
        <w:rPr>
          <w:vertAlign w:val="superscript"/>
        </w:rPr>
        <w:fldChar w:fldCharType="separate"/>
      </w:r>
      <w:r w:rsidR="00EB7E15">
        <w:rPr>
          <w:vertAlign w:val="superscript"/>
        </w:rPr>
        <w:t>[45]</w:t>
      </w:r>
      <w:r w:rsidR="001C0BBF" w:rsidRPr="001C0BBF">
        <w:rPr>
          <w:vertAlign w:val="superscript"/>
        </w:rPr>
        <w:fldChar w:fldCharType="end"/>
      </w:r>
      <w:r>
        <w:rPr>
          <w:rFonts w:hint="eastAsia"/>
        </w:rPr>
        <w:t>的基本结构如图</w:t>
      </w:r>
      <w:r w:rsidR="00A04718">
        <w:t>3-1</w:t>
      </w:r>
      <w:r>
        <w:rPr>
          <w:rFonts w:hint="eastAsia"/>
        </w:rPr>
        <w:t>所示</w:t>
      </w:r>
      <w:r w:rsidR="00CB31ED">
        <w:rPr>
          <w:rFonts w:hint="eastAsia"/>
        </w:rPr>
        <w:t>，实际上也比较简单</w:t>
      </w:r>
      <w:r w:rsidR="00A04718">
        <w:rPr>
          <w:rFonts w:hint="eastAsia"/>
        </w:rPr>
        <w:t>，</w:t>
      </w:r>
      <w:r w:rsidR="009642DB">
        <w:rPr>
          <w:rFonts w:hint="eastAsia"/>
        </w:rPr>
        <w:t>属于一种细粒度的注意力机制。</w:t>
      </w:r>
    </w:p>
    <w:p w14:paraId="157DA3E6" w14:textId="37C07FA7" w:rsidR="00EF74A6" w:rsidRDefault="009609EA" w:rsidP="009609EA">
      <w:pPr>
        <w:ind w:firstLine="421"/>
        <w:jc w:val="center"/>
      </w:pPr>
      <w:r w:rsidRPr="009609EA">
        <w:rPr>
          <w:noProof/>
        </w:rPr>
        <w:drawing>
          <wp:inline distT="0" distB="0" distL="0" distR="0" wp14:anchorId="7D906558" wp14:editId="2092B899">
            <wp:extent cx="3851031" cy="22669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349" cy="2272449"/>
                    </a:xfrm>
                    <a:prstGeom prst="rect">
                      <a:avLst/>
                    </a:prstGeom>
                  </pic:spPr>
                </pic:pic>
              </a:graphicData>
            </a:graphic>
          </wp:inline>
        </w:drawing>
      </w:r>
    </w:p>
    <w:p w14:paraId="6EEDFABD" w14:textId="43A625FE" w:rsidR="009609EA" w:rsidRPr="009609EA" w:rsidRDefault="009609EA" w:rsidP="009609EA">
      <w:pPr>
        <w:ind w:firstLine="421"/>
        <w:jc w:val="center"/>
        <w:rPr>
          <w:sz w:val="21"/>
          <w:szCs w:val="21"/>
        </w:rPr>
      </w:pPr>
      <w:r w:rsidRPr="009609EA">
        <w:rPr>
          <w:rFonts w:hint="eastAsia"/>
          <w:sz w:val="21"/>
          <w:szCs w:val="21"/>
        </w:rPr>
        <w:t>图3</w:t>
      </w:r>
      <w:r w:rsidRPr="009609EA">
        <w:rPr>
          <w:sz w:val="21"/>
          <w:szCs w:val="21"/>
        </w:rPr>
        <w:t xml:space="preserve">-1 </w:t>
      </w:r>
      <w:r w:rsidRPr="009609EA">
        <w:rPr>
          <w:rFonts w:hint="eastAsia"/>
          <w:sz w:val="21"/>
          <w:szCs w:val="21"/>
        </w:rPr>
        <w:t>Attentive</w:t>
      </w:r>
      <w:r w:rsidRPr="009609EA">
        <w:rPr>
          <w:sz w:val="21"/>
          <w:szCs w:val="21"/>
        </w:rPr>
        <w:t xml:space="preserve"> </w:t>
      </w:r>
      <w:r w:rsidRPr="009609EA">
        <w:rPr>
          <w:rFonts w:hint="eastAsia"/>
          <w:sz w:val="21"/>
          <w:szCs w:val="21"/>
        </w:rPr>
        <w:t>Reader模型结构图</w:t>
      </w:r>
    </w:p>
    <w:p w14:paraId="6CC4DD84" w14:textId="150084A6" w:rsidR="00287ADA" w:rsidRDefault="00F73854" w:rsidP="001C0BBF">
      <w:pPr>
        <w:ind w:firstLine="420"/>
        <w:jc w:val="both"/>
      </w:pPr>
      <m:oMath>
        <m:r>
          <w:rPr>
            <w:rFonts w:ascii="Cambria Math" w:hAnsi="Cambria Math" w:hint="eastAsia"/>
          </w:rPr>
          <m:t>u</m:t>
        </m:r>
      </m:oMath>
      <w:r>
        <w:rPr>
          <w:rFonts w:hint="eastAsia"/>
        </w:rPr>
        <w:t>是问题</w:t>
      </w:r>
      <m:oMath>
        <m:r>
          <w:rPr>
            <w:rFonts w:ascii="Cambria Math" w:hAnsi="Cambria Math" w:hint="eastAsia"/>
          </w:rPr>
          <m:t>Q</m:t>
        </m:r>
      </m:oMath>
      <w:r>
        <w:rPr>
          <w:rFonts w:hint="eastAsia"/>
        </w:rPr>
        <w:t>在经过双向LSTMs编码后的最后一个前向输出状态和最后一个后向输出状态的拼接</w:t>
      </w:r>
      <w:r w:rsidR="00946D31">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w:r w:rsidR="00946D31">
        <w:rPr>
          <w:rFonts w:hint="eastAsia"/>
        </w:rPr>
        <w:t>是文档</w:t>
      </w:r>
      <m:oMath>
        <m:r>
          <w:rPr>
            <w:rFonts w:ascii="Cambria Math" w:hAnsi="Cambria Math" w:hint="eastAsia"/>
          </w:rPr>
          <m:t>D</m:t>
        </m:r>
      </m:oMath>
      <w:r w:rsidR="002E2ADA">
        <w:rPr>
          <w:rFonts w:hint="eastAsia"/>
        </w:rPr>
        <w:t>中第</w:t>
      </w:r>
      <m:oMath>
        <m:r>
          <w:rPr>
            <w:rFonts w:ascii="Cambria Math" w:hAnsi="Cambria Math" w:hint="eastAsia"/>
          </w:rPr>
          <m:t>t</m:t>
        </m:r>
      </m:oMath>
      <w:r w:rsidR="002E2ADA">
        <w:rPr>
          <w:rFonts w:hint="eastAsia"/>
        </w:rPr>
        <w:t>个词</w:t>
      </w:r>
      <w:r w:rsidR="00877B49">
        <w:rPr>
          <w:rFonts w:hint="eastAsia"/>
        </w:rPr>
        <w:t>经过双向LSTMs编码后的前向输出状态和后向输出状态的拼接。将文档</w:t>
      </w:r>
      <m:oMath>
        <m:r>
          <w:rPr>
            <w:rFonts w:ascii="Cambria Math" w:hAnsi="Cambria Math" w:hint="eastAsia"/>
          </w:rPr>
          <m:t>D</m:t>
        </m:r>
      </m:oMath>
      <w:r w:rsidR="009B6CAB">
        <w:rPr>
          <w:rFonts w:hint="eastAsia"/>
        </w:rPr>
        <w:t>的单词表示</w:t>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w:r w:rsidR="009B6CAB">
        <w:rPr>
          <w:rFonts w:hint="eastAsia"/>
        </w:rPr>
        <w:t>作为Key</w:t>
      </w:r>
      <w:r w:rsidR="00FF4E38">
        <w:rPr>
          <w:rFonts w:hint="eastAsia"/>
        </w:rPr>
        <w:t>，将问题</w:t>
      </w:r>
      <w:r w:rsidR="00580847">
        <w:rPr>
          <w:rFonts w:hint="eastAsia"/>
        </w:rPr>
        <w:t>表示</w:t>
      </w:r>
      <m:oMath>
        <m:r>
          <w:rPr>
            <w:rFonts w:ascii="Cambria Math" w:hAnsi="Cambria Math" w:hint="eastAsia"/>
          </w:rPr>
          <m:t>u</m:t>
        </m:r>
      </m:oMath>
      <w:r w:rsidR="00580847">
        <w:rPr>
          <w:rFonts w:hint="eastAsia"/>
        </w:rPr>
        <w:t>作为Query，输入一个注意力层</w:t>
      </w:r>
      <w:r w:rsidR="00FC00B5">
        <w:rPr>
          <w:rFonts w:hint="eastAsia"/>
        </w:rPr>
        <w:t>，得到问题对文档的注意力加权表征</w:t>
      </w:r>
      <m:oMath>
        <m:r>
          <w:rPr>
            <w:rFonts w:ascii="Cambria Math" w:hAnsi="Cambria Math" w:hint="eastAsia"/>
          </w:rPr>
          <m:t>r</m:t>
        </m:r>
      </m:oMath>
      <w:r w:rsidR="00AA0D91">
        <w:rPr>
          <w:rFonts w:hint="eastAsia"/>
        </w:rPr>
        <w:t>。</w:t>
      </w:r>
    </w:p>
    <w:p w14:paraId="7E3DAFB8" w14:textId="37B28E19" w:rsidR="00EF74A6" w:rsidRPr="00BC022C" w:rsidRDefault="00BB2191" w:rsidP="00EF74A6">
      <w:pPr>
        <w:ind w:firstLine="421"/>
      </w:pPr>
      <m:oMathPara>
        <m:oMath>
          <m:eqArr>
            <m:eqArrPr>
              <m:maxDist m:val="1"/>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ym</m:t>
                          </m:r>
                        </m:sub>
                      </m:sSub>
                      <m:sSub>
                        <m:sSubPr>
                          <m:ctrlPr>
                            <w:rPr>
                              <w:rFonts w:ascii="Cambria Math" w:hAnsi="Cambria Math"/>
                              <w:i/>
                            </w:rPr>
                          </m:ctrlPr>
                        </m:sSubPr>
                        <m:e>
                          <m:r>
                            <w:rPr>
                              <w:rFonts w:ascii="Cambria Math" w:hAnsi="Cambria Math"/>
                            </w:rPr>
                            <m:t>y</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u</m:t>
                      </m:r>
                    </m:e>
                  </m:d>
                </m:e>
              </m:func>
              <m:r>
                <w:rPr>
                  <w:rFonts w:ascii="Cambria Math" w:hAnsi="Cambria Math"/>
                </w:rPr>
                <m:t>#</m:t>
              </m:r>
              <m:d>
                <m:dPr>
                  <m:ctrlPr>
                    <w:rPr>
                      <w:rFonts w:ascii="Cambria Math" w:hAnsi="Cambria Math"/>
                      <w:i/>
                    </w:rPr>
                  </m:ctrlPr>
                </m:dPr>
                <m:e>
                  <m:r>
                    <w:rPr>
                      <w:rFonts w:ascii="Cambria Math" w:hAnsi="Cambria Math"/>
                    </w:rPr>
                    <m:t>3-1</m:t>
                  </m:r>
                </m:e>
              </m:d>
            </m:e>
          </m:eqArr>
        </m:oMath>
      </m:oMathPara>
    </w:p>
    <w:p w14:paraId="69A2551F" w14:textId="3F644122" w:rsidR="003930AC" w:rsidRPr="003930AC" w:rsidRDefault="00BB2191" w:rsidP="003930AC">
      <w:pPr>
        <w:ind w:firstLine="421"/>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ms</m:t>
                          </m:r>
                        </m:sub>
                        <m:sup>
                          <m:r>
                            <w:rPr>
                              <w:rFonts w:ascii="Cambria Math" w:hAnsi="Cambria Math"/>
                            </w:rPr>
                            <m:t>T</m:t>
                          </m:r>
                        </m:sup>
                      </m:sSubSup>
                      <m:r>
                        <w:rPr>
                          <w:rFonts w:ascii="Cambria Math" w:hAnsi="Cambria Math"/>
                        </w:rPr>
                        <m:t>m</m:t>
                      </m:r>
                      <m:d>
                        <m:dPr>
                          <m:ctrlPr>
                            <w:rPr>
                              <w:rFonts w:ascii="Cambria Math" w:hAnsi="Cambria Math"/>
                              <w:i/>
                            </w:rPr>
                          </m:ctrlPr>
                        </m:dPr>
                        <m:e>
                          <m:r>
                            <w:rPr>
                              <w:rFonts w:ascii="Cambria Math" w:hAnsi="Cambria Math"/>
                            </w:rPr>
                            <m:t>t</m:t>
                          </m:r>
                        </m:e>
                      </m:d>
                    </m:e>
                  </m:d>
                </m:e>
              </m:func>
              <m:r>
                <w:rPr>
                  <w:rFonts w:ascii="Cambria Math" w:hAnsi="Cambria Math"/>
                </w:rPr>
                <m:t>#</m:t>
              </m:r>
              <m:d>
                <m:dPr>
                  <m:ctrlPr>
                    <w:rPr>
                      <w:rFonts w:ascii="Cambria Math" w:hAnsi="Cambria Math"/>
                      <w:i/>
                    </w:rPr>
                  </m:ctrlPr>
                </m:dPr>
                <m:e>
                  <m:r>
                    <w:rPr>
                      <w:rFonts w:ascii="Cambria Math" w:hAnsi="Cambria Math"/>
                    </w:rPr>
                    <m:t>3-2</m:t>
                  </m:r>
                </m:e>
              </m:d>
            </m:e>
          </m:eqArr>
        </m:oMath>
      </m:oMathPara>
    </w:p>
    <w:p w14:paraId="7CC3BAE5" w14:textId="4ED0141B" w:rsidR="00E14363" w:rsidRPr="00AA2A7B" w:rsidRDefault="00BB2191" w:rsidP="003930AC">
      <m:oMathPara>
        <m:oMath>
          <m:eqArr>
            <m:eqArrPr>
              <m:maxDist m:val="1"/>
              <m:ctrlPr>
                <w:rPr>
                  <w:rFonts w:ascii="Cambria Math" w:hAnsi="Cambria Math"/>
                  <w:i/>
                </w:rPr>
              </m:ctrlPr>
            </m:eqArrPr>
            <m:e>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s #</m:t>
              </m:r>
              <m:d>
                <m:dPr>
                  <m:ctrlPr>
                    <w:rPr>
                      <w:rFonts w:ascii="Cambria Math" w:hAnsi="Cambria Math"/>
                      <w:i/>
                    </w:rPr>
                  </m:ctrlPr>
                </m:dPr>
                <m:e>
                  <m:r>
                    <w:rPr>
                      <w:rFonts w:ascii="Cambria Math" w:hAnsi="Cambria Math"/>
                    </w:rPr>
                    <m:t>3-3</m:t>
                  </m:r>
                </m:e>
              </m:d>
            </m:e>
          </m:eqArr>
        </m:oMath>
      </m:oMathPara>
    </w:p>
    <w:p w14:paraId="1FA03FE7" w14:textId="544C7114" w:rsidR="00AA2A7B" w:rsidRDefault="00AA2A7B" w:rsidP="004805D7">
      <w:pPr>
        <w:jc w:val="both"/>
      </w:pPr>
      <w:r>
        <w:tab/>
      </w:r>
      <w:r>
        <w:rPr>
          <w:rFonts w:hint="eastAsia"/>
        </w:rPr>
        <w:t>模型最后将文档表示</w:t>
      </w:r>
      <m:oMath>
        <m:r>
          <w:rPr>
            <w:rFonts w:ascii="Cambria Math" w:hAnsi="Cambria Math" w:hint="eastAsia"/>
          </w:rPr>
          <m:t>r</m:t>
        </m:r>
      </m:oMath>
      <w:r>
        <w:rPr>
          <w:rFonts w:hint="eastAsia"/>
        </w:rPr>
        <w:t>和问题表示</w:t>
      </w:r>
      <m:oMath>
        <m:r>
          <w:rPr>
            <w:rFonts w:ascii="Cambria Math" w:hAnsi="Cambria Math" w:hint="eastAsia"/>
          </w:rPr>
          <m:t>u</m:t>
        </m:r>
      </m:oMath>
      <w:r>
        <w:rPr>
          <w:rFonts w:hint="eastAsia"/>
        </w:rPr>
        <w:t>通过一个非线性函数进行结合进行判断</w:t>
      </w:r>
      <w:r w:rsidR="005D6761">
        <w:rPr>
          <w:rFonts w:hint="eastAsia"/>
        </w:rPr>
        <w:t>，计算公式如下：</w:t>
      </w:r>
    </w:p>
    <w:p w14:paraId="139AE56F" w14:textId="03CB12F0" w:rsidR="005D6761" w:rsidRPr="00E64E27" w:rsidRDefault="00BB2191" w:rsidP="003930A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g</m:t>
                  </m:r>
                </m:e>
                <m:sup>
                  <m:r>
                    <w:rPr>
                      <w:rFonts w:ascii="Cambria Math" w:hAnsi="Cambria Math"/>
                    </w:rPr>
                    <m:t>AR</m:t>
                  </m:r>
                </m:sup>
              </m:sSup>
              <m:d>
                <m:dPr>
                  <m:ctrlPr>
                    <w:rPr>
                      <w:rFonts w:ascii="Cambria Math" w:hAnsi="Cambria Math"/>
                      <w:i/>
                    </w:rPr>
                  </m:ctrlPr>
                </m:dPr>
                <m:e>
                  <m:r>
                    <w:rPr>
                      <w:rFonts w:ascii="Cambria Math" w:hAnsi="Cambria Math"/>
                    </w:rPr>
                    <m:t>d, q</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rg</m:t>
                          </m:r>
                        </m:sub>
                      </m:sSub>
                      <m:r>
                        <w:rPr>
                          <w:rFonts w:ascii="Cambria Math" w:hAnsi="Cambria Math"/>
                        </w:rPr>
                        <m:t>r+</m:t>
                      </m:r>
                      <m:sSub>
                        <m:sSubPr>
                          <m:ctrlPr>
                            <w:rPr>
                              <w:rFonts w:ascii="Cambria Math" w:hAnsi="Cambria Math"/>
                              <w:i/>
                            </w:rPr>
                          </m:ctrlPr>
                        </m:sSubPr>
                        <m:e>
                          <m:r>
                            <w:rPr>
                              <w:rFonts w:ascii="Cambria Math" w:hAnsi="Cambria Math"/>
                            </w:rPr>
                            <m:t>W</m:t>
                          </m:r>
                        </m:e>
                        <m:sub>
                          <m:r>
                            <w:rPr>
                              <w:rFonts w:ascii="Cambria Math" w:hAnsi="Cambria Math"/>
                            </w:rPr>
                            <m:t>ug</m:t>
                          </m:r>
                        </m:sub>
                      </m:sSub>
                      <m:r>
                        <w:rPr>
                          <w:rFonts w:ascii="Cambria Math" w:hAnsi="Cambria Math"/>
                        </w:rPr>
                        <m:t>u</m:t>
                      </m:r>
                    </m:e>
                  </m:d>
                </m:e>
              </m:func>
              <m:r>
                <w:rPr>
                  <w:rFonts w:ascii="Cambria Math" w:hAnsi="Cambria Math"/>
                </w:rPr>
                <m:t>#</m:t>
              </m:r>
              <m:d>
                <m:dPr>
                  <m:ctrlPr>
                    <w:rPr>
                      <w:rFonts w:ascii="Cambria Math" w:hAnsi="Cambria Math"/>
                      <w:i/>
                    </w:rPr>
                  </m:ctrlPr>
                </m:dPr>
                <m:e>
                  <m:r>
                    <w:rPr>
                      <w:rFonts w:ascii="Cambria Math" w:hAnsi="Cambria Math"/>
                    </w:rPr>
                    <m:t>3-4</m:t>
                  </m:r>
                </m:e>
              </m:d>
            </m:e>
          </m:eqArr>
        </m:oMath>
      </m:oMathPara>
    </w:p>
    <w:p w14:paraId="3036D984" w14:textId="799B7F70" w:rsidR="00FE07A1" w:rsidRDefault="00FE07A1" w:rsidP="004805D7">
      <w:pPr>
        <w:jc w:val="both"/>
      </w:pPr>
      <w:r>
        <w:lastRenderedPageBreak/>
        <w:tab/>
        <w:t>Impatient Reader</w:t>
      </w:r>
      <w:r w:rsidR="004805D7" w:rsidRPr="004805D7">
        <w:rPr>
          <w:vertAlign w:val="superscript"/>
        </w:rPr>
        <w:fldChar w:fldCharType="begin"/>
      </w:r>
      <w:r w:rsidR="004805D7" w:rsidRPr="004805D7">
        <w:rPr>
          <w:vertAlign w:val="superscript"/>
        </w:rPr>
        <w:instrText xml:space="preserve"> REF _Ref42519840 \r \h </w:instrText>
      </w:r>
      <w:r w:rsidR="004805D7">
        <w:rPr>
          <w:vertAlign w:val="superscript"/>
        </w:rPr>
        <w:instrText xml:space="preserve"> \* MERGEFORMAT </w:instrText>
      </w:r>
      <w:r w:rsidR="004805D7" w:rsidRPr="004805D7">
        <w:rPr>
          <w:vertAlign w:val="superscript"/>
        </w:rPr>
      </w:r>
      <w:r w:rsidR="004805D7" w:rsidRPr="004805D7">
        <w:rPr>
          <w:vertAlign w:val="superscript"/>
        </w:rPr>
        <w:fldChar w:fldCharType="separate"/>
      </w:r>
      <w:r w:rsidR="00EB7E15">
        <w:rPr>
          <w:vertAlign w:val="superscript"/>
        </w:rPr>
        <w:t>[45]</w:t>
      </w:r>
      <w:r w:rsidR="004805D7" w:rsidRPr="004805D7">
        <w:rPr>
          <w:vertAlign w:val="superscript"/>
        </w:rPr>
        <w:fldChar w:fldCharType="end"/>
      </w:r>
      <w:r>
        <w:rPr>
          <w:rFonts w:hint="eastAsia"/>
        </w:rPr>
        <w:t>也采用了注意力机制，其基本结构图如图3</w:t>
      </w:r>
      <w:r>
        <w:t>-2</w:t>
      </w:r>
      <w:r>
        <w:rPr>
          <w:rFonts w:hint="eastAsia"/>
        </w:rPr>
        <w:t>所示</w:t>
      </w:r>
      <w:r w:rsidR="00775725">
        <w:rPr>
          <w:rFonts w:hint="eastAsia"/>
        </w:rPr>
        <w:t>。</w:t>
      </w:r>
    </w:p>
    <w:p w14:paraId="4475F419" w14:textId="143CBB19" w:rsidR="004773E5" w:rsidRDefault="004773E5" w:rsidP="004773E5">
      <w:pPr>
        <w:jc w:val="center"/>
      </w:pPr>
      <w:r w:rsidRPr="004773E5">
        <w:rPr>
          <w:noProof/>
        </w:rPr>
        <w:drawing>
          <wp:inline distT="0" distB="0" distL="0" distR="0" wp14:anchorId="4BBAD107" wp14:editId="16B76224">
            <wp:extent cx="3543300" cy="21387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035" cy="2142795"/>
                    </a:xfrm>
                    <a:prstGeom prst="rect">
                      <a:avLst/>
                    </a:prstGeom>
                  </pic:spPr>
                </pic:pic>
              </a:graphicData>
            </a:graphic>
          </wp:inline>
        </w:drawing>
      </w:r>
    </w:p>
    <w:p w14:paraId="78E27483" w14:textId="6C61D4E7" w:rsidR="004773E5" w:rsidRPr="00B06673" w:rsidRDefault="004773E5" w:rsidP="004773E5">
      <w:pPr>
        <w:jc w:val="center"/>
        <w:rPr>
          <w:sz w:val="21"/>
          <w:szCs w:val="21"/>
        </w:rPr>
      </w:pPr>
      <w:r w:rsidRPr="00B06673">
        <w:rPr>
          <w:rFonts w:hint="eastAsia"/>
          <w:sz w:val="21"/>
          <w:szCs w:val="21"/>
        </w:rPr>
        <w:t>图3</w:t>
      </w:r>
      <w:r w:rsidRPr="00B06673">
        <w:rPr>
          <w:sz w:val="21"/>
          <w:szCs w:val="21"/>
        </w:rPr>
        <w:t>-2 Impatient Reader</w:t>
      </w:r>
      <w:r w:rsidRPr="00B06673">
        <w:rPr>
          <w:rFonts w:hint="eastAsia"/>
          <w:sz w:val="21"/>
          <w:szCs w:val="21"/>
        </w:rPr>
        <w:t>模型结构图</w:t>
      </w:r>
    </w:p>
    <w:p w14:paraId="00319ADB" w14:textId="5B3468B7" w:rsidR="008B05FA" w:rsidRDefault="00554AA2" w:rsidP="0023419E">
      <w:pPr>
        <w:jc w:val="both"/>
      </w:pPr>
      <w:r>
        <w:tab/>
      </w:r>
      <w:r w:rsidR="006D6116">
        <w:t>Impatient Reader</w:t>
      </w:r>
      <w:r w:rsidR="006D6116">
        <w:rPr>
          <w:rFonts w:hint="eastAsia"/>
        </w:rPr>
        <w:t>在计算注意力的时候，将每个词当作一个单独的Query，从而计算该词对于文档</w:t>
      </w:r>
      <w:r w:rsidR="00E27AE3">
        <w:rPr>
          <w:rFonts w:hint="eastAsia"/>
        </w:rPr>
        <w:t>每个词的注意力加权表征，并用非线性变换</w:t>
      </w:r>
      <w:r w:rsidR="003E7742">
        <w:rPr>
          <w:rFonts w:hint="eastAsia"/>
        </w:rPr>
        <w:t>将所有的</w:t>
      </w:r>
      <m:oMath>
        <m:r>
          <w:rPr>
            <w:rFonts w:ascii="Cambria Math" w:hAnsi="Cambria Math" w:hint="eastAsia"/>
          </w:rPr>
          <m:t>r</m:t>
        </m:r>
      </m:oMath>
      <w:r w:rsidR="003E7742">
        <w:rPr>
          <w:rFonts w:hint="eastAsia"/>
        </w:rPr>
        <w:t>进行反复累积，代表单词的重阅读能力，计算公式如下：</w:t>
      </w:r>
    </w:p>
    <w:p w14:paraId="04A218B8" w14:textId="52820BAD" w:rsidR="003E7742" w:rsidRPr="00F10FAA" w:rsidRDefault="00BB2191" w:rsidP="008B05FA">
      <m:oMathPara>
        <m:oMath>
          <m:eqArr>
            <m:eqArrPr>
              <m:maxDist m:val="1"/>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hint="eastAsia"/>
                    </w:rPr>
                    <m:t>i</m:t>
                  </m:r>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dm</m:t>
                          </m:r>
                        </m:sub>
                      </m:sSub>
                      <m:sSub>
                        <m:sSubPr>
                          <m:ctrlPr>
                            <w:rPr>
                              <w:rFonts w:ascii="Cambria Math" w:hAnsi="Cambria Math"/>
                              <w:i/>
                            </w:rPr>
                          </m:ctrlPr>
                        </m:sSubPr>
                        <m:e>
                          <m:r>
                            <w:rPr>
                              <w:rFonts w:ascii="Cambria Math" w:hAnsi="Cambria Math"/>
                            </w:rPr>
                            <m:t>y</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m:t>
                          </m:r>
                        </m:sub>
                      </m:sSub>
                      <m:r>
                        <w:rPr>
                          <w:rFonts w:ascii="Cambria Math" w:hAnsi="Cambria Math"/>
                        </w:rPr>
                        <m:t>r</m:t>
                      </m:r>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m:t>
                          </m:r>
                        </m:sub>
                      </m:sSub>
                      <m:sSub>
                        <m:sSubPr>
                          <m:ctrlPr>
                            <w:rPr>
                              <w:rFonts w:ascii="Cambria Math" w:hAnsi="Cambria Math"/>
                              <w:i/>
                            </w:rPr>
                          </m:ctrlPr>
                        </m:sSubPr>
                        <m:e>
                          <m:r>
                            <w:rPr>
                              <w:rFonts w:ascii="Cambria Math" w:hAnsi="Cambria Math"/>
                            </w:rPr>
                            <m:t>y</m:t>
                          </m:r>
                        </m:e>
                        <m:sub>
                          <m:r>
                            <w:rPr>
                              <w:rFonts w:ascii="Cambria Math" w:hAnsi="Cambria Math"/>
                            </w:rPr>
                            <m:t>q</m:t>
                          </m:r>
                        </m:sub>
                      </m:sSub>
                      <m:d>
                        <m:dPr>
                          <m:ctrlPr>
                            <w:rPr>
                              <w:rFonts w:ascii="Cambria Math" w:hAnsi="Cambria Math"/>
                              <w:i/>
                            </w:rPr>
                          </m:ctrlPr>
                        </m:dPr>
                        <m:e>
                          <m:r>
                            <w:rPr>
                              <w:rFonts w:ascii="Cambria Math" w:hAnsi="Cambria Math"/>
                            </w:rPr>
                            <m:t>i</m:t>
                          </m:r>
                        </m:e>
                      </m:d>
                    </m:e>
                  </m:d>
                  <m:r>
                    <w:rPr>
                      <w:rFonts w:ascii="Cambria Math" w:hAnsi="Cambria Math"/>
                    </w:rPr>
                    <m:t>, 1≤i≤</m:t>
                  </m:r>
                  <m:d>
                    <m:dPr>
                      <m:begChr m:val="|"/>
                      <m:endChr m:val="|"/>
                      <m:ctrlPr>
                        <w:rPr>
                          <w:rFonts w:ascii="Cambria Math" w:hAnsi="Cambria Math"/>
                          <w:i/>
                        </w:rPr>
                      </m:ctrlPr>
                    </m:dPr>
                    <m:e>
                      <m:r>
                        <w:rPr>
                          <w:rFonts w:ascii="Cambria Math" w:hAnsi="Cambria Math"/>
                        </w:rPr>
                        <m:t>q</m:t>
                      </m:r>
                    </m:e>
                  </m:d>
                  <m:r>
                    <w:rPr>
                      <w:rFonts w:ascii="Cambria Math" w:hAnsi="Cambria Math"/>
                    </w:rPr>
                    <m:t xml:space="preserve"> </m:t>
                  </m:r>
                  <m:ctrlPr>
                    <w:rPr>
                      <w:rFonts w:ascii="Cambria Math" w:hAnsi="Cambria Math" w:hint="eastAsia"/>
                      <w:i/>
                    </w:rPr>
                  </m:ctrlP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FBF299A" w14:textId="061E5FB7" w:rsidR="00CA0F38" w:rsidRPr="003930AC" w:rsidRDefault="00BB2191" w:rsidP="00CA0F38">
      <w:pPr>
        <w:ind w:firstLine="421"/>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rPr>
                    <m:t>i,t</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ms</m:t>
                          </m:r>
                        </m:sub>
                        <m:sup>
                          <m:r>
                            <w:rPr>
                              <w:rFonts w:ascii="Cambria Math" w:hAnsi="Cambria Math"/>
                            </w:rPr>
                            <m:t>T</m:t>
                          </m:r>
                        </m:sup>
                      </m:sSubSup>
                      <m:r>
                        <w:rPr>
                          <w:rFonts w:ascii="Cambria Math" w:hAnsi="Cambria Math"/>
                        </w:rPr>
                        <m:t>m</m:t>
                      </m:r>
                      <m:d>
                        <m:dPr>
                          <m:ctrlPr>
                            <w:rPr>
                              <w:rFonts w:ascii="Cambria Math" w:hAnsi="Cambria Math"/>
                              <w:i/>
                            </w:rPr>
                          </m:ctrlPr>
                        </m:dPr>
                        <m:e>
                          <m:r>
                            <w:rPr>
                              <w:rFonts w:ascii="Cambria Math" w:hAnsi="Cambria Math"/>
                            </w:rPr>
                            <m:t>i, t</m:t>
                          </m:r>
                        </m:e>
                      </m:d>
                    </m:e>
                  </m:d>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6206D233" w14:textId="7CBF3DBD" w:rsidR="00F10FAA" w:rsidRPr="00CA0F38" w:rsidRDefault="00BB2191" w:rsidP="008B05FA">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d>
                <m:dPr>
                  <m:ctrlPr>
                    <w:rPr>
                      <w:rFonts w:ascii="Cambria Math" w:hAnsi="Cambria Math"/>
                      <w:i/>
                    </w:rPr>
                  </m:ctrlPr>
                </m:dPr>
                <m:e>
                  <m:r>
                    <w:rPr>
                      <w:rFonts w:ascii="Cambria Math" w:hAnsi="Cambria Math"/>
                    </w:rPr>
                    <m:t>3-7</m:t>
                  </m:r>
                </m:e>
              </m:d>
            </m:e>
          </m:eqArr>
        </m:oMath>
      </m:oMathPara>
    </w:p>
    <w:p w14:paraId="4FB070B3" w14:textId="20AA7E08" w:rsidR="00CA0F38" w:rsidRPr="009F6A33" w:rsidRDefault="00BB2191" w:rsidP="008B05FA">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i</m:t>
                  </m:r>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d</m:t>
                  </m:r>
                </m:sub>
                <m:sup>
                  <m:r>
                    <w:rPr>
                      <w:rFonts w:ascii="Cambria Math" w:hAnsi="Cambria Math"/>
                    </w:rPr>
                    <m:t>T</m:t>
                  </m:r>
                </m:sup>
              </m:sSubSup>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rr</m:t>
                          </m:r>
                        </m:sub>
                      </m:sSub>
                      <m:r>
                        <w:rPr>
                          <w:rFonts w:ascii="Cambria Math" w:hAnsi="Cambria Math"/>
                        </w:rPr>
                        <m:t>r</m:t>
                      </m:r>
                      <m:d>
                        <m:dPr>
                          <m:ctrlPr>
                            <w:rPr>
                              <w:rFonts w:ascii="Cambria Math" w:hAnsi="Cambria Math"/>
                              <w:i/>
                            </w:rPr>
                          </m:ctrlPr>
                        </m:dPr>
                        <m:e>
                          <m:r>
                            <w:rPr>
                              <w:rFonts w:ascii="Cambria Math" w:hAnsi="Cambria Math"/>
                            </w:rPr>
                            <m:t>i-1</m:t>
                          </m:r>
                        </m:e>
                      </m:d>
                    </m:e>
                  </m:d>
                </m:e>
              </m:func>
              <m:r>
                <w:rPr>
                  <w:rFonts w:ascii="Cambria Math" w:hAnsi="Cambria Math"/>
                </w:rPr>
                <m:t>, 1≤i≤</m:t>
              </m:r>
              <m:d>
                <m:dPr>
                  <m:begChr m:val="|"/>
                  <m:endChr m:val="|"/>
                  <m:ctrlPr>
                    <w:rPr>
                      <w:rFonts w:ascii="Cambria Math" w:hAnsi="Cambria Math"/>
                      <w:i/>
                    </w:rPr>
                  </m:ctrlPr>
                </m:dPr>
                <m:e>
                  <m:r>
                    <w:rPr>
                      <w:rFonts w:ascii="Cambria Math" w:hAnsi="Cambria Math"/>
                    </w:rPr>
                    <m:t>q</m:t>
                  </m:r>
                </m:e>
              </m:d>
              <m:r>
                <w:rPr>
                  <w:rFonts w:ascii="Cambria Math" w:hAnsi="Cambria Math"/>
                </w:rPr>
                <m:t xml:space="preserve"> #</m:t>
              </m:r>
              <m:d>
                <m:dPr>
                  <m:ctrlPr>
                    <w:rPr>
                      <w:rFonts w:ascii="Cambria Math" w:hAnsi="Cambria Math"/>
                      <w:i/>
                    </w:rPr>
                  </m:ctrlPr>
                </m:dPr>
                <m:e>
                  <m:r>
                    <w:rPr>
                      <w:rFonts w:ascii="Cambria Math" w:hAnsi="Cambria Math"/>
                    </w:rPr>
                    <m:t>3-8</m:t>
                  </m:r>
                </m:e>
              </m:d>
            </m:e>
          </m:eqArr>
        </m:oMath>
      </m:oMathPara>
    </w:p>
    <w:p w14:paraId="47B1CE53" w14:textId="02593110" w:rsidR="009F6A33" w:rsidRDefault="007F5730" w:rsidP="0023419E">
      <w:pPr>
        <w:jc w:val="both"/>
      </w:pPr>
      <w:r>
        <w:tab/>
      </w:r>
      <w:r>
        <w:rPr>
          <w:rFonts w:hint="eastAsia"/>
        </w:rPr>
        <w:t>最后将文本表示</w:t>
      </w:r>
      <m:oMath>
        <m:r>
          <w:rPr>
            <w:rFonts w:ascii="Cambria Math" w:hAnsi="Cambria Math"/>
          </w:rPr>
          <m:t>r(|q|)</m:t>
        </m:r>
      </m:oMath>
      <w:r>
        <w:rPr>
          <w:rFonts w:hint="eastAsia"/>
        </w:rPr>
        <w:t>和问题表示</w:t>
      </w:r>
      <m:oMath>
        <m:r>
          <w:rPr>
            <w:rFonts w:ascii="Cambria Math" w:hAnsi="Cambria Math"/>
          </w:rPr>
          <m:t>u</m:t>
        </m:r>
      </m:oMath>
      <w:r>
        <w:rPr>
          <w:rFonts w:hint="eastAsia"/>
        </w:rPr>
        <w:t>进行非线性组合用于答案预测。</w:t>
      </w:r>
    </w:p>
    <w:p w14:paraId="627688FB" w14:textId="1881DA6F" w:rsidR="00EB1756" w:rsidRPr="00E56A29" w:rsidRDefault="00BB2191" w:rsidP="008B05FA">
      <w:pPr>
        <w:rPr>
          <w:i/>
        </w:rP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g</m:t>
                  </m:r>
                </m:e>
                <m:sup>
                  <m:r>
                    <w:rPr>
                      <w:rFonts w:ascii="Cambria Math" w:hAnsi="Cambria Math"/>
                    </w:rPr>
                    <m:t>IR</m:t>
                  </m:r>
                </m:sup>
              </m:sSup>
              <m:d>
                <m:dPr>
                  <m:ctrlPr>
                    <w:rPr>
                      <w:rFonts w:ascii="Cambria Math" w:hAnsi="Cambria Math"/>
                      <w:i/>
                    </w:rPr>
                  </m:ctrlPr>
                </m:dPr>
                <m:e>
                  <m:r>
                    <w:rPr>
                      <w:rFonts w:ascii="Cambria Math" w:hAnsi="Cambria Math"/>
                    </w:rPr>
                    <m:t>d,q</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rg</m:t>
                          </m:r>
                        </m:sub>
                      </m:sSub>
                      <m:r>
                        <w:rPr>
                          <w:rFonts w:ascii="Cambria Math" w:hAnsi="Cambria Math"/>
                        </w:rPr>
                        <m:t>r</m:t>
                      </m:r>
                      <m:d>
                        <m:dPr>
                          <m:ctrlPr>
                            <w:rPr>
                              <w:rFonts w:ascii="Cambria Math" w:hAnsi="Cambria Math"/>
                              <w:i/>
                            </w:rPr>
                          </m:ctrlPr>
                        </m:dPr>
                        <m:e>
                          <m:d>
                            <m:dPr>
                              <m:begChr m:val="|"/>
                              <m:endChr m:val="|"/>
                              <m:ctrlPr>
                                <w:rPr>
                                  <w:rFonts w:ascii="Cambria Math" w:hAnsi="Cambria Math"/>
                                  <w:i/>
                                </w:rPr>
                              </m:ctrlPr>
                            </m:dPr>
                            <m:e>
                              <m:r>
                                <w:rPr>
                                  <w:rFonts w:ascii="Cambria Math" w:hAnsi="Cambria Math"/>
                                </w:rPr>
                                <m:t>q</m:t>
                              </m:r>
                            </m:e>
                          </m:d>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qg</m:t>
                          </m:r>
                        </m:sub>
                      </m:sSub>
                      <m:r>
                        <w:rPr>
                          <w:rFonts w:ascii="Cambria Math" w:hAnsi="Cambria Math"/>
                        </w:rPr>
                        <m:t>u</m:t>
                      </m:r>
                    </m:e>
                  </m:d>
                </m:e>
              </m:func>
              <m:r>
                <w:rPr>
                  <w:rFonts w:ascii="Cambria Math" w:hAnsi="Cambria Math"/>
                </w:rPr>
                <m:t xml:space="preserve"> #</m:t>
              </m:r>
              <m:d>
                <m:dPr>
                  <m:ctrlPr>
                    <w:rPr>
                      <w:rFonts w:ascii="Cambria Math" w:hAnsi="Cambria Math"/>
                      <w:i/>
                    </w:rPr>
                  </m:ctrlPr>
                </m:dPr>
                <m:e>
                  <m:r>
                    <w:rPr>
                      <w:rFonts w:ascii="Cambria Math" w:hAnsi="Cambria Math"/>
                    </w:rPr>
                    <m:t>3-9</m:t>
                  </m:r>
                </m:e>
              </m:d>
            </m:e>
          </m:eqArr>
        </m:oMath>
      </m:oMathPara>
    </w:p>
    <w:p w14:paraId="48A58F71" w14:textId="2E81EDA9" w:rsidR="00E56A29" w:rsidRPr="00FF3F3B" w:rsidRDefault="007A4714" w:rsidP="0023419E">
      <w:pPr>
        <w:jc w:val="both"/>
      </w:pPr>
      <w:r w:rsidRPr="009A3E96">
        <w:tab/>
      </w:r>
      <w:r w:rsidR="00AA0699" w:rsidRPr="009A3E96">
        <w:rPr>
          <w:rFonts w:hint="eastAsia"/>
        </w:rPr>
        <w:t>可以看到</w:t>
      </w:r>
      <w:r w:rsidR="009A3E96">
        <w:rPr>
          <w:rFonts w:hint="eastAsia"/>
        </w:rPr>
        <w:t>，这两种注意力的计算方式还是很有区别的</w:t>
      </w:r>
      <w:r w:rsidR="00F07BDD">
        <w:rPr>
          <w:rFonts w:hint="eastAsia"/>
        </w:rPr>
        <w:t>。</w:t>
      </w:r>
      <w:r w:rsidR="00343541">
        <w:rPr>
          <w:rFonts w:hint="eastAsia"/>
        </w:rPr>
        <w:t>第一种，直接讲问题编码成一个固定长度的向量，在计算注意力分数的时候，等效于直接计算文档D</w:t>
      </w:r>
      <w:r w:rsidR="006908D1">
        <w:rPr>
          <w:rFonts w:hint="eastAsia"/>
        </w:rPr>
        <w:t>每个词在特定问题</w:t>
      </w:r>
      <w:r w:rsidR="00D8115B">
        <w:rPr>
          <w:rFonts w:hint="eastAsia"/>
        </w:rPr>
        <w:t>上下文向量中作为答案的概率</w:t>
      </w:r>
      <w:r w:rsidR="00D749F1">
        <w:rPr>
          <w:rFonts w:hint="eastAsia"/>
        </w:rPr>
        <w:t>，也正是在计算问题向量</w:t>
      </w:r>
      <m:oMath>
        <m:r>
          <w:rPr>
            <w:rFonts w:ascii="Cambria Math" w:hAnsi="Cambria Math" w:hint="eastAsia"/>
          </w:rPr>
          <m:t>Q</m:t>
        </m:r>
      </m:oMath>
      <w:r w:rsidR="004C6EF8">
        <w:rPr>
          <w:rFonts w:hint="eastAsia"/>
        </w:rPr>
        <w:t>与文档各个词的匹配关系中形成的一</w:t>
      </w:r>
      <w:r w:rsidR="00BB1DE1">
        <w:rPr>
          <w:rFonts w:hint="eastAsia"/>
        </w:rPr>
        <w:t>维</w:t>
      </w:r>
      <w:r w:rsidR="006F4893">
        <w:rPr>
          <w:rFonts w:hint="eastAsia"/>
        </w:rPr>
        <w:t>线性结构，</w:t>
      </w:r>
      <w:r w:rsidR="00ED3A1C">
        <w:rPr>
          <w:rFonts w:hint="eastAsia"/>
        </w:rPr>
        <w:t>这种方式属于一维匹配模型。</w:t>
      </w:r>
      <w:r w:rsidR="00575CD3">
        <w:rPr>
          <w:rFonts w:hint="eastAsia"/>
        </w:rPr>
        <w:t>而第二种</w:t>
      </w:r>
      <w:r w:rsidR="0051625B">
        <w:rPr>
          <w:rFonts w:hint="eastAsia"/>
        </w:rPr>
        <w:t>，</w:t>
      </w:r>
      <w:r w:rsidR="00FF3F3B">
        <w:rPr>
          <w:rFonts w:hint="eastAsia"/>
        </w:rPr>
        <w:t>直接输出问题</w:t>
      </w:r>
      <m:oMath>
        <m:r>
          <w:rPr>
            <w:rFonts w:ascii="Cambria Math" w:hAnsi="Cambria Math" w:hint="eastAsia"/>
          </w:rPr>
          <m:t>Q</m:t>
        </m:r>
      </m:oMath>
      <w:r w:rsidR="00FF3F3B">
        <w:rPr>
          <w:rFonts w:hint="eastAsia"/>
        </w:rPr>
        <w:t>每一个词的编码，计算注意力的时候，计算文档</w:t>
      </w:r>
      <m:oMath>
        <m:r>
          <w:rPr>
            <w:rFonts w:ascii="Cambria Math" w:hAnsi="Cambria Math" w:hint="eastAsia"/>
          </w:rPr>
          <m:t>Q</m:t>
        </m:r>
      </m:oMath>
      <w:r w:rsidR="00FF3F3B">
        <w:rPr>
          <w:rFonts w:hint="eastAsia"/>
        </w:rPr>
        <w:t>中每一个词对</w:t>
      </w:r>
      <m:oMath>
        <m:r>
          <w:rPr>
            <w:rFonts w:ascii="Cambria Math" w:hAnsi="Cambria Math" w:hint="eastAsia"/>
          </w:rPr>
          <m:t>D</m:t>
        </m:r>
      </m:oMath>
      <w:r w:rsidR="00FF3F3B">
        <w:rPr>
          <w:rFonts w:hint="eastAsia"/>
        </w:rPr>
        <w:t>中每一个词的注意力</w:t>
      </w:r>
      <w:r w:rsidR="004215C6">
        <w:rPr>
          <w:rFonts w:hint="eastAsia"/>
        </w:rPr>
        <w:t>，即形成了一个词-词的二维匹配结构。</w:t>
      </w:r>
    </w:p>
    <w:p w14:paraId="4476B28F" w14:textId="7F995E1D" w:rsidR="0095185E" w:rsidRDefault="00072D01" w:rsidP="004C6068">
      <w:pPr>
        <w:pStyle w:val="3"/>
        <w:spacing w:before="195" w:after="195"/>
      </w:pPr>
      <w:bookmarkStart w:id="26" w:name="_Toc45185734"/>
      <w:r>
        <w:rPr>
          <w:rFonts w:hint="eastAsia"/>
        </w:rPr>
        <w:t>3</w:t>
      </w:r>
      <w:r>
        <w:t>.2.2</w:t>
      </w:r>
      <w:r w:rsidR="008B3B0C">
        <w:t xml:space="preserve"> Attentive Sum Reader</w:t>
      </w:r>
      <w:bookmarkEnd w:id="26"/>
    </w:p>
    <w:p w14:paraId="39BC88C7" w14:textId="65A20894" w:rsidR="009A30E2" w:rsidRDefault="00E80472" w:rsidP="0023419E">
      <w:pPr>
        <w:jc w:val="both"/>
      </w:pPr>
      <w:r>
        <w:tab/>
      </w:r>
      <w:r>
        <w:rPr>
          <w:rFonts w:hint="eastAsia"/>
        </w:rPr>
        <w:t>Attentive</w:t>
      </w:r>
      <w:r>
        <w:t xml:space="preserve"> </w:t>
      </w:r>
      <w:r>
        <w:rPr>
          <w:rFonts w:hint="eastAsia"/>
        </w:rPr>
        <w:t>Sum</w:t>
      </w:r>
      <w:r>
        <w:t xml:space="preserve"> </w:t>
      </w:r>
      <w:r>
        <w:rPr>
          <w:rFonts w:hint="eastAsia"/>
        </w:rPr>
        <w:t>Reader</w:t>
      </w:r>
      <w:r w:rsidR="00190E36" w:rsidRPr="00190E36">
        <w:rPr>
          <w:vertAlign w:val="superscript"/>
        </w:rPr>
        <w:fldChar w:fldCharType="begin"/>
      </w:r>
      <w:r w:rsidR="00190E36" w:rsidRPr="00190E36">
        <w:rPr>
          <w:vertAlign w:val="superscript"/>
        </w:rPr>
        <w:instrText xml:space="preserve"> </w:instrText>
      </w:r>
      <w:r w:rsidR="00190E36" w:rsidRPr="00190E36">
        <w:rPr>
          <w:rFonts w:hint="eastAsia"/>
          <w:vertAlign w:val="superscript"/>
        </w:rPr>
        <w:instrText>REF _Ref42520233 \r \h</w:instrText>
      </w:r>
      <w:r w:rsidR="00190E36" w:rsidRPr="00190E36">
        <w:rPr>
          <w:vertAlign w:val="superscript"/>
        </w:rPr>
        <w:instrText xml:space="preserve"> </w:instrText>
      </w:r>
      <w:r w:rsidR="00190E36">
        <w:rPr>
          <w:vertAlign w:val="superscript"/>
        </w:rPr>
        <w:instrText xml:space="preserve"> \* MERGEFORMAT </w:instrText>
      </w:r>
      <w:r w:rsidR="00190E36" w:rsidRPr="00190E36">
        <w:rPr>
          <w:vertAlign w:val="superscript"/>
        </w:rPr>
      </w:r>
      <w:r w:rsidR="00190E36" w:rsidRPr="00190E36">
        <w:rPr>
          <w:vertAlign w:val="superscript"/>
        </w:rPr>
        <w:fldChar w:fldCharType="separate"/>
      </w:r>
      <w:r w:rsidR="00EB7E15">
        <w:rPr>
          <w:vertAlign w:val="superscript"/>
        </w:rPr>
        <w:t>[46]</w:t>
      </w:r>
      <w:r w:rsidR="00190E36" w:rsidRPr="00190E36">
        <w:rPr>
          <w:vertAlign w:val="superscript"/>
        </w:rPr>
        <w:fldChar w:fldCharType="end"/>
      </w:r>
      <w:r>
        <w:rPr>
          <w:rFonts w:hint="eastAsia"/>
        </w:rPr>
        <w:t>基本上和Attentive</w:t>
      </w:r>
      <w:r>
        <w:t xml:space="preserve"> </w:t>
      </w:r>
      <w:r>
        <w:rPr>
          <w:rFonts w:hint="eastAsia"/>
        </w:rPr>
        <w:t>reader十分类似，是一种</w:t>
      </w:r>
      <w:r w:rsidR="00A81207">
        <w:rPr>
          <w:rFonts w:hint="eastAsia"/>
        </w:rPr>
        <w:t>一维匹配模型，</w:t>
      </w:r>
      <w:r w:rsidR="006A3A55">
        <w:rPr>
          <w:rFonts w:hint="eastAsia"/>
        </w:rPr>
        <w:t>不同的是在最后的答案预测应用了一种Pointer</w:t>
      </w:r>
      <w:r w:rsidR="006A3A55">
        <w:t xml:space="preserve"> </w:t>
      </w:r>
      <w:r w:rsidR="006A3A55">
        <w:rPr>
          <w:rFonts w:hint="eastAsia"/>
        </w:rPr>
        <w:t>Sum注意力机制，模型结构如图</w:t>
      </w:r>
      <w:r w:rsidR="00151CA3">
        <w:rPr>
          <w:rFonts w:hint="eastAsia"/>
        </w:rPr>
        <w:t>3</w:t>
      </w:r>
      <w:r w:rsidR="00151CA3">
        <w:t>-3</w:t>
      </w:r>
      <w:r w:rsidR="00151CA3">
        <w:rPr>
          <w:rFonts w:hint="eastAsia"/>
        </w:rPr>
        <w:t>所示。</w:t>
      </w:r>
    </w:p>
    <w:p w14:paraId="58D63374" w14:textId="0C172FFF" w:rsidR="00151CA3" w:rsidRDefault="00D00C7C" w:rsidP="00D00C7C">
      <w:pPr>
        <w:jc w:val="center"/>
      </w:pPr>
      <w:r w:rsidRPr="00D00C7C">
        <w:rPr>
          <w:noProof/>
        </w:rPr>
        <w:lastRenderedPageBreak/>
        <w:drawing>
          <wp:inline distT="0" distB="0" distL="0" distR="0" wp14:anchorId="3C824583" wp14:editId="5F319E83">
            <wp:extent cx="4343400" cy="22861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3898" cy="2291633"/>
                    </a:xfrm>
                    <a:prstGeom prst="rect">
                      <a:avLst/>
                    </a:prstGeom>
                  </pic:spPr>
                </pic:pic>
              </a:graphicData>
            </a:graphic>
          </wp:inline>
        </w:drawing>
      </w:r>
    </w:p>
    <w:p w14:paraId="7098F7B7" w14:textId="5E6C047D" w:rsidR="00D00C7C" w:rsidRPr="000A6D60" w:rsidRDefault="00D00C7C" w:rsidP="00D00C7C">
      <w:pPr>
        <w:jc w:val="center"/>
        <w:rPr>
          <w:sz w:val="21"/>
          <w:szCs w:val="21"/>
        </w:rPr>
      </w:pPr>
      <w:r w:rsidRPr="000A6D60">
        <w:rPr>
          <w:rFonts w:hint="eastAsia"/>
          <w:sz w:val="21"/>
          <w:szCs w:val="21"/>
        </w:rPr>
        <w:t>图3</w:t>
      </w:r>
      <w:r w:rsidRPr="000A6D60">
        <w:rPr>
          <w:sz w:val="21"/>
          <w:szCs w:val="21"/>
        </w:rPr>
        <w:t xml:space="preserve">-3 </w:t>
      </w:r>
      <w:r w:rsidRPr="000A6D60">
        <w:rPr>
          <w:rFonts w:hint="eastAsia"/>
          <w:sz w:val="21"/>
          <w:szCs w:val="21"/>
        </w:rPr>
        <w:t>Attentive</w:t>
      </w:r>
      <w:r w:rsidRPr="000A6D60">
        <w:rPr>
          <w:sz w:val="21"/>
          <w:szCs w:val="21"/>
        </w:rPr>
        <w:t xml:space="preserve"> </w:t>
      </w:r>
      <w:r w:rsidRPr="000A6D60">
        <w:rPr>
          <w:rFonts w:hint="eastAsia"/>
          <w:sz w:val="21"/>
          <w:szCs w:val="21"/>
        </w:rPr>
        <w:t>Sum</w:t>
      </w:r>
      <w:r w:rsidRPr="000A6D60">
        <w:rPr>
          <w:sz w:val="21"/>
          <w:szCs w:val="21"/>
        </w:rPr>
        <w:t xml:space="preserve"> </w:t>
      </w:r>
      <w:r w:rsidRPr="000A6D60">
        <w:rPr>
          <w:rFonts w:hint="eastAsia"/>
          <w:sz w:val="21"/>
          <w:szCs w:val="21"/>
        </w:rPr>
        <w:t>Reader模型结构图</w:t>
      </w:r>
    </w:p>
    <w:p w14:paraId="4D2094CE" w14:textId="1E831B47" w:rsidR="0098465A" w:rsidRDefault="00B6054B" w:rsidP="0023419E">
      <w:pPr>
        <w:ind w:firstLine="421"/>
        <w:jc w:val="both"/>
      </w:pPr>
      <w:r>
        <w:rPr>
          <w:rFonts w:hint="eastAsia"/>
        </w:rPr>
        <w:t>与Atten</w:t>
      </w:r>
      <w:r w:rsidR="00841EAE">
        <w:rPr>
          <w:rFonts w:hint="eastAsia"/>
        </w:rPr>
        <w:t>tive</w:t>
      </w:r>
      <w:r w:rsidR="00841EAE">
        <w:t xml:space="preserve"> Reader</w:t>
      </w:r>
      <w:r w:rsidR="00841EAE">
        <w:rPr>
          <w:rFonts w:hint="eastAsia"/>
        </w:rPr>
        <w:t>一样</w:t>
      </w:r>
      <w:r w:rsidR="00A2489E">
        <w:rPr>
          <w:rFonts w:hint="eastAsia"/>
        </w:rPr>
        <w:t>，</w:t>
      </w:r>
      <w:r w:rsidR="00FD4418">
        <w:rPr>
          <w:rFonts w:hint="eastAsia"/>
        </w:rPr>
        <w:t>使用两个循环神经网络GRU对文档和问题分别进行编码</w:t>
      </w:r>
      <w:r w:rsidR="00535E7E">
        <w:rPr>
          <w:rFonts w:hint="eastAsia"/>
        </w:rPr>
        <w:t>，注意力层应用的是Dot</w:t>
      </w:r>
      <w:r w:rsidR="00535E7E">
        <w:t xml:space="preserve"> </w:t>
      </w:r>
      <w:r w:rsidR="00535E7E">
        <w:rPr>
          <w:rFonts w:hint="eastAsia"/>
        </w:rPr>
        <w:t>Attention，相对于Attentive</w:t>
      </w:r>
      <w:r w:rsidR="00535E7E">
        <w:t xml:space="preserve"> </w:t>
      </w:r>
      <w:r w:rsidR="00535E7E">
        <w:rPr>
          <w:rFonts w:hint="eastAsia"/>
        </w:rPr>
        <w:t>Reader</w:t>
      </w:r>
      <w:r w:rsidR="00F9551F">
        <w:rPr>
          <w:rFonts w:hint="eastAsia"/>
        </w:rPr>
        <w:t>参数更少</w:t>
      </w:r>
      <w:r w:rsidR="00666D93">
        <w:rPr>
          <w:rFonts w:hint="eastAsia"/>
        </w:rPr>
        <w:t>，即注意力权重</w:t>
      </w:r>
      <w:r w:rsidR="003F6C14">
        <w:rPr>
          <w:rFonts w:hint="eastAsia"/>
        </w:rPr>
        <w:t>计算公式为：</w:t>
      </w:r>
    </w:p>
    <w:p w14:paraId="1A0D8F18" w14:textId="15375AEC" w:rsidR="008A0277" w:rsidRDefault="00BB2191" w:rsidP="0023419E">
      <w:pPr>
        <w:jc w:val="both"/>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rPr>
                    <m:t>i,t</m:t>
                  </m:r>
                </m:e>
              </m:d>
              <m:r>
                <w:rPr>
                  <w:rFonts w:ascii="Cambria Math" w:hAnsi="Cambria Math"/>
                </w:rPr>
                <m:t>∝exp</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d</m:t>
                  </m:r>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 xml:space="preserve">  #</m:t>
              </m:r>
              <m:d>
                <m:dPr>
                  <m:ctrlPr>
                    <w:rPr>
                      <w:rFonts w:ascii="Cambria Math" w:hAnsi="Cambria Math"/>
                      <w:i/>
                    </w:rPr>
                  </m:ctrlPr>
                </m:dPr>
                <m:e>
                  <m:r>
                    <w:rPr>
                      <w:rFonts w:ascii="Cambria Math" w:hAnsi="Cambria Math"/>
                    </w:rPr>
                    <m:t>3-10</m:t>
                  </m:r>
                </m:e>
              </m:d>
            </m:e>
          </m:eqArr>
        </m:oMath>
      </m:oMathPara>
    </w:p>
    <w:p w14:paraId="3649C8C0" w14:textId="00DF8568" w:rsidR="00814480" w:rsidRDefault="00AE06A2" w:rsidP="008A0277">
      <w:pPr>
        <w:ind w:firstLine="421"/>
        <w:jc w:val="both"/>
      </w:pPr>
      <w:r>
        <w:rPr>
          <w:rFonts w:hint="eastAsia"/>
        </w:rPr>
        <w:t>一维匹配模型的注意力分数等效于</w:t>
      </w:r>
      <w:r w:rsidR="00C26D18">
        <w:rPr>
          <w:rFonts w:hint="eastAsia"/>
        </w:rPr>
        <w:t>直接文档</w:t>
      </w:r>
      <m:oMath>
        <m:r>
          <w:rPr>
            <w:rFonts w:ascii="Cambria Math" w:hAnsi="Cambria Math" w:hint="eastAsia"/>
          </w:rPr>
          <m:t>d</m:t>
        </m:r>
      </m:oMath>
      <w:r w:rsidR="00C26D18">
        <w:rPr>
          <w:rFonts w:hint="eastAsia"/>
        </w:rPr>
        <w:t>中每个词在特定问题上下文向量</w:t>
      </w:r>
      <w:r w:rsidR="005E2F99">
        <w:rPr>
          <w:rFonts w:hint="eastAsia"/>
        </w:rPr>
        <w:t>中作为答案的概率</w:t>
      </w:r>
      <w:r w:rsidR="006959BB">
        <w:rPr>
          <w:rFonts w:hint="eastAsia"/>
        </w:rPr>
        <w:t>，该模型的做法是</w:t>
      </w:r>
      <w:r w:rsidR="00DC67A2">
        <w:rPr>
          <w:rFonts w:hint="eastAsia"/>
        </w:rPr>
        <w:t>，在得到每个词</w:t>
      </w:r>
      <w:r w:rsidR="004A35E2">
        <w:rPr>
          <w:rFonts w:hint="eastAsia"/>
        </w:rPr>
        <w:t>Softmax归一化之后的分数后，将</w:t>
      </w:r>
      <w:r w:rsidR="008C4AE7">
        <w:rPr>
          <w:rFonts w:hint="eastAsia"/>
        </w:rPr>
        <w:t>同类型</w:t>
      </w:r>
      <w:r w:rsidR="000B6844">
        <w:rPr>
          <w:rFonts w:hint="eastAsia"/>
        </w:rPr>
        <w:t>的词的分数累加</w:t>
      </w:r>
      <w:r w:rsidR="00DD01CF">
        <w:rPr>
          <w:rFonts w:hint="eastAsia"/>
        </w:rPr>
        <w:t>，得分最高的词</w:t>
      </w:r>
      <w:r w:rsidR="008E796F">
        <w:rPr>
          <w:rFonts w:hint="eastAsia"/>
        </w:rPr>
        <w:t>即为答案</w:t>
      </w:r>
      <w:r w:rsidR="00010BDD">
        <w:rPr>
          <w:rFonts w:hint="eastAsia"/>
        </w:rPr>
        <w:t>，称为</w:t>
      </w:r>
      <w:r w:rsidR="00104290">
        <w:rPr>
          <w:rFonts w:hint="eastAsia"/>
        </w:rPr>
        <w:t>Pointer</w:t>
      </w:r>
      <w:r w:rsidR="00104290">
        <w:t xml:space="preserve"> </w:t>
      </w:r>
      <w:r w:rsidR="00104290">
        <w:rPr>
          <w:rFonts w:hint="eastAsia"/>
        </w:rPr>
        <w:t>Sum</w:t>
      </w:r>
      <w:r w:rsidR="00104290">
        <w:t xml:space="preserve"> </w:t>
      </w:r>
      <w:r w:rsidR="00104290">
        <w:rPr>
          <w:rFonts w:hint="eastAsia"/>
        </w:rPr>
        <w:t>Attention</w:t>
      </w:r>
      <w:r w:rsidR="00775118">
        <w:rPr>
          <w:rFonts w:hint="eastAsia"/>
        </w:rPr>
        <w:t>，</w:t>
      </w:r>
      <w:r w:rsidR="00A55FBE">
        <w:rPr>
          <w:rFonts w:hint="eastAsia"/>
        </w:rPr>
        <w:t>计算公式如</w:t>
      </w:r>
      <w:r w:rsidR="004A3516">
        <w:rPr>
          <w:rFonts w:hint="eastAsia"/>
        </w:rPr>
        <w:t>下：</w:t>
      </w:r>
    </w:p>
    <w:p w14:paraId="7BCB1F14" w14:textId="2B76E60B" w:rsidR="004A3516" w:rsidRPr="00E1159F" w:rsidRDefault="00BB2191" w:rsidP="00814480">
      <m:oMathPara>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w</m:t>
                  </m:r>
                </m:e>
                <m:e>
                  <m:r>
                    <w:rPr>
                      <w:rFonts w:ascii="Cambria Math" w:hAnsi="Cambria Math"/>
                    </w:rPr>
                    <m:t>q,d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d>
                    <m:dPr>
                      <m:ctrlPr>
                        <w:rPr>
                          <w:rFonts w:ascii="Cambria Math" w:hAnsi="Cambria Math"/>
                          <w:i/>
                        </w:rPr>
                      </m:ctrlPr>
                    </m:dPr>
                    <m:e>
                      <m:r>
                        <w:rPr>
                          <w:rFonts w:ascii="Cambria Math" w:hAnsi="Cambria Math"/>
                        </w:rPr>
                        <m:t>w,d</m:t>
                      </m:r>
                    </m:e>
                  </m:d>
                </m:sub>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3-11</m:t>
                  </m:r>
                </m:e>
              </m:d>
            </m:e>
          </m:eqArr>
        </m:oMath>
      </m:oMathPara>
    </w:p>
    <w:p w14:paraId="0B63F6C3" w14:textId="474964FB" w:rsidR="00E1159F" w:rsidRDefault="003049B6" w:rsidP="000453EE">
      <w:pPr>
        <w:jc w:val="both"/>
      </w:pPr>
      <w:r>
        <w:tab/>
      </w:r>
      <w:r>
        <w:rPr>
          <w:rFonts w:hint="eastAsia"/>
        </w:rPr>
        <w:t>这样将一个注意力分数累加的操作</w:t>
      </w:r>
      <w:r w:rsidR="006F51E9">
        <w:rPr>
          <w:rFonts w:hint="eastAsia"/>
        </w:rPr>
        <w:t>是基于一个假设，</w:t>
      </w:r>
      <w:r w:rsidR="00C3741B">
        <w:rPr>
          <w:rFonts w:hint="eastAsia"/>
        </w:rPr>
        <w:t>在</w:t>
      </w:r>
      <w:r w:rsidR="00D83A7C">
        <w:rPr>
          <w:rFonts w:hint="eastAsia"/>
        </w:rPr>
        <w:t>阅读理解中出现次数</w:t>
      </w:r>
      <w:r w:rsidR="00123F33">
        <w:rPr>
          <w:rFonts w:hint="eastAsia"/>
        </w:rPr>
        <w:t>越多的词越可能成为问题的答案</w:t>
      </w:r>
      <w:r w:rsidR="00DD14D1">
        <w:rPr>
          <w:rFonts w:hint="eastAsia"/>
        </w:rPr>
        <w:t>，</w:t>
      </w:r>
      <w:r w:rsidR="00762C9E">
        <w:rPr>
          <w:rFonts w:hint="eastAsia"/>
        </w:rPr>
        <w:t>而且该模型的结构以及注意力的求解过程明显比Attentive</w:t>
      </w:r>
      <w:r w:rsidR="00762C9E">
        <w:t xml:space="preserve"> </w:t>
      </w:r>
      <w:r w:rsidR="00762C9E">
        <w:rPr>
          <w:rFonts w:hint="eastAsia"/>
        </w:rPr>
        <w:t>Reader更简单</w:t>
      </w:r>
      <w:r w:rsidR="005806F1">
        <w:rPr>
          <w:rFonts w:hint="eastAsia"/>
        </w:rPr>
        <w:t>，却去得了更好的效果</w:t>
      </w:r>
      <w:r w:rsidR="00373B20">
        <w:rPr>
          <w:rFonts w:hint="eastAsia"/>
        </w:rPr>
        <w:t>，这也说明了</w:t>
      </w:r>
      <w:r w:rsidR="0062157B">
        <w:rPr>
          <w:rFonts w:hint="eastAsia"/>
        </w:rPr>
        <w:t>并不是越复杂的模型效果更好，简单的结构在合适的场景下能取得非常好的结果。</w:t>
      </w:r>
    </w:p>
    <w:p w14:paraId="65B3D104" w14:textId="3651372D" w:rsidR="009306AA" w:rsidRDefault="009306AA" w:rsidP="00C13956">
      <w:pPr>
        <w:pStyle w:val="3"/>
        <w:spacing w:before="195" w:after="195"/>
      </w:pPr>
      <w:bookmarkStart w:id="27" w:name="_Toc45185735"/>
      <w:r>
        <w:rPr>
          <w:rFonts w:hint="eastAsia"/>
        </w:rPr>
        <w:t>3</w:t>
      </w:r>
      <w:r>
        <w:t xml:space="preserve">.2.3 </w:t>
      </w:r>
      <w:r>
        <w:rPr>
          <w:rFonts w:hint="eastAsia"/>
        </w:rPr>
        <w:t>斯坦福</w:t>
      </w:r>
      <w:r>
        <w:rPr>
          <w:rFonts w:hint="eastAsia"/>
        </w:rPr>
        <w:t>Attentive</w:t>
      </w:r>
      <w:r>
        <w:t xml:space="preserve"> </w:t>
      </w:r>
      <w:r>
        <w:rPr>
          <w:rFonts w:hint="eastAsia"/>
        </w:rPr>
        <w:t>Reader</w:t>
      </w:r>
      <w:bookmarkEnd w:id="27"/>
    </w:p>
    <w:p w14:paraId="64BE91E9" w14:textId="2637EE2E" w:rsidR="00672AA8" w:rsidRDefault="00705AE0" w:rsidP="009824C3">
      <w:pPr>
        <w:jc w:val="both"/>
      </w:pPr>
      <w:r>
        <w:tab/>
      </w:r>
      <w:r w:rsidR="00B46087">
        <w:rPr>
          <w:rFonts w:hint="eastAsia"/>
        </w:rPr>
        <w:t>斯坦福Attentive</w:t>
      </w:r>
      <w:r w:rsidR="00B46087">
        <w:t xml:space="preserve"> </w:t>
      </w:r>
      <w:r w:rsidR="00B46087">
        <w:rPr>
          <w:rFonts w:hint="eastAsia"/>
        </w:rPr>
        <w:t>Reader</w:t>
      </w:r>
      <w:r w:rsidR="00657893">
        <w:rPr>
          <w:rFonts w:hint="eastAsia"/>
        </w:rPr>
        <w:t>同样是</w:t>
      </w:r>
      <w:r w:rsidR="00DE2D57">
        <w:rPr>
          <w:rFonts w:hint="eastAsia"/>
        </w:rPr>
        <w:t>对Attentive</w:t>
      </w:r>
      <w:r w:rsidR="00DE2D57">
        <w:t xml:space="preserve"> </w:t>
      </w:r>
      <w:r w:rsidR="00DE2D57">
        <w:rPr>
          <w:rFonts w:hint="eastAsia"/>
        </w:rPr>
        <w:t>Reader的改进</w:t>
      </w:r>
      <w:r w:rsidR="00CE1F2B">
        <w:rPr>
          <w:rFonts w:hint="eastAsia"/>
        </w:rPr>
        <w:t>，属于一种一维匹配模型，</w:t>
      </w:r>
      <w:r w:rsidR="007B5091">
        <w:rPr>
          <w:rFonts w:hint="eastAsia"/>
        </w:rPr>
        <w:t>模型的基本结构图如</w:t>
      </w:r>
      <w:r w:rsidR="000A6D60">
        <w:rPr>
          <w:rFonts w:hint="eastAsia"/>
        </w:rPr>
        <w:t>图3</w:t>
      </w:r>
      <w:r w:rsidR="000A6D60">
        <w:t>-4</w:t>
      </w:r>
      <w:r w:rsidR="000A6D60">
        <w:rPr>
          <w:rFonts w:hint="eastAsia"/>
        </w:rPr>
        <w:t>所示。</w:t>
      </w:r>
    </w:p>
    <w:p w14:paraId="678F7DE3" w14:textId="5C20D30C" w:rsidR="000A6D60" w:rsidRDefault="00DF7480" w:rsidP="00DF7480">
      <w:pPr>
        <w:jc w:val="center"/>
      </w:pPr>
      <w:r w:rsidRPr="00DF7480">
        <w:rPr>
          <w:noProof/>
        </w:rPr>
        <w:lastRenderedPageBreak/>
        <w:drawing>
          <wp:inline distT="0" distB="0" distL="0" distR="0" wp14:anchorId="63D6148C" wp14:editId="35ED3AA5">
            <wp:extent cx="4228051" cy="221296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392" cy="2222565"/>
                    </a:xfrm>
                    <a:prstGeom prst="rect">
                      <a:avLst/>
                    </a:prstGeom>
                  </pic:spPr>
                </pic:pic>
              </a:graphicData>
            </a:graphic>
          </wp:inline>
        </w:drawing>
      </w:r>
    </w:p>
    <w:p w14:paraId="724D5BA8" w14:textId="43467A6E" w:rsidR="0089384F" w:rsidRPr="003C030D" w:rsidRDefault="0089384F" w:rsidP="00DF7480">
      <w:pPr>
        <w:jc w:val="center"/>
        <w:rPr>
          <w:sz w:val="21"/>
          <w:szCs w:val="21"/>
        </w:rPr>
      </w:pPr>
      <w:r w:rsidRPr="003C030D">
        <w:rPr>
          <w:rFonts w:hint="eastAsia"/>
          <w:sz w:val="21"/>
          <w:szCs w:val="21"/>
        </w:rPr>
        <w:t>图3</w:t>
      </w:r>
      <w:r w:rsidRPr="003C030D">
        <w:rPr>
          <w:sz w:val="21"/>
          <w:szCs w:val="21"/>
        </w:rPr>
        <w:t xml:space="preserve">-4 </w:t>
      </w:r>
      <w:r w:rsidRPr="003C030D">
        <w:rPr>
          <w:rFonts w:hint="eastAsia"/>
          <w:sz w:val="21"/>
          <w:szCs w:val="21"/>
        </w:rPr>
        <w:t>斯坦福Attentive</w:t>
      </w:r>
      <w:r w:rsidRPr="003C030D">
        <w:rPr>
          <w:sz w:val="21"/>
          <w:szCs w:val="21"/>
        </w:rPr>
        <w:t xml:space="preserve"> </w:t>
      </w:r>
      <w:r w:rsidRPr="003C030D">
        <w:rPr>
          <w:rFonts w:hint="eastAsia"/>
          <w:sz w:val="21"/>
          <w:szCs w:val="21"/>
        </w:rPr>
        <w:t>Reader模型结构图</w:t>
      </w:r>
    </w:p>
    <w:p w14:paraId="67285BDD" w14:textId="4EE93688" w:rsidR="00205398" w:rsidRDefault="00DF7480" w:rsidP="009824C3">
      <w:pPr>
        <w:jc w:val="both"/>
      </w:pPr>
      <w:r>
        <w:tab/>
      </w:r>
      <w:r w:rsidR="00CB6309">
        <w:rPr>
          <w:rFonts w:hint="eastAsia"/>
        </w:rPr>
        <w:t>与Attentive</w:t>
      </w:r>
      <w:r w:rsidR="00CB6309">
        <w:t xml:space="preserve"> </w:t>
      </w:r>
      <w:r w:rsidR="00CB6309">
        <w:rPr>
          <w:rFonts w:hint="eastAsia"/>
        </w:rPr>
        <w:t>Reader不同的是，</w:t>
      </w:r>
      <w:r w:rsidR="007C2CE3">
        <w:rPr>
          <w:rFonts w:hint="eastAsia"/>
        </w:rPr>
        <w:t>注意力的计算方式为bilinear</w:t>
      </w:r>
      <w:r w:rsidR="00A40D4E">
        <w:rPr>
          <w:rFonts w:hint="eastAsia"/>
        </w:rPr>
        <w:t>，较点积的方式更灵活</w:t>
      </w:r>
      <w:r w:rsidR="00205398">
        <w:rPr>
          <w:rFonts w:hint="eastAsia"/>
        </w:rPr>
        <w:t>，</w:t>
      </w:r>
      <w:r w:rsidR="00F412C6">
        <w:rPr>
          <w:rFonts w:hint="eastAsia"/>
        </w:rPr>
        <w:t>计算公式如下：</w:t>
      </w:r>
    </w:p>
    <w:p w14:paraId="63DDE42F" w14:textId="162B0C3C" w:rsidR="00F412C6" w:rsidRPr="0053059F" w:rsidRDefault="00BB2191" w:rsidP="00DF748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m:t>
                  </m:r>
                </m:sub>
              </m:sSub>
              <m:r>
                <w:rPr>
                  <w:rFonts w:ascii="Cambria Math" w:hAnsi="Cambria Math"/>
                </w:rPr>
                <m:t>=softmax</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3-12</m:t>
                  </m:r>
                </m:e>
              </m:d>
            </m:e>
          </m:eqArr>
        </m:oMath>
      </m:oMathPara>
    </w:p>
    <w:p w14:paraId="0C810483" w14:textId="065F1C55" w:rsidR="0053059F" w:rsidRPr="00CF22F0" w:rsidRDefault="00BB2191" w:rsidP="00DF7480">
      <m:oMathPara>
        <m:oMath>
          <m:eqArr>
            <m:eqArrPr>
              <m:maxDist m:val="1"/>
              <m:ctrlPr>
                <w:rPr>
                  <w:rFonts w:ascii="Cambria Math" w:hAnsi="Cambria Math"/>
                  <w:i/>
                </w:rPr>
              </m:ctrlPr>
            </m:eqArrPr>
            <m:e>
              <m:r>
                <w:rPr>
                  <w:rFonts w:ascii="Cambria Math" w:hAnsi="Cambria Math"/>
                </w:rPr>
                <m:t>o=</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3-13</m:t>
                  </m:r>
                </m:e>
              </m:d>
            </m:e>
          </m:eqArr>
        </m:oMath>
      </m:oMathPara>
    </w:p>
    <w:p w14:paraId="09CE9C49" w14:textId="747FA586" w:rsidR="00CF22F0" w:rsidRDefault="000B39F7" w:rsidP="009824C3">
      <w:pPr>
        <w:jc w:val="both"/>
      </w:pPr>
      <w:r>
        <w:tab/>
      </w:r>
      <w:r>
        <w:rPr>
          <w:rFonts w:hint="eastAsia"/>
        </w:rPr>
        <w:t>另外一点不同的是</w:t>
      </w:r>
      <w:r w:rsidR="001F3114">
        <w:rPr>
          <w:rFonts w:hint="eastAsia"/>
        </w:rPr>
        <w:t>，</w:t>
      </w:r>
      <w:r w:rsidR="00092718">
        <w:rPr>
          <w:rFonts w:hint="eastAsia"/>
        </w:rPr>
        <w:t>斯坦福Attentive</w:t>
      </w:r>
      <w:r w:rsidR="00092718">
        <w:t xml:space="preserve"> </w:t>
      </w:r>
      <w:r w:rsidR="00092718">
        <w:rPr>
          <w:rFonts w:hint="eastAsia"/>
        </w:rPr>
        <w:t>Reader</w:t>
      </w:r>
      <w:r w:rsidR="009851E9">
        <w:rPr>
          <w:rFonts w:hint="eastAsia"/>
        </w:rPr>
        <w:t>得到注意力加权输出</w:t>
      </w:r>
      <m:oMath>
        <m:r>
          <w:rPr>
            <w:rFonts w:ascii="Cambria Math" w:hAnsi="Cambria Math" w:hint="eastAsia"/>
          </w:rPr>
          <m:t>o</m:t>
        </m:r>
      </m:oMath>
      <w:r w:rsidR="009851E9">
        <w:rPr>
          <w:rFonts w:hint="eastAsia"/>
        </w:rPr>
        <w:t>之后</w:t>
      </w:r>
      <w:r w:rsidR="00E84B03">
        <w:rPr>
          <w:rFonts w:hint="eastAsia"/>
        </w:rPr>
        <w:t>，并没有与问题又做了一次非线性处理之后才预测的</w:t>
      </w:r>
      <w:r w:rsidR="00170CC0">
        <w:rPr>
          <w:rFonts w:hint="eastAsia"/>
        </w:rPr>
        <w:t>，而是直接用输出进行分类预测</w:t>
      </w:r>
      <w:r w:rsidR="0052521D">
        <w:rPr>
          <w:rFonts w:hint="eastAsia"/>
        </w:rPr>
        <w:t>。而且，</w:t>
      </w:r>
      <w:r w:rsidR="00775ECB">
        <w:rPr>
          <w:rFonts w:hint="eastAsia"/>
        </w:rPr>
        <w:t>相比于</w:t>
      </w:r>
      <w:r w:rsidR="00FF13DA">
        <w:rPr>
          <w:rFonts w:hint="eastAsia"/>
        </w:rPr>
        <w:t>Attentive</w:t>
      </w:r>
      <w:r w:rsidR="00FF13DA">
        <w:t xml:space="preserve"> </w:t>
      </w:r>
      <w:r w:rsidR="00FF13DA">
        <w:rPr>
          <w:rFonts w:hint="eastAsia"/>
        </w:rPr>
        <w:t>Reader</w:t>
      </w:r>
      <w:r w:rsidR="009122ED">
        <w:rPr>
          <w:rFonts w:hint="eastAsia"/>
        </w:rPr>
        <w:t>考虑所有出现在词表中的词</w:t>
      </w:r>
      <w:r w:rsidR="00EA0698">
        <w:rPr>
          <w:rFonts w:hint="eastAsia"/>
        </w:rPr>
        <w:t>用来做预测</w:t>
      </w:r>
      <w:r w:rsidR="007B6AE6">
        <w:rPr>
          <w:rFonts w:hint="eastAsia"/>
        </w:rPr>
        <w:t>，二该模型只考虑</w:t>
      </w:r>
      <w:r w:rsidR="00106F4A">
        <w:rPr>
          <w:rFonts w:hint="eastAsia"/>
        </w:rPr>
        <w:t>出现在文本中的实体</w:t>
      </w:r>
      <w:r w:rsidR="00C75CE4">
        <w:rPr>
          <w:rFonts w:hint="eastAsia"/>
        </w:rPr>
        <w:t>，</w:t>
      </w:r>
      <w:r w:rsidR="00835FF4">
        <w:rPr>
          <w:rFonts w:hint="eastAsia"/>
        </w:rPr>
        <w:t>进一步减少参数</w:t>
      </w:r>
      <w:r w:rsidR="00C75CE4">
        <w:rPr>
          <w:rFonts w:hint="eastAsia"/>
        </w:rPr>
        <w:t>。</w:t>
      </w:r>
    </w:p>
    <w:p w14:paraId="41BD6FCA" w14:textId="4DD622C3" w:rsidR="00752915" w:rsidRDefault="00C13956" w:rsidP="00453366">
      <w:pPr>
        <w:pStyle w:val="3"/>
        <w:spacing w:before="195" w:after="195"/>
      </w:pPr>
      <w:bookmarkStart w:id="28" w:name="_Toc45185736"/>
      <w:r>
        <w:t xml:space="preserve">3.2.4 </w:t>
      </w:r>
      <w:r w:rsidR="00DD6870">
        <w:rPr>
          <w:rFonts w:hint="eastAsia"/>
        </w:rPr>
        <w:t>AOA</w:t>
      </w:r>
      <w:r w:rsidR="00DD6870">
        <w:t xml:space="preserve"> </w:t>
      </w:r>
      <w:r w:rsidR="00DD6870">
        <w:rPr>
          <w:rFonts w:hint="eastAsia"/>
        </w:rPr>
        <w:t>Reader</w:t>
      </w:r>
      <w:bookmarkEnd w:id="28"/>
    </w:p>
    <w:p w14:paraId="2B0061AA" w14:textId="11355A62" w:rsidR="001741C8" w:rsidRDefault="00062D79" w:rsidP="00E64552">
      <w:pPr>
        <w:jc w:val="both"/>
      </w:pPr>
      <w:r>
        <w:tab/>
      </w:r>
      <w:r w:rsidR="005226DD">
        <w:rPr>
          <w:rFonts w:hint="eastAsia"/>
        </w:rPr>
        <w:t>AOA</w:t>
      </w:r>
      <w:r w:rsidR="005226DD">
        <w:t xml:space="preserve"> </w:t>
      </w:r>
      <w:r w:rsidR="005226DD">
        <w:rPr>
          <w:rFonts w:hint="eastAsia"/>
        </w:rPr>
        <w:t>Reader</w:t>
      </w:r>
      <w:r w:rsidR="00F64A28" w:rsidRPr="00F64A28">
        <w:rPr>
          <w:vertAlign w:val="superscript"/>
        </w:rPr>
        <w:fldChar w:fldCharType="begin"/>
      </w:r>
      <w:r w:rsidR="00F64A28" w:rsidRPr="00F64A28">
        <w:rPr>
          <w:vertAlign w:val="superscript"/>
        </w:rPr>
        <w:instrText xml:space="preserve"> </w:instrText>
      </w:r>
      <w:r w:rsidR="00F64A28" w:rsidRPr="00F64A28">
        <w:rPr>
          <w:rFonts w:hint="eastAsia"/>
          <w:vertAlign w:val="superscript"/>
        </w:rPr>
        <w:instrText>REF _Ref42520233 \r \h</w:instrText>
      </w:r>
      <w:r w:rsidR="00F64A28" w:rsidRPr="00F64A28">
        <w:rPr>
          <w:vertAlign w:val="superscript"/>
        </w:rPr>
        <w:instrText xml:space="preserve"> </w:instrText>
      </w:r>
      <w:r w:rsidR="00F64A28">
        <w:rPr>
          <w:vertAlign w:val="superscript"/>
        </w:rPr>
        <w:instrText xml:space="preserve"> \* MERGEFORMAT </w:instrText>
      </w:r>
      <w:r w:rsidR="00F64A28" w:rsidRPr="00F64A28">
        <w:rPr>
          <w:vertAlign w:val="superscript"/>
        </w:rPr>
      </w:r>
      <w:r w:rsidR="00F64A28" w:rsidRPr="00F64A28">
        <w:rPr>
          <w:vertAlign w:val="superscript"/>
        </w:rPr>
        <w:fldChar w:fldCharType="separate"/>
      </w:r>
      <w:r w:rsidR="00EB7E15">
        <w:rPr>
          <w:vertAlign w:val="superscript"/>
        </w:rPr>
        <w:t>[46]</w:t>
      </w:r>
      <w:r w:rsidR="00F64A28" w:rsidRPr="00F64A28">
        <w:rPr>
          <w:vertAlign w:val="superscript"/>
        </w:rPr>
        <w:fldChar w:fldCharType="end"/>
      </w:r>
      <w:r w:rsidR="005226DD">
        <w:rPr>
          <w:rFonts w:hint="eastAsia"/>
        </w:rPr>
        <w:t>属于一种二纬匹配模型</w:t>
      </w:r>
      <w:r w:rsidR="00C1639B">
        <w:rPr>
          <w:rFonts w:hint="eastAsia"/>
        </w:rPr>
        <w:t>，该论文的亮点是</w:t>
      </w:r>
      <w:r w:rsidR="001C7199">
        <w:rPr>
          <w:rFonts w:hint="eastAsia"/>
        </w:rPr>
        <w:t>将另一种注意力</w:t>
      </w:r>
      <w:r w:rsidR="00A4036F">
        <w:rPr>
          <w:rFonts w:hint="eastAsia"/>
        </w:rPr>
        <w:t>嵌套在</w:t>
      </w:r>
      <w:r w:rsidR="005C5968">
        <w:rPr>
          <w:rFonts w:hint="eastAsia"/>
        </w:rPr>
        <w:t>现有注意力之上的机制</w:t>
      </w:r>
      <w:r w:rsidR="00CA216B">
        <w:rPr>
          <w:rFonts w:hint="eastAsia"/>
        </w:rPr>
        <w:t>，即注意力过度集中机制</w:t>
      </w:r>
      <w:r w:rsidR="00C41A62">
        <w:rPr>
          <w:rFonts w:hint="eastAsia"/>
        </w:rPr>
        <w:t>，模型的主要结构图如图</w:t>
      </w:r>
      <w:r w:rsidR="00D464C1">
        <w:rPr>
          <w:rFonts w:hint="eastAsia"/>
        </w:rPr>
        <w:t>3</w:t>
      </w:r>
      <w:r w:rsidR="00D464C1">
        <w:t>-5</w:t>
      </w:r>
      <w:r w:rsidR="00D464C1">
        <w:rPr>
          <w:rFonts w:hint="eastAsia"/>
        </w:rPr>
        <w:t>所示。</w:t>
      </w:r>
    </w:p>
    <w:p w14:paraId="5F935727" w14:textId="2CBF04DA" w:rsidR="00DA11A3" w:rsidRDefault="007001E5" w:rsidP="00E64552">
      <w:pPr>
        <w:jc w:val="both"/>
      </w:pPr>
      <w:r>
        <w:tab/>
      </w:r>
      <w:r>
        <w:rPr>
          <w:rFonts w:hint="eastAsia"/>
        </w:rPr>
        <w:t>该模型首先对文档和问题分别使用双向循环神经网络</w:t>
      </w:r>
      <w:r w:rsidR="00255875">
        <w:rPr>
          <w:rFonts w:hint="eastAsia"/>
        </w:rPr>
        <w:t>进行编码</w:t>
      </w:r>
      <w:r w:rsidR="00367C9C">
        <w:rPr>
          <w:rFonts w:hint="eastAsia"/>
        </w:rPr>
        <w:t>，得到编码后的隐藏层表征</w:t>
      </w:r>
      <m:oMath>
        <m:sSub>
          <m:sSubPr>
            <m:ctrlPr>
              <w:rPr>
                <w:rFonts w:ascii="Cambria Math" w:hAnsi="Cambria Math"/>
                <w:i/>
              </w:rPr>
            </m:ctrlPr>
          </m:sSubPr>
          <m:e>
            <m:r>
              <w:rPr>
                <w:rFonts w:ascii="Cambria Math" w:hAnsi="Cambria Math"/>
              </w:rPr>
              <m:t>h</m:t>
            </m:r>
          </m:e>
          <m:sub>
            <m:r>
              <w:rPr>
                <w:rFonts w:ascii="Cambria Math" w:hAnsi="Cambria Math"/>
              </w:rPr>
              <m:t>doc</m:t>
            </m:r>
          </m:sub>
        </m:sSub>
      </m:oMath>
      <w:r w:rsidR="00170228">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query</m:t>
            </m:r>
          </m:sub>
        </m:sSub>
      </m:oMath>
      <w:r w:rsidR="00E45251">
        <w:rPr>
          <w:rFonts w:hint="eastAsia"/>
        </w:rPr>
        <w:t>。</w:t>
      </w:r>
      <w:r w:rsidR="00DA11A3">
        <w:rPr>
          <w:rFonts w:hint="eastAsia"/>
        </w:rPr>
        <w:t>然后利用pair</w:t>
      </w:r>
      <w:r w:rsidR="00DA11A3">
        <w:t>-</w:t>
      </w:r>
      <w:r w:rsidR="00DA11A3">
        <w:rPr>
          <w:rFonts w:hint="eastAsia"/>
        </w:rPr>
        <w:t>wise匹配矩阵</w:t>
      </w:r>
      <w:r w:rsidR="007E3CBD">
        <w:rPr>
          <w:rFonts w:hint="eastAsia"/>
        </w:rPr>
        <w:t>来计算</w:t>
      </w:r>
      <w:r w:rsidR="005B03E2">
        <w:rPr>
          <w:rFonts w:hint="eastAsia"/>
        </w:rPr>
        <w:t>得到</w:t>
      </w:r>
      <w:r w:rsidR="004D172B">
        <w:rPr>
          <w:rFonts w:hint="eastAsia"/>
        </w:rPr>
        <w:t>注意力匹配分数</w:t>
      </w:r>
      <w:r w:rsidR="000741A6">
        <w:rPr>
          <w:rFonts w:hint="eastAsia"/>
        </w:rPr>
        <w:t>，计算公式如下：</w:t>
      </w:r>
    </w:p>
    <w:p w14:paraId="3729E435" w14:textId="32627658" w:rsidR="000741A6" w:rsidRPr="00DA11A3" w:rsidRDefault="00E721E3" w:rsidP="00DF7480">
      <w:r>
        <w:tab/>
      </w:r>
      <m:oMath>
        <m:eqArr>
          <m:eqArrPr>
            <m:maxDist m:val="1"/>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doc</m:t>
                </m:r>
              </m:sub>
            </m:sSub>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query</m:t>
                </m:r>
              </m:sub>
            </m:sSub>
            <m:d>
              <m:dPr>
                <m:ctrlPr>
                  <w:rPr>
                    <w:rFonts w:ascii="Cambria Math" w:hAnsi="Cambria Math"/>
                    <w:i/>
                  </w:rPr>
                </m:ctrlPr>
              </m:dPr>
              <m:e>
                <m:r>
                  <w:rPr>
                    <w:rFonts w:ascii="Cambria Math" w:hAnsi="Cambria Math"/>
                  </w:rPr>
                  <m:t>j</m:t>
                </m:r>
              </m:e>
            </m:d>
            <m:r>
              <w:rPr>
                <w:rFonts w:ascii="Cambria Math" w:hAnsi="Cambria Math"/>
              </w:rPr>
              <m:t xml:space="preserve"> #</m:t>
            </m:r>
            <m:d>
              <m:dPr>
                <m:ctrlPr>
                  <w:rPr>
                    <w:rFonts w:ascii="Cambria Math" w:hAnsi="Cambria Math"/>
                    <w:i/>
                  </w:rPr>
                </m:ctrlPr>
              </m:dPr>
              <m:e>
                <m:r>
                  <w:rPr>
                    <w:rFonts w:ascii="Cambria Math" w:hAnsi="Cambria Math"/>
                  </w:rPr>
                  <m:t>3-14</m:t>
                </m:r>
              </m:e>
            </m:d>
          </m:e>
        </m:eqArr>
      </m:oMath>
    </w:p>
    <w:p w14:paraId="577C183C" w14:textId="7F28E785" w:rsidR="00863DF2" w:rsidRDefault="000C2A46" w:rsidP="000C2A46">
      <w:pPr>
        <w:jc w:val="center"/>
      </w:pPr>
      <w:r w:rsidRPr="000C2A46">
        <w:rPr>
          <w:noProof/>
        </w:rPr>
        <w:lastRenderedPageBreak/>
        <w:drawing>
          <wp:inline distT="0" distB="0" distL="0" distR="0" wp14:anchorId="04C48E1A" wp14:editId="29D583AA">
            <wp:extent cx="3884102" cy="252758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1496" cy="2538908"/>
                    </a:xfrm>
                    <a:prstGeom prst="rect">
                      <a:avLst/>
                    </a:prstGeom>
                  </pic:spPr>
                </pic:pic>
              </a:graphicData>
            </a:graphic>
          </wp:inline>
        </w:drawing>
      </w:r>
    </w:p>
    <w:p w14:paraId="5F46E68E" w14:textId="7288E4D8" w:rsidR="000C2A46" w:rsidRDefault="000C2A46" w:rsidP="000C2A46">
      <w:pPr>
        <w:jc w:val="center"/>
        <w:rPr>
          <w:sz w:val="21"/>
          <w:szCs w:val="21"/>
        </w:rPr>
      </w:pPr>
      <w:r w:rsidRPr="009A36CD">
        <w:rPr>
          <w:rFonts w:hint="eastAsia"/>
          <w:sz w:val="21"/>
          <w:szCs w:val="21"/>
        </w:rPr>
        <w:t>图3</w:t>
      </w:r>
      <w:r w:rsidRPr="009A36CD">
        <w:rPr>
          <w:sz w:val="21"/>
          <w:szCs w:val="21"/>
        </w:rPr>
        <w:t xml:space="preserve">-5 </w:t>
      </w:r>
      <w:r w:rsidRPr="009A36CD">
        <w:rPr>
          <w:rFonts w:hint="eastAsia"/>
          <w:sz w:val="21"/>
          <w:szCs w:val="21"/>
        </w:rPr>
        <w:t>AOA</w:t>
      </w:r>
      <w:r w:rsidRPr="009A36CD">
        <w:rPr>
          <w:sz w:val="21"/>
          <w:szCs w:val="21"/>
        </w:rPr>
        <w:t xml:space="preserve"> </w:t>
      </w:r>
      <w:r w:rsidRPr="009A36CD">
        <w:rPr>
          <w:rFonts w:hint="eastAsia"/>
          <w:sz w:val="21"/>
          <w:szCs w:val="21"/>
        </w:rPr>
        <w:t>Reader模型结构图</w:t>
      </w:r>
    </w:p>
    <w:p w14:paraId="08C02556" w14:textId="0DE72BAB" w:rsidR="00C2534F" w:rsidRDefault="006137E9" w:rsidP="004B770C">
      <w:pPr>
        <w:jc w:val="both"/>
        <w:rPr>
          <w:rFonts w:cs="Times New Roman"/>
        </w:rPr>
      </w:pPr>
      <w:r>
        <w:rPr>
          <w:sz w:val="21"/>
          <w:szCs w:val="21"/>
        </w:rPr>
        <w:tab/>
      </w:r>
      <w:r w:rsidR="009A1123" w:rsidRPr="0023165B">
        <w:rPr>
          <w:rFonts w:cs="Times New Roman" w:hint="eastAsia"/>
        </w:rPr>
        <w:t>在列的方向上进行</w:t>
      </w:r>
      <w:r w:rsidR="00B95C74">
        <w:rPr>
          <w:rFonts w:cs="Times New Roman" w:hint="eastAsia"/>
        </w:rPr>
        <w:t>Softmax归一化</w:t>
      </w:r>
      <w:r w:rsidR="00AC667E">
        <w:rPr>
          <w:rFonts w:cs="Times New Roman" w:hint="eastAsia"/>
        </w:rPr>
        <w:t>，注意上一个公式</w:t>
      </w:r>
      <w:r w:rsidR="006B29EA">
        <w:rPr>
          <w:rFonts w:cs="Times New Roman" w:hint="eastAsia"/>
        </w:rPr>
        <w:t>，每一列</w:t>
      </w:r>
      <w:r w:rsidR="00911951">
        <w:rPr>
          <w:rFonts w:cs="Times New Roman" w:hint="eastAsia"/>
        </w:rPr>
        <w:t>表示</w:t>
      </w:r>
      <w:r w:rsidR="00115314">
        <w:rPr>
          <w:rFonts w:cs="Times New Roman" w:hint="eastAsia"/>
        </w:rPr>
        <w:t>问题中的每一个词对文档所有词的注意力分数大小</w:t>
      </w:r>
      <w:r w:rsidR="005032C1">
        <w:rPr>
          <w:rFonts w:cs="Times New Roman" w:hint="eastAsia"/>
        </w:rPr>
        <w:t>，得到所谓的问题到文档的注意力，计算公式如下：</w:t>
      </w:r>
    </w:p>
    <w:p w14:paraId="7882F238" w14:textId="2C536A51" w:rsidR="005032C1" w:rsidRDefault="00996F0F" w:rsidP="00C2534F">
      <w:pPr>
        <w:rPr>
          <w:rFonts w:cs="Times New Roman"/>
        </w:rPr>
      </w:pPr>
      <w:r>
        <w:rPr>
          <w:rFonts w:cs="Times New Roman"/>
        </w:rPr>
        <w:tab/>
      </w:r>
      <m:oMath>
        <m:eqArr>
          <m:eqArrPr>
            <m:maxDist m:val="1"/>
            <m:ctrlPr>
              <w:rPr>
                <w:rFonts w:ascii="Cambria Math" w:hAnsi="Cambria Math" w:cs="Times New Roman"/>
                <w:i/>
              </w:rPr>
            </m:ctrlPr>
          </m:eqArrP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=softmax</m:t>
            </m:r>
            <m:d>
              <m:dPr>
                <m:ctrlPr>
                  <w:rPr>
                    <w:rFonts w:ascii="Cambria Math" w:hAnsi="Cambria Math" w:cs="Times New Roman"/>
                    <w:i/>
                  </w:rPr>
                </m:ctrlPr>
              </m:dPr>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1,t</m:t>
                    </m:r>
                  </m:e>
                </m:d>
                <m:r>
                  <w:rPr>
                    <w:rFonts w:ascii="Cambria Math" w:hAnsi="Cambria Math" w:cs="Times New Roman"/>
                  </w:rPr>
                  <m:t>, …,M</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D</m:t>
                        </m:r>
                      </m:e>
                    </m:d>
                    <m:r>
                      <w:rPr>
                        <w:rFonts w:ascii="Cambria Math" w:hAnsi="Cambria Math" w:cs="Times New Roman"/>
                      </w:rPr>
                      <m:t>, t</m:t>
                    </m:r>
                  </m:e>
                </m:d>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3-15</m:t>
                </m:r>
              </m:e>
            </m:d>
          </m:e>
        </m:eqArr>
      </m:oMath>
    </w:p>
    <w:p w14:paraId="17226D36" w14:textId="10C94F9B" w:rsidR="00817922" w:rsidRPr="0025230B" w:rsidRDefault="00BB2191" w:rsidP="00C2534F">
      <w:pPr>
        <w:rPr>
          <w:rFonts w:ascii="Cambria Math" w:hAnsi="Cambria Math" w:cs="Times New Roman"/>
          <w:i/>
        </w:rPr>
      </w:pPr>
      <m:oMathPara>
        <m:oMath>
          <m:eqArr>
            <m:eqArrPr>
              <m:maxDist m:val="1"/>
              <m:ctrlPr>
                <w:rPr>
                  <w:rFonts w:ascii="Cambria Math" w:hAnsi="Cambria Math" w:cs="Times New Roman"/>
                  <w:i/>
                </w:rPr>
              </m:ctrlPr>
            </m:eqArrPr>
            <m:e>
              <m:r>
                <w:rPr>
                  <w:rFonts w:ascii="Cambria Math" w:hAnsi="Cambria Math" w:cs="Times New Roman"/>
                </w:rPr>
                <m:t>α=</m:t>
              </m:r>
              <m:d>
                <m:dPr>
                  <m:begChr m:val="["/>
                  <m:endChr m:val="]"/>
                  <m:ctrlPr>
                    <w:rPr>
                      <w:rFonts w:ascii="Cambria Math" w:hAnsi="Cambria Math" w:cs="Times New Roman"/>
                      <w:i/>
                    </w:rPr>
                  </m:ctrlPr>
                </m:dP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 α</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,…,α</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Q</m:t>
                          </m:r>
                        </m:e>
                      </m:d>
                    </m:e>
                  </m:d>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3-16</m:t>
                  </m:r>
                </m:e>
              </m:d>
            </m:e>
          </m:eqArr>
        </m:oMath>
      </m:oMathPara>
    </w:p>
    <w:p w14:paraId="15FFA44F" w14:textId="38B1E5F9" w:rsidR="00FE7E9E" w:rsidRDefault="00640698" w:rsidP="004B770C">
      <w:pPr>
        <w:ind w:firstLine="420"/>
        <w:jc w:val="both"/>
        <w:rPr>
          <w:rFonts w:cs="Times New Roman"/>
        </w:rPr>
      </w:pPr>
      <w:r>
        <w:rPr>
          <w:rFonts w:cs="Times New Roman" w:hint="eastAsia"/>
        </w:rPr>
        <w:t>在</w:t>
      </w:r>
      <w:r w:rsidR="000C4F98" w:rsidRPr="000C4F98">
        <w:rPr>
          <w:rFonts w:cs="Times New Roman" w:hint="eastAsia"/>
        </w:rPr>
        <w:t>行的方向上进行</w:t>
      </w:r>
      <w:r w:rsidR="002F256F">
        <w:rPr>
          <w:rFonts w:cs="Times New Roman" w:hint="eastAsia"/>
        </w:rPr>
        <w:t>Softmax归一化，得到文档到问题的注意力，计算公式如下：</w:t>
      </w:r>
    </w:p>
    <w:p w14:paraId="1BD04DBD" w14:textId="6539B0C0" w:rsidR="002F256F" w:rsidRPr="00AD6E97" w:rsidRDefault="00BB2191" w:rsidP="006E1175">
      <w:pPr>
        <w:rPr>
          <w:rFonts w:cs="Times New Roman"/>
        </w:rPr>
      </w:pPr>
      <m:oMathPara>
        <m:oMath>
          <m:eqArr>
            <m:eqArrPr>
              <m:maxDist m:val="1"/>
              <m:ctrlPr>
                <w:rPr>
                  <w:rFonts w:ascii="Cambria Math" w:hAnsi="Cambria Math" w:cs="Times New Roman"/>
                  <w:i/>
                </w:rPr>
              </m:ctrlPr>
            </m:eqArr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=softmax</m:t>
              </m:r>
              <m:d>
                <m:dPr>
                  <m:ctrlPr>
                    <w:rPr>
                      <w:rFonts w:ascii="Cambria Math" w:hAnsi="Cambria Math" w:cs="Times New Roman"/>
                      <w:i/>
                    </w:rPr>
                  </m:ctrlPr>
                </m:dPr>
                <m:e>
                  <m:r>
                    <w:rPr>
                      <w:rFonts w:ascii="Cambria Math" w:hAnsi="Cambria Math" w:cs="Times New Roman"/>
                    </w:rPr>
                    <m:t>M</m:t>
                  </m:r>
                  <m:d>
                    <m:dPr>
                      <m:ctrlPr>
                        <w:rPr>
                          <w:rFonts w:ascii="Cambria Math" w:hAnsi="Cambria Math" w:cs="Times New Roman"/>
                          <w:i/>
                        </w:rPr>
                      </m:ctrlPr>
                    </m:dPr>
                    <m:e>
                      <m:r>
                        <w:rPr>
                          <w:rFonts w:ascii="Cambria Math" w:hAnsi="Cambria Math" w:cs="Times New Roman" w:hint="eastAsia"/>
                        </w:rPr>
                        <m:t>t</m:t>
                      </m:r>
                      <m:r>
                        <w:rPr>
                          <w:rFonts w:ascii="Cambria Math" w:hAnsi="Cambria Math" w:cs="Times New Roman"/>
                        </w:rPr>
                        <m:t>,1</m:t>
                      </m:r>
                    </m:e>
                  </m:d>
                  <m:r>
                    <w:rPr>
                      <w:rFonts w:ascii="Cambria Math" w:hAnsi="Cambria Math" w:cs="Times New Roman"/>
                    </w:rPr>
                    <m:t>, …,M</m:t>
                  </m:r>
                  <m:d>
                    <m:dPr>
                      <m:ctrlPr>
                        <w:rPr>
                          <w:rFonts w:ascii="Cambria Math" w:hAnsi="Cambria Math" w:cs="Times New Roman"/>
                          <w:i/>
                        </w:rPr>
                      </m:ctrlPr>
                    </m:dPr>
                    <m:e>
                      <m:r>
                        <w:rPr>
                          <w:rFonts w:ascii="Cambria Math" w:hAnsi="Cambria Math" w:cs="Times New Roman"/>
                        </w:rPr>
                        <m:t xml:space="preserve"> t, |Q|</m:t>
                      </m:r>
                    </m:e>
                  </m:d>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3-17</m:t>
                  </m:r>
                </m:e>
              </m:d>
            </m:e>
          </m:eqArr>
        </m:oMath>
      </m:oMathPara>
    </w:p>
    <w:p w14:paraId="713EA577" w14:textId="66E4A609" w:rsidR="00AD6E97" w:rsidRDefault="00A50006" w:rsidP="004B770C">
      <w:pPr>
        <w:jc w:val="both"/>
        <w:rPr>
          <w:rFonts w:cs="Times New Roman"/>
        </w:rPr>
      </w:pPr>
      <w:r>
        <w:rPr>
          <w:rFonts w:cs="Times New Roman"/>
        </w:rPr>
        <w:tab/>
      </w:r>
      <w:r w:rsidR="0003225E">
        <w:rPr>
          <w:rFonts w:cs="Times New Roman" w:hint="eastAsia"/>
        </w:rPr>
        <w:t>将文档对问题的注意力</w:t>
      </w:r>
      <w:r w:rsidR="00E70E62">
        <w:rPr>
          <w:rFonts w:cs="Times New Roman" w:hint="eastAsia"/>
        </w:rPr>
        <w:t>和刚刚得到的问题级别的注意力做点乘，</w:t>
      </w:r>
      <w:r w:rsidR="00C04701">
        <w:rPr>
          <w:rFonts w:cs="Times New Roman" w:hint="eastAsia"/>
        </w:rPr>
        <w:t>得到文档中的每个词的分数。</w:t>
      </w:r>
    </w:p>
    <w:p w14:paraId="63A38AED" w14:textId="64B23B1C" w:rsidR="00314B8E" w:rsidRPr="00850DE0" w:rsidRDefault="00BB2191" w:rsidP="00850DE0">
      <w:pPr>
        <w:rPr>
          <w:rFonts w:cs="Times New Roman"/>
        </w:rPr>
      </w:pPr>
      <m:oMathPara>
        <m:oMath>
          <m:eqArr>
            <m:eqArrPr>
              <m:maxDist m:val="1"/>
              <m:ctrlPr>
                <w:rPr>
                  <w:rFonts w:ascii="Cambria Math" w:hAnsi="Cambria Math" w:cs="Times New Roman"/>
                  <w:i/>
                </w:rPr>
              </m:ctrlPr>
            </m:eqArrPr>
            <m:e>
              <m:r>
                <w:rPr>
                  <w:rFonts w:ascii="Cambria Math" w:hAnsi="Cambria Math" w:cs="Times New Roman"/>
                </w:rPr>
                <m:t>s=</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T</m:t>
                  </m:r>
                </m:sup>
              </m:sSup>
              <m:r>
                <w:rPr>
                  <w:rFonts w:ascii="Cambria Math" w:hAnsi="Cambria Math" w:cs="Times New Roman"/>
                </w:rPr>
                <m:t>β #</m:t>
              </m:r>
              <m:d>
                <m:dPr>
                  <m:ctrlPr>
                    <w:rPr>
                      <w:rFonts w:ascii="Cambria Math" w:hAnsi="Cambria Math" w:cs="Times New Roman"/>
                      <w:i/>
                    </w:rPr>
                  </m:ctrlPr>
                </m:dPr>
                <m:e>
                  <m:r>
                    <w:rPr>
                      <w:rFonts w:ascii="Cambria Math" w:hAnsi="Cambria Math" w:cs="Times New Roman"/>
                    </w:rPr>
                    <m:t>3-18</m:t>
                  </m:r>
                </m:e>
              </m:d>
            </m:e>
          </m:eqArr>
        </m:oMath>
      </m:oMathPara>
    </w:p>
    <w:p w14:paraId="2492A02D" w14:textId="2A2AA924" w:rsidR="00850DE0" w:rsidRDefault="00F91645" w:rsidP="004B770C">
      <w:pPr>
        <w:jc w:val="both"/>
        <w:rPr>
          <w:rFonts w:cs="Times New Roman"/>
        </w:rPr>
      </w:pPr>
      <w:r>
        <w:rPr>
          <w:rFonts w:cs="Times New Roman"/>
        </w:rPr>
        <w:tab/>
      </w:r>
      <w:r w:rsidR="005551C7">
        <w:rPr>
          <w:rFonts w:cs="Times New Roman" w:hint="eastAsia"/>
        </w:rPr>
        <w:t>与Attentive</w:t>
      </w:r>
      <w:r w:rsidR="00885CDD">
        <w:rPr>
          <w:rFonts w:cs="Times New Roman"/>
        </w:rPr>
        <w:t xml:space="preserve"> </w:t>
      </w:r>
      <w:r w:rsidR="00885CDD">
        <w:rPr>
          <w:rFonts w:cs="Times New Roman" w:hint="eastAsia"/>
        </w:rPr>
        <w:t>Sum</w:t>
      </w:r>
      <w:r w:rsidR="00885CDD">
        <w:rPr>
          <w:rFonts w:cs="Times New Roman"/>
        </w:rPr>
        <w:t xml:space="preserve"> </w:t>
      </w:r>
      <w:r w:rsidR="005876F0">
        <w:rPr>
          <w:rFonts w:cs="Times New Roman" w:hint="eastAsia"/>
        </w:rPr>
        <w:t>Reader类似</w:t>
      </w:r>
      <w:r w:rsidR="00415023">
        <w:rPr>
          <w:rFonts w:cs="Times New Roman" w:hint="eastAsia"/>
        </w:rPr>
        <w:t>，最后预测答案词的方式是将同类型的词的分数累加</w:t>
      </w:r>
      <w:r w:rsidR="00011516">
        <w:rPr>
          <w:rFonts w:cs="Times New Roman" w:hint="eastAsia"/>
        </w:rPr>
        <w:t>，得分最高的词</w:t>
      </w:r>
      <w:r w:rsidR="002E75D8">
        <w:rPr>
          <w:rFonts w:cs="Times New Roman" w:hint="eastAsia"/>
        </w:rPr>
        <w:t>即为答案</w:t>
      </w:r>
      <w:r w:rsidR="009321DE">
        <w:rPr>
          <w:rFonts w:cs="Times New Roman" w:hint="eastAsia"/>
        </w:rPr>
        <w:t>，</w:t>
      </w:r>
      <w:r w:rsidR="002672D2">
        <w:rPr>
          <w:rFonts w:cs="Times New Roman" w:hint="eastAsia"/>
        </w:rPr>
        <w:t>下式中，</w:t>
      </w:r>
      <m:oMath>
        <m:r>
          <w:rPr>
            <w:rFonts w:ascii="Cambria Math" w:hAnsi="Cambria Math" w:cs="Times New Roman" w:hint="eastAsia"/>
          </w:rPr>
          <m:t>V</m:t>
        </m:r>
      </m:oMath>
      <w:r w:rsidR="002672D2">
        <w:rPr>
          <w:rFonts w:cs="Times New Roman" w:hint="eastAsia"/>
        </w:rPr>
        <w:t>为</w:t>
      </w:r>
      <w:r w:rsidR="00EC2BB9">
        <w:rPr>
          <w:rFonts w:cs="Times New Roman" w:hint="eastAsia"/>
        </w:rPr>
        <w:t>词表</w:t>
      </w:r>
      <w:r w:rsidR="00B56CE2">
        <w:rPr>
          <w:rFonts w:cs="Times New Roman" w:hint="eastAsia"/>
        </w:rPr>
        <w:t>：</w:t>
      </w:r>
    </w:p>
    <w:p w14:paraId="41A792C2" w14:textId="782CFB3C" w:rsidR="00B56CE2" w:rsidRDefault="000244AB" w:rsidP="00850DE0">
      <w:pPr>
        <w:rPr>
          <w:rFonts w:cs="Times New Roman"/>
        </w:rPr>
      </w:pPr>
      <w:r>
        <w:rPr>
          <w:rFonts w:cs="Times New Roman"/>
        </w:rPr>
        <w:tab/>
      </w:r>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w</m:t>
                </m:r>
              </m:e>
              <m:e>
                <m:r>
                  <w:rPr>
                    <w:rFonts w:ascii="Cambria Math" w:hAnsi="Cambria Math" w:cs="Times New Roman"/>
                  </w:rPr>
                  <m:t>q,d</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iϵI</m:t>
                </m:r>
                <m:d>
                  <m:dPr>
                    <m:ctrlPr>
                      <w:rPr>
                        <w:rFonts w:ascii="Cambria Math" w:hAnsi="Cambria Math" w:cs="Times New Roman"/>
                        <w:i/>
                      </w:rPr>
                    </m:ctrlPr>
                  </m:dPr>
                  <m:e>
                    <m:r>
                      <w:rPr>
                        <w:rFonts w:ascii="Cambria Math" w:hAnsi="Cambria Math" w:cs="Times New Roman"/>
                      </w:rPr>
                      <m:t>w,d</m:t>
                    </m:r>
                  </m:e>
                </m:d>
              </m:sub>
              <m:sup/>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,w ϵ</m:t>
                </m:r>
              </m:e>
            </m:nary>
            <m:r>
              <w:rPr>
                <w:rFonts w:ascii="Cambria Math" w:hAnsi="Cambria Math" w:cs="Times New Roman"/>
              </w:rPr>
              <m:t>V #</m:t>
            </m:r>
            <m:d>
              <m:dPr>
                <m:ctrlPr>
                  <w:rPr>
                    <w:rFonts w:ascii="Cambria Math" w:hAnsi="Cambria Math" w:cs="Times New Roman"/>
                    <w:i/>
                  </w:rPr>
                </m:ctrlPr>
              </m:dPr>
              <m:e>
                <m:r>
                  <w:rPr>
                    <w:rFonts w:ascii="Cambria Math" w:hAnsi="Cambria Math" w:cs="Times New Roman"/>
                  </w:rPr>
                  <m:t>3-19</m:t>
                </m:r>
              </m:e>
            </m:d>
          </m:e>
        </m:eqArr>
      </m:oMath>
    </w:p>
    <w:p w14:paraId="1C0D0AE4" w14:textId="73F940EB" w:rsidR="0029722D" w:rsidRDefault="0029722D" w:rsidP="0054790A">
      <w:pPr>
        <w:pStyle w:val="3"/>
        <w:spacing w:before="195" w:after="195"/>
      </w:pPr>
      <w:bookmarkStart w:id="29" w:name="_Toc45185737"/>
      <w:r w:rsidRPr="0054790A">
        <w:rPr>
          <w:rFonts w:hint="eastAsia"/>
        </w:rPr>
        <w:t>3</w:t>
      </w:r>
      <w:r w:rsidRPr="0054790A">
        <w:t>.2.5</w:t>
      </w:r>
      <w:r w:rsidR="00C9259F">
        <w:t xml:space="preserve"> </w:t>
      </w:r>
      <w:r w:rsidR="00C9259F">
        <w:rPr>
          <w:rFonts w:hint="eastAsia"/>
        </w:rPr>
        <w:t>双向注意力机制</w:t>
      </w:r>
      <w:bookmarkEnd w:id="29"/>
    </w:p>
    <w:p w14:paraId="3326DD6D" w14:textId="146BAB03" w:rsidR="00BA6C51" w:rsidRDefault="00BA6C51" w:rsidP="004B770C">
      <w:pPr>
        <w:jc w:val="both"/>
      </w:pPr>
      <w:r>
        <w:tab/>
      </w:r>
      <w:r w:rsidR="002F7E1A">
        <w:rPr>
          <w:rFonts w:hint="eastAsia"/>
        </w:rPr>
        <w:t>双向注意力机制</w:t>
      </w:r>
      <w:r w:rsidR="00204B81">
        <w:rPr>
          <w:rFonts w:hint="eastAsia"/>
        </w:rPr>
        <w:t>最先出现在机器阅读理解模型BiDAF</w:t>
      </w:r>
      <w:r w:rsidR="004B770C" w:rsidRPr="004B770C">
        <w:rPr>
          <w:vertAlign w:val="superscript"/>
        </w:rPr>
        <w:fldChar w:fldCharType="begin"/>
      </w:r>
      <w:r w:rsidR="004B770C" w:rsidRPr="004B770C">
        <w:rPr>
          <w:vertAlign w:val="superscript"/>
        </w:rPr>
        <w:instrText xml:space="preserve"> </w:instrText>
      </w:r>
      <w:r w:rsidR="004B770C" w:rsidRPr="004B770C">
        <w:rPr>
          <w:rFonts w:hint="eastAsia"/>
          <w:vertAlign w:val="superscript"/>
        </w:rPr>
        <w:instrText>REF _Ref42520421 \r \h</w:instrText>
      </w:r>
      <w:r w:rsidR="004B770C" w:rsidRPr="004B770C">
        <w:rPr>
          <w:vertAlign w:val="superscript"/>
        </w:rPr>
        <w:instrText xml:space="preserve"> </w:instrText>
      </w:r>
      <w:r w:rsidR="004B770C">
        <w:rPr>
          <w:vertAlign w:val="superscript"/>
        </w:rPr>
        <w:instrText xml:space="preserve"> \* MERGEFORMAT </w:instrText>
      </w:r>
      <w:r w:rsidR="004B770C" w:rsidRPr="004B770C">
        <w:rPr>
          <w:vertAlign w:val="superscript"/>
        </w:rPr>
      </w:r>
      <w:r w:rsidR="004B770C" w:rsidRPr="004B770C">
        <w:rPr>
          <w:vertAlign w:val="superscript"/>
        </w:rPr>
        <w:fldChar w:fldCharType="separate"/>
      </w:r>
      <w:r w:rsidR="00EB7E15">
        <w:rPr>
          <w:vertAlign w:val="superscript"/>
        </w:rPr>
        <w:t>[48]</w:t>
      </w:r>
      <w:r w:rsidR="004B770C" w:rsidRPr="004B770C">
        <w:rPr>
          <w:vertAlign w:val="superscript"/>
        </w:rPr>
        <w:fldChar w:fldCharType="end"/>
      </w:r>
      <w:r w:rsidR="00204B81">
        <w:rPr>
          <w:rFonts w:hint="eastAsia"/>
        </w:rPr>
        <w:t>当中</w:t>
      </w:r>
      <w:r w:rsidR="00A11BCA">
        <w:rPr>
          <w:rFonts w:hint="eastAsia"/>
        </w:rPr>
        <w:t>，</w:t>
      </w:r>
      <w:r w:rsidR="00312768">
        <w:rPr>
          <w:rFonts w:hint="eastAsia"/>
        </w:rPr>
        <w:t>BiDAF的模型结构图如图</w:t>
      </w:r>
      <w:r w:rsidR="00AF2A83">
        <w:rPr>
          <w:rFonts w:hint="eastAsia"/>
        </w:rPr>
        <w:t>3</w:t>
      </w:r>
      <w:r w:rsidR="00AF2A83">
        <w:t>-6</w:t>
      </w:r>
      <w:r w:rsidR="00AF2A83">
        <w:rPr>
          <w:rFonts w:hint="eastAsia"/>
        </w:rPr>
        <w:t>所示</w:t>
      </w:r>
      <w:r w:rsidR="00073305">
        <w:rPr>
          <w:rFonts w:hint="eastAsia"/>
        </w:rPr>
        <w:t>，该模型包含</w:t>
      </w:r>
      <w:r w:rsidR="00A57FB1">
        <w:rPr>
          <w:rFonts w:hint="eastAsia"/>
        </w:rPr>
        <w:t>字符嵌入层</w:t>
      </w:r>
      <w:r w:rsidR="00F16928">
        <w:rPr>
          <w:rFonts w:hint="eastAsia"/>
        </w:rPr>
        <w:t>、词嵌入层</w:t>
      </w:r>
      <w:r w:rsidR="000719E8">
        <w:rPr>
          <w:rFonts w:hint="eastAsia"/>
        </w:rPr>
        <w:t>、上下文嵌入层</w:t>
      </w:r>
      <w:r w:rsidR="000272A6">
        <w:rPr>
          <w:rFonts w:hint="eastAsia"/>
        </w:rPr>
        <w:t>、双向注意力流层</w:t>
      </w:r>
      <w:r w:rsidR="00295063">
        <w:rPr>
          <w:rFonts w:hint="eastAsia"/>
        </w:rPr>
        <w:t>、建模层、输出层</w:t>
      </w:r>
      <w:r w:rsidR="004015B1">
        <w:rPr>
          <w:rFonts w:hint="eastAsia"/>
        </w:rPr>
        <w:t>，</w:t>
      </w:r>
      <w:r w:rsidR="00D40C3E">
        <w:rPr>
          <w:rFonts w:hint="eastAsia"/>
        </w:rPr>
        <w:t>其中最重要的双向注意力流层。</w:t>
      </w:r>
    </w:p>
    <w:p w14:paraId="2A87299D" w14:textId="7BDDD7FF" w:rsidR="00EA5B0D" w:rsidRDefault="00EA5B0D" w:rsidP="00EA5B0D">
      <w:pPr>
        <w:jc w:val="center"/>
      </w:pPr>
      <w:r w:rsidRPr="00EA5B0D">
        <w:rPr>
          <w:noProof/>
        </w:rPr>
        <w:lastRenderedPageBreak/>
        <w:drawing>
          <wp:inline distT="0" distB="0" distL="0" distR="0" wp14:anchorId="1F1F7D05" wp14:editId="473CA048">
            <wp:extent cx="4392706" cy="2610623"/>
            <wp:effectExtent l="0" t="0" r="190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9352" cy="2614573"/>
                    </a:xfrm>
                    <a:prstGeom prst="rect">
                      <a:avLst/>
                    </a:prstGeom>
                  </pic:spPr>
                </pic:pic>
              </a:graphicData>
            </a:graphic>
          </wp:inline>
        </w:drawing>
      </w:r>
    </w:p>
    <w:p w14:paraId="08B45CC8" w14:textId="485FD638" w:rsidR="00EA5B0D" w:rsidRPr="00967491" w:rsidRDefault="00EA5B0D" w:rsidP="00EA5B0D">
      <w:pPr>
        <w:jc w:val="center"/>
        <w:rPr>
          <w:sz w:val="21"/>
          <w:szCs w:val="21"/>
        </w:rPr>
      </w:pPr>
      <w:r w:rsidRPr="00967491">
        <w:rPr>
          <w:rFonts w:hint="eastAsia"/>
          <w:sz w:val="21"/>
          <w:szCs w:val="21"/>
        </w:rPr>
        <w:t>图3</w:t>
      </w:r>
      <w:r w:rsidRPr="00967491">
        <w:rPr>
          <w:sz w:val="21"/>
          <w:szCs w:val="21"/>
        </w:rPr>
        <w:t xml:space="preserve">-6 </w:t>
      </w:r>
      <w:r w:rsidR="00836073" w:rsidRPr="00967491">
        <w:rPr>
          <w:rFonts w:hint="eastAsia"/>
          <w:sz w:val="21"/>
          <w:szCs w:val="21"/>
        </w:rPr>
        <w:t>BiDAF模型结构图</w:t>
      </w:r>
    </w:p>
    <w:p w14:paraId="135F37E6" w14:textId="32C92DC4" w:rsidR="0054790A" w:rsidRDefault="0054790A" w:rsidP="004B770C">
      <w:pPr>
        <w:jc w:val="both"/>
      </w:pPr>
      <w:r>
        <w:tab/>
      </w:r>
      <w:r w:rsidR="00B255BD">
        <w:rPr>
          <w:rFonts w:hint="eastAsia"/>
        </w:rPr>
        <w:t>注意力流层是BiDAF模型最重要的部分</w:t>
      </w:r>
      <w:r w:rsidR="003D4D36">
        <w:rPr>
          <w:rFonts w:hint="eastAsia"/>
        </w:rPr>
        <w:t>，注意力流层负责链接与融合问题和上下文的信息</w:t>
      </w:r>
      <w:r w:rsidR="008F4147">
        <w:rPr>
          <w:rFonts w:hint="eastAsia"/>
        </w:rPr>
        <w:t>，和以前流行的注意力机制不一样，</w:t>
      </w:r>
      <w:r w:rsidR="00984E86">
        <w:rPr>
          <w:rFonts w:hint="eastAsia"/>
        </w:rPr>
        <w:t>BiDAF不会把问题和上下文变成一个单一的特征向量，而是将每个时间步的注意力向量都与之前层的嵌入向量，一起输入建模层</w:t>
      </w:r>
      <w:r w:rsidR="00840A87">
        <w:rPr>
          <w:rFonts w:hint="eastAsia"/>
        </w:rPr>
        <w:t>，</w:t>
      </w:r>
      <w:r w:rsidR="00984E86">
        <w:rPr>
          <w:rFonts w:hint="eastAsia"/>
        </w:rPr>
        <w:t>这可以减少</w:t>
      </w:r>
      <w:r w:rsidR="00D14B48">
        <w:rPr>
          <w:rFonts w:hint="eastAsia"/>
        </w:rPr>
        <w:t>因为早起概要</w:t>
      </w:r>
      <w:r w:rsidR="002F4438">
        <w:rPr>
          <w:rFonts w:hint="eastAsia"/>
        </w:rPr>
        <w:t>引起的信息损失。</w:t>
      </w:r>
    </w:p>
    <w:p w14:paraId="6AED9902" w14:textId="076F89D6" w:rsidR="008A2514" w:rsidRDefault="008A2514" w:rsidP="004B770C">
      <w:pPr>
        <w:jc w:val="both"/>
      </w:pPr>
      <w:r>
        <w:tab/>
      </w:r>
      <w:r>
        <w:rPr>
          <w:rFonts w:hint="eastAsia"/>
        </w:rPr>
        <w:t>在该层的计算中，</w:t>
      </w:r>
      <w:r w:rsidR="00D87DD8">
        <w:rPr>
          <w:rFonts w:hint="eastAsia"/>
        </w:rPr>
        <w:t>计算了两个方向上的注意力</w:t>
      </w:r>
      <w:r w:rsidR="00A25925">
        <w:rPr>
          <w:rFonts w:hint="eastAsia"/>
        </w:rPr>
        <w:t>，上下文到问题的注意力，</w:t>
      </w:r>
      <w:r w:rsidR="00227CEF">
        <w:rPr>
          <w:rFonts w:hint="eastAsia"/>
        </w:rPr>
        <w:t>问题到上下文的注意力</w:t>
      </w:r>
      <w:r w:rsidR="00215021">
        <w:rPr>
          <w:rFonts w:hint="eastAsia"/>
        </w:rPr>
        <w:t>。</w:t>
      </w:r>
      <w:r w:rsidR="00D51123">
        <w:rPr>
          <w:rFonts w:hint="eastAsia"/>
        </w:rPr>
        <w:t>首先</w:t>
      </w:r>
      <w:r w:rsidR="00D7103F">
        <w:rPr>
          <w:rFonts w:hint="eastAsia"/>
        </w:rPr>
        <w:t>，构造</w:t>
      </w:r>
      <w:r w:rsidR="00E73154">
        <w:rPr>
          <w:rFonts w:hint="eastAsia"/>
        </w:rPr>
        <w:t>一个共享相似度矩阵</w:t>
      </w:r>
      <w:r w:rsidR="003E3B1B">
        <w:rPr>
          <w:rFonts w:hint="eastAsia"/>
        </w:rPr>
        <w:t>：</w:t>
      </w:r>
    </w:p>
    <w:p w14:paraId="5D07857F" w14:textId="7DA9F563" w:rsidR="003E3B1B" w:rsidRPr="009C6AD5" w:rsidRDefault="00BB2191" w:rsidP="0054790A">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T*J</m:t>
                  </m:r>
                </m:sup>
              </m:sSup>
              <m:r>
                <w:rPr>
                  <w:rFonts w:ascii="Cambria Math" w:hAnsi="Cambria Math"/>
                </w:rPr>
                <m:t xml:space="preserve"> #</m:t>
              </m:r>
              <m:d>
                <m:dPr>
                  <m:ctrlPr>
                    <w:rPr>
                      <w:rFonts w:ascii="Cambria Math" w:hAnsi="Cambria Math"/>
                      <w:i/>
                    </w:rPr>
                  </m:ctrlPr>
                </m:dPr>
                <m:e>
                  <m:r>
                    <w:rPr>
                      <w:rFonts w:ascii="Cambria Math" w:hAnsi="Cambria Math"/>
                    </w:rPr>
                    <m:t>3-20</m:t>
                  </m:r>
                </m:e>
              </m:d>
            </m:e>
          </m:eqArr>
        </m:oMath>
      </m:oMathPara>
    </w:p>
    <w:p w14:paraId="7C37D2E5" w14:textId="14F84B41" w:rsidR="009C6AD5" w:rsidRPr="00AF2AEF" w:rsidRDefault="00BB2191" w:rsidP="0054790A">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d>
                    <m:dPr>
                      <m:ctrlPr>
                        <w:rPr>
                          <w:rFonts w:ascii="Cambria Math" w:hAnsi="Cambria Math"/>
                          <w:i/>
                        </w:rPr>
                      </m:ctrlPr>
                    </m:dPr>
                    <m:e>
                      <m:r>
                        <w:rPr>
                          <w:rFonts w:ascii="Cambria Math" w:hAnsi="Cambria Math"/>
                        </w:rPr>
                        <m:t>S</m:t>
                      </m:r>
                    </m:e>
                  </m:d>
                </m:sub>
                <m:sup>
                  <m:r>
                    <w:rPr>
                      <w:rFonts w:ascii="Cambria Math" w:hAnsi="Cambria Math"/>
                    </w:rPr>
                    <m:t>T</m:t>
                  </m:r>
                </m:sup>
              </m:sSubSup>
              <m:d>
                <m:dPr>
                  <m:ctrlPr>
                    <w:rPr>
                      <w:rFonts w:ascii="Cambria Math" w:hAnsi="Cambria Math"/>
                      <w:i/>
                    </w:rPr>
                  </m:ctrlPr>
                </m:dPr>
                <m:e>
                  <m:r>
                    <w:rPr>
                      <w:rFonts w:ascii="Cambria Math" w:hAnsi="Cambria Math"/>
                    </w:rPr>
                    <m:t>h;u;h∙u</m:t>
                  </m:r>
                </m:e>
              </m:d>
              <m:r>
                <w:rPr>
                  <w:rFonts w:ascii="Cambria Math" w:hAnsi="Cambria Math"/>
                </w:rPr>
                <m:t xml:space="preserve"> #</m:t>
              </m:r>
              <m:d>
                <m:dPr>
                  <m:ctrlPr>
                    <w:rPr>
                      <w:rFonts w:ascii="Cambria Math" w:hAnsi="Cambria Math"/>
                      <w:i/>
                    </w:rPr>
                  </m:ctrlPr>
                </m:dPr>
                <m:e>
                  <m:r>
                    <w:rPr>
                      <w:rFonts w:ascii="Cambria Math" w:hAnsi="Cambria Math"/>
                    </w:rPr>
                    <m:t>3-21</m:t>
                  </m:r>
                </m:e>
              </m:d>
            </m:e>
          </m:eqArr>
        </m:oMath>
      </m:oMathPara>
    </w:p>
    <w:p w14:paraId="146BADFE" w14:textId="4202A116" w:rsidR="00AF2AEF" w:rsidRDefault="00BB5D4B" w:rsidP="004B770C">
      <w:pPr>
        <w:jc w:val="both"/>
      </w:pPr>
      <w:r>
        <w:tab/>
      </w:r>
      <w:r>
        <w:rPr>
          <w:rFonts w:hint="eastAsia"/>
        </w:rPr>
        <w:t>然后</w:t>
      </w:r>
      <w:r w:rsidR="00416347">
        <w:rPr>
          <w:rFonts w:hint="eastAsia"/>
        </w:rPr>
        <w:t>使用得到的共享相似度矩阵</w:t>
      </w:r>
      <m:oMath>
        <m:r>
          <w:rPr>
            <w:rFonts w:ascii="Cambria Math" w:hAnsi="Cambria Math" w:hint="eastAsia"/>
          </w:rPr>
          <m:t>S</m:t>
        </m:r>
      </m:oMath>
      <w:r w:rsidR="00416347">
        <w:rPr>
          <w:rFonts w:hint="eastAsia"/>
        </w:rPr>
        <w:t>来计算两个方向上的注意力大小</w:t>
      </w:r>
      <w:r w:rsidR="00461AB6">
        <w:rPr>
          <w:rFonts w:hint="eastAsia"/>
        </w:rPr>
        <w:t>，</w:t>
      </w:r>
      <w:r w:rsidR="00107D21">
        <w:rPr>
          <w:rFonts w:hint="eastAsia"/>
        </w:rPr>
        <w:t>一个是</w:t>
      </w:r>
      <w:r w:rsidR="007C29C8">
        <w:rPr>
          <w:rFonts w:hint="eastAsia"/>
        </w:rPr>
        <w:t>上下文到问题的注意力</w:t>
      </w:r>
      <w:r w:rsidR="000B5654">
        <w:rPr>
          <w:rFonts w:hint="eastAsia"/>
        </w:rPr>
        <w:t>，</w:t>
      </w:r>
      <w:r w:rsidR="008E2CA8">
        <w:rPr>
          <w:rFonts w:hint="eastAsia"/>
        </w:rPr>
        <w:t>计算问题上的一个词对上下文上的每个词的注意力大小</w:t>
      </w:r>
      <w:r w:rsidR="002A5134">
        <w:rPr>
          <w:rFonts w:hint="eastAsia"/>
        </w:rPr>
        <w:t>，与</w:t>
      </w:r>
      <w:r w:rsidR="001A0891">
        <w:rPr>
          <w:rFonts w:hint="eastAsia"/>
        </w:rPr>
        <w:t>AOA模型中的做法有点类似，对行方向进行归一化，再对问题进行</w:t>
      </w:r>
      <w:r w:rsidR="00F10BF8">
        <w:rPr>
          <w:rFonts w:hint="eastAsia"/>
        </w:rPr>
        <w:t>注意力加权</w:t>
      </w:r>
      <w:r w:rsidR="00D85C10">
        <w:rPr>
          <w:rFonts w:hint="eastAsia"/>
        </w:rPr>
        <w:t>，包含所有问题信息</w:t>
      </w:r>
      <w:r w:rsidR="00F413B9">
        <w:rPr>
          <w:rFonts w:hint="eastAsia"/>
        </w:rPr>
        <w:t>：</w:t>
      </w:r>
    </w:p>
    <w:p w14:paraId="79EAAB38" w14:textId="10982046" w:rsidR="00F413B9" w:rsidRPr="0044144C" w:rsidRDefault="00BB2191" w:rsidP="0054790A">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t</m:t>
                  </m:r>
                </m:sub>
              </m:sSub>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J</m:t>
                  </m:r>
                </m:sup>
              </m:sSup>
              <m:r>
                <w:rPr>
                  <w:rFonts w:ascii="Cambria Math" w:hAnsi="Cambria Math"/>
                </w:rPr>
                <m:t xml:space="preserve"> #</m:t>
              </m:r>
              <m:d>
                <m:dPr>
                  <m:ctrlPr>
                    <w:rPr>
                      <w:rFonts w:ascii="Cambria Math" w:hAnsi="Cambria Math"/>
                      <w:i/>
                    </w:rPr>
                  </m:ctrlPr>
                </m:dPr>
                <m:e>
                  <m:r>
                    <w:rPr>
                      <w:rFonts w:ascii="Cambria Math" w:hAnsi="Cambria Math"/>
                    </w:rPr>
                    <m:t>3-22</m:t>
                  </m:r>
                </m:e>
              </m:d>
            </m:e>
          </m:eqArr>
        </m:oMath>
      </m:oMathPara>
    </w:p>
    <w:p w14:paraId="371ACB36" w14:textId="3B2064B3" w:rsidR="0044144C" w:rsidRPr="007F001E" w:rsidRDefault="00BB2191" w:rsidP="0054790A">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2dxT</m:t>
                      </m:r>
                    </m:sup>
                  </m:sSup>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3-23</m:t>
                  </m:r>
                </m:e>
              </m:d>
            </m:e>
          </m:eqArr>
        </m:oMath>
      </m:oMathPara>
    </w:p>
    <w:p w14:paraId="64C3F327" w14:textId="0838A9A3" w:rsidR="007F001E" w:rsidRDefault="00D2151B" w:rsidP="004B770C">
      <w:pPr>
        <w:jc w:val="both"/>
      </w:pPr>
      <w:r>
        <w:tab/>
      </w:r>
      <w:r w:rsidR="00477265">
        <w:rPr>
          <w:rFonts w:hint="eastAsia"/>
        </w:rPr>
        <w:t>一个是问题到上下文的注意力</w:t>
      </w:r>
      <w:r w:rsidR="009D6824">
        <w:rPr>
          <w:rFonts w:hint="eastAsia"/>
        </w:rPr>
        <w:t>，计算上下文上的一个词</w:t>
      </w:r>
      <w:r w:rsidR="00707B5B">
        <w:rPr>
          <w:rFonts w:hint="eastAsia"/>
        </w:rPr>
        <w:t>对问题上的每个词的注意力</w:t>
      </w:r>
      <w:r w:rsidR="0045588B">
        <w:rPr>
          <w:rFonts w:hint="eastAsia"/>
        </w:rPr>
        <w:t>，这些上下文单词</w:t>
      </w:r>
      <w:r w:rsidR="00496B43">
        <w:rPr>
          <w:rFonts w:hint="eastAsia"/>
        </w:rPr>
        <w:t>对回答问题都很重要</w:t>
      </w:r>
      <w:r w:rsidR="007C3C0C">
        <w:rPr>
          <w:rFonts w:hint="eastAsia"/>
        </w:rPr>
        <w:t>。直接取相关性矩阵每一列的最大值</w:t>
      </w:r>
      <w:r w:rsidR="00E950DE">
        <w:rPr>
          <w:rFonts w:hint="eastAsia"/>
        </w:rPr>
        <w:t>，再将其进行softmax归一化</w:t>
      </w:r>
      <w:r w:rsidR="004F61C9">
        <w:rPr>
          <w:rFonts w:hint="eastAsia"/>
        </w:rPr>
        <w:t>，对上下文加权</w:t>
      </w:r>
      <w:r w:rsidR="00A35F18">
        <w:rPr>
          <w:rFonts w:hint="eastAsia"/>
        </w:rPr>
        <w:t>，并在列方向迭代T</w:t>
      </w:r>
      <w:r w:rsidR="00814FBA">
        <w:rPr>
          <w:rFonts w:hint="eastAsia"/>
        </w:rPr>
        <w:t>次，最后</w:t>
      </w:r>
      <w:r w:rsidR="001B6754">
        <w:rPr>
          <w:rFonts w:hint="eastAsia"/>
        </w:rPr>
        <w:t>得到的矩阵维度</w:t>
      </w:r>
      <w:r w:rsidR="00B6789C">
        <w:rPr>
          <w:rFonts w:hint="eastAsia"/>
        </w:rPr>
        <w:t>为</w:t>
      </w:r>
      <m:oMath>
        <m:r>
          <w:rPr>
            <w:rFonts w:ascii="Cambria Math" w:hAnsi="Cambria Math" w:hint="eastAsia"/>
          </w:rPr>
          <m:t>H</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2d*T</m:t>
            </m:r>
          </m:sup>
        </m:sSup>
      </m:oMath>
      <w:r w:rsidR="00B6789C">
        <w:rPr>
          <w:rFonts w:hint="eastAsia"/>
        </w:rPr>
        <w:t>，包含所有的上下文信息</w:t>
      </w:r>
      <w:r w:rsidR="005752F7">
        <w:rPr>
          <w:rFonts w:hint="eastAsia"/>
        </w:rPr>
        <w:t>，</w:t>
      </w:r>
      <w:r w:rsidR="005B573E">
        <w:rPr>
          <w:rFonts w:hint="eastAsia"/>
        </w:rPr>
        <w:t>计算公式如下：</w:t>
      </w:r>
    </w:p>
    <w:p w14:paraId="06602DE2" w14:textId="32CCDCF1" w:rsidR="00AA7529" w:rsidRPr="00AA7529" w:rsidRDefault="00BB2191" w:rsidP="0054790A">
      <m:oMathPara>
        <m:oMath>
          <m:eqArr>
            <m:eqArrPr>
              <m:maxDist m:val="1"/>
              <m:ctrlPr>
                <w:rPr>
                  <w:rFonts w:ascii="Cambria Math" w:hAnsi="Cambria Math"/>
                  <w:i/>
                </w:rPr>
              </m:ctrlPr>
            </m:eqArrPr>
            <m:e>
              <m:r>
                <w:rPr>
                  <w:rFonts w:ascii="Cambria Math" w:hAnsi="Cambria Math" w:hint="eastAsia"/>
                </w:rPr>
                <m:t>b</m:t>
              </m:r>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max</m:t>
                      </m:r>
                    </m:e>
                    <m:sub>
                      <m:r>
                        <w:rPr>
                          <w:rFonts w:ascii="Cambria Math" w:hAnsi="Cambria Math"/>
                        </w:rPr>
                        <m:t>col</m:t>
                      </m:r>
                    </m:sub>
                  </m:sSub>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3-24</m:t>
                  </m:r>
                </m:e>
              </m:d>
            </m:e>
          </m:eqArr>
        </m:oMath>
      </m:oMathPara>
    </w:p>
    <w:p w14:paraId="1843B37A" w14:textId="1ECA4B30" w:rsidR="00014CA7" w:rsidRPr="003A42B8" w:rsidRDefault="00BB2191" w:rsidP="0054790A">
      <m:oMathPara>
        <m:oMath>
          <m:eqArr>
            <m:eqArrPr>
              <m:maxDist m:val="1"/>
              <m:ctrlPr>
                <w:rPr>
                  <w:rFonts w:ascii="Cambria Math" w:hAnsi="Cambria Math"/>
                  <w:i/>
                </w:rPr>
              </m:ctrlPr>
            </m:eqArrPr>
            <m:e>
              <m:r>
                <w:rPr>
                  <w:rFonts w:ascii="Cambria Math" w:hAnsi="Cambria Math"/>
                </w:rPr>
                <m:t>h=</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e>
              </m:nary>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2d</m:t>
                  </m:r>
                </m:sup>
              </m:sSup>
              <m:r>
                <w:rPr>
                  <w:rFonts w:ascii="Cambria Math" w:hAnsi="Cambria Math"/>
                </w:rPr>
                <m:t xml:space="preserve"> #</m:t>
              </m:r>
              <m:d>
                <m:dPr>
                  <m:ctrlPr>
                    <w:rPr>
                      <w:rFonts w:ascii="Cambria Math" w:hAnsi="Cambria Math"/>
                      <w:i/>
                    </w:rPr>
                  </m:ctrlPr>
                </m:dPr>
                <m:e>
                  <m:r>
                    <w:rPr>
                      <w:rFonts w:ascii="Cambria Math" w:hAnsi="Cambria Math"/>
                    </w:rPr>
                    <m:t>3-25</m:t>
                  </m:r>
                </m:e>
              </m:d>
            </m:e>
          </m:eqArr>
        </m:oMath>
      </m:oMathPara>
    </w:p>
    <w:p w14:paraId="51B34003" w14:textId="469AAF45" w:rsidR="003A42B8" w:rsidRDefault="00567737" w:rsidP="007F06FD">
      <w:pPr>
        <w:pStyle w:val="3"/>
        <w:spacing w:before="195" w:after="195"/>
      </w:pPr>
      <w:bookmarkStart w:id="30" w:name="_Toc45185738"/>
      <w:r>
        <w:rPr>
          <w:rFonts w:hint="eastAsia"/>
        </w:rPr>
        <w:t>3</w:t>
      </w:r>
      <w:r>
        <w:t xml:space="preserve">.2.6 </w:t>
      </w:r>
      <w:r>
        <w:rPr>
          <w:rFonts w:hint="eastAsia"/>
        </w:rPr>
        <w:t>自匹配注意力机制</w:t>
      </w:r>
      <w:bookmarkEnd w:id="30"/>
    </w:p>
    <w:p w14:paraId="3742C1CF" w14:textId="01189207" w:rsidR="00D93035" w:rsidRPr="00D93035" w:rsidRDefault="00D93035" w:rsidP="004B770C">
      <w:pPr>
        <w:jc w:val="both"/>
      </w:pPr>
      <w:r>
        <w:tab/>
      </w:r>
      <w:r w:rsidR="006C0862">
        <w:rPr>
          <w:rFonts w:hint="eastAsia"/>
        </w:rPr>
        <w:t>自匹配注意力机制来自于R</w:t>
      </w:r>
      <w:r w:rsidR="006C0862">
        <w:t>-</w:t>
      </w:r>
      <w:r w:rsidR="006C0862">
        <w:rPr>
          <w:rFonts w:hint="eastAsia"/>
        </w:rPr>
        <w:t>NET</w:t>
      </w:r>
      <w:r w:rsidR="00496114" w:rsidRPr="00496114">
        <w:rPr>
          <w:vertAlign w:val="superscript"/>
        </w:rPr>
        <w:fldChar w:fldCharType="begin"/>
      </w:r>
      <w:r w:rsidR="00496114" w:rsidRPr="00496114">
        <w:rPr>
          <w:vertAlign w:val="superscript"/>
        </w:rPr>
        <w:instrText xml:space="preserve"> </w:instrText>
      </w:r>
      <w:r w:rsidR="00496114" w:rsidRPr="00496114">
        <w:rPr>
          <w:rFonts w:hint="eastAsia"/>
          <w:vertAlign w:val="superscript"/>
        </w:rPr>
        <w:instrText>REF _Ref42520776 \r \h</w:instrText>
      </w:r>
      <w:r w:rsidR="00496114" w:rsidRPr="00496114">
        <w:rPr>
          <w:vertAlign w:val="superscript"/>
        </w:rPr>
        <w:instrText xml:space="preserve"> </w:instrText>
      </w:r>
      <w:r w:rsidR="00496114">
        <w:rPr>
          <w:vertAlign w:val="superscript"/>
        </w:rPr>
        <w:instrText xml:space="preserve"> \* MERGEFORMAT </w:instrText>
      </w:r>
      <w:r w:rsidR="00496114" w:rsidRPr="00496114">
        <w:rPr>
          <w:vertAlign w:val="superscript"/>
        </w:rPr>
      </w:r>
      <w:r w:rsidR="00496114" w:rsidRPr="00496114">
        <w:rPr>
          <w:vertAlign w:val="superscript"/>
        </w:rPr>
        <w:fldChar w:fldCharType="separate"/>
      </w:r>
      <w:r w:rsidR="00EB7E15">
        <w:rPr>
          <w:vertAlign w:val="superscript"/>
        </w:rPr>
        <w:t>[49]</w:t>
      </w:r>
      <w:r w:rsidR="00496114" w:rsidRPr="00496114">
        <w:rPr>
          <w:vertAlign w:val="superscript"/>
        </w:rPr>
        <w:fldChar w:fldCharType="end"/>
      </w:r>
      <w:r w:rsidR="000F3F89">
        <w:rPr>
          <w:rFonts w:hint="eastAsia"/>
        </w:rPr>
        <w:t>机器阅读理解模型，该模型包括编码层、</w:t>
      </w:r>
      <w:r w:rsidR="003F3E0F">
        <w:rPr>
          <w:rFonts w:hint="eastAsia"/>
        </w:rPr>
        <w:t>门控注意力循环神经网络、自匹配注意力层、边界预测层，其中最重要的是自匹配注意力层。</w:t>
      </w:r>
    </w:p>
    <w:p w14:paraId="2BAA97A2" w14:textId="660B8295" w:rsidR="007F06FD" w:rsidRDefault="00D93035" w:rsidP="00862E21">
      <w:pPr>
        <w:jc w:val="center"/>
      </w:pPr>
      <w:r w:rsidRPr="00D93035">
        <w:rPr>
          <w:noProof/>
        </w:rPr>
        <w:drawing>
          <wp:inline distT="0" distB="0" distL="0" distR="0" wp14:anchorId="7B2F6EA3" wp14:editId="3CFA368D">
            <wp:extent cx="4517012" cy="3146611"/>
            <wp:effectExtent l="0" t="0" r="444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8797" cy="3154820"/>
                    </a:xfrm>
                    <a:prstGeom prst="rect">
                      <a:avLst/>
                    </a:prstGeom>
                  </pic:spPr>
                </pic:pic>
              </a:graphicData>
            </a:graphic>
          </wp:inline>
        </w:drawing>
      </w:r>
    </w:p>
    <w:p w14:paraId="629D7348" w14:textId="77DEB1A2" w:rsidR="00862E21" w:rsidRPr="00181761" w:rsidRDefault="00862E21" w:rsidP="00862E21">
      <w:pPr>
        <w:jc w:val="center"/>
        <w:rPr>
          <w:sz w:val="21"/>
          <w:szCs w:val="21"/>
        </w:rPr>
      </w:pPr>
      <w:r w:rsidRPr="00181761">
        <w:rPr>
          <w:rFonts w:hint="eastAsia"/>
          <w:sz w:val="21"/>
          <w:szCs w:val="21"/>
        </w:rPr>
        <w:t>图3</w:t>
      </w:r>
      <w:r w:rsidRPr="00181761">
        <w:rPr>
          <w:sz w:val="21"/>
          <w:szCs w:val="21"/>
        </w:rPr>
        <w:t xml:space="preserve">-7 </w:t>
      </w:r>
      <w:r w:rsidR="00494142" w:rsidRPr="00181761">
        <w:rPr>
          <w:rFonts w:hint="eastAsia"/>
          <w:sz w:val="21"/>
          <w:szCs w:val="21"/>
        </w:rPr>
        <w:t>R</w:t>
      </w:r>
      <w:r w:rsidR="00494142" w:rsidRPr="00181761">
        <w:rPr>
          <w:sz w:val="21"/>
          <w:szCs w:val="21"/>
        </w:rPr>
        <w:t>-</w:t>
      </w:r>
      <w:r w:rsidR="00494142" w:rsidRPr="00181761">
        <w:rPr>
          <w:rFonts w:hint="eastAsia"/>
          <w:sz w:val="21"/>
          <w:szCs w:val="21"/>
        </w:rPr>
        <w:t>NET模型结构图</w:t>
      </w:r>
    </w:p>
    <w:p w14:paraId="35519242" w14:textId="4C857563" w:rsidR="006E7756" w:rsidRDefault="006E7756" w:rsidP="004B770C">
      <w:pPr>
        <w:jc w:val="both"/>
      </w:pPr>
      <w:r>
        <w:tab/>
      </w:r>
      <w:r w:rsidR="00C1254B">
        <w:rPr>
          <w:rFonts w:hint="eastAsia"/>
        </w:rPr>
        <w:t>自匹配注意力层的提出是</w:t>
      </w:r>
      <w:r w:rsidR="00782736">
        <w:rPr>
          <w:rFonts w:hint="eastAsia"/>
        </w:rPr>
        <w:t>动态地收集整个段落的信息给当前的词语，把与当前的段落词语相关的信息和其匹配的问题信息编码成段落表示：</w:t>
      </w:r>
    </w:p>
    <w:p w14:paraId="36F536A6" w14:textId="1BA6F1F9" w:rsidR="00782736" w:rsidRDefault="00C70970" w:rsidP="006E7756">
      <w:r>
        <w:tab/>
      </w:r>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cs="Cambria Math"/>
                  </w:rPr>
                  <m:t>h</m:t>
                </m:r>
                <m:ctrlPr>
                  <w:rPr>
                    <w:rFonts w:ascii="Cambria Math" w:hAnsi="Cambria Math" w:cs="Cambria Math"/>
                    <w:i/>
                  </w:rPr>
                </m:ctrlPr>
              </m:e>
              <m:sub>
                <m:r>
                  <w:rPr>
                    <w:rFonts w:ascii="Cambria Math" w:hAnsi="Cambria Math"/>
                  </w:rPr>
                  <m:t>i</m:t>
                </m:r>
              </m:sub>
              <m:sup>
                <m:r>
                  <w:rPr>
                    <w:rFonts w:ascii="Cambria Math" w:hAnsi="Cambria Math"/>
                  </w:rPr>
                  <m:t>p</m:t>
                </m:r>
              </m:sup>
            </m:sSubSup>
            <m:r>
              <w:rPr>
                <w:rFonts w:ascii="Cambria Math" w:hAnsi="Cambria Math"/>
              </w:rPr>
              <m:t>=BiRNN</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P</m:t>
                    </m:r>
                  </m:sup>
                </m:sSubSup>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3-26</m:t>
                </m:r>
              </m:e>
            </m:d>
          </m:e>
        </m:eqArr>
      </m:oMath>
    </w:p>
    <w:p w14:paraId="6E9D98F3" w14:textId="62C6972D" w:rsidR="00712B94" w:rsidRDefault="00625426" w:rsidP="006E7756">
      <w:r>
        <w:tab/>
      </w:r>
      <w:r w:rsidR="005C6B2F">
        <w:rPr>
          <w:rFonts w:hint="eastAsia"/>
        </w:rPr>
        <w:t>这里的</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=att(</m:t>
        </m:r>
        <m:sSup>
          <m:sSupPr>
            <m:ctrlPr>
              <w:rPr>
                <w:rFonts w:ascii="Cambria Math" w:hAnsi="Cambria Math"/>
                <w:i/>
              </w:rPr>
            </m:ctrlPr>
          </m:sSupPr>
          <m:e>
            <m:r>
              <w:rPr>
                <w:rFonts w:ascii="Cambria Math" w:hAnsi="Cambria Math"/>
              </w:rPr>
              <m:t>v</m:t>
            </m:r>
          </m:e>
          <m:sup>
            <m:r>
              <w:rPr>
                <w:rFonts w:ascii="Cambria Math" w:hAnsi="Cambria Math"/>
              </w:rPr>
              <m:t>P</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P</m:t>
            </m:r>
          </m:sup>
        </m:sSubSup>
        <m:r>
          <w:rPr>
            <w:rFonts w:ascii="Cambria Math" w:hAnsi="Cambria Math"/>
          </w:rPr>
          <m:t>)</m:t>
        </m:r>
      </m:oMath>
      <w:r w:rsidR="005C6B2F">
        <w:rPr>
          <w:rFonts w:hint="eastAsia"/>
        </w:rPr>
        <w:t>为对整个文章的自注意力池化</w:t>
      </w:r>
      <w:r w:rsidR="00CF508C">
        <w:rPr>
          <w:rFonts w:hint="eastAsia"/>
        </w:rPr>
        <w:t>，</w:t>
      </w:r>
      <w:r w:rsidR="00547A01">
        <w:rPr>
          <w:rFonts w:hint="eastAsia"/>
        </w:rPr>
        <w:t>另外，</w:t>
      </w:r>
    </w:p>
    <w:p w14:paraId="77A29666" w14:textId="0973C290" w:rsidR="00547A01" w:rsidRPr="00667BE3" w:rsidRDefault="00BB2191" w:rsidP="006E7756">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m:t>
                  </m:r>
                </m:sup>
              </m:sSub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v</m:t>
                          </m:r>
                        </m:sub>
                        <m:sup>
                          <m:r>
                            <w:rPr>
                              <w:rFonts w:ascii="Cambria Math" w:hAnsi="Cambria Math"/>
                            </w:rPr>
                            <m:t>P</m:t>
                          </m:r>
                        </m:sup>
                      </m:sSubSup>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v</m:t>
                          </m:r>
                        </m:sub>
                        <m:sup>
                          <m:r>
                            <w:rPr>
                              <w:rFonts w:ascii="Cambria Math" w:hAnsi="Cambria Math"/>
                            </w:rPr>
                            <m:t>p</m:t>
                          </m:r>
                        </m:sup>
                      </m:sSubSup>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p</m:t>
                          </m:r>
                        </m:sup>
                      </m:sSubSup>
                    </m:e>
                  </m:d>
                </m:e>
              </m:func>
              <m:r>
                <w:rPr>
                  <w:rFonts w:ascii="Cambria Math" w:hAnsi="Cambria Math"/>
                </w:rPr>
                <m:t>#</m:t>
              </m:r>
              <m:d>
                <m:dPr>
                  <m:ctrlPr>
                    <w:rPr>
                      <w:rFonts w:ascii="Cambria Math" w:hAnsi="Cambria Math"/>
                      <w:i/>
                    </w:rPr>
                  </m:ctrlPr>
                </m:dPr>
                <m:e>
                  <m:r>
                    <w:rPr>
                      <w:rFonts w:ascii="Cambria Math" w:hAnsi="Cambria Math"/>
                    </w:rPr>
                    <m:t>3-27</m:t>
                  </m:r>
                </m:e>
              </m:d>
            </m:e>
          </m:eqArr>
        </m:oMath>
      </m:oMathPara>
    </w:p>
    <w:p w14:paraId="38FBC875" w14:textId="6AEF6959" w:rsidR="00667BE3" w:rsidRPr="00231552" w:rsidRDefault="00BB2191" w:rsidP="006E7756">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e>
                  </m:func>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m:t>
                                  </m:r>
                                </m:sup>
                              </m:sSubSup>
                            </m:e>
                          </m:d>
                        </m:e>
                      </m:func>
                    </m:e>
                  </m:nary>
                </m:den>
              </m:f>
              <m:r>
                <w:rPr>
                  <w:rFonts w:ascii="Cambria Math" w:hAnsi="Cambria Math"/>
                </w:rPr>
                <m:t xml:space="preserve"> #</m:t>
              </m:r>
              <m:d>
                <m:dPr>
                  <m:ctrlPr>
                    <w:rPr>
                      <w:rFonts w:ascii="Cambria Math" w:hAnsi="Cambria Math"/>
                      <w:i/>
                    </w:rPr>
                  </m:ctrlPr>
                </m:dPr>
                <m:e>
                  <m:r>
                    <w:rPr>
                      <w:rFonts w:ascii="Cambria Math" w:hAnsi="Cambria Math"/>
                    </w:rPr>
                    <m:t>3-28</m:t>
                  </m:r>
                </m:e>
              </m:d>
            </m:e>
          </m:eqArr>
        </m:oMath>
      </m:oMathPara>
    </w:p>
    <w:p w14:paraId="3E496FC2" w14:textId="05EAABED" w:rsidR="00FF677A" w:rsidRPr="00FF677A" w:rsidRDefault="00BB2191" w:rsidP="006E7756">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p</m:t>
                      </m:r>
                    </m:sup>
                  </m:sSubSup>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3-29</m:t>
                  </m:r>
                </m:e>
              </m:d>
            </m:e>
          </m:eqArr>
        </m:oMath>
      </m:oMathPara>
    </w:p>
    <w:p w14:paraId="331EE5E5" w14:textId="053F3910" w:rsidR="000A08FB" w:rsidRPr="00181761" w:rsidRDefault="0098465A" w:rsidP="000A08FB">
      <w:pPr>
        <w:pStyle w:val="2"/>
        <w:spacing w:before="195" w:after="195"/>
        <w:rPr>
          <w:rFonts w:cs="Times New Roman"/>
        </w:rPr>
      </w:pPr>
      <w:bookmarkStart w:id="31" w:name="_Toc45185739"/>
      <w:r>
        <w:rPr>
          <w:rFonts w:cs="Times New Roman"/>
        </w:rPr>
        <w:lastRenderedPageBreak/>
        <w:t>3.</w:t>
      </w:r>
      <w:r w:rsidR="00232571">
        <w:rPr>
          <w:rFonts w:cs="Times New Roman"/>
        </w:rPr>
        <w:t>3</w:t>
      </w:r>
      <w:r w:rsidR="000A08FB" w:rsidRPr="00CA505E">
        <w:rPr>
          <w:rFonts w:cs="Times New Roman"/>
        </w:rPr>
        <w:t xml:space="preserve"> </w:t>
      </w:r>
      <w:r w:rsidR="000A08FB" w:rsidRPr="00CA505E">
        <w:rPr>
          <w:rFonts w:cs="Times New Roman" w:hint="eastAsia"/>
        </w:rPr>
        <w:t>实验数据集</w:t>
      </w:r>
      <w:r w:rsidR="00F43157">
        <w:rPr>
          <w:rFonts w:cs="Times New Roman" w:hint="eastAsia"/>
        </w:rPr>
        <w:t>与外部知识库</w:t>
      </w:r>
      <w:bookmarkEnd w:id="31"/>
    </w:p>
    <w:p w14:paraId="6AE6330D" w14:textId="591D6A38" w:rsidR="001918ED" w:rsidRDefault="002D358A" w:rsidP="00C50D40">
      <w:pPr>
        <w:ind w:firstLineChars="200" w:firstLine="515"/>
        <w:jc w:val="both"/>
        <w:rPr>
          <w:rFonts w:cs="Times New Roman"/>
        </w:rPr>
      </w:pPr>
      <w:r>
        <w:rPr>
          <w:rFonts w:cs="Times New Roman" w:hint="eastAsia"/>
        </w:rPr>
        <w:t>本章</w:t>
      </w:r>
      <w:r w:rsidR="008B456F">
        <w:rPr>
          <w:rFonts w:cs="Times New Roman" w:hint="eastAsia"/>
        </w:rPr>
        <w:t>仍然</w:t>
      </w:r>
      <w:r>
        <w:rPr>
          <w:rFonts w:cs="Times New Roman" w:hint="eastAsia"/>
        </w:rPr>
        <w:t>使用</w:t>
      </w:r>
      <w:r w:rsidR="00E24197">
        <w:rPr>
          <w:rFonts w:cs="Times New Roman" w:hint="eastAsia"/>
        </w:rPr>
        <w:t>上一章所使用的ReCoRD数据集，从上一章中训练得到的</w:t>
      </w:r>
      <w:r w:rsidR="008B456F">
        <w:rPr>
          <w:rFonts w:cs="Times New Roman" w:hint="eastAsia"/>
        </w:rPr>
        <w:t>基于</w:t>
      </w:r>
      <w:r w:rsidR="00E24197">
        <w:rPr>
          <w:rFonts w:cs="Times New Roman" w:hint="eastAsia"/>
        </w:rPr>
        <w:t>预训练</w:t>
      </w:r>
      <w:r w:rsidR="008B456F">
        <w:rPr>
          <w:rFonts w:cs="Times New Roman" w:hint="eastAsia"/>
        </w:rPr>
        <w:t>语言模型的机器阅读理解模型的实验结果可以看出，仅仅依靠预训练语言模型Bert，仍然是缺乏知识的，因此在ReCoRD数据集上的效果还有提升的空间。</w:t>
      </w:r>
      <w:r w:rsidR="001918ED">
        <w:rPr>
          <w:rFonts w:cs="Times New Roman" w:hint="eastAsia"/>
        </w:rPr>
        <w:t>针对数据集的特点，选择了两个常见的知识库</w:t>
      </w:r>
      <w:r w:rsidR="00A84FAD">
        <w:rPr>
          <w:rFonts w:cs="Times New Roman" w:hint="eastAsia"/>
        </w:rPr>
        <w:t>：WordNet和NELL知识库</w:t>
      </w:r>
      <w:r w:rsidR="00D902A3">
        <w:rPr>
          <w:rFonts w:cs="Times New Roman" w:hint="eastAsia"/>
        </w:rPr>
        <w:t>。</w:t>
      </w:r>
    </w:p>
    <w:p w14:paraId="1CB024EE" w14:textId="3AD3EA45" w:rsidR="008314EA" w:rsidRPr="00A058EB" w:rsidRDefault="00DE3BBC" w:rsidP="00C50D40">
      <w:pPr>
        <w:ind w:firstLineChars="200" w:firstLine="515"/>
        <w:jc w:val="both"/>
        <w:rPr>
          <w:rFonts w:cs="Times New Roman"/>
        </w:rPr>
      </w:pPr>
      <w:r w:rsidRPr="00DE3BBC">
        <w:rPr>
          <w:rFonts w:cs="Times New Roman" w:hint="eastAsia"/>
        </w:rPr>
        <w:t>WordNet</w:t>
      </w:r>
      <w:r w:rsidR="00003200">
        <w:rPr>
          <w:rStyle w:val="af6"/>
          <w:rFonts w:cs="Times New Roman"/>
        </w:rPr>
        <w:footnoteReference w:id="2"/>
      </w:r>
      <w:r w:rsidRPr="00DE3BBC">
        <w:rPr>
          <w:rFonts w:cs="Times New Roman" w:hint="eastAsia"/>
        </w:rPr>
        <w:t xml:space="preserve">是由Princeton </w:t>
      </w:r>
      <w:r>
        <w:rPr>
          <w:rFonts w:cs="Times New Roman" w:hint="eastAsia"/>
        </w:rPr>
        <w:t>大学的心理学家、</w:t>
      </w:r>
      <w:r w:rsidRPr="00DE3BBC">
        <w:rPr>
          <w:rFonts w:cs="Times New Roman" w:hint="eastAsia"/>
        </w:rPr>
        <w:t>语言学家和计算机工程师联合设计</w:t>
      </w:r>
      <w:r w:rsidR="00CA2056">
        <w:rPr>
          <w:rFonts w:cs="Times New Roman" w:hint="eastAsia"/>
        </w:rPr>
        <w:t>，是</w:t>
      </w:r>
      <w:r w:rsidRPr="00DE3BBC">
        <w:rPr>
          <w:rFonts w:cs="Times New Roman" w:hint="eastAsia"/>
        </w:rPr>
        <w:t>一种基于认知语言学的英语词典。</w:t>
      </w:r>
      <w:r w:rsidR="00717B0B">
        <w:rPr>
          <w:rFonts w:cs="Times New Roman" w:hint="eastAsia"/>
        </w:rPr>
        <w:t>WordNet包含很多同义词</w:t>
      </w:r>
      <w:r w:rsidR="002A7CEC">
        <w:rPr>
          <w:rFonts w:cs="Times New Roman" w:hint="eastAsia"/>
        </w:rPr>
        <w:t>集合，而且</w:t>
      </w:r>
      <w:r w:rsidRPr="00DE3BBC">
        <w:rPr>
          <w:rFonts w:cs="Times New Roman" w:hint="eastAsia"/>
        </w:rPr>
        <w:t>每个同义词集合都代表</w:t>
      </w:r>
      <w:r w:rsidR="00B15D1E">
        <w:rPr>
          <w:rFonts w:cs="Times New Roman" w:hint="eastAsia"/>
        </w:rPr>
        <w:t>着</w:t>
      </w:r>
      <w:r w:rsidRPr="00DE3BBC">
        <w:rPr>
          <w:rFonts w:cs="Times New Roman" w:hint="eastAsia"/>
        </w:rPr>
        <w:t>一个基本的语义概念，并且这些</w:t>
      </w:r>
      <w:r w:rsidR="002344BA">
        <w:rPr>
          <w:rFonts w:cs="Times New Roman" w:hint="eastAsia"/>
        </w:rPr>
        <w:t>概念</w:t>
      </w:r>
      <w:r w:rsidRPr="00DE3BBC">
        <w:rPr>
          <w:rFonts w:cs="Times New Roman" w:hint="eastAsia"/>
        </w:rPr>
        <w:t>之间也由各种关系连接。</w:t>
      </w:r>
      <w:r w:rsidRPr="00DE3BBC">
        <w:rPr>
          <w:rFonts w:cs="Times New Roman"/>
        </w:rPr>
        <w:t>WordNet</w:t>
      </w:r>
      <w:r w:rsidRPr="00DE3BBC">
        <w:rPr>
          <w:rFonts w:cs="Times New Roman" w:hint="eastAsia"/>
        </w:rPr>
        <w:t>包</w:t>
      </w:r>
      <w:r>
        <w:rPr>
          <w:rFonts w:cs="Times New Roman" w:hint="eastAsia"/>
        </w:rPr>
        <w:t>含描述概念含义，一义多词，一词多义，类别归属，近义，反义等问题。</w:t>
      </w:r>
      <w:r w:rsidR="008314EA">
        <w:rPr>
          <w:rFonts w:cs="Times New Roman" w:hint="eastAsia"/>
        </w:rPr>
        <w:t>例如，利用WordNet可以得到</w:t>
      </w:r>
      <w:r w:rsidR="00A058EB">
        <w:rPr>
          <w:rFonts w:cs="Times New Roman"/>
        </w:rPr>
        <w:t>publish</w:t>
      </w:r>
      <w:r w:rsidR="00A058EB">
        <w:rPr>
          <w:rFonts w:cs="Times New Roman" w:hint="eastAsia"/>
        </w:rPr>
        <w:t>单词的同义词，同义词有“</w:t>
      </w:r>
      <w:r w:rsidR="00A058EB">
        <w:rPr>
          <w:rFonts w:cs="Times New Roman"/>
        </w:rPr>
        <w:t>print.v.01</w:t>
      </w:r>
      <w:r w:rsidR="00A058EB">
        <w:rPr>
          <w:rFonts w:cs="Times New Roman" w:hint="eastAsia"/>
        </w:rPr>
        <w:t>”、</w:t>
      </w:r>
      <w:r w:rsidR="00A058EB" w:rsidRPr="00A058EB">
        <w:rPr>
          <w:rFonts w:cs="Times New Roman" w:hint="eastAsia"/>
        </w:rPr>
        <w:t xml:space="preserve"> </w:t>
      </w:r>
      <w:r w:rsidR="00A058EB">
        <w:rPr>
          <w:rFonts w:cs="Times New Roman" w:hint="eastAsia"/>
        </w:rPr>
        <w:t>“</w:t>
      </w:r>
      <w:r w:rsidR="00A058EB">
        <w:rPr>
          <w:rFonts w:cs="Times New Roman"/>
        </w:rPr>
        <w:t>publish.v.02</w:t>
      </w:r>
      <w:r w:rsidR="00A058EB">
        <w:rPr>
          <w:rFonts w:cs="Times New Roman" w:hint="eastAsia"/>
        </w:rPr>
        <w:t>”、</w:t>
      </w:r>
      <w:r w:rsidR="00A058EB" w:rsidRPr="00A058EB">
        <w:rPr>
          <w:rFonts w:cs="Times New Roman" w:hint="eastAsia"/>
        </w:rPr>
        <w:t xml:space="preserve"> </w:t>
      </w:r>
      <w:r w:rsidR="00A058EB">
        <w:rPr>
          <w:rFonts w:cs="Times New Roman" w:hint="eastAsia"/>
        </w:rPr>
        <w:t>“publish.</w:t>
      </w:r>
      <w:r w:rsidR="00A058EB">
        <w:rPr>
          <w:rFonts w:cs="Times New Roman"/>
        </w:rPr>
        <w:t>v.03</w:t>
      </w:r>
      <w:r w:rsidR="00A058EB">
        <w:rPr>
          <w:rFonts w:cs="Times New Roman" w:hint="eastAsia"/>
        </w:rPr>
        <w:t>”、</w:t>
      </w:r>
      <w:r w:rsidR="00A058EB" w:rsidRPr="00A058EB">
        <w:rPr>
          <w:rFonts w:cs="Times New Roman" w:hint="eastAsia"/>
        </w:rPr>
        <w:t xml:space="preserve"> </w:t>
      </w:r>
      <w:r w:rsidR="00A058EB">
        <w:rPr>
          <w:rFonts w:cs="Times New Roman" w:hint="eastAsia"/>
        </w:rPr>
        <w:t>“published.</w:t>
      </w:r>
      <w:r w:rsidR="00A058EB">
        <w:rPr>
          <w:rFonts w:cs="Times New Roman"/>
        </w:rPr>
        <w:t>a.01</w:t>
      </w:r>
      <w:r w:rsidR="00A058EB">
        <w:rPr>
          <w:rFonts w:cs="Times New Roman" w:hint="eastAsia"/>
        </w:rPr>
        <w:t>”、</w:t>
      </w:r>
      <w:r w:rsidR="00A058EB" w:rsidRPr="00A058EB">
        <w:rPr>
          <w:rFonts w:cs="Times New Roman" w:hint="eastAsia"/>
        </w:rPr>
        <w:t xml:space="preserve"> </w:t>
      </w:r>
      <w:r w:rsidR="00A058EB">
        <w:rPr>
          <w:rFonts w:cs="Times New Roman" w:hint="eastAsia"/>
        </w:rPr>
        <w:t>“promulgated.s.01”等。</w:t>
      </w:r>
    </w:p>
    <w:p w14:paraId="5E5B44CC" w14:textId="0AF0B510" w:rsidR="007E0DA3" w:rsidRPr="00CA505E" w:rsidRDefault="00A928E5" w:rsidP="00C50D40">
      <w:pPr>
        <w:ind w:firstLineChars="200" w:firstLine="515"/>
        <w:jc w:val="both"/>
        <w:rPr>
          <w:rFonts w:cs="Times New Roman"/>
        </w:rPr>
      </w:pPr>
      <w:r w:rsidRPr="00A928E5">
        <w:rPr>
          <w:rFonts w:cs="Times New Roman" w:hint="eastAsia"/>
        </w:rPr>
        <w:t>NELL(Never-Ending Language Learner)</w:t>
      </w:r>
      <w:r w:rsidR="00003200">
        <w:rPr>
          <w:rStyle w:val="af6"/>
          <w:rFonts w:cs="Times New Roman"/>
        </w:rPr>
        <w:footnoteReference w:id="3"/>
      </w:r>
      <w:r w:rsidRPr="00A928E5">
        <w:rPr>
          <w:rFonts w:cs="Times New Roman" w:hint="eastAsia"/>
        </w:rPr>
        <w:t>是卡内基梅隆大学开发的知识库。NELL主要采用互联网挖掘的方法从Web自动抽取三元组知识。NELL的基本理念是：给定一个初始的本体（少量类和关系的定义）和少量样本，让机器能够通过自学习的方式不断的从Web学习和抽取新的知识。目前NELL已经抽取将近300万条三元组知识</w:t>
      </w:r>
      <w:r>
        <w:rPr>
          <w:rFonts w:cs="Times New Roman" w:hint="eastAsia"/>
        </w:rPr>
        <w:t>。</w:t>
      </w:r>
      <w:r w:rsidR="006E04D7">
        <w:rPr>
          <w:rFonts w:cs="Times New Roman" w:hint="eastAsia"/>
        </w:rPr>
        <w:t>例如：一条三元组</w:t>
      </w:r>
      <w:r w:rsidR="003B7B86">
        <w:rPr>
          <w:rFonts w:cs="Times New Roman"/>
        </w:rPr>
        <w:t>special_events is a TV_show</w:t>
      </w:r>
      <w:r w:rsidR="003B7B86">
        <w:rPr>
          <w:rFonts w:cs="Times New Roman" w:hint="eastAsia"/>
        </w:rPr>
        <w:t>。</w:t>
      </w:r>
    </w:p>
    <w:p w14:paraId="792A0236" w14:textId="29FBD2A2" w:rsidR="002622E7" w:rsidRPr="00CA505E" w:rsidRDefault="002622E7" w:rsidP="002622E7">
      <w:pPr>
        <w:pStyle w:val="2"/>
        <w:spacing w:before="195" w:after="195"/>
        <w:rPr>
          <w:rFonts w:cs="Times New Roman"/>
        </w:rPr>
      </w:pPr>
      <w:bookmarkStart w:id="32" w:name="_Toc45185740"/>
      <w:r w:rsidRPr="00CA505E">
        <w:rPr>
          <w:rFonts w:cs="Times New Roman"/>
        </w:rPr>
        <w:t>3.</w:t>
      </w:r>
      <w:r w:rsidR="00E30769">
        <w:rPr>
          <w:rFonts w:cs="Times New Roman"/>
        </w:rPr>
        <w:t>4</w:t>
      </w:r>
      <w:r w:rsidRPr="00CA505E">
        <w:rPr>
          <w:rFonts w:cs="Times New Roman"/>
        </w:rPr>
        <w:t xml:space="preserve"> </w:t>
      </w:r>
      <w:r w:rsidR="000D378E">
        <w:rPr>
          <w:rFonts w:cs="Times New Roman" w:hint="eastAsia"/>
        </w:rPr>
        <w:t>基于</w:t>
      </w:r>
      <w:r w:rsidR="000903DF">
        <w:rPr>
          <w:rFonts w:cs="Times New Roman" w:hint="eastAsia"/>
        </w:rPr>
        <w:t>注意力</w:t>
      </w:r>
      <w:r w:rsidR="000D378E">
        <w:rPr>
          <w:rFonts w:cs="Times New Roman" w:hint="eastAsia"/>
        </w:rPr>
        <w:t>机制的融合外部知识的机器阅读理解方法</w:t>
      </w:r>
      <w:bookmarkEnd w:id="32"/>
    </w:p>
    <w:p w14:paraId="2D9C7E93" w14:textId="29FEAE89" w:rsidR="008D0056" w:rsidRPr="00CA505E" w:rsidRDefault="008D0056" w:rsidP="008D0056">
      <w:pPr>
        <w:pStyle w:val="3"/>
        <w:spacing w:before="195" w:after="195"/>
      </w:pPr>
      <w:bookmarkStart w:id="33" w:name="_Toc45185741"/>
      <w:r w:rsidRPr="00CA505E">
        <w:t>3</w:t>
      </w:r>
      <w:r w:rsidRPr="00CA505E">
        <w:rPr>
          <w:rFonts w:hint="eastAsia"/>
        </w:rPr>
        <w:t>.</w:t>
      </w:r>
      <w:r w:rsidR="00E30769">
        <w:t>4</w:t>
      </w:r>
      <w:r w:rsidRPr="00CA505E">
        <w:rPr>
          <w:rFonts w:hint="eastAsia"/>
        </w:rPr>
        <w:t>.1</w:t>
      </w:r>
      <w:r w:rsidRPr="00CA505E">
        <w:t xml:space="preserve"> </w:t>
      </w:r>
      <w:r w:rsidR="00264ACE">
        <w:rPr>
          <w:rFonts w:hint="eastAsia"/>
        </w:rPr>
        <w:t>外部知识检索</w:t>
      </w:r>
      <w:bookmarkEnd w:id="33"/>
    </w:p>
    <w:p w14:paraId="4964523B" w14:textId="0A089715" w:rsidR="008477FC" w:rsidRDefault="00907E52" w:rsidP="00C50D40">
      <w:pPr>
        <w:ind w:firstLineChars="200" w:firstLine="515"/>
        <w:jc w:val="both"/>
        <w:rPr>
          <w:rFonts w:cs="Times New Roman"/>
        </w:rPr>
      </w:pPr>
      <w:r>
        <w:rPr>
          <w:rFonts w:cs="Times New Roman" w:hint="eastAsia"/>
        </w:rPr>
        <w:t>由于ReCoRD的数据特点，将其建模成抽取式地机器阅读理解任务</w:t>
      </w:r>
      <w:r w:rsidR="00D90C4E">
        <w:rPr>
          <w:rFonts w:cs="Times New Roman" w:hint="eastAsia"/>
        </w:rPr>
        <w:t>。对于</w:t>
      </w:r>
      <w:r w:rsidR="008B3476">
        <w:rPr>
          <w:rFonts w:cs="Times New Roman" w:hint="eastAsia"/>
        </w:rPr>
        <w:t>问题和文章中的每个词</w:t>
      </w:r>
      <w:r w:rsidR="00D90C4E">
        <w:rPr>
          <w:rFonts w:cs="Times New Roman" w:hint="eastAsia"/>
        </w:rPr>
        <w:t>，</w:t>
      </w:r>
      <w:r w:rsidR="008B3476">
        <w:rPr>
          <w:rFonts w:cs="Times New Roman" w:hint="eastAsia"/>
        </w:rPr>
        <w:t>去知识库中检索相关的知识，然后借助知识图谱训练知识的方法得到这些知识的一个初步表示</w:t>
      </w:r>
      <w:r w:rsidR="0000080D">
        <w:rPr>
          <w:rFonts w:cs="Times New Roman" w:hint="eastAsia"/>
        </w:rPr>
        <w:t>。</w:t>
      </w:r>
    </w:p>
    <w:p w14:paraId="5F6A9505" w14:textId="3A5182D6" w:rsidR="00013729" w:rsidRDefault="00D82D15" w:rsidP="00C50D40">
      <w:pPr>
        <w:ind w:firstLineChars="200" w:firstLine="515"/>
        <w:jc w:val="both"/>
        <w:rPr>
          <w:rFonts w:cs="Times New Roman"/>
        </w:rPr>
      </w:pPr>
      <w:r>
        <w:rPr>
          <w:rFonts w:cs="Times New Roman" w:hint="eastAsia"/>
        </w:rPr>
        <w:t>具体的，对于WordNet知识库来说，</w:t>
      </w:r>
      <w:r w:rsidR="00095105">
        <w:rPr>
          <w:rFonts w:cs="Times New Roman" w:hint="eastAsia"/>
        </w:rPr>
        <w:t>会检索出每个词的同义词，作为</w:t>
      </w:r>
      <w:r w:rsidR="00593891">
        <w:rPr>
          <w:rFonts w:cs="Times New Roman" w:hint="eastAsia"/>
        </w:rPr>
        <w:t>该</w:t>
      </w:r>
      <w:r w:rsidR="00095105">
        <w:rPr>
          <w:rFonts w:cs="Times New Roman" w:hint="eastAsia"/>
        </w:rPr>
        <w:t>词的外部语义知识。</w:t>
      </w:r>
      <w:r w:rsidR="00052051">
        <w:rPr>
          <w:rFonts w:cs="Times New Roman" w:hint="eastAsia"/>
        </w:rPr>
        <w:t>例如对于词“</w:t>
      </w:r>
      <w:r w:rsidR="00052051">
        <w:rPr>
          <w:rFonts w:cs="Times New Roman"/>
        </w:rPr>
        <w:t>husbands</w:t>
      </w:r>
      <w:r w:rsidR="00052051">
        <w:rPr>
          <w:rFonts w:cs="Times New Roman" w:hint="eastAsia"/>
        </w:rPr>
        <w:t>”会从</w:t>
      </w:r>
      <w:r w:rsidR="00052051">
        <w:rPr>
          <w:rFonts w:cs="Times New Roman"/>
        </w:rPr>
        <w:t>WordNet</w:t>
      </w:r>
      <w:r w:rsidR="00052051">
        <w:rPr>
          <w:rFonts w:cs="Times New Roman" w:hint="eastAsia"/>
        </w:rPr>
        <w:t>知识库中检索出知识“</w:t>
      </w:r>
      <w:r w:rsidR="00052051">
        <w:rPr>
          <w:rFonts w:cs="Times New Roman"/>
        </w:rPr>
        <w:t>husband.n.01</w:t>
      </w:r>
      <w:r w:rsidR="00052051">
        <w:rPr>
          <w:rFonts w:cs="Times New Roman" w:hint="eastAsia"/>
        </w:rPr>
        <w:t>”、“</w:t>
      </w:r>
      <w:r w:rsidR="00052051">
        <w:rPr>
          <w:rFonts w:cs="Times New Roman"/>
        </w:rPr>
        <w:t>conserve.v.03</w:t>
      </w:r>
      <w:r w:rsidR="00052051">
        <w:rPr>
          <w:rFonts w:cs="Times New Roman" w:hint="eastAsia"/>
        </w:rPr>
        <w:t>”。</w:t>
      </w:r>
    </w:p>
    <w:p w14:paraId="0E8CF0E7" w14:textId="0B02932D" w:rsidR="00696BC6" w:rsidRDefault="00052051" w:rsidP="00C50D40">
      <w:pPr>
        <w:ind w:firstLineChars="200" w:firstLine="515"/>
        <w:jc w:val="both"/>
        <w:rPr>
          <w:rFonts w:cs="Times New Roman"/>
        </w:rPr>
      </w:pPr>
      <w:r>
        <w:rPr>
          <w:rFonts w:cs="Times New Roman" w:hint="eastAsia"/>
        </w:rPr>
        <w:lastRenderedPageBreak/>
        <w:t>对NELL知识库来说，会检索出每个</w:t>
      </w:r>
      <w:r w:rsidR="00696BC6">
        <w:rPr>
          <w:rFonts w:cs="Times New Roman" w:hint="eastAsia"/>
        </w:rPr>
        <w:t>命名实体的相关知识。细节处理步骤主要有以下几点：</w:t>
      </w:r>
    </w:p>
    <w:p w14:paraId="04F911EE" w14:textId="68565059" w:rsidR="00696BC6" w:rsidRDefault="00696BC6" w:rsidP="00C50D40">
      <w:pPr>
        <w:pStyle w:val="aff1"/>
        <w:numPr>
          <w:ilvl w:val="0"/>
          <w:numId w:val="5"/>
        </w:numPr>
        <w:ind w:firstLineChars="0"/>
        <w:rPr>
          <w:rFonts w:cs="Times New Roman"/>
        </w:rPr>
      </w:pPr>
      <w:r w:rsidRPr="00696BC6">
        <w:rPr>
          <w:rFonts w:cs="Times New Roman" w:hint="eastAsia"/>
        </w:rPr>
        <w:t>将</w:t>
      </w:r>
      <w:r w:rsidRPr="00696BC6">
        <w:rPr>
          <w:rFonts w:cs="Times New Roman" w:hint="eastAsia"/>
        </w:rPr>
        <w:t>ReCoRD</w:t>
      </w:r>
      <w:r w:rsidRPr="00696BC6">
        <w:rPr>
          <w:rFonts w:cs="Times New Roman" w:hint="eastAsia"/>
        </w:rPr>
        <w:t>数据集里面的实体转换成字符串，去除标点符号并</w:t>
      </w:r>
      <w:r>
        <w:rPr>
          <w:rFonts w:cs="Times New Roman" w:hint="eastAsia"/>
        </w:rPr>
        <w:t>用</w:t>
      </w:r>
      <w:r>
        <w:rPr>
          <w:rFonts w:cs="Times New Roman"/>
        </w:rPr>
        <w:t>_</w:t>
      </w:r>
      <w:r>
        <w:rPr>
          <w:rFonts w:cs="Times New Roman" w:hint="eastAsia"/>
        </w:rPr>
        <w:t>来替换空格</w:t>
      </w:r>
    </w:p>
    <w:p w14:paraId="525545DD" w14:textId="5306A719" w:rsidR="00696BC6" w:rsidRDefault="00696BC6" w:rsidP="00C50D40">
      <w:pPr>
        <w:pStyle w:val="aff1"/>
        <w:numPr>
          <w:ilvl w:val="0"/>
          <w:numId w:val="5"/>
        </w:numPr>
        <w:ind w:firstLineChars="0"/>
        <w:rPr>
          <w:rFonts w:cs="Times New Roman"/>
        </w:rPr>
      </w:pPr>
      <w:r>
        <w:rPr>
          <w:rFonts w:cs="Times New Roman" w:hint="eastAsia"/>
        </w:rPr>
        <w:t>处理</w:t>
      </w:r>
      <w:r>
        <w:rPr>
          <w:rFonts w:cs="Times New Roman" w:hint="eastAsia"/>
        </w:rPr>
        <w:t>NELL</w:t>
      </w:r>
      <w:r>
        <w:rPr>
          <w:rFonts w:cs="Times New Roman" w:hint="eastAsia"/>
        </w:rPr>
        <w:t>知识库中的实体，档实体中有数字的时候，去除前后的</w:t>
      </w:r>
      <w:r>
        <w:rPr>
          <w:rFonts w:cs="Times New Roman" w:hint="eastAsia"/>
        </w:rPr>
        <w:t>n</w:t>
      </w:r>
      <w:r>
        <w:rPr>
          <w:rFonts w:cs="Times New Roman" w:hint="eastAsia"/>
        </w:rPr>
        <w:t>符号</w:t>
      </w:r>
    </w:p>
    <w:p w14:paraId="5822B545" w14:textId="31C97C9B" w:rsidR="00696BC6" w:rsidRDefault="00696BC6" w:rsidP="00C50D40">
      <w:pPr>
        <w:pStyle w:val="aff1"/>
        <w:numPr>
          <w:ilvl w:val="0"/>
          <w:numId w:val="5"/>
        </w:numPr>
        <w:ind w:firstLineChars="0"/>
        <w:rPr>
          <w:rFonts w:cs="Times New Roman"/>
        </w:rPr>
      </w:pPr>
      <w:r>
        <w:rPr>
          <w:rFonts w:cs="Times New Roman" w:hint="eastAsia"/>
        </w:rPr>
        <w:t>若</w:t>
      </w:r>
      <w:r>
        <w:rPr>
          <w:rFonts w:cs="Times New Roman"/>
        </w:rPr>
        <w:t>ReCoRD</w:t>
      </w:r>
      <w:r>
        <w:rPr>
          <w:rFonts w:cs="Times New Roman" w:hint="eastAsia"/>
        </w:rPr>
        <w:t>中的实体包含一个词以上，检索知识的时候使用精确匹配；若只有一个词，先对改词进行词干提取，再部分匹配</w:t>
      </w:r>
    </w:p>
    <w:p w14:paraId="774C39B4" w14:textId="276A2091" w:rsidR="00D03AD7" w:rsidRPr="00E41277" w:rsidRDefault="00696BC6" w:rsidP="00C50D40">
      <w:pPr>
        <w:pStyle w:val="aff1"/>
        <w:numPr>
          <w:ilvl w:val="0"/>
          <w:numId w:val="5"/>
        </w:numPr>
        <w:ind w:firstLineChars="0"/>
        <w:rPr>
          <w:rFonts w:cs="Times New Roman"/>
        </w:rPr>
      </w:pPr>
      <w:r>
        <w:rPr>
          <w:rFonts w:cs="Times New Roman" w:hint="eastAsia"/>
        </w:rPr>
        <w:t>在</w:t>
      </w:r>
      <w:r>
        <w:rPr>
          <w:rFonts w:cs="Times New Roman" w:hint="eastAsia"/>
        </w:rPr>
        <w:t>ReCoRD</w:t>
      </w:r>
      <w:r>
        <w:rPr>
          <w:rFonts w:cs="Times New Roman" w:hint="eastAsia"/>
        </w:rPr>
        <w:t>的问题和文章中，如果一个实体</w:t>
      </w:r>
      <w:r>
        <w:rPr>
          <w:rFonts w:cs="Times New Roman" w:hint="eastAsia"/>
        </w:rPr>
        <w:t>A</w:t>
      </w:r>
      <w:r>
        <w:rPr>
          <w:rFonts w:cs="Times New Roman" w:hint="eastAsia"/>
        </w:rPr>
        <w:t>是实体</w:t>
      </w:r>
      <w:r>
        <w:rPr>
          <w:rFonts w:cs="Times New Roman" w:hint="eastAsia"/>
        </w:rPr>
        <w:t>B</w:t>
      </w:r>
      <w:r>
        <w:rPr>
          <w:rFonts w:cs="Times New Roman" w:hint="eastAsia"/>
        </w:rPr>
        <w:t>的前缀，则直接使用实体</w:t>
      </w:r>
      <w:r>
        <w:rPr>
          <w:rFonts w:cs="Times New Roman" w:hint="eastAsia"/>
        </w:rPr>
        <w:t>B</w:t>
      </w:r>
      <w:r>
        <w:rPr>
          <w:rFonts w:cs="Times New Roman" w:hint="eastAsia"/>
        </w:rPr>
        <w:t>代替实体</w:t>
      </w:r>
      <w:r>
        <w:rPr>
          <w:rFonts w:cs="Times New Roman" w:hint="eastAsia"/>
        </w:rPr>
        <w:t>A</w:t>
      </w:r>
      <w:r w:rsidR="008C1002">
        <w:rPr>
          <w:rFonts w:cs="Times New Roman" w:hint="eastAsia"/>
        </w:rPr>
        <w:t>。如使用</w:t>
      </w:r>
      <w:r w:rsidR="00973A40">
        <w:rPr>
          <w:rFonts w:cs="Times New Roman" w:hint="eastAsia"/>
        </w:rPr>
        <w:t>实体</w:t>
      </w:r>
      <w:r w:rsidR="008C1002">
        <w:rPr>
          <w:rFonts w:cs="Times New Roman" w:hint="eastAsia"/>
        </w:rPr>
        <w:t>“</w:t>
      </w:r>
      <w:r w:rsidR="008C1002">
        <w:rPr>
          <w:rFonts w:cs="Times New Roman"/>
        </w:rPr>
        <w:t>Donald Trump</w:t>
      </w:r>
      <w:r w:rsidR="008C1002">
        <w:rPr>
          <w:rFonts w:cs="Times New Roman" w:hint="eastAsia"/>
        </w:rPr>
        <w:t>”代替</w:t>
      </w:r>
      <w:r w:rsidR="00973A40">
        <w:rPr>
          <w:rFonts w:cs="Times New Roman" w:hint="eastAsia"/>
        </w:rPr>
        <w:t>实体</w:t>
      </w:r>
      <w:r w:rsidR="008C1002">
        <w:rPr>
          <w:rFonts w:cs="Times New Roman" w:hint="eastAsia"/>
        </w:rPr>
        <w:t>“</w:t>
      </w:r>
      <w:r w:rsidR="008C1002">
        <w:rPr>
          <w:rFonts w:cs="Times New Roman"/>
        </w:rPr>
        <w:t>Trump</w:t>
      </w:r>
      <w:r w:rsidR="008C1002">
        <w:rPr>
          <w:rFonts w:cs="Times New Roman" w:hint="eastAsia"/>
        </w:rPr>
        <w:t>”。</w:t>
      </w:r>
    </w:p>
    <w:p w14:paraId="00420F0F" w14:textId="270B9077" w:rsidR="005378D3" w:rsidRPr="00CA505E" w:rsidRDefault="005378D3" w:rsidP="005378D3">
      <w:pPr>
        <w:pStyle w:val="3"/>
        <w:spacing w:before="195" w:after="195"/>
      </w:pPr>
      <w:bookmarkStart w:id="34" w:name="_Toc45185742"/>
      <w:r w:rsidRPr="00CA505E">
        <w:t>3</w:t>
      </w:r>
      <w:r w:rsidRPr="00CA505E">
        <w:rPr>
          <w:rFonts w:hint="eastAsia"/>
        </w:rPr>
        <w:t>.</w:t>
      </w:r>
      <w:r w:rsidR="005E225F">
        <w:t>4</w:t>
      </w:r>
      <w:r w:rsidR="003526A4">
        <w:t>.</w:t>
      </w:r>
      <w:r w:rsidR="00264241">
        <w:t>2</w:t>
      </w:r>
      <w:r w:rsidRPr="00CA505E">
        <w:t xml:space="preserve"> </w:t>
      </w:r>
      <w:r w:rsidR="00477FB9">
        <w:rPr>
          <w:rFonts w:hint="eastAsia"/>
        </w:rPr>
        <w:t>基于</w:t>
      </w:r>
      <w:r w:rsidR="0091271A">
        <w:rPr>
          <w:rFonts w:hint="eastAsia"/>
        </w:rPr>
        <w:t>注意力</w:t>
      </w:r>
      <w:r w:rsidR="00477FB9">
        <w:rPr>
          <w:rFonts w:hint="eastAsia"/>
        </w:rPr>
        <w:t>机制</w:t>
      </w:r>
      <w:r w:rsidR="00C0582D">
        <w:rPr>
          <w:rFonts w:hint="eastAsia"/>
        </w:rPr>
        <w:t>的融合外部知识的机器阅读理解模型</w:t>
      </w:r>
      <w:bookmarkEnd w:id="34"/>
    </w:p>
    <w:p w14:paraId="0ED8D963" w14:textId="77777777" w:rsidR="00932D5D" w:rsidRDefault="00932D5D" w:rsidP="002B6842">
      <w:pPr>
        <w:jc w:val="both"/>
      </w:pPr>
      <w:r>
        <w:tab/>
      </w:r>
      <w:r>
        <w:rPr>
          <w:rFonts w:hint="eastAsia"/>
        </w:rPr>
        <w:t>预训练语言模型能够学习到文本的更深层的语义表示，基于Attention机制的融合外部知识的方法在这基础之上，将需要的外部知识表示成语义向量，利用Attention机制，显式的引入外部知识，将该模型称为FS</w:t>
      </w:r>
      <w:r>
        <w:t>-</w:t>
      </w:r>
      <w:r>
        <w:rPr>
          <w:rFonts w:hint="eastAsia"/>
        </w:rPr>
        <w:t>NET，模型的基本结构图如下。</w:t>
      </w:r>
    </w:p>
    <w:p w14:paraId="301860C4" w14:textId="77777777" w:rsidR="00932D5D" w:rsidRDefault="00932D5D" w:rsidP="00932D5D">
      <w:pPr>
        <w:jc w:val="center"/>
      </w:pPr>
      <w:r w:rsidRPr="005C4087">
        <w:rPr>
          <w:noProof/>
        </w:rPr>
        <w:drawing>
          <wp:inline distT="0" distB="0" distL="0" distR="0" wp14:anchorId="5E149685" wp14:editId="2A2A62D1">
            <wp:extent cx="3307977" cy="3058804"/>
            <wp:effectExtent l="0" t="0" r="0" b="190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3341370" cy="3089681"/>
                    </a:xfrm>
                    <a:prstGeom prst="rect">
                      <a:avLst/>
                    </a:prstGeom>
                  </pic:spPr>
                </pic:pic>
              </a:graphicData>
            </a:graphic>
          </wp:inline>
        </w:drawing>
      </w:r>
    </w:p>
    <w:p w14:paraId="324502B7" w14:textId="061FB454" w:rsidR="00932D5D" w:rsidRDefault="00932D5D" w:rsidP="00932D5D">
      <w:pPr>
        <w:jc w:val="center"/>
        <w:rPr>
          <w:sz w:val="21"/>
          <w:szCs w:val="21"/>
        </w:rPr>
      </w:pPr>
      <w:r w:rsidRPr="00F24A3A">
        <w:rPr>
          <w:rFonts w:hint="eastAsia"/>
          <w:sz w:val="21"/>
          <w:szCs w:val="21"/>
        </w:rPr>
        <w:t>图</w:t>
      </w:r>
      <w:r w:rsidR="00F24A3A">
        <w:rPr>
          <w:sz w:val="21"/>
          <w:szCs w:val="21"/>
        </w:rPr>
        <w:t>3</w:t>
      </w:r>
      <w:r w:rsidRPr="00F24A3A">
        <w:rPr>
          <w:sz w:val="21"/>
          <w:szCs w:val="21"/>
        </w:rPr>
        <w:t>-</w:t>
      </w:r>
      <w:r w:rsidR="00F24A3A">
        <w:rPr>
          <w:sz w:val="21"/>
          <w:szCs w:val="21"/>
        </w:rPr>
        <w:t>8</w:t>
      </w:r>
      <w:r w:rsidRPr="00F24A3A">
        <w:rPr>
          <w:sz w:val="21"/>
          <w:szCs w:val="21"/>
        </w:rPr>
        <w:t xml:space="preserve"> </w:t>
      </w:r>
      <w:r w:rsidRPr="00F24A3A">
        <w:rPr>
          <w:rFonts w:hint="eastAsia"/>
          <w:sz w:val="21"/>
          <w:szCs w:val="21"/>
        </w:rPr>
        <w:t>FS</w:t>
      </w:r>
      <w:r w:rsidRPr="00F24A3A">
        <w:rPr>
          <w:sz w:val="21"/>
          <w:szCs w:val="21"/>
        </w:rPr>
        <w:t>-</w:t>
      </w:r>
      <w:r w:rsidRPr="00F24A3A">
        <w:rPr>
          <w:rFonts w:hint="eastAsia"/>
          <w:sz w:val="21"/>
          <w:szCs w:val="21"/>
        </w:rPr>
        <w:t>NET模型图</w:t>
      </w:r>
    </w:p>
    <w:p w14:paraId="0955ACCC" w14:textId="77777777" w:rsidR="009E40E0" w:rsidRPr="00F24A3A" w:rsidRDefault="009E40E0" w:rsidP="00932D5D">
      <w:pPr>
        <w:jc w:val="center"/>
        <w:rPr>
          <w:sz w:val="21"/>
          <w:szCs w:val="21"/>
        </w:rPr>
      </w:pPr>
    </w:p>
    <w:p w14:paraId="1C85F336" w14:textId="77777777" w:rsidR="00932D5D" w:rsidRDefault="00932D5D" w:rsidP="002B6842">
      <w:pPr>
        <w:jc w:val="both"/>
      </w:pPr>
      <w:r>
        <w:tab/>
      </w:r>
      <w:r>
        <w:rPr>
          <w:rFonts w:hint="eastAsia"/>
        </w:rPr>
        <w:t>FS</w:t>
      </w:r>
      <w:r>
        <w:t>-</w:t>
      </w:r>
      <w:r>
        <w:rPr>
          <w:rFonts w:hint="eastAsia"/>
        </w:rPr>
        <w:t>NET包含四层，分别是：</w:t>
      </w:r>
    </w:p>
    <w:p w14:paraId="59D01217" w14:textId="77777777" w:rsidR="00932D5D" w:rsidRDefault="00932D5D" w:rsidP="002B6842">
      <w:pPr>
        <w:pStyle w:val="aff1"/>
        <w:numPr>
          <w:ilvl w:val="0"/>
          <w:numId w:val="6"/>
        </w:numPr>
        <w:ind w:firstLineChars="0"/>
      </w:pPr>
      <w:r>
        <w:rPr>
          <w:rFonts w:hint="eastAsia"/>
        </w:rPr>
        <w:lastRenderedPageBreak/>
        <w:t>BERT</w:t>
      </w:r>
      <w:r>
        <w:t xml:space="preserve"> </w:t>
      </w:r>
      <w:r>
        <w:rPr>
          <w:rFonts w:hint="eastAsia"/>
        </w:rPr>
        <w:t>Encoding</w:t>
      </w:r>
      <w:r>
        <w:t xml:space="preserve"> </w:t>
      </w:r>
      <w:r>
        <w:rPr>
          <w:rFonts w:hint="eastAsia"/>
        </w:rPr>
        <w:t>layer</w:t>
      </w:r>
      <w:r>
        <w:rPr>
          <w:rFonts w:hint="eastAsia"/>
        </w:rPr>
        <w:t>，计算</w:t>
      </w:r>
      <w:r>
        <w:rPr>
          <w:rFonts w:hint="eastAsia"/>
        </w:rPr>
        <w:t>question</w:t>
      </w:r>
      <w:r>
        <w:rPr>
          <w:rFonts w:hint="eastAsia"/>
        </w:rPr>
        <w:t>和</w:t>
      </w:r>
      <w:r>
        <w:rPr>
          <w:rFonts w:hint="eastAsia"/>
        </w:rPr>
        <w:t>passage</w:t>
      </w:r>
      <w:r>
        <w:rPr>
          <w:rFonts w:hint="eastAsia"/>
        </w:rPr>
        <w:t>的深度文本表示</w:t>
      </w:r>
    </w:p>
    <w:p w14:paraId="1E52F465" w14:textId="77777777" w:rsidR="00932D5D" w:rsidRDefault="00932D5D" w:rsidP="002B6842">
      <w:pPr>
        <w:pStyle w:val="aff1"/>
        <w:numPr>
          <w:ilvl w:val="0"/>
          <w:numId w:val="6"/>
        </w:numPr>
        <w:ind w:firstLineChars="0"/>
      </w:pPr>
      <w:r>
        <w:rPr>
          <w:rFonts w:hint="eastAsia"/>
        </w:rPr>
        <w:t>Knowledge</w:t>
      </w:r>
      <w:r>
        <w:t xml:space="preserve"> Integration layer</w:t>
      </w:r>
      <w:r>
        <w:rPr>
          <w:rFonts w:hint="eastAsia"/>
        </w:rPr>
        <w:t>，从知识库</w:t>
      </w:r>
      <w:r>
        <w:rPr>
          <w:rFonts w:hint="eastAsia"/>
        </w:rPr>
        <w:t>KB</w:t>
      </w:r>
      <w:r>
        <w:rPr>
          <w:rFonts w:hint="eastAsia"/>
        </w:rPr>
        <w:t>中选择需要的知识向量</w:t>
      </w:r>
    </w:p>
    <w:p w14:paraId="6F7679B7" w14:textId="77777777" w:rsidR="00932D5D" w:rsidRDefault="00932D5D" w:rsidP="002B6842">
      <w:pPr>
        <w:pStyle w:val="aff1"/>
        <w:numPr>
          <w:ilvl w:val="0"/>
          <w:numId w:val="6"/>
        </w:numPr>
        <w:ind w:firstLineChars="0"/>
      </w:pPr>
      <w:r>
        <w:rPr>
          <w:rFonts w:hint="eastAsia"/>
        </w:rPr>
        <w:t>Self</w:t>
      </w:r>
      <w:r>
        <w:t>-</w:t>
      </w:r>
      <w:r>
        <w:rPr>
          <w:rFonts w:hint="eastAsia"/>
        </w:rPr>
        <w:t>Matching</w:t>
      </w:r>
      <w:r>
        <w:t xml:space="preserve"> </w:t>
      </w:r>
      <w:r>
        <w:rPr>
          <w:rFonts w:hint="eastAsia"/>
        </w:rPr>
        <w:t>layer</w:t>
      </w:r>
      <w:r>
        <w:rPr>
          <w:rFonts w:hint="eastAsia"/>
        </w:rPr>
        <w:t>，融合</w:t>
      </w:r>
      <w:r>
        <w:rPr>
          <w:rFonts w:hint="eastAsia"/>
        </w:rPr>
        <w:t>BERT</w:t>
      </w:r>
      <w:r>
        <w:rPr>
          <w:rFonts w:hint="eastAsia"/>
        </w:rPr>
        <w:t>和</w:t>
      </w:r>
      <w:r>
        <w:rPr>
          <w:rFonts w:hint="eastAsia"/>
        </w:rPr>
        <w:t>KB</w:t>
      </w:r>
      <w:r>
        <w:rPr>
          <w:rFonts w:hint="eastAsia"/>
        </w:rPr>
        <w:t>的表示</w:t>
      </w:r>
    </w:p>
    <w:p w14:paraId="2F285612" w14:textId="77777777" w:rsidR="00932D5D" w:rsidRDefault="00932D5D" w:rsidP="002B6842">
      <w:pPr>
        <w:pStyle w:val="aff1"/>
        <w:numPr>
          <w:ilvl w:val="0"/>
          <w:numId w:val="6"/>
        </w:numPr>
        <w:ind w:firstLineChars="0"/>
      </w:pPr>
      <w:r>
        <w:rPr>
          <w:rFonts w:hint="eastAsia"/>
        </w:rPr>
        <w:t>Output</w:t>
      </w:r>
      <w:r>
        <w:t xml:space="preserve"> </w:t>
      </w:r>
      <w:r>
        <w:rPr>
          <w:rFonts w:hint="eastAsia"/>
        </w:rPr>
        <w:t>layer</w:t>
      </w:r>
      <w:r>
        <w:rPr>
          <w:rFonts w:hint="eastAsia"/>
        </w:rPr>
        <w:t>，预测答案的起始位置和终止位置</w:t>
      </w:r>
    </w:p>
    <w:p w14:paraId="397ABC4B" w14:textId="77777777" w:rsidR="00932D5D" w:rsidRDefault="00932D5D" w:rsidP="002B6842">
      <w:pPr>
        <w:ind w:left="420"/>
        <w:jc w:val="both"/>
      </w:pPr>
      <w:r>
        <w:rPr>
          <w:rFonts w:hint="eastAsia"/>
        </w:rPr>
        <w:t>接下来将详细说明FS</w:t>
      </w:r>
      <w:r>
        <w:t>-</w:t>
      </w:r>
      <w:r>
        <w:rPr>
          <w:rFonts w:hint="eastAsia"/>
        </w:rPr>
        <w:t>NET每一层是怎么做的。</w:t>
      </w:r>
    </w:p>
    <w:p w14:paraId="34965539" w14:textId="77777777" w:rsidR="00932D5D" w:rsidRPr="00AA3A20" w:rsidRDefault="00932D5D" w:rsidP="002B6842">
      <w:pPr>
        <w:ind w:firstLine="420"/>
        <w:jc w:val="both"/>
      </w:pPr>
      <w:r>
        <w:rPr>
          <w:rFonts w:hint="eastAsia"/>
        </w:rPr>
        <w:t>第一层，BERT</w:t>
      </w:r>
      <w:r>
        <w:t xml:space="preserve"> </w:t>
      </w:r>
      <w:r>
        <w:rPr>
          <w:rFonts w:hint="eastAsia"/>
        </w:rPr>
        <w:t>Encoding</w:t>
      </w:r>
      <w:r>
        <w:t xml:space="preserve"> </w:t>
      </w:r>
      <w:r>
        <w:rPr>
          <w:rFonts w:hint="eastAsia"/>
        </w:rPr>
        <w:t>layer。假设passage表示为</w:t>
      </w:r>
      <m:oMath>
        <m:r>
          <m:rPr>
            <m:sty m:val="p"/>
          </m:rPr>
          <w:rPr>
            <w:rFonts w:ascii="Cambria Math" w:hAnsi="Cambria Math"/>
          </w:rPr>
          <m:t>P=</m:t>
        </m:r>
        <m:r>
          <m:rPr>
            <m:lit/>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m</m:t>
            </m:r>
          </m:sup>
        </m:sSubSup>
      </m:oMath>
      <w:r>
        <w:rPr>
          <w:rFonts w:hint="eastAsia"/>
        </w:rPr>
        <w:t>，问题表示为</w:t>
      </w:r>
      <m:oMath>
        <m:r>
          <m:rPr>
            <m:sty m:val="p"/>
          </m:rPr>
          <w:rPr>
            <w:rFonts w:ascii="Cambria Math" w:hAnsi="Cambria Math"/>
          </w:rPr>
          <m:t>Q=</m:t>
        </m:r>
        <m:r>
          <m:rPr>
            <m:lit/>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sSubSup>
          <m:sSubSupPr>
            <m:ctrlPr>
              <w:rPr>
                <w:rFonts w:ascii="Cambria Math" w:hAnsi="Cambria Math"/>
              </w:rPr>
            </m:ctrlPr>
          </m:sSubSupPr>
          <m:e>
            <m:r>
              <m:rPr>
                <m:lit/>
                <m:sty m:val="p"/>
              </m:rPr>
              <w:rPr>
                <w:rFonts w:ascii="Cambria Math" w:hAnsi="Cambria Math"/>
              </w:rPr>
              <m:t>}</m:t>
            </m:r>
          </m:e>
          <m:sub>
            <m:r>
              <w:rPr>
                <w:rFonts w:ascii="Cambria Math" w:hAnsi="Cambria Math"/>
              </w:rPr>
              <m:t>j</m:t>
            </m:r>
            <m:r>
              <m:rPr>
                <m:sty m:val="p"/>
              </m:rPr>
              <w:rPr>
                <w:rFonts w:ascii="Cambria Math" w:hAnsi="Cambria Math"/>
              </w:rPr>
              <m:t>=1</m:t>
            </m:r>
          </m:sub>
          <m:sup>
            <m:r>
              <w:rPr>
                <w:rFonts w:ascii="Cambria Math" w:hAnsi="Cambria Math"/>
              </w:rPr>
              <m:t>n</m:t>
            </m:r>
          </m:sup>
        </m:sSubSup>
      </m:oMath>
      <w:r>
        <w:rPr>
          <w:rFonts w:hint="eastAsia"/>
        </w:rPr>
        <w:t>，为了方便输入BERT，将它们拼接成如下形式：</w:t>
      </w:r>
    </w:p>
    <w:p w14:paraId="3B8F058B" w14:textId="78D47D4F" w:rsidR="00C574DA" w:rsidRPr="00C574DA" w:rsidRDefault="00BB2191" w:rsidP="00C574DA">
      <w:pPr>
        <w:ind w:left="420"/>
        <w:jc w:val="both"/>
      </w:pPr>
      <m:oMathPara>
        <m:oMath>
          <m:eqArr>
            <m:eqArrPr>
              <m:maxDist m:val="1"/>
              <m:ctrlPr>
                <w:rPr>
                  <w:rFonts w:ascii="Cambria Math" w:hAnsi="Cambria Math"/>
                  <w:i/>
                </w:rPr>
              </m:ctrlPr>
            </m:eqArrPr>
            <m:e>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&lt;</m:t>
                  </m:r>
                  <m:r>
                    <w:rPr>
                      <w:rFonts w:ascii="Cambria Math" w:hAnsi="Cambria Math"/>
                    </w:rPr>
                    <m:t>CLS</m:t>
                  </m:r>
                  <m:r>
                    <m:rPr>
                      <m:sty m:val="p"/>
                    </m:rPr>
                    <w:rPr>
                      <w:rFonts w:ascii="Cambria Math" w:hAnsi="Cambria Math"/>
                    </w:rPr>
                    <m:t>&gt;,</m:t>
                  </m:r>
                  <m:r>
                    <w:rPr>
                      <w:rFonts w:ascii="Cambria Math" w:hAnsi="Cambria Math"/>
                    </w:rPr>
                    <m:t>Q</m:t>
                  </m:r>
                  <m:r>
                    <m:rPr>
                      <m:sty m:val="p"/>
                    </m:rPr>
                    <w:rPr>
                      <w:rFonts w:ascii="Cambria Math" w:hAnsi="Cambria Math"/>
                    </w:rPr>
                    <m:t>,&lt;</m:t>
                  </m:r>
                  <m:r>
                    <w:rPr>
                      <w:rFonts w:ascii="Cambria Math" w:hAnsi="Cambria Math"/>
                    </w:rPr>
                    <m:t>SEP</m:t>
                  </m:r>
                  <m:r>
                    <m:rPr>
                      <m:sty m:val="p"/>
                    </m:rPr>
                    <w:rPr>
                      <w:rFonts w:ascii="Cambria Math" w:hAnsi="Cambria Math"/>
                    </w:rPr>
                    <m:t>&gt;,</m:t>
                  </m:r>
                  <m:r>
                    <w:rPr>
                      <w:rFonts w:ascii="Cambria Math" w:hAnsi="Cambria Math"/>
                    </w:rPr>
                    <m:t>P</m:t>
                  </m:r>
                  <m:r>
                    <m:rPr>
                      <m:sty m:val="p"/>
                    </m:rPr>
                    <w:rPr>
                      <w:rFonts w:ascii="Cambria Math" w:hAnsi="Cambria Math"/>
                    </w:rPr>
                    <m:t>,&lt;</m:t>
                  </m:r>
                  <m:r>
                    <w:rPr>
                      <w:rFonts w:ascii="Cambria Math" w:hAnsi="Cambria Math"/>
                    </w:rPr>
                    <m:t>SEP</m:t>
                  </m:r>
                  <m:r>
                    <m:rPr>
                      <m:sty m:val="p"/>
                    </m:rPr>
                    <w:rPr>
                      <w:rFonts w:ascii="Cambria Math" w:hAnsi="Cambria Math"/>
                    </w:rPr>
                    <m:t>&gt;</m:t>
                  </m:r>
                </m:e>
              </m:d>
              <m:r>
                <w:rPr>
                  <w:rFonts w:ascii="Cambria Math" w:hAnsi="Cambria Math"/>
                </w:rPr>
                <m:t xml:space="preserve"> #</m:t>
              </m:r>
              <m:d>
                <m:dPr>
                  <m:ctrlPr>
                    <w:rPr>
                      <w:rFonts w:ascii="Cambria Math" w:hAnsi="Cambria Math"/>
                      <w:i/>
                    </w:rPr>
                  </m:ctrlPr>
                </m:dPr>
                <m:e>
                  <m:r>
                    <w:rPr>
                      <w:rFonts w:ascii="Cambria Math" w:hAnsi="Cambria Math"/>
                    </w:rPr>
                    <m:t>3-30</m:t>
                  </m:r>
                </m:e>
              </m:d>
            </m:e>
          </m:eqArr>
        </m:oMath>
      </m:oMathPara>
    </w:p>
    <w:p w14:paraId="51971160" w14:textId="77777777" w:rsidR="00932D5D" w:rsidRDefault="00932D5D" w:rsidP="002B6842">
      <w:pPr>
        <w:jc w:val="both"/>
      </w:pPr>
      <w:r>
        <w:tab/>
      </w:r>
      <w:r>
        <w:rPr>
          <w:rFonts w:hint="eastAsia"/>
        </w:rPr>
        <w:t>这种输入表示经过BERT，得到最后的隐层表示</w:t>
      </w:r>
      <m:oMath>
        <m:r>
          <m:rPr>
            <m:lit/>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+3</m:t>
            </m:r>
          </m:sup>
        </m:sSubSup>
      </m:oMath>
      <w:r>
        <w:rPr>
          <w:rFonts w:hint="eastAsia"/>
        </w:rPr>
        <w:t>，L表示BERT层数。</w:t>
      </w:r>
    </w:p>
    <w:p w14:paraId="2B826585" w14:textId="77777777" w:rsidR="00932D5D" w:rsidRDefault="00932D5D" w:rsidP="002B6842">
      <w:pPr>
        <w:jc w:val="both"/>
      </w:pPr>
      <w:r>
        <w:tab/>
      </w:r>
      <w:r>
        <w:rPr>
          <w:rFonts w:hint="eastAsia"/>
        </w:rPr>
        <w:t>第二层，</w:t>
      </w:r>
      <w:r>
        <w:t>Knowledge Integration layer</w:t>
      </w:r>
      <w:r>
        <w:rPr>
          <w:rFonts w:hint="eastAsia"/>
        </w:rPr>
        <w:t>。过BERT之后的表示的每个词可以看作为一个token，对于每个token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，它的BERT表示</w:t>
      </w:r>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L</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sSub>
              <m:sSubPr>
                <m:ctrlPr>
                  <w:rPr>
                    <w:rFonts w:ascii="Cambria Math" w:hAnsi="Cambria Math"/>
                  </w:rPr>
                </m:ctrlPr>
              </m:sSubPr>
              <m:e>
                <m:r>
                  <m:rPr>
                    <m:sty m:val="p"/>
                  </m:rPr>
                  <w:rPr>
                    <w:rFonts w:ascii="Cambria Math" w:hAnsi="Cambria Math"/>
                  </w:rPr>
                  <m:t>d</m:t>
                </m:r>
              </m:e>
              <m:sub>
                <m:r>
                  <m:rPr>
                    <m:scr m:val="double-struck"/>
                    <m:sty m:val="p"/>
                  </m:rPr>
                  <w:rPr>
                    <w:rFonts w:ascii="Cambria Math" w:hAnsi="Cambria Math"/>
                  </w:rPr>
                  <m:t>1</m:t>
                </m:r>
              </m:sub>
            </m:sSub>
          </m:sup>
        </m:sSup>
      </m:oMath>
      <w:r>
        <w:rPr>
          <w:rFonts w:hint="eastAsia"/>
        </w:rPr>
        <w:t>。在训练之前，会给每个token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 xml:space="preserve"> 检索到一组相关的KB</w:t>
      </w:r>
      <w:r>
        <w:t xml:space="preserve"> </w:t>
      </w:r>
      <w:r>
        <w:rPr>
          <w:rFonts w:hint="eastAsia"/>
        </w:rPr>
        <w:t>concepts集合称为</w:t>
      </w:r>
      <m:oMath>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Pr>
          <w:rFonts w:hint="eastAsia"/>
        </w:rPr>
        <w:t>，而且集合中的每个concept</w:t>
      </w:r>
      <w:r>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hint="eastAsia"/>
        </w:rPr>
        <w:t xml:space="preserve"> 都有一个KB</w:t>
      </w:r>
      <w:r>
        <w:t xml:space="preserve"> </w:t>
      </w:r>
      <w:r>
        <w:rPr>
          <w:rFonts w:hint="eastAsia"/>
        </w:rPr>
        <w:t>embedding</w:t>
      </w:r>
      <w:r>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hint="eastAsia"/>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m:rPr>
                    <m:scr m:val="double-struck"/>
                    <m:sty m:val="p"/>
                  </m:rPr>
                  <w:rPr>
                    <w:rFonts w:ascii="Cambria Math" w:hAnsi="Cambria Math"/>
                  </w:rPr>
                  <m:t>2</m:t>
                </m:r>
              </m:sub>
            </m:sSub>
          </m:sup>
        </m:sSup>
      </m:oMath>
      <w:r>
        <w:rPr>
          <w:rFonts w:hint="eastAsia"/>
        </w:rPr>
        <w:t xml:space="preserve"> 。</w:t>
      </w:r>
    </w:p>
    <w:p w14:paraId="447D6A65" w14:textId="77777777" w:rsidR="00932D5D" w:rsidRDefault="00932D5D" w:rsidP="002B6842">
      <w:pPr>
        <w:jc w:val="both"/>
      </w:pPr>
      <w:r w:rsidRPr="00932D5D">
        <w:tab/>
      </w:r>
      <w:r w:rsidRPr="009B485A">
        <w:rPr>
          <w:rFonts w:hint="eastAsia"/>
        </w:rPr>
        <w:t>为了更好的融合这些外部知识向量，</w:t>
      </w:r>
      <w:r>
        <w:rPr>
          <w:rFonts w:hint="eastAsia"/>
        </w:rPr>
        <w:t>这里采用了Attention机制。对于每个token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 xml:space="preserve"> ，为了衡量</w:t>
      </w:r>
      <m:oMath>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j</m:t>
            </m:r>
          </m:sub>
        </m:sSub>
      </m:oMath>
      <w:r>
        <w:rPr>
          <w:rFonts w:hint="eastAsia"/>
        </w:rPr>
        <w:t>与</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的相关程度，这里采用bilinear操作来计算这个Attention权重，计算公式如下：</w:t>
      </w:r>
    </w:p>
    <w:p w14:paraId="37E2A0C1" w14:textId="0C3DDCE4" w:rsidR="00AA1A07" w:rsidRPr="00AA1A07" w:rsidRDefault="00BB2191" w:rsidP="002B6842">
      <w:pPr>
        <w:jc w:val="both"/>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ij</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m:t>
                          </m:r>
                        </m:sup>
                      </m:sSubSup>
                      <m:r>
                        <m:rPr>
                          <m:sty m:val="p"/>
                        </m:rPr>
                        <w:rPr>
                          <w:rFonts w:ascii="Cambria Math" w:hAnsi="Cambria Math"/>
                        </w:rPr>
                        <m:t>W</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L</m:t>
                          </m:r>
                        </m:sup>
                      </m:sSubSup>
                    </m:e>
                  </m:d>
                </m:e>
              </m:func>
              <m:r>
                <w:rPr>
                  <w:rFonts w:ascii="Cambria Math" w:hAnsi="Cambria Math"/>
                </w:rPr>
                <m:t xml:space="preserve"> #</m:t>
              </m:r>
              <m:d>
                <m:dPr>
                  <m:ctrlPr>
                    <w:rPr>
                      <w:rFonts w:ascii="Cambria Math" w:hAnsi="Cambria Math"/>
                      <w:i/>
                    </w:rPr>
                  </m:ctrlPr>
                </m:dPr>
                <m:e>
                  <m:r>
                    <w:rPr>
                      <w:rFonts w:ascii="Cambria Math" w:hAnsi="Cambria Math"/>
                    </w:rPr>
                    <m:t>3-31</m:t>
                  </m:r>
                </m:e>
              </m:d>
            </m:e>
          </m:eqArr>
        </m:oMath>
      </m:oMathPara>
    </w:p>
    <w:p w14:paraId="0F73B8D3" w14:textId="77777777" w:rsidR="00932D5D" w:rsidRDefault="00932D5D" w:rsidP="002B6842">
      <w:pPr>
        <w:jc w:val="both"/>
      </w:pPr>
      <w:r>
        <w:tab/>
      </w:r>
      <w:r>
        <w:rPr>
          <w:rFonts w:hint="eastAsia"/>
        </w:rPr>
        <w:t>其中</w:t>
      </w:r>
      <m:oMath>
        <m:r>
          <w:rPr>
            <w:rFonts w:ascii="Cambria Math" w:hAnsi="Cambria Math"/>
          </w:rPr>
          <m:t>W</m:t>
        </m:r>
        <m:r>
          <m:rPr>
            <m:sty m:val="p"/>
          </m:rPr>
          <w:rPr>
            <w:rFonts w:ascii="Cambria Math" w:hAnsi="Cambria Math" w:hint="eastAsia"/>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m:rPr>
                    <m:sty m:val="p"/>
                  </m:rPr>
                  <w:rPr>
                    <w:rFonts w:ascii="Cambria Math" w:hAnsi="Cambria Math"/>
                  </w:rPr>
                  <m:t>2</m:t>
                </m:r>
              </m:sub>
            </m:sSub>
            <m:r>
              <w:rPr>
                <w:rFonts w:ascii="Cambria Math" w:hAnsi="Cambria Math"/>
              </w:rPr>
              <m:t>x</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Pr>
          <w:rFonts w:hint="eastAsia"/>
        </w:rPr>
        <w:t>。另外，由于不是每个token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 xml:space="preserve"> 都会有知识需要引入，因此，这里引入了一个知识哨兵</w:t>
      </w:r>
      <w:r>
        <w:t>(knowledge sentinel)</w:t>
      </w:r>
      <w:r>
        <w:rPr>
          <w:rFonts w:hint="eastAsia"/>
        </w:rPr>
        <w:t xml:space="preserve"> </w:t>
      </w:r>
      <m:oMath>
        <m:acc>
          <m:accPr>
            <m:chr m:val="̅"/>
            <m:ctrlPr>
              <w:rPr>
                <w:rFonts w:ascii="Cambria Math" w:hAnsi="Cambria Math"/>
              </w:rPr>
            </m:ctrlPr>
          </m:accPr>
          <m:e>
            <m:r>
              <w:rPr>
                <w:rFonts w:ascii="Cambria Math" w:hAnsi="Cambria Math"/>
              </w:rPr>
              <m:t>c</m:t>
            </m:r>
          </m:e>
        </m:acc>
        <m:r>
          <m:rPr>
            <m:sty m:val="p"/>
          </m:rPr>
          <w:rPr>
            <w:rFonts w:ascii="Cambria Math" w:hAnsi="Cambria Math" w:hint="eastAsia"/>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m:rPr>
                    <m:sty m:val="p"/>
                  </m:rPr>
                  <w:rPr>
                    <w:rFonts w:ascii="Cambria Math" w:hAnsi="Cambria Math"/>
                  </w:rPr>
                  <m:t>2</m:t>
                </m:r>
              </m:sub>
            </m:sSub>
          </m:sup>
        </m:sSup>
      </m:oMath>
      <w:r>
        <w:rPr>
          <w:rFonts w:hint="eastAsia"/>
        </w:rPr>
        <w:t>，并用同样的方式计算Attention权重为：</w:t>
      </w:r>
    </w:p>
    <w:p w14:paraId="00C8EE4A" w14:textId="376A2BAE" w:rsidR="00324558" w:rsidRPr="00324558" w:rsidRDefault="00BB2191" w:rsidP="002B6842">
      <w:pPr>
        <w:jc w:val="both"/>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rPr>
                          </m:ctrlPr>
                        </m:sSupPr>
                        <m:e>
                          <m:bar>
                            <m:barPr>
                              <m:pos m:val="top"/>
                              <m:ctrlPr>
                                <w:rPr>
                                  <w:rFonts w:ascii="Cambria Math" w:hAnsi="Cambria Math"/>
                                </w:rPr>
                              </m:ctrlPr>
                            </m:barPr>
                            <m:e>
                              <m:r>
                                <m:rPr>
                                  <m:sty m:val="p"/>
                                </m:rPr>
                                <w:rPr>
                                  <w:rFonts w:ascii="Cambria Math" w:hAnsi="Cambria Math"/>
                                </w:rPr>
                                <m:t>c</m:t>
                              </m:r>
                            </m:e>
                          </m:bar>
                        </m:e>
                        <m:sup>
                          <m:r>
                            <m:rPr>
                              <m:sty m:val="p"/>
                            </m:rPr>
                            <w:rPr>
                              <w:rFonts w:ascii="Cambria Math" w:hAnsi="Cambria Math"/>
                            </w:rPr>
                            <m:t>⊤</m:t>
                          </m:r>
                        </m:sup>
                      </m:sSup>
                      <m:r>
                        <m:rPr>
                          <m:sty m:val="p"/>
                        </m:rPr>
                        <w:rPr>
                          <w:rFonts w:ascii="Cambria Math" w:hAnsi="Cambria Math"/>
                        </w:rPr>
                        <m:t>W</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L</m:t>
                          </m:r>
                        </m:sup>
                      </m:sSubSup>
                    </m:e>
                  </m:d>
                </m:e>
              </m:func>
              <m:r>
                <w:rPr>
                  <w:rFonts w:ascii="Cambria Math" w:hAnsi="Cambria Math"/>
                </w:rPr>
                <m:t xml:space="preserve"> #</m:t>
              </m:r>
              <m:d>
                <m:dPr>
                  <m:ctrlPr>
                    <w:rPr>
                      <w:rFonts w:ascii="Cambria Math" w:hAnsi="Cambria Math"/>
                      <w:i/>
                    </w:rPr>
                  </m:ctrlPr>
                </m:dPr>
                <m:e>
                  <m:r>
                    <w:rPr>
                      <w:rFonts w:ascii="Cambria Math" w:hAnsi="Cambria Math"/>
                    </w:rPr>
                    <m:t>3-32</m:t>
                  </m:r>
                </m:e>
              </m:d>
            </m:e>
          </m:eqArr>
        </m:oMath>
      </m:oMathPara>
    </w:p>
    <w:p w14:paraId="65BD94A9" w14:textId="77777777" w:rsidR="00932D5D" w:rsidRDefault="00932D5D" w:rsidP="002B6842">
      <w:pPr>
        <w:jc w:val="both"/>
      </w:pPr>
      <w:r>
        <w:tab/>
      </w:r>
      <w:r>
        <w:rPr>
          <w:rFonts w:hint="eastAsia"/>
        </w:rPr>
        <w:t>对于token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w:t>
      </w:r>
      <w:r>
        <w:rPr>
          <w:rFonts w:hint="eastAsia"/>
        </w:rPr>
        <w:t>，对齐检索的知识集合得到融合外部知识的知识状态向量</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w:t>
      </w:r>
    </w:p>
    <w:p w14:paraId="146FC539" w14:textId="1EEDDA80" w:rsidR="00A676D7" w:rsidRPr="00A676D7" w:rsidRDefault="00BB2191" w:rsidP="002B6842">
      <w:pPr>
        <w:jc w:val="both"/>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bar>
                <m:barPr>
                  <m:pos m:val="top"/>
                  <m:ctrlPr>
                    <w:rPr>
                      <w:rFonts w:ascii="Cambria Math" w:hAnsi="Cambria Math"/>
                    </w:rPr>
                  </m:ctrlPr>
                </m:barPr>
                <m:e>
                  <m:r>
                    <m:rPr>
                      <m:sty m:val="p"/>
                    </m:rPr>
                    <w:rPr>
                      <w:rFonts w:ascii="Cambria Math" w:hAnsi="Cambria Math"/>
                    </w:rPr>
                    <m:t>c</m:t>
                  </m:r>
                </m:e>
              </m:bar>
              <m:r>
                <w:rPr>
                  <w:rFonts w:ascii="Cambria Math" w:hAnsi="Cambria Math"/>
                </w:rPr>
                <m:t xml:space="preserve"> #</m:t>
              </m:r>
              <m:d>
                <m:dPr>
                  <m:ctrlPr>
                    <w:rPr>
                      <w:rFonts w:ascii="Cambria Math" w:hAnsi="Cambria Math"/>
                      <w:i/>
                    </w:rPr>
                  </m:ctrlPr>
                </m:dPr>
                <m:e>
                  <m:r>
                    <w:rPr>
                      <w:rFonts w:ascii="Cambria Math" w:hAnsi="Cambria Math"/>
                    </w:rPr>
                    <m:t>3-33</m:t>
                  </m:r>
                </m:e>
              </m:d>
            </m:e>
          </m:eqArr>
        </m:oMath>
      </m:oMathPara>
    </w:p>
    <w:p w14:paraId="69547EB9" w14:textId="77777777" w:rsidR="00932D5D" w:rsidRDefault="00932D5D" w:rsidP="002B6842">
      <w:pPr>
        <w:jc w:val="both"/>
      </w:pPr>
      <w:r>
        <w:tab/>
      </w:r>
      <w:r>
        <w:rPr>
          <w:rFonts w:hint="eastAsia"/>
        </w:rPr>
        <w:t>其中</w:t>
      </w:r>
      <m:oMath>
        <m:nary>
          <m:naryPr>
            <m:chr m:val="∑"/>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ij</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r>
          <m:rPr>
            <m:sty m:val="p"/>
          </m:rPr>
          <w:rPr>
            <w:rFonts w:ascii="Cambria Math" w:hAnsi="Cambria Math"/>
          </w:rPr>
          <m:t>=1</m:t>
        </m:r>
      </m:oMath>
      <w:r>
        <w:rPr>
          <w:rFonts w:hint="eastAsia"/>
        </w:rPr>
        <w:t>。</w:t>
      </w:r>
    </w:p>
    <w:p w14:paraId="698E63D5" w14:textId="77777777" w:rsidR="00932D5D" w:rsidRDefault="00932D5D" w:rsidP="002B6842">
      <w:pPr>
        <w:jc w:val="both"/>
      </w:pPr>
      <w:r>
        <w:tab/>
      </w:r>
      <w:r>
        <w:rPr>
          <w:rFonts w:hint="eastAsia"/>
        </w:rPr>
        <w:t>最后拼接BERT表示</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oMath>
      <w:r>
        <w:rPr>
          <w:rFonts w:hint="eastAsia"/>
        </w:rPr>
        <w:t>和知识状态向量</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得到</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sup>
        </m:sSup>
      </m:oMath>
      <w:r>
        <w:rPr>
          <w:rFonts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就具有了上下文信息和相关外部知识信息。</w:t>
      </w:r>
    </w:p>
    <w:p w14:paraId="1698E069" w14:textId="77777777" w:rsidR="00932D5D" w:rsidRDefault="00932D5D" w:rsidP="002B6842">
      <w:pPr>
        <w:jc w:val="both"/>
      </w:pPr>
      <w:r>
        <w:tab/>
      </w:r>
      <w:r>
        <w:rPr>
          <w:rFonts w:hint="eastAsia"/>
        </w:rPr>
        <w:t>第三层，Self</w:t>
      </w:r>
      <w:r>
        <w:t>-</w:t>
      </w:r>
      <w:r>
        <w:rPr>
          <w:rFonts w:hint="eastAsia"/>
        </w:rPr>
        <w:t>Matching</w:t>
      </w:r>
      <w:r>
        <w:t xml:space="preserve"> </w:t>
      </w:r>
      <w:r>
        <w:rPr>
          <w:rFonts w:hint="eastAsia"/>
        </w:rPr>
        <w:t>layer。这一层主要是采用Self</w:t>
      </w:r>
      <w:r>
        <w:t>-</w:t>
      </w:r>
      <w:r>
        <w:rPr>
          <w:rFonts w:hint="eastAsia"/>
        </w:rPr>
        <w:t>Attention机制来进一步计算上下文的信息表示和相关外部知识信息的交互信息表示，而且这里同时使用了直接的交互信息表示和间接的交互信息表示。</w:t>
      </w:r>
    </w:p>
    <w:p w14:paraId="01E5E38E" w14:textId="77777777" w:rsidR="00932D5D" w:rsidRDefault="00932D5D" w:rsidP="002B6842">
      <w:pPr>
        <w:jc w:val="both"/>
      </w:pPr>
      <w:r>
        <w:lastRenderedPageBreak/>
        <w:tab/>
      </w:r>
      <w:r>
        <w:rPr>
          <w:rFonts w:hint="eastAsia"/>
        </w:rPr>
        <w:t>直接的交互信息表示中，对于token</w:t>
      </w:r>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rPr>
          <w:rFonts w:hint="eastAsia"/>
        </w:rPr>
        <w:t xml:space="preserve"> 和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rPr>
          <w:rFonts w:hint="eastAsia"/>
        </w:rPr>
        <w:t>，它们的外部知识信息表示分别为</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 xml:space="preserve"> 和 </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 xml:space="preserve"> ，这里使用Trilinear函数来计算相似矩阵，</w:t>
      </w:r>
    </w:p>
    <w:p w14:paraId="214B1431" w14:textId="57B69B62" w:rsidR="006970EE" w:rsidRPr="006970EE" w:rsidRDefault="00BB2191" w:rsidP="002B6842">
      <w:pPr>
        <w:jc w:val="both"/>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3-34</m:t>
                  </m:r>
                </m:e>
              </m:d>
            </m:e>
          </m:eqArr>
        </m:oMath>
      </m:oMathPara>
    </w:p>
    <w:p w14:paraId="1557FAA3" w14:textId="77777777" w:rsidR="00932D5D" w:rsidRDefault="00932D5D" w:rsidP="002B6842">
      <w:pPr>
        <w:ind w:firstLine="420"/>
        <w:jc w:val="both"/>
      </w:pPr>
      <w:r>
        <w:rPr>
          <w:rFonts w:hint="eastAsia"/>
        </w:rPr>
        <w:t>其中</w:t>
      </w:r>
      <w:r>
        <w:t xml:space="preserve"> </w:t>
      </w:r>
      <m:oMath>
        <m:r>
          <m:rPr>
            <m:sty m:val="p"/>
          </m:rPr>
          <w:rPr>
            <w:rFonts w:ascii="Cambria Math" w:hAnsi="Cambria Math"/>
          </w:rPr>
          <m:t>w</m:t>
        </m:r>
        <m:r>
          <m:rPr>
            <m:sty m:val="p"/>
          </m:rPr>
          <w:rPr>
            <w:rFonts w:ascii="Cambria Math" w:hAnsi="Cambria Math" w:hint="eastAsia"/>
          </w:rPr>
          <m:t>∈</m:t>
        </m:r>
        <m:sSup>
          <m:sSupPr>
            <m:ctrlPr>
              <w:rPr>
                <w:rFonts w:ascii="Cambria Math" w:hAnsi="Cambria Math"/>
              </w:rPr>
            </m:ctrlPr>
          </m:sSupPr>
          <m:e>
            <m:r>
              <w:rPr>
                <w:rFonts w:ascii="Cambria Math" w:hAnsi="Cambria Math"/>
              </w:rPr>
              <m:t>R</m:t>
            </m:r>
          </m:e>
          <m:sup>
            <m:r>
              <m:rPr>
                <m:sty m:val="p"/>
              </m:rPr>
              <w:rPr>
                <w:rFonts w:ascii="Cambria Math" w:hAnsi="Cambria Math"/>
              </w:rPr>
              <m:t>3</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+3</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sup>
        </m:sSup>
      </m:oMath>
      <w:r>
        <w:rPr>
          <w:rFonts w:hint="eastAsia"/>
        </w:rPr>
        <w:t>是可训练的参数，这样得到一个矩阵</w:t>
      </w:r>
      <m:oMath>
        <m:r>
          <w:rPr>
            <w:rFonts w:ascii="Cambria Math" w:hAnsi="Cambria Math"/>
          </w:rPr>
          <m:t>R</m:t>
        </m:r>
      </m:oMath>
      <w:r>
        <w:rPr>
          <w:rFonts w:hint="eastAsia"/>
        </w:rPr>
        <w:t>，然后对矩阵</w:t>
      </w:r>
      <m:oMath>
        <m:r>
          <w:rPr>
            <w:rFonts w:ascii="Cambria Math" w:hAnsi="Cambria Math"/>
          </w:rPr>
          <m:t>R</m:t>
        </m:r>
      </m:oMath>
      <w:r>
        <w:rPr>
          <w:rFonts w:hint="eastAsia"/>
        </w:rPr>
        <w:t>做一个行的softmax，得到self</w:t>
      </w:r>
      <w:r>
        <w:t>-attention</w:t>
      </w:r>
      <w:r>
        <w:rPr>
          <w:rFonts w:hint="eastAsia"/>
        </w:rPr>
        <w:t>的权重矩阵</w:t>
      </w:r>
      <m:oMath>
        <m:r>
          <w:rPr>
            <w:rFonts w:ascii="Cambria Math" w:hAnsi="Cambria Math"/>
          </w:rPr>
          <m:t>A</m:t>
        </m:r>
      </m:oMath>
      <w:r>
        <w:rPr>
          <w:rFonts w:hint="eastAsia"/>
        </w:rPr>
        <w:t>，然后对于每个token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 xml:space="preserve"> 会得到一个计算注意力之后的vector</w:t>
      </w:r>
      <w: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 xml:space="preserve"> ，</w:t>
      </w:r>
    </w:p>
    <w:p w14:paraId="6DE2F36F" w14:textId="36A1D140" w:rsidR="00080C3E" w:rsidRPr="00080C3E" w:rsidRDefault="00BB2191" w:rsidP="002B6842">
      <w:pPr>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ij</m:t>
                              </m:r>
                            </m:sub>
                          </m:sSub>
                        </m:e>
                      </m:d>
                    </m:e>
                  </m:func>
                </m:num>
                <m:den>
                  <m:nary>
                    <m:naryPr>
                      <m:chr m:val="∑"/>
                      <m:supHide m:val="1"/>
                      <m:ctrlPr>
                        <w:rPr>
                          <w:rFonts w:ascii="Cambria Math" w:hAnsi="Cambria Math"/>
                        </w:rPr>
                      </m:ctrlPr>
                    </m:naryPr>
                    <m:sub>
                      <m:r>
                        <w:rPr>
                          <w:rFonts w:ascii="Cambria Math" w:hAnsi="Cambria Math"/>
                        </w:rPr>
                        <m:t>j</m:t>
                      </m:r>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ij</m:t>
                                  </m:r>
                                </m:sub>
                              </m:sSub>
                            </m:e>
                          </m:d>
                        </m:e>
                      </m:func>
                    </m:e>
                  </m:nary>
                </m:den>
              </m:f>
              <m:r>
                <w:rPr>
                  <w:rFonts w:ascii="Cambria Math" w:hAnsi="Cambria Math"/>
                </w:rPr>
                <m:t xml:space="preserve"> #</m:t>
              </m:r>
              <m:d>
                <m:dPr>
                  <m:ctrlPr>
                    <w:rPr>
                      <w:rFonts w:ascii="Cambria Math" w:hAnsi="Cambria Math"/>
                      <w:i/>
                    </w:rPr>
                  </m:ctrlPr>
                </m:dPr>
                <m:e>
                  <m:r>
                    <w:rPr>
                      <w:rFonts w:ascii="Cambria Math" w:hAnsi="Cambria Math"/>
                    </w:rPr>
                    <m:t>3-35</m:t>
                  </m:r>
                </m:e>
              </m:d>
            </m:e>
          </m:eqArr>
        </m:oMath>
      </m:oMathPara>
    </w:p>
    <w:p w14:paraId="0558C122" w14:textId="38F5F9D6" w:rsidR="002C5E06" w:rsidRPr="002C5E06" w:rsidRDefault="00BB2191" w:rsidP="002B6842">
      <w:pPr>
        <w:jc w:val="both"/>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j</m:t>
                          </m:r>
                        </m:sub>
                      </m:sSub>
                    </m:sub>
                  </m:sSub>
                </m:e>
              </m:nary>
              <m:r>
                <w:rPr>
                  <w:rFonts w:ascii="Cambria Math" w:hAnsi="Cambria Math"/>
                </w:rPr>
                <m:t xml:space="preserve"> #</m:t>
              </m:r>
              <m:d>
                <m:dPr>
                  <m:ctrlPr>
                    <w:rPr>
                      <w:rFonts w:ascii="Cambria Math" w:hAnsi="Cambria Math"/>
                      <w:i/>
                    </w:rPr>
                  </m:ctrlPr>
                </m:dPr>
                <m:e>
                  <m:r>
                    <w:rPr>
                      <w:rFonts w:ascii="Cambria Math" w:hAnsi="Cambria Math"/>
                    </w:rPr>
                    <m:t>3-36</m:t>
                  </m:r>
                </m:e>
              </m:d>
            </m:e>
          </m:eqArr>
        </m:oMath>
      </m:oMathPara>
    </w:p>
    <w:p w14:paraId="595A70C0" w14:textId="77777777" w:rsidR="00932D5D" w:rsidRDefault="00932D5D" w:rsidP="002B6842">
      <w:pPr>
        <w:jc w:val="both"/>
      </w:pPr>
      <w:r>
        <w:tab/>
      </w:r>
      <w:r>
        <w:rPr>
          <w:rFonts w:hint="eastAsia"/>
        </w:rPr>
        <w:t>间接的交互信息表示中，对原来的self</w:t>
      </w:r>
      <w:r>
        <w:t>-</w:t>
      </w:r>
      <w:r>
        <w:rPr>
          <w:rFonts w:hint="eastAsia"/>
        </w:rPr>
        <w:t>attention的权重矩阵进行一个自乘，然后得到每个token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 xml:space="preserve"> 的另外一个</w:t>
      </w:r>
      <w:r>
        <w:t xml:space="preserve">attended vector </w:t>
      </w:r>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i</m:t>
                </m:r>
              </m:sub>
            </m:sSub>
          </m:e>
        </m:acc>
      </m:oMath>
      <w:r>
        <w:rPr>
          <w:rFonts w:hint="eastAsia"/>
        </w:rPr>
        <w:t xml:space="preserve"> ，</w:t>
      </w:r>
    </w:p>
    <w:p w14:paraId="7DA4561B" w14:textId="5850F0F0" w:rsidR="00932D5D" w:rsidRPr="00126F7F" w:rsidRDefault="00BB2191" w:rsidP="002B6842">
      <w:pPr>
        <w:jc w:val="both"/>
        <w:rPr>
          <w:rFonts w:ascii="Cambria Math" w:hAnsi="Cambria Math"/>
          <w:oMath/>
        </w:rPr>
      </w:pPr>
      <m:oMathPara>
        <m:oMath>
          <m:eqArr>
            <m:eqArrPr>
              <m:maxDist m:val="1"/>
              <m:ctrlPr>
                <w:rPr>
                  <w:rFonts w:ascii="Cambria Math" w:hAnsi="Cambria Math"/>
                </w:rPr>
              </m:ctrlPr>
            </m:eqArrPr>
            <m:e>
              <m:bar>
                <m:barPr>
                  <m:pos m:val="top"/>
                  <m:ctrlPr>
                    <w:rPr>
                      <w:rFonts w:ascii="Cambria Math" w:hAnsi="Cambria Math"/>
                    </w:rPr>
                  </m:ctrlPr>
                </m:barPr>
                <m:e>
                  <m:r>
                    <m:rPr>
                      <m:sty m:val="b"/>
                    </m:rPr>
                    <w:rPr>
                      <w:rFonts w:ascii="Cambria Math" w:hAnsi="Cambria Math"/>
                    </w:rPr>
                    <m:t>A</m:t>
                  </m:r>
                </m:e>
              </m:bar>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b"/>
                    </m:rPr>
                    <w:rPr>
                      <w:rFonts w:ascii="Cambria Math" w:hAnsi="Cambria Math"/>
                    </w:rPr>
                    <m:t>2</m:t>
                  </m:r>
                </m:sup>
              </m:sSup>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3-37</m:t>
                  </m:r>
                </m:e>
              </m:d>
              <m:ctrlPr>
                <w:rPr>
                  <w:rFonts w:ascii="Cambria Math" w:hAnsi="Cambria Math"/>
                  <w:i/>
                </w:rPr>
              </m:ctrlPr>
            </m:e>
          </m:eqArr>
        </m:oMath>
      </m:oMathPara>
    </w:p>
    <w:p w14:paraId="5C610077" w14:textId="105BAE53" w:rsidR="00E1688A" w:rsidRPr="00E1688A" w:rsidRDefault="00BB2191" w:rsidP="002B6842">
      <w:pPr>
        <w:jc w:val="both"/>
      </w:pPr>
      <m:oMathPara>
        <m:oMath>
          <m:eqArr>
            <m:eqArrPr>
              <m:maxDist m:val="1"/>
              <m:ctrlPr>
                <w:rPr>
                  <w:rFonts w:ascii="Cambria Math" w:hAnsi="Cambria Math"/>
                  <w:i/>
                </w:rPr>
              </m:ctrlPr>
            </m:eqArrPr>
            <m:e>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v</m:t>
                      </m:r>
                    </m:e>
                  </m:bar>
                </m:e>
                <m:sub>
                  <m:r>
                    <m:rPr>
                      <m:sty m:val="p"/>
                    </m:rPr>
                    <w:rPr>
                      <w:rFonts w:ascii="Cambria Math" w:hAnsi="Cambria Math"/>
                    </w:rPr>
                    <m:t>i</m:t>
                  </m:r>
                </m:sub>
              </m:sSub>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j</m:t>
                  </m:r>
                </m:sub>
                <m:sup/>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u</m:t>
                          </m:r>
                        </m:e>
                        <m:sub>
                          <m:r>
                            <m:rPr>
                              <m:sty m:val="p"/>
                            </m:rPr>
                            <w:rPr>
                              <w:rFonts w:ascii="Cambria Math" w:hAnsi="Cambria Math"/>
                            </w:rPr>
                            <m:t>j</m:t>
                          </m:r>
                        </m:sub>
                      </m:sSub>
                    </m:e>
                  </m:acc>
                </m:e>
              </m:nary>
              <m:r>
                <w:rPr>
                  <w:rFonts w:ascii="Cambria Math" w:hAnsi="Cambria Math"/>
                </w:rPr>
                <m:t xml:space="preserve"> #</m:t>
              </m:r>
              <m:d>
                <m:dPr>
                  <m:ctrlPr>
                    <w:rPr>
                      <w:rFonts w:ascii="Cambria Math" w:hAnsi="Cambria Math"/>
                      <w:i/>
                    </w:rPr>
                  </m:ctrlPr>
                </m:dPr>
                <m:e>
                  <m:r>
                    <w:rPr>
                      <w:rFonts w:ascii="Cambria Math" w:hAnsi="Cambria Math"/>
                    </w:rPr>
                    <m:t>3-38</m:t>
                  </m:r>
                </m:e>
              </m:d>
            </m:e>
          </m:eqArr>
        </m:oMath>
      </m:oMathPara>
    </w:p>
    <w:p w14:paraId="193081FF" w14:textId="77777777" w:rsidR="00932D5D" w:rsidRDefault="00932D5D" w:rsidP="002B6842">
      <w:pPr>
        <w:jc w:val="both"/>
      </w:pPr>
      <w:r>
        <w:tab/>
      </w:r>
      <w:r>
        <w:rPr>
          <w:rFonts w:hint="eastAsia"/>
        </w:rPr>
        <w:t>最后将结果拼接起来得到</w:t>
      </w:r>
      <m:oMath>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v</m:t>
                    </m:r>
                  </m:e>
                </m:ba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v</m:t>
                    </m:r>
                  </m:e>
                </m:bar>
              </m:e>
              <m:sub>
                <m:r>
                  <w:rPr>
                    <w:rFonts w:ascii="Cambria Math" w:hAnsi="Cambria Math"/>
                  </w:rPr>
                  <m:t>i</m:t>
                </m:r>
              </m:sub>
            </m:sSub>
          </m:e>
        </m:d>
        <m:r>
          <m:rPr>
            <m:sty m:val="p"/>
          </m:rPr>
          <w:rPr>
            <w:rFonts w:ascii="Cambria Math" w:hAnsi="Cambria Math" w:hint="eastAsia"/>
          </w:rPr>
          <m:t>∈</m:t>
        </m:r>
        <m:sSup>
          <m:sSupPr>
            <m:ctrlPr>
              <w:rPr>
                <w:rFonts w:ascii="Cambria Math" w:hAnsi="Cambria Math"/>
              </w:rPr>
            </m:ctrlPr>
          </m:sSupPr>
          <m:e>
            <m:r>
              <w:rPr>
                <w:rFonts w:ascii="Cambria Math" w:hAnsi="Cambria Math"/>
              </w:rPr>
              <m:t>R</m:t>
            </m:r>
          </m:e>
          <m:sup>
            <m:r>
              <m:rPr>
                <m:scr m:val="double-struck"/>
                <m:sty m:val="p"/>
              </m:rPr>
              <w:rPr>
                <w:rFonts w:ascii="Cambria Math" w:hAnsi="Cambria Math"/>
              </w:rPr>
              <m:t>6</m:t>
            </m:r>
            <m:sSub>
              <m:sSubPr>
                <m:ctrlPr>
                  <w:rPr>
                    <w:rFonts w:ascii="Cambria Math" w:hAnsi="Cambria Math"/>
                  </w:rPr>
                </m:ctrlPr>
              </m:sSubPr>
              <m:e>
                <m:r>
                  <w:rPr>
                    <w:rFonts w:ascii="Cambria Math" w:hAnsi="Cambria Math"/>
                  </w:rPr>
                  <m:t>d</m:t>
                </m:r>
              </m:e>
              <m:sub>
                <m:r>
                  <m:rPr>
                    <m:scr m:val="double-struck"/>
                    <m:sty m:val="p"/>
                  </m:rPr>
                  <w:rPr>
                    <w:rFonts w:ascii="Cambria Math" w:hAnsi="Cambria Math"/>
                  </w:rPr>
                  <m:t>1</m:t>
                </m:r>
              </m:sub>
            </m:sSub>
            <m:r>
              <m:rPr>
                <m:scr m:val="double-struck"/>
                <m:sty m:val="p"/>
              </m:rPr>
              <w:rPr>
                <w:rFonts w:ascii="Cambria Math" w:hAnsi="Cambria Math"/>
              </w:rPr>
              <m:t>+6</m:t>
            </m:r>
            <m:sSub>
              <m:sSubPr>
                <m:ctrlPr>
                  <w:rPr>
                    <w:rFonts w:ascii="Cambria Math" w:hAnsi="Cambria Math"/>
                  </w:rPr>
                </m:ctrlPr>
              </m:sSubPr>
              <m:e>
                <m:r>
                  <w:rPr>
                    <w:rFonts w:ascii="Cambria Math" w:hAnsi="Cambria Math"/>
                  </w:rPr>
                  <m:t>d</m:t>
                </m:r>
              </m:e>
              <m:sub>
                <m:r>
                  <m:rPr>
                    <m:scr m:val="double-struck"/>
                    <m:sty m:val="p"/>
                  </m:rPr>
                  <w:rPr>
                    <w:rFonts w:ascii="Cambria Math" w:hAnsi="Cambria Math"/>
                  </w:rPr>
                  <m:t>2</m:t>
                </m:r>
              </m:sub>
            </m:sSub>
          </m:sup>
        </m:sSup>
      </m:oMath>
      <w:r>
        <w:rPr>
          <w:rFonts w:hint="eastAsia"/>
        </w:rPr>
        <w:t>。</w:t>
      </w:r>
    </w:p>
    <w:p w14:paraId="74F7E30F" w14:textId="77777777" w:rsidR="00932D5D" w:rsidRDefault="00932D5D" w:rsidP="002B6842">
      <w:pPr>
        <w:jc w:val="both"/>
      </w:pPr>
      <w:r>
        <w:tab/>
      </w:r>
      <w:r>
        <w:rPr>
          <w:rFonts w:hint="eastAsia"/>
        </w:rPr>
        <w:t>第四层，Output</w:t>
      </w:r>
      <w:r>
        <w:t xml:space="preserve"> </w:t>
      </w:r>
      <w:r>
        <w:rPr>
          <w:rFonts w:hint="eastAsia"/>
        </w:rPr>
        <w:t>layer。这一层用来预测答案的起始位置和终止位置。将第三层的结果过一个线性层，然后再过一个标准的softmax，计算预测答案的边界，即每个token</w:t>
      </w:r>
      <w: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 xml:space="preserve"> 作为answer</w:t>
      </w:r>
      <w:r>
        <w:t xml:space="preserve"> </w:t>
      </w:r>
      <w:r>
        <w:rPr>
          <w:rFonts w:hint="eastAsia"/>
        </w:rPr>
        <w:t>span的起始位置的概率还是终止位置的概率，即</w:t>
      </w:r>
    </w:p>
    <w:p w14:paraId="3F2BA4DF" w14:textId="0860CC6B" w:rsidR="00FB4CF8" w:rsidRPr="00FB4CF8" w:rsidRDefault="00BB2191" w:rsidP="002B6842">
      <w:pPr>
        <w:jc w:val="both"/>
      </w:pPr>
      <m:oMathPara>
        <m:oMath>
          <m:eqArr>
            <m:eqArrPr>
              <m:maxDist m:val="1"/>
              <m:ctrlPr>
                <w:rPr>
                  <w:rFonts w:ascii="Cambria Math" w:hAnsi="Cambria Math"/>
                  <w:i/>
                </w:rPr>
              </m:ctrlPr>
            </m:eqArrPr>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i</m:t>
                  </m:r>
                </m:sub>
                <m:sup>
                  <m:r>
                    <m:rPr>
                      <m:sty m:val="p"/>
                    </m:rPr>
                    <w:rPr>
                      <w:rFonts w:ascii="Cambria Math" w:hAnsi="Cambria Math"/>
                    </w:rPr>
                    <m:t>1</m:t>
                  </m:r>
                </m:sup>
              </m:sSubSup>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o</m:t>
                              </m:r>
                            </m:e>
                            <m:sub>
                              <m:r>
                                <m:rPr>
                                  <m:sty m:val="p"/>
                                </m:rPr>
                                <w:rPr>
                                  <w:rFonts w:ascii="Cambria Math" w:hAnsi="Cambria Math"/>
                                </w:rPr>
                                <m:t>i</m:t>
                              </m:r>
                            </m:sub>
                          </m:sSub>
                        </m:e>
                      </m:d>
                    </m:e>
                  </m:func>
                </m:num>
                <m:den>
                  <m:nary>
                    <m:naryPr>
                      <m:chr m:val="∑"/>
                      <m:supHide m:val="1"/>
                      <m:ctrlPr>
                        <w:rPr>
                          <w:rFonts w:ascii="Cambria Math" w:hAnsi="Cambria Math"/>
                        </w:rPr>
                      </m:ctrlPr>
                    </m:naryPr>
                    <m:sub>
                      <m:r>
                        <m:rPr>
                          <m:sty m:val="p"/>
                        </m:rPr>
                        <w:rPr>
                          <w:rFonts w:ascii="Cambria Math" w:hAnsi="Cambria Math"/>
                        </w:rPr>
                        <m:t>j</m:t>
                      </m:r>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o</m:t>
                                  </m:r>
                                </m:e>
                                <m:sub>
                                  <m:r>
                                    <m:rPr>
                                      <m:sty m:val="p"/>
                                    </m:rPr>
                                    <w:rPr>
                                      <w:rFonts w:ascii="Cambria Math" w:hAnsi="Cambria Math"/>
                                    </w:rPr>
                                    <m:t>j</m:t>
                                  </m:r>
                                </m:sub>
                              </m:sSub>
                            </m:e>
                          </m:d>
                        </m:e>
                      </m:func>
                    </m:e>
                  </m:nary>
                </m:den>
              </m:f>
              <m:r>
                <m:rPr>
                  <m:sty m:val="p"/>
                </m:rPr>
                <w:rPr>
                  <w:rFonts w:ascii="Cambria Math" w:hAnsi="Cambria Math"/>
                </w:rPr>
                <m:t>, </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o</m:t>
                              </m:r>
                            </m:e>
                            <m:sub>
                              <m:r>
                                <m:rPr>
                                  <m:sty m:val="p"/>
                                </m:rPr>
                                <w:rPr>
                                  <w:rFonts w:ascii="Cambria Math" w:hAnsi="Cambria Math"/>
                                </w:rPr>
                                <m:t>i</m:t>
                              </m:r>
                            </m:sub>
                          </m:sSub>
                        </m:e>
                      </m:d>
                    </m:e>
                  </m:func>
                </m:num>
                <m:den>
                  <m:nary>
                    <m:naryPr>
                      <m:chr m:val="∑"/>
                      <m:supHide m:val="1"/>
                      <m:ctrlPr>
                        <w:rPr>
                          <w:rFonts w:ascii="Cambria Math" w:hAnsi="Cambria Math"/>
                        </w:rPr>
                      </m:ctrlPr>
                    </m:naryPr>
                    <m:sub>
                      <m:r>
                        <m:rPr>
                          <m:sty m:val="p"/>
                        </m:rPr>
                        <w:rPr>
                          <w:rFonts w:ascii="Cambria Math" w:hAnsi="Cambria Math"/>
                        </w:rPr>
                        <m:t>j</m:t>
                      </m:r>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o</m:t>
                                  </m:r>
                                </m:e>
                                <m:sub>
                                  <m:r>
                                    <m:rPr>
                                      <m:sty m:val="p"/>
                                    </m:rPr>
                                    <w:rPr>
                                      <w:rFonts w:ascii="Cambria Math" w:hAnsi="Cambria Math"/>
                                    </w:rPr>
                                    <m:t>j</m:t>
                                  </m:r>
                                </m:sub>
                              </m:sSub>
                            </m:e>
                          </m:d>
                        </m:e>
                      </m:func>
                    </m:e>
                  </m:nary>
                </m:den>
              </m:f>
              <m:r>
                <w:rPr>
                  <w:rFonts w:ascii="Cambria Math" w:hAnsi="Cambria Math"/>
                </w:rPr>
                <m:t xml:space="preserve"> #</m:t>
              </m:r>
              <m:d>
                <m:dPr>
                  <m:ctrlPr>
                    <w:rPr>
                      <w:rFonts w:ascii="Cambria Math" w:hAnsi="Cambria Math"/>
                      <w:i/>
                    </w:rPr>
                  </m:ctrlPr>
                </m:dPr>
                <m:e>
                  <m:r>
                    <w:rPr>
                      <w:rFonts w:ascii="Cambria Math" w:hAnsi="Cambria Math"/>
                    </w:rPr>
                    <m:t>3-39</m:t>
                  </m:r>
                </m:e>
              </m:d>
            </m:e>
          </m:eqArr>
        </m:oMath>
      </m:oMathPara>
    </w:p>
    <w:p w14:paraId="669B94EF" w14:textId="77777777" w:rsidR="00932D5D" w:rsidRDefault="00932D5D" w:rsidP="002B6842">
      <w:pPr>
        <w:jc w:val="both"/>
      </w:pPr>
      <w:r>
        <w:rPr>
          <w:rFonts w:hint="eastAsia"/>
        </w:rPr>
        <w:t>其中</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hint="eastAsia"/>
          </w:rPr>
          <m:t>∈</m:t>
        </m:r>
        <m:sSup>
          <m:sSupPr>
            <m:ctrlPr>
              <w:rPr>
                <w:rFonts w:ascii="Cambria Math" w:hAnsi="Cambria Math"/>
              </w:rPr>
            </m:ctrlPr>
          </m:sSupPr>
          <m:e>
            <m:r>
              <w:rPr>
                <w:rFonts w:ascii="Cambria Math" w:hAnsi="Cambria Math"/>
              </w:rPr>
              <m:t>R</m:t>
            </m:r>
          </m:e>
          <m:sup>
            <m:r>
              <m:rPr>
                <m:sty m:val="p"/>
              </m:rPr>
              <w:rPr>
                <w:rFonts w:ascii="Cambria Math" w:hAnsi="Cambria Math"/>
              </w:rPr>
              <m:t>6</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+6</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sup>
        </m:sSup>
      </m:oMath>
      <w:r>
        <w:rPr>
          <w:rFonts w:hint="eastAsia"/>
        </w:rPr>
        <w:t>是可训练的参数。</w:t>
      </w:r>
    </w:p>
    <w:p w14:paraId="79AD82AA" w14:textId="77777777" w:rsidR="00932D5D" w:rsidRDefault="00932D5D" w:rsidP="002B6842">
      <w:pPr>
        <w:jc w:val="both"/>
      </w:pPr>
      <w:r>
        <w:tab/>
      </w:r>
      <w:r>
        <w:rPr>
          <w:rFonts w:hint="eastAsia"/>
        </w:rPr>
        <w:t>模型训练的目标函数采用最大似然，为</w:t>
      </w:r>
    </w:p>
    <w:p w14:paraId="10CF6BEE" w14:textId="006C50B9" w:rsidR="002128FA" w:rsidRPr="002128FA" w:rsidRDefault="00BB2191" w:rsidP="002B6842">
      <w:pPr>
        <w:jc w:val="both"/>
      </w:pPr>
      <m:oMathPara>
        <m:oMath>
          <m:eqArr>
            <m:eqArrPr>
              <m:maxDist m:val="1"/>
              <m:ctrlPr>
                <w:rPr>
                  <w:rFonts w:ascii="Cambria Math" w:hAnsi="Cambria Math"/>
                  <w:i/>
                </w:rPr>
              </m:ctrlPr>
            </m:eqArrPr>
            <m:e>
              <m:r>
                <m:rPr>
                  <m:scr m:val="script"/>
                  <m:sty m:val="p"/>
                </m:rPr>
                <w:rPr>
                  <w:rFonts w:ascii="Cambria Math" w:hAnsi="Cambria Math"/>
                </w:rPr>
                <m:t>L=-</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sSubSup>
                            <m:sSubSupPr>
                              <m:ctrlPr>
                                <w:rPr>
                                  <w:rFonts w:ascii="Cambria Math" w:hAnsi="Cambria Math"/>
                                </w:rPr>
                              </m:ctrlPr>
                            </m:sSubSupPr>
                            <m:e>
                              <m:r>
                                <m:rPr>
                                  <m:sty m:val="p"/>
                                </m:rPr>
                                <w:rPr>
                                  <w:rFonts w:ascii="Cambria Math" w:hAnsi="Cambria Math"/>
                                </w:rPr>
                                <m:t>p</m:t>
                              </m:r>
                            </m:e>
                            <m:sub>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j</m:t>
                                  </m:r>
                                </m:sub>
                                <m:sup>
                                  <m:r>
                                    <m:rPr>
                                      <m:sty m:val="p"/>
                                    </m:rPr>
                                    <w:rPr>
                                      <w:rFonts w:ascii="Cambria Math" w:hAnsi="Cambria Math"/>
                                    </w:rPr>
                                    <m:t>1</m:t>
                                  </m:r>
                                </m:sup>
                              </m:sSubSup>
                            </m:sub>
                            <m:sup>
                              <m:r>
                                <m:rPr>
                                  <m:sty m:val="p"/>
                                </m:rPr>
                                <w:rPr>
                                  <w:rFonts w:ascii="Cambria Math" w:hAnsi="Cambria Math"/>
                                </w:rPr>
                                <m:t>1</m:t>
                              </m:r>
                            </m:sup>
                          </m:sSubSup>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sSubSup>
                            <m:sSubSupPr>
                              <m:ctrlPr>
                                <w:rPr>
                                  <w:rFonts w:ascii="Cambria Math" w:hAnsi="Cambria Math"/>
                                </w:rPr>
                              </m:ctrlPr>
                            </m:sSubSupPr>
                            <m:e>
                              <m:r>
                                <m:rPr>
                                  <m:sty m:val="p"/>
                                </m:rPr>
                                <w:rPr>
                                  <w:rFonts w:ascii="Cambria Math" w:hAnsi="Cambria Math"/>
                                </w:rPr>
                                <m:t>p</m:t>
                              </m:r>
                            </m:e>
                            <m:sub>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j</m:t>
                                  </m:r>
                                </m:sub>
                                <m:sup>
                                  <m:r>
                                    <m:rPr>
                                      <m:sty m:val="p"/>
                                    </m:rPr>
                                    <w:rPr>
                                      <w:rFonts w:ascii="Cambria Math" w:hAnsi="Cambria Math"/>
                                    </w:rPr>
                                    <m:t>2</m:t>
                                  </m:r>
                                </m:sup>
                              </m:sSubSup>
                            </m:sub>
                            <m:sup>
                              <m:r>
                                <m:rPr>
                                  <m:sty m:val="p"/>
                                </m:rPr>
                                <w:rPr>
                                  <w:rFonts w:ascii="Cambria Math" w:hAnsi="Cambria Math"/>
                                </w:rPr>
                                <m:t>2</m:t>
                              </m:r>
                            </m:sup>
                          </m:sSubSup>
                        </m:e>
                      </m:func>
                    </m:e>
                  </m:d>
                </m:e>
              </m:nary>
              <m:r>
                <w:rPr>
                  <w:rFonts w:ascii="Cambria Math" w:hAnsi="Cambria Math"/>
                </w:rPr>
                <m:t xml:space="preserve"> #</m:t>
              </m:r>
              <m:d>
                <m:dPr>
                  <m:ctrlPr>
                    <w:rPr>
                      <w:rFonts w:ascii="Cambria Math" w:hAnsi="Cambria Math"/>
                      <w:i/>
                    </w:rPr>
                  </m:ctrlPr>
                </m:dPr>
                <m:e>
                  <m:r>
                    <w:rPr>
                      <w:rFonts w:ascii="Cambria Math" w:hAnsi="Cambria Math"/>
                    </w:rPr>
                    <m:t>3-40</m:t>
                  </m:r>
                </m:e>
              </m:d>
            </m:e>
          </m:eqArr>
        </m:oMath>
      </m:oMathPara>
    </w:p>
    <w:p w14:paraId="0A65D7EC" w14:textId="7851E7C5" w:rsidR="00932D5D" w:rsidRDefault="00932D5D" w:rsidP="002B6842">
      <w:pPr>
        <w:jc w:val="both"/>
      </w:pPr>
      <w:r>
        <w:tab/>
      </w:r>
      <w:r>
        <w:rPr>
          <w:rFonts w:hint="eastAsia"/>
        </w:rPr>
        <w:t>在推断的时候，概率乘积最大的</w:t>
      </w:r>
      <m:oMath>
        <m:sSubSup>
          <m:sSubSupPr>
            <m:ctrlPr>
              <w:rPr>
                <w:rFonts w:ascii="Cambria Math" w:hAnsi="Cambria Math"/>
              </w:rPr>
            </m:ctrlPr>
          </m:sSubSupPr>
          <m:e>
            <m:r>
              <w:rPr>
                <w:rFonts w:ascii="Cambria Math" w:hAnsi="Cambria Math"/>
              </w:rPr>
              <m:t>p</m:t>
            </m:r>
          </m:e>
          <m:sub>
            <m:r>
              <w:rPr>
                <w:rFonts w:ascii="Cambria Math" w:hAnsi="Cambria Math"/>
              </w:rPr>
              <m:t>a</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p</m:t>
            </m:r>
          </m:e>
          <m:sub>
            <m:r>
              <w:rPr>
                <w:rFonts w:ascii="Cambria Math" w:hAnsi="Cambria Math"/>
              </w:rPr>
              <m:t>b</m:t>
            </m:r>
          </m:sub>
          <m:sup>
            <m:r>
              <m:rPr>
                <m:sty m:val="p"/>
              </m:rPr>
              <w:rPr>
                <w:rFonts w:ascii="Cambria Math" w:hAnsi="Cambria Math"/>
              </w:rPr>
              <m:t>2</m:t>
            </m:r>
          </m:sup>
        </m:sSubSup>
      </m:oMath>
      <w:r>
        <w:rPr>
          <w:rFonts w:hint="eastAsia"/>
        </w:rPr>
        <w:t>所对应的span（</w:t>
      </w:r>
      <w:r>
        <w:t>a, b</w:t>
      </w:r>
      <w:r>
        <w:rPr>
          <w:rFonts w:hint="eastAsia"/>
        </w:rPr>
        <w:t>）</w:t>
      </w:r>
      <w:r>
        <w:t>(a&lt;b)</w:t>
      </w:r>
      <w:r>
        <w:rPr>
          <w:rFonts w:hint="eastAsia"/>
        </w:rPr>
        <w:t>作为最后预测的答案。</w:t>
      </w:r>
    </w:p>
    <w:p w14:paraId="44F12480" w14:textId="4974A1D2" w:rsidR="009E4B11" w:rsidRPr="00CA505E" w:rsidRDefault="009E4B11" w:rsidP="009E4B11">
      <w:pPr>
        <w:pStyle w:val="2"/>
        <w:spacing w:before="195" w:after="195"/>
        <w:rPr>
          <w:rFonts w:cs="Times New Roman"/>
        </w:rPr>
      </w:pPr>
      <w:bookmarkStart w:id="35" w:name="_Toc45185743"/>
      <w:r w:rsidRPr="00CA505E">
        <w:rPr>
          <w:rFonts w:cs="Times New Roman"/>
        </w:rPr>
        <w:lastRenderedPageBreak/>
        <w:t>3.</w:t>
      </w:r>
      <w:r w:rsidR="00283BD3">
        <w:rPr>
          <w:rFonts w:cs="Times New Roman"/>
        </w:rPr>
        <w:t>5</w:t>
      </w:r>
      <w:r w:rsidRPr="00CA505E">
        <w:rPr>
          <w:rFonts w:cs="Times New Roman"/>
        </w:rPr>
        <w:t xml:space="preserve"> </w:t>
      </w:r>
      <w:r w:rsidRPr="00CA505E">
        <w:rPr>
          <w:rFonts w:cs="Times New Roman" w:hint="eastAsia"/>
        </w:rPr>
        <w:t>实验设置与结果分析</w:t>
      </w:r>
      <w:bookmarkEnd w:id="35"/>
    </w:p>
    <w:p w14:paraId="69C36EEE" w14:textId="735CC6F4" w:rsidR="009E4B11" w:rsidRPr="00CA505E" w:rsidRDefault="009E4B11" w:rsidP="009E4B11">
      <w:pPr>
        <w:pStyle w:val="3"/>
        <w:spacing w:before="195" w:after="195"/>
      </w:pPr>
      <w:bookmarkStart w:id="36" w:name="_Toc45185744"/>
      <w:r w:rsidRPr="00CA505E">
        <w:t>3</w:t>
      </w:r>
      <w:r w:rsidRPr="00CA505E">
        <w:rPr>
          <w:rFonts w:hint="eastAsia"/>
        </w:rPr>
        <w:t>.</w:t>
      </w:r>
      <w:r w:rsidR="00283BD3">
        <w:t>5</w:t>
      </w:r>
      <w:r w:rsidRPr="00CA505E">
        <w:rPr>
          <w:rFonts w:hint="eastAsia"/>
        </w:rPr>
        <w:t>.</w:t>
      </w:r>
      <w:r w:rsidRPr="00CA505E">
        <w:t xml:space="preserve">1 </w:t>
      </w:r>
      <w:r w:rsidR="003F603C" w:rsidRPr="00CA505E">
        <w:rPr>
          <w:rFonts w:hint="eastAsia"/>
        </w:rPr>
        <w:t>评价</w:t>
      </w:r>
      <w:r w:rsidR="00F37C7E" w:rsidRPr="00CA505E">
        <w:rPr>
          <w:rFonts w:hint="eastAsia"/>
        </w:rPr>
        <w:t>指标</w:t>
      </w:r>
      <w:bookmarkEnd w:id="36"/>
    </w:p>
    <w:p w14:paraId="7DFEC320" w14:textId="2245D41E" w:rsidR="00B9314E" w:rsidRDefault="003F25D0" w:rsidP="00B9314E">
      <w:pPr>
        <w:ind w:firstLineChars="200" w:firstLine="515"/>
      </w:pPr>
      <w:r>
        <w:rPr>
          <w:rFonts w:hint="eastAsia"/>
        </w:rPr>
        <w:t>在本章的构建模型里，由于将任务建模成抽取式的机器阅读理解</w:t>
      </w:r>
      <w:r w:rsidR="00B9314E">
        <w:rPr>
          <w:rFonts w:hint="eastAsia"/>
        </w:rPr>
        <w:t xml:space="preserve"> ，其评价指标通常使用Exact</w:t>
      </w:r>
      <w:r w:rsidR="00B9314E">
        <w:t xml:space="preserve"> </w:t>
      </w:r>
      <w:r w:rsidR="00B9314E">
        <w:rPr>
          <w:rFonts w:hint="eastAsia"/>
        </w:rPr>
        <w:t>Match</w:t>
      </w:r>
      <w:r w:rsidR="00B9314E">
        <w:t>(EM)</w:t>
      </w:r>
      <w:r w:rsidR="00B9314E">
        <w:rPr>
          <w:rFonts w:hint="eastAsia"/>
        </w:rPr>
        <w:t>和</w:t>
      </w:r>
      <w:r w:rsidR="006D23C3">
        <w:rPr>
          <w:rFonts w:hint="eastAsia"/>
        </w:rPr>
        <w:t>F</w:t>
      </w:r>
      <w:r w:rsidR="006D23C3">
        <w:t>1-</w:t>
      </w:r>
      <w:r w:rsidR="006D23C3">
        <w:rPr>
          <w:rFonts w:hint="eastAsia"/>
        </w:rPr>
        <w:t>Score</w:t>
      </w:r>
      <w:r w:rsidR="00430EF0">
        <w:t>(</w:t>
      </w:r>
      <w:r w:rsidR="00B9314E">
        <w:rPr>
          <w:rFonts w:hint="eastAsia"/>
        </w:rPr>
        <w:t>F</w:t>
      </w:r>
      <w:r w:rsidR="00B9314E">
        <w:t>1</w:t>
      </w:r>
      <w:r w:rsidR="0050624B">
        <w:t>)</w:t>
      </w:r>
      <w:r w:rsidR="00B9314E">
        <w:rPr>
          <w:rFonts w:hint="eastAsia"/>
        </w:rPr>
        <w:t>值来进行综合评价。</w:t>
      </w:r>
    </w:p>
    <w:p w14:paraId="223AD6EA" w14:textId="70C86DB4" w:rsidR="006D23C3" w:rsidRDefault="006D23C3" w:rsidP="00B9314E">
      <w:pPr>
        <w:ind w:firstLineChars="200" w:firstLine="515"/>
      </w:pPr>
      <w:r>
        <w:rPr>
          <w:rFonts w:hint="eastAsia"/>
        </w:rPr>
        <w:t>（1）</w:t>
      </w:r>
      <w:r w:rsidR="00602762">
        <w:rPr>
          <w:rFonts w:hint="eastAsia"/>
        </w:rPr>
        <w:t>F</w:t>
      </w:r>
      <w:r w:rsidR="00602762">
        <w:t>1</w:t>
      </w:r>
      <w:r w:rsidR="004466F8">
        <w:rPr>
          <w:rFonts w:hint="eastAsia"/>
        </w:rPr>
        <w:t>值的计算方法</w:t>
      </w:r>
      <w:r w:rsidR="00FC0285">
        <w:rPr>
          <w:rFonts w:hint="eastAsia"/>
        </w:rPr>
        <w:t>为：</w:t>
      </w:r>
      <w:r w:rsidR="00F66B9F">
        <w:rPr>
          <w:rFonts w:hint="eastAsia"/>
        </w:rPr>
        <w:t>计算预测答案与原始答案字符之间的overlap，根据overlap的数目与原始</w:t>
      </w:r>
      <w:r w:rsidR="00F66B9F">
        <w:t>ground truth answer</w:t>
      </w:r>
      <w:r w:rsidR="00F66B9F">
        <w:rPr>
          <w:rFonts w:hint="eastAsia"/>
        </w:rPr>
        <w:t>的字符数目计算召回率</w:t>
      </w:r>
      <w:r w:rsidR="0087535C">
        <w:rPr>
          <w:rFonts w:hint="eastAsia"/>
        </w:rPr>
        <w:t>，overlap的数目与预测出的所有字符数目计算</w:t>
      </w:r>
      <w:r w:rsidR="000A310B">
        <w:rPr>
          <w:rFonts w:hint="eastAsia"/>
        </w:rPr>
        <w:t>准确率，</w:t>
      </w:r>
    </w:p>
    <w:p w14:paraId="58E01444" w14:textId="2776665F" w:rsidR="000205F0" w:rsidRPr="000205F0" w:rsidRDefault="00BB2191" w:rsidP="000205F0">
      <w:pPr>
        <w:ind w:firstLineChars="200" w:firstLine="515"/>
      </w:pPr>
      <m:oMathPara>
        <m:oMath>
          <m:eqArr>
            <m:eqArrPr>
              <m:maxDist m:val="1"/>
              <m:ctrlPr>
                <w:rPr>
                  <w:rFonts w:ascii="Cambria Math" w:hAnsi="Cambria Math"/>
                  <w:i/>
                </w:rPr>
              </m:ctrlPr>
            </m:eqArrPr>
            <m:e>
              <m:r>
                <w:rPr>
                  <w:rFonts w:ascii="Cambria Math" w:hAnsi="Cambria Math"/>
                </w:rPr>
                <m:t>F1-Score=</m:t>
              </m:r>
              <m:f>
                <m:fPr>
                  <m:ctrlPr>
                    <w:rPr>
                      <w:rFonts w:ascii="Cambria Math" w:hAnsi="Cambria Math"/>
                      <w:i/>
                    </w:rPr>
                  </m:ctrlPr>
                </m:fPr>
                <m:num>
                  <m:r>
                    <w:rPr>
                      <w:rFonts w:ascii="Cambria Math" w:hAnsi="Cambria Math"/>
                    </w:rPr>
                    <m:t>2*</m:t>
                  </m:r>
                  <m:r>
                    <m:rPr>
                      <m:sty m:val="p"/>
                    </m:rPr>
                    <w:rPr>
                      <w:rFonts w:ascii="Cambria Math" w:hAnsi="Cambria Math" w:hint="eastAsia"/>
                    </w:rPr>
                    <m:t>准确率</m:t>
                  </m:r>
                  <m:r>
                    <w:rPr>
                      <w:rFonts w:ascii="Cambria Math" w:hAnsi="Cambria Math"/>
                    </w:rPr>
                    <m:t>*</m:t>
                  </m:r>
                  <m:r>
                    <m:rPr>
                      <m:sty m:val="p"/>
                    </m:rPr>
                    <w:rPr>
                      <w:rFonts w:ascii="Cambria Math" w:hAnsi="Cambria Math" w:hint="eastAsia"/>
                    </w:rPr>
                    <m:t>召回率</m:t>
                  </m:r>
                  <m:ctrlPr>
                    <w:rPr>
                      <w:rFonts w:ascii="Cambria Math" w:hAnsi="Cambria Math" w:hint="eastAsia"/>
                      <w:i/>
                    </w:rPr>
                  </m:ctrlPr>
                </m:num>
                <m:den>
                  <m:r>
                    <m:rPr>
                      <m:sty m:val="p"/>
                    </m:rPr>
                    <w:rPr>
                      <w:rFonts w:ascii="Cambria Math" w:hAnsi="Cambria Math" w:hint="eastAsia"/>
                    </w:rPr>
                    <m:t>准确率</m:t>
                  </m:r>
                  <m:r>
                    <m:rPr>
                      <m:sty m:val="p"/>
                    </m:rPr>
                    <w:rPr>
                      <w:rFonts w:ascii="Cambria Math" w:hAnsi="Cambria Math"/>
                    </w:rPr>
                    <m:t>+</m:t>
                  </m:r>
                  <m:r>
                    <m:rPr>
                      <m:sty m:val="p"/>
                    </m:rPr>
                    <w:rPr>
                      <w:rFonts w:ascii="Cambria Math" w:hAnsi="Cambria Math" w:hint="eastAsia"/>
                    </w:rPr>
                    <m:t>召回率</m:t>
                  </m:r>
                  <m:ctrlPr>
                    <w:rPr>
                      <w:rFonts w:ascii="Cambria Math" w:hAnsi="Cambria Math" w:hint="eastAsia"/>
                      <w:i/>
                    </w:rPr>
                  </m:ctrlPr>
                </m:den>
              </m:f>
              <m:r>
                <w:rPr>
                  <w:rFonts w:ascii="Cambria Math" w:hAnsi="Cambria Math"/>
                </w:rPr>
                <m:t xml:space="preserve"> #</m:t>
              </m:r>
              <m:d>
                <m:dPr>
                  <m:ctrlPr>
                    <w:rPr>
                      <w:rFonts w:ascii="Cambria Math" w:hAnsi="Cambria Math"/>
                      <w:i/>
                    </w:rPr>
                  </m:ctrlPr>
                </m:dPr>
                <m:e>
                  <m:r>
                    <w:rPr>
                      <w:rFonts w:ascii="Cambria Math" w:hAnsi="Cambria Math"/>
                    </w:rPr>
                    <m:t>3-41</m:t>
                  </m:r>
                </m:e>
              </m:d>
            </m:e>
          </m:eqArr>
        </m:oMath>
      </m:oMathPara>
    </w:p>
    <w:p w14:paraId="44F9AE82" w14:textId="3F06E45D" w:rsidR="00BE3CFC" w:rsidRDefault="00BE3CFC" w:rsidP="009B3EC0">
      <w:pPr>
        <w:ind w:firstLineChars="200" w:firstLine="515"/>
      </w:pPr>
      <w:r>
        <w:rPr>
          <w:rFonts w:hint="eastAsia"/>
        </w:rPr>
        <w:t>（2）</w:t>
      </w:r>
      <w:r w:rsidR="003D02F3">
        <w:t>Exact Match:</w:t>
      </w:r>
      <w:r w:rsidR="003D02F3">
        <w:rPr>
          <w:rFonts w:hint="eastAsia"/>
        </w:rPr>
        <w:t>表示预测答案与</w:t>
      </w:r>
      <w:r w:rsidR="00735619">
        <w:rPr>
          <w:rFonts w:hint="eastAsia"/>
        </w:rPr>
        <w:t>原始答案是否完全匹配，如果完全匹配则为1，否则为0。</w:t>
      </w:r>
    </w:p>
    <w:p w14:paraId="26ED3077" w14:textId="20D695C6" w:rsidR="00097664" w:rsidRPr="00CA505E" w:rsidRDefault="00097664" w:rsidP="00097664">
      <w:pPr>
        <w:pStyle w:val="3"/>
        <w:spacing w:before="195" w:after="195"/>
      </w:pPr>
      <w:bookmarkStart w:id="37" w:name="_Toc45185745"/>
      <w:r w:rsidRPr="00CA505E">
        <w:t>3</w:t>
      </w:r>
      <w:r w:rsidRPr="00CA505E">
        <w:rPr>
          <w:rFonts w:hint="eastAsia"/>
        </w:rPr>
        <w:t>.</w:t>
      </w:r>
      <w:r w:rsidR="00283BD3">
        <w:t>5</w:t>
      </w:r>
      <w:r w:rsidRPr="00CA505E">
        <w:rPr>
          <w:rFonts w:hint="eastAsia"/>
        </w:rPr>
        <w:t>.</w:t>
      </w:r>
      <w:r w:rsidR="00FD2899" w:rsidRPr="00CA505E">
        <w:t>2</w:t>
      </w:r>
      <w:r w:rsidRPr="00CA505E">
        <w:t xml:space="preserve"> </w:t>
      </w:r>
      <w:r w:rsidRPr="00CA505E">
        <w:rPr>
          <w:rFonts w:hint="eastAsia"/>
        </w:rPr>
        <w:t>实验</w:t>
      </w:r>
      <w:r w:rsidR="003132F8" w:rsidRPr="00CA505E">
        <w:rPr>
          <w:rFonts w:hint="eastAsia"/>
        </w:rPr>
        <w:t>设置与</w:t>
      </w:r>
      <w:r w:rsidRPr="00CA505E">
        <w:rPr>
          <w:rFonts w:hint="eastAsia"/>
        </w:rPr>
        <w:t>结果分析</w:t>
      </w:r>
      <w:bookmarkEnd w:id="37"/>
    </w:p>
    <w:p w14:paraId="0515125B" w14:textId="41DF7956" w:rsidR="00C04F11" w:rsidRDefault="00C04F11" w:rsidP="00057315">
      <w:pPr>
        <w:ind w:firstLine="421"/>
      </w:pPr>
      <w:r>
        <w:rPr>
          <w:rFonts w:hint="eastAsia"/>
        </w:rPr>
        <w:t>这里首先在BERT</w:t>
      </w:r>
      <w:r>
        <w:t xml:space="preserve"> </w:t>
      </w:r>
      <w:r>
        <w:rPr>
          <w:rFonts w:hint="eastAsia"/>
        </w:rPr>
        <w:t>large的基础上实现了FS</w:t>
      </w:r>
      <w:r>
        <w:t>-</w:t>
      </w:r>
      <w:r>
        <w:rPr>
          <w:rFonts w:hint="eastAsia"/>
        </w:rPr>
        <w:t>NET，分别引入外部知识库wordnet和nell，实验结果如下表所示：</w:t>
      </w:r>
    </w:p>
    <w:p w14:paraId="146DE9E7" w14:textId="77777777" w:rsidR="00C04F11" w:rsidRPr="00057315" w:rsidRDefault="00C04F11" w:rsidP="00C04F11">
      <w:pPr>
        <w:jc w:val="center"/>
        <w:rPr>
          <w:sz w:val="21"/>
          <w:szCs w:val="21"/>
        </w:rPr>
      </w:pPr>
      <w:r w:rsidRPr="00057315">
        <w:rPr>
          <w:rFonts w:hint="eastAsia"/>
          <w:sz w:val="21"/>
          <w:szCs w:val="21"/>
        </w:rPr>
        <w:t>表2</w:t>
      </w:r>
      <w:r w:rsidRPr="00057315">
        <w:rPr>
          <w:sz w:val="21"/>
          <w:szCs w:val="21"/>
        </w:rPr>
        <w:t xml:space="preserve">-2 </w:t>
      </w:r>
      <w:r w:rsidRPr="00057315">
        <w:rPr>
          <w:rFonts w:hint="eastAsia"/>
          <w:sz w:val="21"/>
          <w:szCs w:val="21"/>
        </w:rPr>
        <w:t>FS</w:t>
      </w:r>
      <w:r w:rsidRPr="00057315">
        <w:rPr>
          <w:sz w:val="21"/>
          <w:szCs w:val="21"/>
        </w:rPr>
        <w:t>-</w:t>
      </w:r>
      <w:r w:rsidRPr="00057315">
        <w:rPr>
          <w:rFonts w:hint="eastAsia"/>
          <w:sz w:val="21"/>
          <w:szCs w:val="21"/>
        </w:rPr>
        <w:t>NET实验结果表</w:t>
      </w:r>
    </w:p>
    <w:tbl>
      <w:tblPr>
        <w:tblStyle w:val="af7"/>
        <w:tblW w:w="0" w:type="auto"/>
        <w:jc w:val="center"/>
        <w:tblLook w:val="04A0" w:firstRow="1" w:lastRow="0" w:firstColumn="1" w:lastColumn="0" w:noHBand="0" w:noVBand="1"/>
      </w:tblPr>
      <w:tblGrid>
        <w:gridCol w:w="2861"/>
        <w:gridCol w:w="1106"/>
        <w:gridCol w:w="1106"/>
      </w:tblGrid>
      <w:tr w:rsidR="00C04F11" w14:paraId="6D88E6AB" w14:textId="77777777" w:rsidTr="00E65A37">
        <w:trPr>
          <w:trHeight w:val="348"/>
          <w:jc w:val="center"/>
        </w:trPr>
        <w:tc>
          <w:tcPr>
            <w:tcW w:w="2861" w:type="dxa"/>
            <w:tcBorders>
              <w:left w:val="nil"/>
              <w:bottom w:val="single" w:sz="4" w:space="0" w:color="auto"/>
              <w:right w:val="nil"/>
            </w:tcBorders>
            <w:vAlign w:val="center"/>
          </w:tcPr>
          <w:p w14:paraId="57B30946" w14:textId="77777777" w:rsidR="00C04F11" w:rsidRDefault="00C04F11" w:rsidP="00E65A37">
            <w:pPr>
              <w:jc w:val="center"/>
            </w:pPr>
            <w:r>
              <w:rPr>
                <w:rFonts w:hint="eastAsia"/>
              </w:rPr>
              <w:t>模型</w:t>
            </w:r>
          </w:p>
        </w:tc>
        <w:tc>
          <w:tcPr>
            <w:tcW w:w="1106" w:type="dxa"/>
            <w:tcBorders>
              <w:left w:val="nil"/>
              <w:bottom w:val="single" w:sz="4" w:space="0" w:color="auto"/>
              <w:right w:val="nil"/>
            </w:tcBorders>
            <w:vAlign w:val="center"/>
          </w:tcPr>
          <w:p w14:paraId="0A77B1C7" w14:textId="77777777" w:rsidR="00C04F11" w:rsidRDefault="00C04F11" w:rsidP="00E65A37">
            <w:pPr>
              <w:jc w:val="center"/>
            </w:pPr>
            <w:r>
              <w:rPr>
                <w:rFonts w:hint="eastAsia"/>
              </w:rPr>
              <w:t>EM</w:t>
            </w:r>
            <w:r w:rsidRPr="00932D5D">
              <w:rPr>
                <w:rFonts w:hint="eastAsia"/>
              </w:rPr>
              <w:t>dev</w:t>
            </w:r>
          </w:p>
        </w:tc>
        <w:tc>
          <w:tcPr>
            <w:tcW w:w="1106" w:type="dxa"/>
            <w:tcBorders>
              <w:left w:val="nil"/>
              <w:bottom w:val="single" w:sz="4" w:space="0" w:color="auto"/>
              <w:right w:val="nil"/>
            </w:tcBorders>
            <w:vAlign w:val="center"/>
          </w:tcPr>
          <w:p w14:paraId="2CEBCFA0" w14:textId="77777777" w:rsidR="00C04F11" w:rsidRDefault="00C04F11" w:rsidP="00E65A37">
            <w:pPr>
              <w:jc w:val="center"/>
            </w:pPr>
            <w:r>
              <w:t>F1</w:t>
            </w:r>
            <w:r w:rsidRPr="00932D5D">
              <w:rPr>
                <w:rFonts w:hint="eastAsia"/>
              </w:rPr>
              <w:t>dev</w:t>
            </w:r>
          </w:p>
        </w:tc>
      </w:tr>
      <w:tr w:rsidR="00C04F11" w14:paraId="76DC3133" w14:textId="77777777" w:rsidTr="00E65A37">
        <w:trPr>
          <w:trHeight w:val="75"/>
          <w:jc w:val="center"/>
        </w:trPr>
        <w:tc>
          <w:tcPr>
            <w:tcW w:w="2861" w:type="dxa"/>
            <w:tcBorders>
              <w:left w:val="nil"/>
              <w:bottom w:val="nil"/>
              <w:right w:val="nil"/>
            </w:tcBorders>
          </w:tcPr>
          <w:p w14:paraId="38061B24" w14:textId="77777777" w:rsidR="00C04F11" w:rsidRDefault="00C04F11" w:rsidP="00E65A37">
            <w:pPr>
              <w:jc w:val="center"/>
            </w:pPr>
            <w:r>
              <w:rPr>
                <w:rFonts w:hint="eastAsia"/>
              </w:rPr>
              <w:t>Q</w:t>
            </w:r>
            <w:r>
              <w:t>ANet</w:t>
            </w:r>
          </w:p>
        </w:tc>
        <w:tc>
          <w:tcPr>
            <w:tcW w:w="1106" w:type="dxa"/>
            <w:tcBorders>
              <w:left w:val="nil"/>
              <w:bottom w:val="nil"/>
              <w:right w:val="nil"/>
            </w:tcBorders>
            <w:vAlign w:val="center"/>
          </w:tcPr>
          <w:p w14:paraId="5D4C1901" w14:textId="77777777" w:rsidR="00C04F11" w:rsidRDefault="00C04F11" w:rsidP="00E65A37">
            <w:pPr>
              <w:jc w:val="center"/>
            </w:pPr>
            <w:r>
              <w:rPr>
                <w:rFonts w:hint="eastAsia"/>
              </w:rPr>
              <w:t>3</w:t>
            </w:r>
            <w:r>
              <w:t>5.38</w:t>
            </w:r>
          </w:p>
        </w:tc>
        <w:tc>
          <w:tcPr>
            <w:tcW w:w="1106" w:type="dxa"/>
            <w:tcBorders>
              <w:left w:val="nil"/>
              <w:bottom w:val="nil"/>
              <w:right w:val="nil"/>
            </w:tcBorders>
            <w:vAlign w:val="center"/>
          </w:tcPr>
          <w:p w14:paraId="4B682EE7" w14:textId="77777777" w:rsidR="00C04F11" w:rsidRDefault="00C04F11" w:rsidP="00E65A37">
            <w:pPr>
              <w:jc w:val="center"/>
            </w:pPr>
            <w:r>
              <w:rPr>
                <w:rFonts w:hint="eastAsia"/>
              </w:rPr>
              <w:t>3</w:t>
            </w:r>
            <w:r>
              <w:t>6.75</w:t>
            </w:r>
          </w:p>
        </w:tc>
      </w:tr>
      <w:tr w:rsidR="00C04F11" w14:paraId="3AA84B00" w14:textId="77777777" w:rsidTr="00E65A37">
        <w:trPr>
          <w:trHeight w:val="348"/>
          <w:jc w:val="center"/>
        </w:trPr>
        <w:tc>
          <w:tcPr>
            <w:tcW w:w="2861" w:type="dxa"/>
            <w:tcBorders>
              <w:top w:val="nil"/>
              <w:left w:val="nil"/>
              <w:bottom w:val="nil"/>
              <w:right w:val="nil"/>
            </w:tcBorders>
            <w:vAlign w:val="center"/>
          </w:tcPr>
          <w:p w14:paraId="78587732" w14:textId="77777777" w:rsidR="00C04F11" w:rsidRDefault="00C04F11" w:rsidP="00E65A37">
            <w:pPr>
              <w:jc w:val="center"/>
            </w:pPr>
            <w:r>
              <w:rPr>
                <w:rFonts w:hint="eastAsia"/>
              </w:rPr>
              <w:t>DocQA</w:t>
            </w:r>
            <w:r>
              <w:t xml:space="preserve"> w/o ELMO</w:t>
            </w:r>
          </w:p>
        </w:tc>
        <w:tc>
          <w:tcPr>
            <w:tcW w:w="1106" w:type="dxa"/>
            <w:tcBorders>
              <w:top w:val="nil"/>
              <w:left w:val="nil"/>
              <w:bottom w:val="nil"/>
              <w:right w:val="nil"/>
            </w:tcBorders>
            <w:vAlign w:val="center"/>
          </w:tcPr>
          <w:p w14:paraId="74E1BB29" w14:textId="77777777" w:rsidR="00C04F11" w:rsidRPr="00D54283" w:rsidRDefault="00C04F11" w:rsidP="00E65A37">
            <w:pPr>
              <w:jc w:val="center"/>
            </w:pPr>
            <w:r w:rsidRPr="00D54283">
              <w:rPr>
                <w:rFonts w:hint="eastAsia"/>
              </w:rPr>
              <w:t>3</w:t>
            </w:r>
            <w:r w:rsidRPr="00D54283">
              <w:t>6.59</w:t>
            </w:r>
          </w:p>
        </w:tc>
        <w:tc>
          <w:tcPr>
            <w:tcW w:w="1106" w:type="dxa"/>
            <w:tcBorders>
              <w:top w:val="nil"/>
              <w:left w:val="nil"/>
              <w:bottom w:val="nil"/>
              <w:right w:val="nil"/>
            </w:tcBorders>
            <w:vAlign w:val="center"/>
          </w:tcPr>
          <w:p w14:paraId="12D619CB" w14:textId="77777777" w:rsidR="00C04F11" w:rsidRPr="00D54283" w:rsidRDefault="00C04F11" w:rsidP="00E65A37">
            <w:pPr>
              <w:jc w:val="center"/>
            </w:pPr>
            <w:r w:rsidRPr="00D54283">
              <w:rPr>
                <w:rFonts w:hint="eastAsia"/>
              </w:rPr>
              <w:t>3</w:t>
            </w:r>
            <w:r w:rsidRPr="00D54283">
              <w:t>7.89</w:t>
            </w:r>
          </w:p>
        </w:tc>
      </w:tr>
      <w:tr w:rsidR="00C04F11" w14:paraId="0B49A069" w14:textId="77777777" w:rsidTr="00E65A37">
        <w:trPr>
          <w:trHeight w:val="348"/>
          <w:jc w:val="center"/>
        </w:trPr>
        <w:tc>
          <w:tcPr>
            <w:tcW w:w="2861" w:type="dxa"/>
            <w:tcBorders>
              <w:top w:val="nil"/>
              <w:left w:val="nil"/>
              <w:bottom w:val="nil"/>
              <w:right w:val="nil"/>
            </w:tcBorders>
            <w:vAlign w:val="center"/>
          </w:tcPr>
          <w:p w14:paraId="65521910" w14:textId="77777777" w:rsidR="00C04F11" w:rsidRDefault="00C04F11" w:rsidP="00E65A37">
            <w:pPr>
              <w:jc w:val="center"/>
            </w:pPr>
            <w:r>
              <w:rPr>
                <w:rFonts w:hint="eastAsia"/>
              </w:rPr>
              <w:t>DocQA</w:t>
            </w:r>
            <w:r>
              <w:t xml:space="preserve"> </w:t>
            </w:r>
            <w:r>
              <w:rPr>
                <w:rFonts w:hint="eastAsia"/>
              </w:rPr>
              <w:t>w</w:t>
            </w:r>
            <w:r>
              <w:t xml:space="preserve">/ </w:t>
            </w:r>
            <w:r>
              <w:rPr>
                <w:rFonts w:hint="eastAsia"/>
              </w:rPr>
              <w:t>ELMO</w:t>
            </w:r>
          </w:p>
        </w:tc>
        <w:tc>
          <w:tcPr>
            <w:tcW w:w="1106" w:type="dxa"/>
            <w:tcBorders>
              <w:top w:val="nil"/>
              <w:left w:val="nil"/>
              <w:bottom w:val="nil"/>
              <w:right w:val="nil"/>
            </w:tcBorders>
            <w:vAlign w:val="center"/>
          </w:tcPr>
          <w:p w14:paraId="19986164" w14:textId="77777777" w:rsidR="00C04F11" w:rsidRPr="00D54283" w:rsidRDefault="00C04F11" w:rsidP="00E65A37">
            <w:pPr>
              <w:jc w:val="center"/>
            </w:pPr>
            <w:r>
              <w:rPr>
                <w:rFonts w:hint="eastAsia"/>
              </w:rPr>
              <w:t>4</w:t>
            </w:r>
            <w:r>
              <w:t>4.13</w:t>
            </w:r>
          </w:p>
        </w:tc>
        <w:tc>
          <w:tcPr>
            <w:tcW w:w="1106" w:type="dxa"/>
            <w:tcBorders>
              <w:top w:val="nil"/>
              <w:left w:val="nil"/>
              <w:bottom w:val="nil"/>
              <w:right w:val="nil"/>
            </w:tcBorders>
            <w:vAlign w:val="center"/>
          </w:tcPr>
          <w:p w14:paraId="05DD065C" w14:textId="77777777" w:rsidR="00C04F11" w:rsidRPr="00D54283" w:rsidRDefault="00C04F11" w:rsidP="00E65A37">
            <w:pPr>
              <w:jc w:val="center"/>
            </w:pPr>
            <w:r>
              <w:rPr>
                <w:rFonts w:hint="eastAsia"/>
              </w:rPr>
              <w:t>4</w:t>
            </w:r>
            <w:r>
              <w:t>5.39</w:t>
            </w:r>
          </w:p>
        </w:tc>
      </w:tr>
      <w:tr w:rsidR="00C04F11" w14:paraId="3B0596D0" w14:textId="77777777" w:rsidTr="00E65A37">
        <w:trPr>
          <w:trHeight w:val="348"/>
          <w:jc w:val="center"/>
        </w:trPr>
        <w:tc>
          <w:tcPr>
            <w:tcW w:w="2861" w:type="dxa"/>
            <w:tcBorders>
              <w:top w:val="nil"/>
              <w:left w:val="nil"/>
              <w:bottom w:val="nil"/>
              <w:right w:val="nil"/>
            </w:tcBorders>
          </w:tcPr>
          <w:p w14:paraId="229B9D56" w14:textId="77777777" w:rsidR="00C04F11" w:rsidRDefault="00C04F11" w:rsidP="00E65A37">
            <w:pPr>
              <w:jc w:val="center"/>
            </w:pPr>
            <w:r>
              <w:rPr>
                <w:rFonts w:hint="eastAsia"/>
              </w:rPr>
              <w:t>B</w:t>
            </w:r>
            <w:r>
              <w:t>ERT(base)</w:t>
            </w:r>
          </w:p>
        </w:tc>
        <w:tc>
          <w:tcPr>
            <w:tcW w:w="1106" w:type="dxa"/>
            <w:tcBorders>
              <w:top w:val="nil"/>
              <w:left w:val="nil"/>
              <w:bottom w:val="nil"/>
              <w:right w:val="nil"/>
            </w:tcBorders>
            <w:vAlign w:val="center"/>
          </w:tcPr>
          <w:p w14:paraId="46EFA0C4" w14:textId="77777777" w:rsidR="00C04F11" w:rsidRPr="009E1CEC" w:rsidRDefault="00C04F11" w:rsidP="00E65A37">
            <w:pPr>
              <w:jc w:val="center"/>
            </w:pPr>
            <w:r w:rsidRPr="009E1CEC">
              <w:rPr>
                <w:rFonts w:hint="eastAsia"/>
              </w:rPr>
              <w:t>5</w:t>
            </w:r>
            <w:r w:rsidRPr="009E1CEC">
              <w:t>4.03</w:t>
            </w:r>
          </w:p>
        </w:tc>
        <w:tc>
          <w:tcPr>
            <w:tcW w:w="1106" w:type="dxa"/>
            <w:tcBorders>
              <w:top w:val="nil"/>
              <w:left w:val="nil"/>
              <w:bottom w:val="nil"/>
              <w:right w:val="nil"/>
            </w:tcBorders>
            <w:vAlign w:val="center"/>
          </w:tcPr>
          <w:p w14:paraId="71F765B4" w14:textId="77777777" w:rsidR="00C04F11" w:rsidRPr="009E1CEC" w:rsidRDefault="00C04F11" w:rsidP="00E65A37">
            <w:pPr>
              <w:jc w:val="center"/>
            </w:pPr>
            <w:r w:rsidRPr="009E1CEC">
              <w:rPr>
                <w:rFonts w:hint="eastAsia"/>
              </w:rPr>
              <w:t>5</w:t>
            </w:r>
            <w:r w:rsidRPr="009E1CEC">
              <w:t>5.99</w:t>
            </w:r>
          </w:p>
        </w:tc>
      </w:tr>
      <w:tr w:rsidR="00C04F11" w14:paraId="2405F395" w14:textId="77777777" w:rsidTr="00E65A37">
        <w:trPr>
          <w:trHeight w:val="348"/>
          <w:jc w:val="center"/>
        </w:trPr>
        <w:tc>
          <w:tcPr>
            <w:tcW w:w="2861" w:type="dxa"/>
            <w:tcBorders>
              <w:top w:val="nil"/>
              <w:left w:val="nil"/>
              <w:bottom w:val="nil"/>
              <w:right w:val="nil"/>
            </w:tcBorders>
          </w:tcPr>
          <w:p w14:paraId="60777D1B" w14:textId="77777777" w:rsidR="00C04F11" w:rsidRDefault="00C04F11" w:rsidP="00E65A37">
            <w:pPr>
              <w:jc w:val="center"/>
            </w:pPr>
            <w:r>
              <w:rPr>
                <w:rFonts w:hint="eastAsia"/>
              </w:rPr>
              <w:t>B</w:t>
            </w:r>
            <w:r>
              <w:t>ERT(large)</w:t>
            </w:r>
          </w:p>
        </w:tc>
        <w:tc>
          <w:tcPr>
            <w:tcW w:w="1106" w:type="dxa"/>
            <w:tcBorders>
              <w:top w:val="nil"/>
              <w:left w:val="nil"/>
              <w:bottom w:val="nil"/>
              <w:right w:val="nil"/>
            </w:tcBorders>
            <w:vAlign w:val="center"/>
          </w:tcPr>
          <w:p w14:paraId="630762F4" w14:textId="77777777" w:rsidR="00C04F11" w:rsidRPr="009E1CEC" w:rsidRDefault="00C04F11" w:rsidP="00E65A37">
            <w:pPr>
              <w:jc w:val="center"/>
            </w:pPr>
            <w:r w:rsidRPr="009E1CEC">
              <w:rPr>
                <w:rFonts w:hint="eastAsia"/>
              </w:rPr>
              <w:t>6</w:t>
            </w:r>
            <w:r w:rsidRPr="009E1CEC">
              <w:t>4.28</w:t>
            </w:r>
          </w:p>
        </w:tc>
        <w:tc>
          <w:tcPr>
            <w:tcW w:w="1106" w:type="dxa"/>
            <w:tcBorders>
              <w:top w:val="nil"/>
              <w:left w:val="nil"/>
              <w:bottom w:val="nil"/>
              <w:right w:val="nil"/>
            </w:tcBorders>
            <w:vAlign w:val="center"/>
          </w:tcPr>
          <w:p w14:paraId="2D6C04EE" w14:textId="77777777" w:rsidR="00C04F11" w:rsidRPr="009E1CEC" w:rsidRDefault="00C04F11" w:rsidP="00E65A37">
            <w:pPr>
              <w:jc w:val="center"/>
            </w:pPr>
            <w:r w:rsidRPr="009E1CEC">
              <w:rPr>
                <w:rFonts w:hint="eastAsia"/>
              </w:rPr>
              <w:t>6</w:t>
            </w:r>
            <w:r w:rsidRPr="009E1CEC">
              <w:t>6.60</w:t>
            </w:r>
          </w:p>
        </w:tc>
      </w:tr>
      <w:tr w:rsidR="00C04F11" w14:paraId="36A60051" w14:textId="77777777" w:rsidTr="00E65A37">
        <w:trPr>
          <w:trHeight w:val="348"/>
          <w:jc w:val="center"/>
        </w:trPr>
        <w:tc>
          <w:tcPr>
            <w:tcW w:w="2861" w:type="dxa"/>
            <w:tcBorders>
              <w:top w:val="nil"/>
              <w:left w:val="nil"/>
              <w:bottom w:val="nil"/>
              <w:right w:val="nil"/>
            </w:tcBorders>
          </w:tcPr>
          <w:p w14:paraId="135E5BCC" w14:textId="77777777" w:rsidR="00C04F11" w:rsidRDefault="00C04F11" w:rsidP="00E65A37">
            <w:pPr>
              <w:jc w:val="center"/>
            </w:pPr>
            <w:r>
              <w:t>FS-NET</w:t>
            </w:r>
            <w:r w:rsidRPr="00932D5D">
              <w:t>large</w:t>
            </w:r>
            <w:r>
              <w:t>(wordnet)</w:t>
            </w:r>
          </w:p>
        </w:tc>
        <w:tc>
          <w:tcPr>
            <w:tcW w:w="1106" w:type="dxa"/>
            <w:tcBorders>
              <w:top w:val="nil"/>
              <w:left w:val="nil"/>
              <w:bottom w:val="nil"/>
              <w:right w:val="nil"/>
            </w:tcBorders>
            <w:vAlign w:val="center"/>
          </w:tcPr>
          <w:p w14:paraId="25F44B39" w14:textId="77777777" w:rsidR="00C04F11" w:rsidRPr="00932D5D" w:rsidRDefault="00C04F11" w:rsidP="00E65A37">
            <w:pPr>
              <w:jc w:val="center"/>
            </w:pPr>
            <w:r w:rsidRPr="00932D5D">
              <w:rPr>
                <w:rFonts w:hint="eastAsia"/>
              </w:rPr>
              <w:t>6</w:t>
            </w:r>
            <w:r w:rsidRPr="00932D5D">
              <w:t>5.72</w:t>
            </w:r>
          </w:p>
        </w:tc>
        <w:tc>
          <w:tcPr>
            <w:tcW w:w="1106" w:type="dxa"/>
            <w:tcBorders>
              <w:top w:val="nil"/>
              <w:left w:val="nil"/>
              <w:bottom w:val="nil"/>
              <w:right w:val="nil"/>
            </w:tcBorders>
            <w:vAlign w:val="center"/>
          </w:tcPr>
          <w:p w14:paraId="27F68055" w14:textId="77777777" w:rsidR="00C04F11" w:rsidRPr="00932D5D" w:rsidRDefault="00C04F11" w:rsidP="00E65A37">
            <w:pPr>
              <w:jc w:val="center"/>
            </w:pPr>
            <w:r w:rsidRPr="00932D5D">
              <w:rPr>
                <w:rFonts w:hint="eastAsia"/>
              </w:rPr>
              <w:t>6</w:t>
            </w:r>
            <w:r w:rsidRPr="00932D5D">
              <w:t>7.68</w:t>
            </w:r>
          </w:p>
        </w:tc>
      </w:tr>
      <w:tr w:rsidR="00C04F11" w14:paraId="46355796" w14:textId="77777777" w:rsidTr="00E65A37">
        <w:trPr>
          <w:trHeight w:val="348"/>
          <w:jc w:val="center"/>
        </w:trPr>
        <w:tc>
          <w:tcPr>
            <w:tcW w:w="2861" w:type="dxa"/>
            <w:tcBorders>
              <w:top w:val="nil"/>
              <w:left w:val="nil"/>
              <w:bottom w:val="single" w:sz="4" w:space="0" w:color="auto"/>
              <w:right w:val="nil"/>
            </w:tcBorders>
          </w:tcPr>
          <w:p w14:paraId="1966E930" w14:textId="77777777" w:rsidR="00C04F11" w:rsidRDefault="00C04F11" w:rsidP="00E65A37">
            <w:pPr>
              <w:jc w:val="center"/>
            </w:pPr>
            <w:r>
              <w:t>FS-NET</w:t>
            </w:r>
            <w:r w:rsidRPr="00932D5D">
              <w:t>large</w:t>
            </w:r>
            <w:r>
              <w:t>(nell)</w:t>
            </w:r>
          </w:p>
        </w:tc>
        <w:tc>
          <w:tcPr>
            <w:tcW w:w="1106" w:type="dxa"/>
            <w:tcBorders>
              <w:top w:val="nil"/>
              <w:left w:val="nil"/>
              <w:bottom w:val="single" w:sz="4" w:space="0" w:color="auto"/>
              <w:right w:val="nil"/>
            </w:tcBorders>
            <w:vAlign w:val="center"/>
          </w:tcPr>
          <w:p w14:paraId="1C0C8E09" w14:textId="77777777" w:rsidR="00C04F11" w:rsidRPr="00932D5D" w:rsidRDefault="00C04F11" w:rsidP="00E65A37">
            <w:pPr>
              <w:jc w:val="center"/>
            </w:pPr>
            <w:r w:rsidRPr="00932D5D">
              <w:rPr>
                <w:rFonts w:hint="eastAsia"/>
              </w:rPr>
              <w:t>6</w:t>
            </w:r>
            <w:r w:rsidRPr="00932D5D">
              <w:t>6.33</w:t>
            </w:r>
          </w:p>
        </w:tc>
        <w:tc>
          <w:tcPr>
            <w:tcW w:w="1106" w:type="dxa"/>
            <w:tcBorders>
              <w:top w:val="nil"/>
              <w:left w:val="nil"/>
              <w:bottom w:val="single" w:sz="4" w:space="0" w:color="auto"/>
              <w:right w:val="nil"/>
            </w:tcBorders>
            <w:vAlign w:val="center"/>
          </w:tcPr>
          <w:p w14:paraId="28B1C092" w14:textId="77777777" w:rsidR="00C04F11" w:rsidRPr="00932D5D" w:rsidRDefault="00C04F11" w:rsidP="00E65A37">
            <w:pPr>
              <w:jc w:val="center"/>
            </w:pPr>
            <w:r w:rsidRPr="00932D5D">
              <w:rPr>
                <w:rFonts w:hint="eastAsia"/>
              </w:rPr>
              <w:t>6</w:t>
            </w:r>
            <w:r w:rsidRPr="00932D5D">
              <w:t>8.30</w:t>
            </w:r>
          </w:p>
        </w:tc>
      </w:tr>
    </w:tbl>
    <w:p w14:paraId="076DF854" w14:textId="77777777" w:rsidR="00C04F11" w:rsidRDefault="00C04F11" w:rsidP="00C04F11">
      <w:r>
        <w:tab/>
      </w:r>
      <w:r>
        <w:rPr>
          <w:rFonts w:hint="eastAsia"/>
        </w:rPr>
        <w:t>可以看到FS</w:t>
      </w:r>
      <w:r>
        <w:t>-</w:t>
      </w:r>
      <w:r>
        <w:rPr>
          <w:rFonts w:hint="eastAsia"/>
        </w:rPr>
        <w:t>NET的结果相比之前的传统的机器阅读理解方法都有较大幅度的提升，而且在BERT的基础上也有1</w:t>
      </w:r>
      <w:r>
        <w:t>-2</w:t>
      </w:r>
      <w:r>
        <w:rPr>
          <w:rFonts w:hint="eastAsia"/>
        </w:rPr>
        <w:t>个点的提升，由此可见引入外部知识库对于需要外部知识的机器阅读理解任务是很有效的；另外，从表中还可以看到引入wordnet知识库在BERT</w:t>
      </w:r>
      <w:r>
        <w:t xml:space="preserve"> </w:t>
      </w:r>
      <w:r>
        <w:rPr>
          <w:rFonts w:hint="eastAsia"/>
        </w:rPr>
        <w:t>large上提升1</w:t>
      </w:r>
      <w:r>
        <w:t>.5</w:t>
      </w:r>
      <w:r>
        <w:rPr>
          <w:rFonts w:hint="eastAsia"/>
        </w:rPr>
        <w:t>个点左右，而引入nell知识库在BERT</w:t>
      </w:r>
      <w:r>
        <w:t xml:space="preserve"> </w:t>
      </w:r>
      <w:r>
        <w:rPr>
          <w:rFonts w:hint="eastAsia"/>
        </w:rPr>
        <w:t>large上提升2</w:t>
      </w:r>
      <w:r>
        <w:t>.1</w:t>
      </w:r>
      <w:r>
        <w:rPr>
          <w:rFonts w:hint="eastAsia"/>
        </w:rPr>
        <w:t>个点左右，由此可见不同的知识库对于需要外部知识的机器阅读理解任务的作用也是不一样的，因为不同的知</w:t>
      </w:r>
      <w:r>
        <w:rPr>
          <w:rFonts w:hint="eastAsia"/>
        </w:rPr>
        <w:lastRenderedPageBreak/>
        <w:t>识库包含的知识也不一样，wordnet是一些包含实体同义词的一些知识信息，而nell包含的是实体的一些描述的知识信息。</w:t>
      </w:r>
    </w:p>
    <w:p w14:paraId="74EEA4B2" w14:textId="4B07072F" w:rsidR="000F0A6B" w:rsidRPr="003335F9" w:rsidRDefault="00C04F11" w:rsidP="009307FE">
      <w:pPr>
        <w:ind w:firstLine="420"/>
      </w:pPr>
      <w:r>
        <w:rPr>
          <w:rFonts w:hint="eastAsia"/>
        </w:rPr>
        <w:t>为了更好的做比较，这里分别选取了预训练模型BERT</w:t>
      </w:r>
      <w:r>
        <w:t xml:space="preserve"> </w:t>
      </w:r>
      <w:r>
        <w:rPr>
          <w:rFonts w:hint="eastAsia"/>
        </w:rPr>
        <w:t>base和large为基础实现了FS</w:t>
      </w:r>
      <w:r>
        <w:t>-</w:t>
      </w:r>
      <w:r>
        <w:rPr>
          <w:rFonts w:hint="eastAsia"/>
        </w:rPr>
        <w:t>NET，并选取EM值和F</w:t>
      </w:r>
      <w:r>
        <w:t>1</w:t>
      </w:r>
      <w:r>
        <w:rPr>
          <w:rFonts w:hint="eastAsia"/>
        </w:rPr>
        <w:t>值作为评价指标，实验结果如下表，</w:t>
      </w:r>
    </w:p>
    <w:p w14:paraId="3F43DA7E" w14:textId="77777777" w:rsidR="00C04F11" w:rsidRPr="008C3795" w:rsidRDefault="00C04F11" w:rsidP="00C04F11">
      <w:pPr>
        <w:ind w:firstLine="420"/>
        <w:jc w:val="center"/>
        <w:rPr>
          <w:sz w:val="21"/>
          <w:szCs w:val="21"/>
        </w:rPr>
      </w:pPr>
      <w:r w:rsidRPr="008C3795">
        <w:rPr>
          <w:rFonts w:hint="eastAsia"/>
          <w:sz w:val="21"/>
          <w:szCs w:val="21"/>
        </w:rPr>
        <w:t>表2</w:t>
      </w:r>
      <w:r w:rsidRPr="008C3795">
        <w:rPr>
          <w:sz w:val="21"/>
          <w:szCs w:val="21"/>
        </w:rPr>
        <w:t>-3</w:t>
      </w:r>
      <w:r w:rsidRPr="008C3795">
        <w:rPr>
          <w:rFonts w:hint="eastAsia"/>
          <w:sz w:val="21"/>
          <w:szCs w:val="21"/>
        </w:rPr>
        <w:t>基于BERT</w:t>
      </w:r>
      <w:r w:rsidRPr="008C3795">
        <w:rPr>
          <w:sz w:val="21"/>
          <w:szCs w:val="21"/>
        </w:rPr>
        <w:t xml:space="preserve"> base</w:t>
      </w:r>
      <w:r w:rsidRPr="008C3795">
        <w:rPr>
          <w:rFonts w:hint="eastAsia"/>
          <w:sz w:val="21"/>
          <w:szCs w:val="21"/>
        </w:rPr>
        <w:t>实验结果表</w:t>
      </w:r>
    </w:p>
    <w:tbl>
      <w:tblPr>
        <w:tblStyle w:val="af7"/>
        <w:tblW w:w="0" w:type="auto"/>
        <w:jc w:val="center"/>
        <w:tblLook w:val="04A0" w:firstRow="1" w:lastRow="0" w:firstColumn="1" w:lastColumn="0" w:noHBand="0" w:noVBand="1"/>
      </w:tblPr>
      <w:tblGrid>
        <w:gridCol w:w="2861"/>
        <w:gridCol w:w="1106"/>
        <w:gridCol w:w="1106"/>
      </w:tblGrid>
      <w:tr w:rsidR="00C04F11" w14:paraId="7CE78A14" w14:textId="77777777" w:rsidTr="00E65A37">
        <w:trPr>
          <w:trHeight w:val="348"/>
          <w:jc w:val="center"/>
        </w:trPr>
        <w:tc>
          <w:tcPr>
            <w:tcW w:w="2861" w:type="dxa"/>
            <w:tcBorders>
              <w:left w:val="nil"/>
              <w:bottom w:val="single" w:sz="4" w:space="0" w:color="auto"/>
              <w:right w:val="nil"/>
            </w:tcBorders>
            <w:vAlign w:val="center"/>
          </w:tcPr>
          <w:p w14:paraId="2921E898" w14:textId="77777777" w:rsidR="00C04F11" w:rsidRDefault="00C04F11" w:rsidP="00E65A37">
            <w:pPr>
              <w:jc w:val="center"/>
            </w:pPr>
            <w:r>
              <w:rPr>
                <w:rFonts w:hint="eastAsia"/>
              </w:rPr>
              <w:t>模型</w:t>
            </w:r>
          </w:p>
        </w:tc>
        <w:tc>
          <w:tcPr>
            <w:tcW w:w="1106" w:type="dxa"/>
            <w:tcBorders>
              <w:left w:val="nil"/>
              <w:bottom w:val="single" w:sz="4" w:space="0" w:color="auto"/>
              <w:right w:val="nil"/>
            </w:tcBorders>
            <w:vAlign w:val="center"/>
          </w:tcPr>
          <w:p w14:paraId="14E4DA60" w14:textId="77777777" w:rsidR="00C04F11" w:rsidRDefault="00C04F11" w:rsidP="00E65A37">
            <w:pPr>
              <w:jc w:val="center"/>
            </w:pPr>
            <w:r>
              <w:rPr>
                <w:rFonts w:hint="eastAsia"/>
              </w:rPr>
              <w:t>EM</w:t>
            </w:r>
            <w:r w:rsidRPr="00932D5D">
              <w:rPr>
                <w:rFonts w:hint="eastAsia"/>
              </w:rPr>
              <w:t>dev</w:t>
            </w:r>
          </w:p>
        </w:tc>
        <w:tc>
          <w:tcPr>
            <w:tcW w:w="1106" w:type="dxa"/>
            <w:tcBorders>
              <w:left w:val="nil"/>
              <w:bottom w:val="single" w:sz="4" w:space="0" w:color="auto"/>
              <w:right w:val="nil"/>
            </w:tcBorders>
            <w:vAlign w:val="center"/>
          </w:tcPr>
          <w:p w14:paraId="2A9A4F78" w14:textId="77777777" w:rsidR="00C04F11" w:rsidRDefault="00C04F11" w:rsidP="00E65A37">
            <w:pPr>
              <w:jc w:val="center"/>
            </w:pPr>
            <w:r>
              <w:t>F1</w:t>
            </w:r>
            <w:r w:rsidRPr="00932D5D">
              <w:rPr>
                <w:rFonts w:hint="eastAsia"/>
              </w:rPr>
              <w:t>dev</w:t>
            </w:r>
          </w:p>
        </w:tc>
      </w:tr>
      <w:tr w:rsidR="00C04F11" w14:paraId="0071DC71" w14:textId="77777777" w:rsidTr="00E65A37">
        <w:trPr>
          <w:trHeight w:val="348"/>
          <w:jc w:val="center"/>
        </w:trPr>
        <w:tc>
          <w:tcPr>
            <w:tcW w:w="2861" w:type="dxa"/>
            <w:tcBorders>
              <w:top w:val="nil"/>
              <w:left w:val="nil"/>
              <w:bottom w:val="nil"/>
              <w:right w:val="nil"/>
            </w:tcBorders>
          </w:tcPr>
          <w:p w14:paraId="59A91926" w14:textId="77777777" w:rsidR="00C04F11" w:rsidRDefault="00C04F11" w:rsidP="00E65A37">
            <w:pPr>
              <w:jc w:val="center"/>
            </w:pPr>
            <w:r>
              <w:rPr>
                <w:rFonts w:hint="eastAsia"/>
              </w:rPr>
              <w:t>B</w:t>
            </w:r>
            <w:r>
              <w:t>ERT</w:t>
            </w:r>
            <w:r w:rsidRPr="00932D5D">
              <w:t>base</w:t>
            </w:r>
          </w:p>
        </w:tc>
        <w:tc>
          <w:tcPr>
            <w:tcW w:w="1106" w:type="dxa"/>
            <w:tcBorders>
              <w:top w:val="nil"/>
              <w:left w:val="nil"/>
              <w:bottom w:val="nil"/>
              <w:right w:val="nil"/>
            </w:tcBorders>
            <w:vAlign w:val="center"/>
          </w:tcPr>
          <w:p w14:paraId="4736B89F" w14:textId="77777777" w:rsidR="00C04F11" w:rsidRPr="00B45314" w:rsidRDefault="00C04F11" w:rsidP="00E65A37">
            <w:pPr>
              <w:jc w:val="center"/>
            </w:pPr>
            <w:r w:rsidRPr="00B45314">
              <w:rPr>
                <w:rFonts w:hint="eastAsia"/>
              </w:rPr>
              <w:t>5</w:t>
            </w:r>
            <w:r>
              <w:t>4</w:t>
            </w:r>
            <w:r w:rsidRPr="00B45314">
              <w:t>.0</w:t>
            </w:r>
            <w:r>
              <w:t>3</w:t>
            </w:r>
          </w:p>
        </w:tc>
        <w:tc>
          <w:tcPr>
            <w:tcW w:w="1106" w:type="dxa"/>
            <w:tcBorders>
              <w:top w:val="nil"/>
              <w:left w:val="nil"/>
              <w:bottom w:val="nil"/>
              <w:right w:val="nil"/>
            </w:tcBorders>
            <w:vAlign w:val="center"/>
          </w:tcPr>
          <w:p w14:paraId="1955823B" w14:textId="77777777" w:rsidR="00C04F11" w:rsidRPr="00B45314" w:rsidRDefault="00C04F11" w:rsidP="00E65A37">
            <w:pPr>
              <w:jc w:val="center"/>
            </w:pPr>
            <w:r w:rsidRPr="00B45314">
              <w:rPr>
                <w:rFonts w:hint="eastAsia"/>
              </w:rPr>
              <w:t>5</w:t>
            </w:r>
            <w:r>
              <w:t>5</w:t>
            </w:r>
            <w:r w:rsidRPr="00B45314">
              <w:t>.</w:t>
            </w:r>
            <w:r>
              <w:t>99</w:t>
            </w:r>
          </w:p>
        </w:tc>
      </w:tr>
      <w:tr w:rsidR="00C04F11" w14:paraId="501135E5" w14:textId="77777777" w:rsidTr="00E65A37">
        <w:trPr>
          <w:trHeight w:val="348"/>
          <w:jc w:val="center"/>
        </w:trPr>
        <w:tc>
          <w:tcPr>
            <w:tcW w:w="2861" w:type="dxa"/>
            <w:tcBorders>
              <w:top w:val="nil"/>
              <w:left w:val="nil"/>
              <w:bottom w:val="nil"/>
              <w:right w:val="nil"/>
            </w:tcBorders>
          </w:tcPr>
          <w:p w14:paraId="2B2287B6" w14:textId="77777777" w:rsidR="00C04F11" w:rsidRDefault="00C04F11" w:rsidP="00E65A37">
            <w:pPr>
              <w:jc w:val="center"/>
            </w:pPr>
            <w:r>
              <w:t>FS-NET</w:t>
            </w:r>
            <w:r w:rsidRPr="00932D5D">
              <w:t>base</w:t>
            </w:r>
            <w:r>
              <w:t>(wordnet)</w:t>
            </w:r>
          </w:p>
        </w:tc>
        <w:tc>
          <w:tcPr>
            <w:tcW w:w="1106" w:type="dxa"/>
            <w:tcBorders>
              <w:top w:val="nil"/>
              <w:left w:val="nil"/>
              <w:bottom w:val="nil"/>
              <w:right w:val="nil"/>
            </w:tcBorders>
            <w:vAlign w:val="center"/>
          </w:tcPr>
          <w:p w14:paraId="66BD0E7C" w14:textId="77777777" w:rsidR="00C04F11" w:rsidRPr="00932D5D" w:rsidRDefault="00C04F11" w:rsidP="00E65A37">
            <w:pPr>
              <w:jc w:val="center"/>
            </w:pPr>
            <w:r w:rsidRPr="00932D5D">
              <w:rPr>
                <w:rFonts w:hint="eastAsia"/>
              </w:rPr>
              <w:t>5</w:t>
            </w:r>
            <w:r w:rsidRPr="00932D5D">
              <w:t>4.92</w:t>
            </w:r>
          </w:p>
        </w:tc>
        <w:tc>
          <w:tcPr>
            <w:tcW w:w="1106" w:type="dxa"/>
            <w:tcBorders>
              <w:top w:val="nil"/>
              <w:left w:val="nil"/>
              <w:bottom w:val="nil"/>
              <w:right w:val="nil"/>
            </w:tcBorders>
            <w:vAlign w:val="center"/>
          </w:tcPr>
          <w:p w14:paraId="7DE18751" w14:textId="77777777" w:rsidR="00C04F11" w:rsidRPr="00932D5D" w:rsidRDefault="00C04F11" w:rsidP="00E65A37">
            <w:pPr>
              <w:jc w:val="center"/>
            </w:pPr>
            <w:r w:rsidRPr="00932D5D">
              <w:rPr>
                <w:rFonts w:hint="eastAsia"/>
              </w:rPr>
              <w:t>5</w:t>
            </w:r>
            <w:r w:rsidRPr="00932D5D">
              <w:t>7.25</w:t>
            </w:r>
          </w:p>
        </w:tc>
      </w:tr>
      <w:tr w:rsidR="00C04F11" w14:paraId="27AFC1EF" w14:textId="77777777" w:rsidTr="00E65A37">
        <w:trPr>
          <w:trHeight w:val="87"/>
          <w:jc w:val="center"/>
        </w:trPr>
        <w:tc>
          <w:tcPr>
            <w:tcW w:w="2861" w:type="dxa"/>
            <w:tcBorders>
              <w:top w:val="nil"/>
              <w:left w:val="nil"/>
              <w:bottom w:val="single" w:sz="4" w:space="0" w:color="auto"/>
              <w:right w:val="nil"/>
            </w:tcBorders>
          </w:tcPr>
          <w:p w14:paraId="3F4D7B9E" w14:textId="77777777" w:rsidR="00C04F11" w:rsidRDefault="00C04F11" w:rsidP="00E65A37">
            <w:pPr>
              <w:jc w:val="center"/>
            </w:pPr>
            <w:r>
              <w:t>FS-NET</w:t>
            </w:r>
            <w:r w:rsidRPr="00932D5D">
              <w:t>base</w:t>
            </w:r>
            <w:r>
              <w:t>(nell)</w:t>
            </w:r>
          </w:p>
        </w:tc>
        <w:tc>
          <w:tcPr>
            <w:tcW w:w="1106" w:type="dxa"/>
            <w:tcBorders>
              <w:top w:val="nil"/>
              <w:left w:val="nil"/>
              <w:bottom w:val="single" w:sz="4" w:space="0" w:color="auto"/>
              <w:right w:val="nil"/>
            </w:tcBorders>
            <w:vAlign w:val="center"/>
          </w:tcPr>
          <w:p w14:paraId="1A8C25AE" w14:textId="77777777" w:rsidR="00C04F11" w:rsidRPr="00932D5D" w:rsidRDefault="00C04F11" w:rsidP="00E65A37">
            <w:pPr>
              <w:jc w:val="center"/>
            </w:pPr>
            <w:r w:rsidRPr="00932D5D">
              <w:rPr>
                <w:rFonts w:hint="eastAsia"/>
              </w:rPr>
              <w:t>5</w:t>
            </w:r>
            <w:r w:rsidRPr="00932D5D">
              <w:t>6.11</w:t>
            </w:r>
          </w:p>
        </w:tc>
        <w:tc>
          <w:tcPr>
            <w:tcW w:w="1106" w:type="dxa"/>
            <w:tcBorders>
              <w:top w:val="nil"/>
              <w:left w:val="nil"/>
              <w:bottom w:val="single" w:sz="4" w:space="0" w:color="auto"/>
              <w:right w:val="nil"/>
            </w:tcBorders>
            <w:vAlign w:val="center"/>
          </w:tcPr>
          <w:p w14:paraId="0D8E506B" w14:textId="77777777" w:rsidR="00C04F11" w:rsidRPr="00932D5D" w:rsidRDefault="00C04F11" w:rsidP="00E65A37">
            <w:pPr>
              <w:jc w:val="center"/>
            </w:pPr>
            <w:r w:rsidRPr="00932D5D">
              <w:rPr>
                <w:rFonts w:hint="eastAsia"/>
              </w:rPr>
              <w:t>5</w:t>
            </w:r>
            <w:r w:rsidRPr="00932D5D">
              <w:t>8.32</w:t>
            </w:r>
          </w:p>
        </w:tc>
      </w:tr>
    </w:tbl>
    <w:p w14:paraId="1CAFB5FC" w14:textId="43013C1F" w:rsidR="00C04F11" w:rsidRDefault="00C04F11" w:rsidP="00C04F11"/>
    <w:p w14:paraId="1BE534F4" w14:textId="77777777" w:rsidR="00C04F11" w:rsidRPr="00DD67A8" w:rsidRDefault="00C04F11" w:rsidP="00C04F11">
      <w:pPr>
        <w:ind w:firstLine="420"/>
        <w:jc w:val="center"/>
        <w:rPr>
          <w:sz w:val="21"/>
          <w:szCs w:val="21"/>
        </w:rPr>
      </w:pPr>
      <w:r w:rsidRPr="00DD67A8">
        <w:rPr>
          <w:rFonts w:hint="eastAsia"/>
          <w:sz w:val="21"/>
          <w:szCs w:val="21"/>
        </w:rPr>
        <w:t>表2</w:t>
      </w:r>
      <w:r w:rsidRPr="00DD67A8">
        <w:rPr>
          <w:sz w:val="21"/>
          <w:szCs w:val="21"/>
        </w:rPr>
        <w:t>-4</w:t>
      </w:r>
      <w:r w:rsidRPr="00DD67A8">
        <w:rPr>
          <w:rFonts w:hint="eastAsia"/>
          <w:sz w:val="21"/>
          <w:szCs w:val="21"/>
        </w:rPr>
        <w:t>基于BERT</w:t>
      </w:r>
      <w:r w:rsidRPr="00DD67A8">
        <w:rPr>
          <w:sz w:val="21"/>
          <w:szCs w:val="21"/>
        </w:rPr>
        <w:t xml:space="preserve"> </w:t>
      </w:r>
      <w:r w:rsidRPr="00DD67A8">
        <w:rPr>
          <w:rFonts w:hint="eastAsia"/>
          <w:sz w:val="21"/>
          <w:szCs w:val="21"/>
        </w:rPr>
        <w:t>large实验结果</w:t>
      </w:r>
    </w:p>
    <w:tbl>
      <w:tblPr>
        <w:tblStyle w:val="af7"/>
        <w:tblW w:w="0" w:type="auto"/>
        <w:jc w:val="center"/>
        <w:tblLook w:val="04A0" w:firstRow="1" w:lastRow="0" w:firstColumn="1" w:lastColumn="0" w:noHBand="0" w:noVBand="1"/>
      </w:tblPr>
      <w:tblGrid>
        <w:gridCol w:w="2861"/>
        <w:gridCol w:w="1106"/>
        <w:gridCol w:w="1106"/>
      </w:tblGrid>
      <w:tr w:rsidR="00C04F11" w14:paraId="23FEF778" w14:textId="77777777" w:rsidTr="00E65A37">
        <w:trPr>
          <w:trHeight w:val="348"/>
          <w:jc w:val="center"/>
        </w:trPr>
        <w:tc>
          <w:tcPr>
            <w:tcW w:w="2861" w:type="dxa"/>
            <w:tcBorders>
              <w:left w:val="nil"/>
              <w:bottom w:val="single" w:sz="4" w:space="0" w:color="auto"/>
              <w:right w:val="nil"/>
            </w:tcBorders>
            <w:vAlign w:val="center"/>
          </w:tcPr>
          <w:p w14:paraId="432D3527" w14:textId="77777777" w:rsidR="00C04F11" w:rsidRDefault="00C04F11" w:rsidP="00E65A37">
            <w:pPr>
              <w:jc w:val="center"/>
            </w:pPr>
            <w:r>
              <w:rPr>
                <w:rFonts w:hint="eastAsia"/>
              </w:rPr>
              <w:t>模型</w:t>
            </w:r>
          </w:p>
        </w:tc>
        <w:tc>
          <w:tcPr>
            <w:tcW w:w="1106" w:type="dxa"/>
            <w:tcBorders>
              <w:left w:val="nil"/>
              <w:bottom w:val="single" w:sz="4" w:space="0" w:color="auto"/>
              <w:right w:val="nil"/>
            </w:tcBorders>
            <w:vAlign w:val="center"/>
          </w:tcPr>
          <w:p w14:paraId="385D0212" w14:textId="77777777" w:rsidR="00C04F11" w:rsidRDefault="00C04F11" w:rsidP="00E65A37">
            <w:pPr>
              <w:jc w:val="center"/>
            </w:pPr>
            <w:r>
              <w:rPr>
                <w:rFonts w:hint="eastAsia"/>
              </w:rPr>
              <w:t>EM</w:t>
            </w:r>
            <w:r w:rsidRPr="00932D5D">
              <w:rPr>
                <w:rFonts w:hint="eastAsia"/>
              </w:rPr>
              <w:t>dev</w:t>
            </w:r>
          </w:p>
        </w:tc>
        <w:tc>
          <w:tcPr>
            <w:tcW w:w="1106" w:type="dxa"/>
            <w:tcBorders>
              <w:left w:val="nil"/>
              <w:bottom w:val="single" w:sz="4" w:space="0" w:color="auto"/>
              <w:right w:val="nil"/>
            </w:tcBorders>
            <w:vAlign w:val="center"/>
          </w:tcPr>
          <w:p w14:paraId="63252B67" w14:textId="77777777" w:rsidR="00C04F11" w:rsidRDefault="00C04F11" w:rsidP="00E65A37">
            <w:pPr>
              <w:jc w:val="center"/>
            </w:pPr>
            <w:r>
              <w:t>F1</w:t>
            </w:r>
            <w:r w:rsidRPr="00932D5D">
              <w:rPr>
                <w:rFonts w:hint="eastAsia"/>
              </w:rPr>
              <w:t>dev</w:t>
            </w:r>
          </w:p>
        </w:tc>
      </w:tr>
      <w:tr w:rsidR="00C04F11" w14:paraId="2DAD427D" w14:textId="77777777" w:rsidTr="00E65A37">
        <w:trPr>
          <w:trHeight w:val="348"/>
          <w:jc w:val="center"/>
        </w:trPr>
        <w:tc>
          <w:tcPr>
            <w:tcW w:w="2861" w:type="dxa"/>
            <w:tcBorders>
              <w:top w:val="nil"/>
              <w:left w:val="nil"/>
              <w:bottom w:val="nil"/>
              <w:right w:val="nil"/>
            </w:tcBorders>
          </w:tcPr>
          <w:p w14:paraId="07688366" w14:textId="77777777" w:rsidR="00C04F11" w:rsidRDefault="00C04F11" w:rsidP="00E65A37">
            <w:pPr>
              <w:jc w:val="center"/>
            </w:pPr>
            <w:r>
              <w:rPr>
                <w:rFonts w:hint="eastAsia"/>
              </w:rPr>
              <w:t>B</w:t>
            </w:r>
            <w:r>
              <w:t>ERT</w:t>
            </w:r>
            <w:r w:rsidRPr="00932D5D">
              <w:t>large</w:t>
            </w:r>
          </w:p>
        </w:tc>
        <w:tc>
          <w:tcPr>
            <w:tcW w:w="1106" w:type="dxa"/>
            <w:tcBorders>
              <w:top w:val="nil"/>
              <w:left w:val="nil"/>
              <w:bottom w:val="nil"/>
              <w:right w:val="nil"/>
            </w:tcBorders>
            <w:vAlign w:val="center"/>
          </w:tcPr>
          <w:p w14:paraId="4F859A80" w14:textId="77777777" w:rsidR="00C04F11" w:rsidRPr="00B45314" w:rsidRDefault="00C04F11" w:rsidP="00E65A37">
            <w:pPr>
              <w:jc w:val="center"/>
            </w:pPr>
            <w:r>
              <w:rPr>
                <w:rFonts w:hint="eastAsia"/>
              </w:rPr>
              <w:t>6</w:t>
            </w:r>
            <w:r>
              <w:t>4.28</w:t>
            </w:r>
          </w:p>
        </w:tc>
        <w:tc>
          <w:tcPr>
            <w:tcW w:w="1106" w:type="dxa"/>
            <w:tcBorders>
              <w:top w:val="nil"/>
              <w:left w:val="nil"/>
              <w:bottom w:val="nil"/>
              <w:right w:val="nil"/>
            </w:tcBorders>
            <w:vAlign w:val="center"/>
          </w:tcPr>
          <w:p w14:paraId="5384EE0D" w14:textId="77777777" w:rsidR="00C04F11" w:rsidRPr="00B45314" w:rsidRDefault="00C04F11" w:rsidP="00E65A37">
            <w:pPr>
              <w:jc w:val="center"/>
            </w:pPr>
            <w:r>
              <w:rPr>
                <w:rFonts w:hint="eastAsia"/>
              </w:rPr>
              <w:t>6</w:t>
            </w:r>
            <w:r>
              <w:t>6.60</w:t>
            </w:r>
          </w:p>
        </w:tc>
      </w:tr>
      <w:tr w:rsidR="00C04F11" w14:paraId="33EEBEE4" w14:textId="77777777" w:rsidTr="00E65A37">
        <w:trPr>
          <w:trHeight w:val="348"/>
          <w:jc w:val="center"/>
        </w:trPr>
        <w:tc>
          <w:tcPr>
            <w:tcW w:w="2861" w:type="dxa"/>
            <w:tcBorders>
              <w:top w:val="nil"/>
              <w:left w:val="nil"/>
              <w:bottom w:val="nil"/>
              <w:right w:val="nil"/>
            </w:tcBorders>
          </w:tcPr>
          <w:p w14:paraId="6ADC801D" w14:textId="77777777" w:rsidR="00C04F11" w:rsidRDefault="00C04F11" w:rsidP="00E65A37">
            <w:pPr>
              <w:jc w:val="center"/>
            </w:pPr>
            <w:r>
              <w:t>FS-NET</w:t>
            </w:r>
            <w:r w:rsidRPr="00932D5D">
              <w:t>large</w:t>
            </w:r>
            <w:r>
              <w:t>(wordnet)</w:t>
            </w:r>
          </w:p>
        </w:tc>
        <w:tc>
          <w:tcPr>
            <w:tcW w:w="1106" w:type="dxa"/>
            <w:tcBorders>
              <w:top w:val="nil"/>
              <w:left w:val="nil"/>
              <w:bottom w:val="nil"/>
              <w:right w:val="nil"/>
            </w:tcBorders>
            <w:vAlign w:val="center"/>
          </w:tcPr>
          <w:p w14:paraId="282BB60C" w14:textId="77777777" w:rsidR="00C04F11" w:rsidRPr="00932D5D" w:rsidRDefault="00C04F11" w:rsidP="00E65A37">
            <w:pPr>
              <w:jc w:val="center"/>
            </w:pPr>
            <w:r w:rsidRPr="00932D5D">
              <w:rPr>
                <w:rFonts w:hint="eastAsia"/>
              </w:rPr>
              <w:t>6</w:t>
            </w:r>
            <w:r w:rsidRPr="00932D5D">
              <w:t>5.72</w:t>
            </w:r>
          </w:p>
        </w:tc>
        <w:tc>
          <w:tcPr>
            <w:tcW w:w="1106" w:type="dxa"/>
            <w:tcBorders>
              <w:top w:val="nil"/>
              <w:left w:val="nil"/>
              <w:bottom w:val="nil"/>
              <w:right w:val="nil"/>
            </w:tcBorders>
            <w:vAlign w:val="center"/>
          </w:tcPr>
          <w:p w14:paraId="2FF3B836" w14:textId="77777777" w:rsidR="00C04F11" w:rsidRPr="00932D5D" w:rsidRDefault="00C04F11" w:rsidP="00E65A37">
            <w:pPr>
              <w:jc w:val="center"/>
            </w:pPr>
            <w:r w:rsidRPr="00932D5D">
              <w:rPr>
                <w:rFonts w:hint="eastAsia"/>
              </w:rPr>
              <w:t>6</w:t>
            </w:r>
            <w:r w:rsidRPr="00932D5D">
              <w:t>7.68</w:t>
            </w:r>
          </w:p>
        </w:tc>
      </w:tr>
      <w:tr w:rsidR="00C04F11" w14:paraId="53DE3B30" w14:textId="77777777" w:rsidTr="00E65A37">
        <w:trPr>
          <w:trHeight w:val="348"/>
          <w:jc w:val="center"/>
        </w:trPr>
        <w:tc>
          <w:tcPr>
            <w:tcW w:w="2861" w:type="dxa"/>
            <w:tcBorders>
              <w:top w:val="nil"/>
              <w:left w:val="nil"/>
              <w:bottom w:val="single" w:sz="4" w:space="0" w:color="auto"/>
              <w:right w:val="nil"/>
            </w:tcBorders>
          </w:tcPr>
          <w:p w14:paraId="691E1169" w14:textId="77777777" w:rsidR="00C04F11" w:rsidRDefault="00C04F11" w:rsidP="00E65A37">
            <w:pPr>
              <w:jc w:val="center"/>
            </w:pPr>
            <w:r>
              <w:t>FS-NET</w:t>
            </w:r>
            <w:r w:rsidRPr="00932D5D">
              <w:t>large</w:t>
            </w:r>
            <w:r>
              <w:t>(nell)</w:t>
            </w:r>
          </w:p>
        </w:tc>
        <w:tc>
          <w:tcPr>
            <w:tcW w:w="1106" w:type="dxa"/>
            <w:tcBorders>
              <w:top w:val="nil"/>
              <w:left w:val="nil"/>
              <w:bottom w:val="single" w:sz="4" w:space="0" w:color="auto"/>
              <w:right w:val="nil"/>
            </w:tcBorders>
            <w:vAlign w:val="center"/>
          </w:tcPr>
          <w:p w14:paraId="418EC827" w14:textId="77777777" w:rsidR="00C04F11" w:rsidRPr="00932D5D" w:rsidRDefault="00C04F11" w:rsidP="00E65A37">
            <w:pPr>
              <w:jc w:val="center"/>
            </w:pPr>
            <w:r w:rsidRPr="00932D5D">
              <w:rPr>
                <w:rFonts w:hint="eastAsia"/>
              </w:rPr>
              <w:t>6</w:t>
            </w:r>
            <w:r w:rsidRPr="00932D5D">
              <w:t>6.33</w:t>
            </w:r>
          </w:p>
        </w:tc>
        <w:tc>
          <w:tcPr>
            <w:tcW w:w="1106" w:type="dxa"/>
            <w:tcBorders>
              <w:top w:val="nil"/>
              <w:left w:val="nil"/>
              <w:bottom w:val="single" w:sz="4" w:space="0" w:color="auto"/>
              <w:right w:val="nil"/>
            </w:tcBorders>
            <w:vAlign w:val="center"/>
          </w:tcPr>
          <w:p w14:paraId="1DA1664C" w14:textId="77777777" w:rsidR="00C04F11" w:rsidRPr="00932D5D" w:rsidRDefault="00C04F11" w:rsidP="00E65A37">
            <w:pPr>
              <w:jc w:val="center"/>
            </w:pPr>
            <w:r w:rsidRPr="00932D5D">
              <w:rPr>
                <w:rFonts w:hint="eastAsia"/>
              </w:rPr>
              <w:t>6</w:t>
            </w:r>
            <w:r w:rsidRPr="00932D5D">
              <w:t>8.30</w:t>
            </w:r>
          </w:p>
        </w:tc>
      </w:tr>
    </w:tbl>
    <w:p w14:paraId="61D247FC" w14:textId="49A511AE" w:rsidR="00C04F11" w:rsidRPr="00BD4E5B" w:rsidRDefault="00C04F11" w:rsidP="00BD4E5B">
      <w:r>
        <w:tab/>
      </w:r>
      <w:r>
        <w:rPr>
          <w:rFonts w:hint="eastAsia"/>
        </w:rPr>
        <w:t>从表中可以看到，在BERT</w:t>
      </w:r>
      <w:r>
        <w:t xml:space="preserve"> </w:t>
      </w:r>
      <w:r>
        <w:rPr>
          <w:rFonts w:hint="eastAsia"/>
        </w:rPr>
        <w:t>base上引入外部知识库同样可以提升需要外部知识的机器阅读理解任务，这个和在BERT</w:t>
      </w:r>
      <w:r>
        <w:t xml:space="preserve"> </w:t>
      </w:r>
      <w:r>
        <w:rPr>
          <w:rFonts w:hint="eastAsia"/>
        </w:rPr>
        <w:t>large的基础之上的结果是一致的；不过在BERT</w:t>
      </w:r>
      <w:r>
        <w:t xml:space="preserve"> </w:t>
      </w:r>
      <w:r>
        <w:rPr>
          <w:rFonts w:hint="eastAsia"/>
        </w:rPr>
        <w:t>base上引入wordnet提升的幅度要小一些，只有1个点左右，而nell在BERT</w:t>
      </w:r>
      <w:r>
        <w:t xml:space="preserve"> </w:t>
      </w:r>
      <w:r>
        <w:rPr>
          <w:rFonts w:hint="eastAsia"/>
        </w:rPr>
        <w:t>base和large上引入外部知识都提升2个点左右，这也可以看出nell知识库可能更适合作为ReCoRD这种需要外部知识的机器阅读理解任务的外部知识库。</w:t>
      </w:r>
    </w:p>
    <w:p w14:paraId="0C7759A7" w14:textId="19C1F9DD" w:rsidR="009E4B11" w:rsidRPr="00CA505E" w:rsidRDefault="009E4B11" w:rsidP="009E4B11">
      <w:pPr>
        <w:pStyle w:val="2"/>
        <w:spacing w:before="195" w:after="195"/>
        <w:rPr>
          <w:rFonts w:cs="Times New Roman"/>
        </w:rPr>
      </w:pPr>
      <w:bookmarkStart w:id="38" w:name="_Toc45185746"/>
      <w:r w:rsidRPr="00CA505E">
        <w:rPr>
          <w:rFonts w:cs="Times New Roman"/>
        </w:rPr>
        <w:t>3.</w:t>
      </w:r>
      <w:r w:rsidR="002E5D38">
        <w:rPr>
          <w:rFonts w:cs="Times New Roman"/>
        </w:rPr>
        <w:t>6</w:t>
      </w:r>
      <w:r w:rsidRPr="00CA505E">
        <w:rPr>
          <w:rFonts w:cs="Times New Roman"/>
        </w:rPr>
        <w:t xml:space="preserve"> </w:t>
      </w:r>
      <w:r w:rsidRPr="00CA505E">
        <w:rPr>
          <w:rFonts w:cs="Times New Roman" w:hint="eastAsia"/>
        </w:rPr>
        <w:t>本章小结</w:t>
      </w:r>
      <w:bookmarkEnd w:id="38"/>
    </w:p>
    <w:p w14:paraId="7B15D8D7" w14:textId="77777777" w:rsidR="00716BDB" w:rsidRDefault="000D3B78" w:rsidP="009613EC">
      <w:r>
        <w:tab/>
      </w:r>
      <w:r w:rsidR="00DA7DD5">
        <w:rPr>
          <w:rFonts w:hint="eastAsia"/>
        </w:rPr>
        <w:t>预训练语言模型为基础的机器阅读理解模型</w:t>
      </w:r>
      <w:r w:rsidR="00C66E4A">
        <w:rPr>
          <w:rFonts w:hint="eastAsia"/>
        </w:rPr>
        <w:t>在需要外部知识的机器阅读理解任务上能够达到</w:t>
      </w:r>
      <w:r w:rsidR="009656F3">
        <w:rPr>
          <w:rFonts w:hint="eastAsia"/>
        </w:rPr>
        <w:t>很</w:t>
      </w:r>
      <w:r w:rsidR="00C66E4A">
        <w:rPr>
          <w:rFonts w:hint="eastAsia"/>
        </w:rPr>
        <w:t>不错的效果，</w:t>
      </w:r>
      <w:r w:rsidR="00CC7F7E">
        <w:rPr>
          <w:rFonts w:hint="eastAsia"/>
        </w:rPr>
        <w:t>这其中很重要的原因是</w:t>
      </w:r>
      <w:r w:rsidR="00D83E53">
        <w:rPr>
          <w:rFonts w:hint="eastAsia"/>
        </w:rPr>
        <w:t>预训练</w:t>
      </w:r>
      <w:r w:rsidR="007963EC">
        <w:rPr>
          <w:rFonts w:hint="eastAsia"/>
        </w:rPr>
        <w:t>语言</w:t>
      </w:r>
      <w:r w:rsidR="00D83E53">
        <w:rPr>
          <w:rFonts w:hint="eastAsia"/>
        </w:rPr>
        <w:t>模型借助优秀的深度学习架构，</w:t>
      </w:r>
      <w:r w:rsidR="00642CF7">
        <w:rPr>
          <w:rFonts w:hint="eastAsia"/>
        </w:rPr>
        <w:t>能够</w:t>
      </w:r>
      <w:r w:rsidR="00CA1791">
        <w:rPr>
          <w:rFonts w:hint="eastAsia"/>
        </w:rPr>
        <w:t>很好的利用</w:t>
      </w:r>
      <w:r w:rsidR="00456CFA">
        <w:rPr>
          <w:rFonts w:hint="eastAsia"/>
        </w:rPr>
        <w:t>大量的无标注的文本</w:t>
      </w:r>
      <w:r w:rsidR="00F32954">
        <w:rPr>
          <w:rFonts w:hint="eastAsia"/>
        </w:rPr>
        <w:t>，</w:t>
      </w:r>
      <w:r w:rsidR="00316E52">
        <w:rPr>
          <w:rFonts w:hint="eastAsia"/>
        </w:rPr>
        <w:t>并从这些大量的无标注的文本上已经隐式地</w:t>
      </w:r>
      <w:r w:rsidR="00A53A2B">
        <w:rPr>
          <w:rFonts w:hint="eastAsia"/>
        </w:rPr>
        <w:t>学习到了一些外部知识</w:t>
      </w:r>
      <w:r w:rsidR="00AC0A80">
        <w:rPr>
          <w:rFonts w:hint="eastAsia"/>
        </w:rPr>
        <w:t>，因此能够在需要外部知识的机器阅读理解任务上达到不错的效果</w:t>
      </w:r>
      <w:r w:rsidR="00157015">
        <w:rPr>
          <w:rFonts w:hint="eastAsia"/>
        </w:rPr>
        <w:t>，这也从侧面说明</w:t>
      </w:r>
      <w:r w:rsidR="002F3A75">
        <w:rPr>
          <w:rFonts w:hint="eastAsia"/>
        </w:rPr>
        <w:t>了</w:t>
      </w:r>
      <w:r w:rsidR="00C16E3E">
        <w:rPr>
          <w:rFonts w:hint="eastAsia"/>
        </w:rPr>
        <w:t>外部知识的引入的有效性</w:t>
      </w:r>
      <w:r w:rsidR="00200523">
        <w:rPr>
          <w:rFonts w:hint="eastAsia"/>
        </w:rPr>
        <w:t>，然而预训练语言模型为基础的机器阅读理解模型</w:t>
      </w:r>
      <w:r w:rsidR="009613EC">
        <w:rPr>
          <w:rFonts w:hint="eastAsia"/>
        </w:rPr>
        <w:t>没有显示的去引入外部知识。</w:t>
      </w:r>
    </w:p>
    <w:p w14:paraId="1E739760" w14:textId="77777777" w:rsidR="00CC7F7E" w:rsidRDefault="003C43AE" w:rsidP="00DE7797">
      <w:pPr>
        <w:ind w:firstLine="421"/>
      </w:pPr>
      <w:r>
        <w:rPr>
          <w:rFonts w:cs="Times New Roman" w:hint="eastAsia"/>
        </w:rPr>
        <w:lastRenderedPageBreak/>
        <w:t>在本章中我们</w:t>
      </w:r>
      <w:r w:rsidR="001B4A06">
        <w:rPr>
          <w:rFonts w:cs="Times New Roman" w:hint="eastAsia"/>
        </w:rPr>
        <w:t>受传统机器阅读理解中的注意力机制的启发，</w:t>
      </w:r>
      <w:r>
        <w:rPr>
          <w:rFonts w:cs="Times New Roman" w:hint="eastAsia"/>
        </w:rPr>
        <w:t>提出基于</w:t>
      </w:r>
      <w:r w:rsidR="00C65E43">
        <w:rPr>
          <w:rFonts w:cs="Times New Roman" w:hint="eastAsia"/>
        </w:rPr>
        <w:t>注意力</w:t>
      </w:r>
      <w:r>
        <w:rPr>
          <w:rFonts w:cs="Times New Roman" w:hint="eastAsia"/>
        </w:rPr>
        <w:t>机制的</w:t>
      </w:r>
      <w:r w:rsidR="00F16F8B">
        <w:rPr>
          <w:rFonts w:cs="Times New Roman" w:hint="eastAsia"/>
        </w:rPr>
        <w:t>显示的</w:t>
      </w:r>
      <w:r>
        <w:rPr>
          <w:rFonts w:cs="Times New Roman" w:hint="eastAsia"/>
        </w:rPr>
        <w:t>融合外部知识的机器阅读理解模型FS</w:t>
      </w:r>
      <w:r>
        <w:rPr>
          <w:rFonts w:cs="Times New Roman"/>
        </w:rPr>
        <w:t>-</w:t>
      </w:r>
      <w:r>
        <w:rPr>
          <w:rFonts w:cs="Times New Roman" w:hint="eastAsia"/>
        </w:rPr>
        <w:t>NET（Fusion</w:t>
      </w:r>
      <w:r>
        <w:rPr>
          <w:rFonts w:cs="Times New Roman"/>
        </w:rPr>
        <w:t xml:space="preserve"> </w:t>
      </w:r>
      <w:r>
        <w:rPr>
          <w:rFonts w:cs="Times New Roman" w:hint="eastAsia"/>
        </w:rPr>
        <w:t>Net），该模型是利用</w:t>
      </w:r>
      <w:r w:rsidR="00AA1139">
        <w:rPr>
          <w:rFonts w:cs="Times New Roman" w:hint="eastAsia"/>
        </w:rPr>
        <w:t>注意力</w:t>
      </w:r>
      <w:r>
        <w:rPr>
          <w:rFonts w:cs="Times New Roman" w:hint="eastAsia"/>
        </w:rPr>
        <w:t>机制给预训练语言模型添加知识图谱类型的外部知识。目的是为了让机器阅读理解模型不仅能够利用深层的文本语义信息，而且还能够利用高质量的结构化的外部知识。</w:t>
      </w:r>
      <w:r w:rsidR="005D35B8">
        <w:rPr>
          <w:rFonts w:cs="Times New Roman" w:hint="eastAsia"/>
        </w:rPr>
        <w:t>在需要外部知识的机器阅读理解数据集上的实验结果</w:t>
      </w:r>
      <w:r w:rsidR="00300FAB">
        <w:rPr>
          <w:rFonts w:cs="Times New Roman" w:hint="eastAsia"/>
        </w:rPr>
        <w:t>发现引入外部知识wordnet、nell</w:t>
      </w:r>
      <w:bookmarkStart w:id="39" w:name="_Toc5573"/>
      <w:r w:rsidR="00FB4E73">
        <w:rPr>
          <w:rFonts w:hint="eastAsia"/>
        </w:rPr>
        <w:t>能够进一步增强机器阅读理解</w:t>
      </w:r>
      <w:r w:rsidR="00942620">
        <w:rPr>
          <w:rFonts w:hint="eastAsia"/>
        </w:rPr>
        <w:t>的效果</w:t>
      </w:r>
      <w:r w:rsidR="005B55F2">
        <w:rPr>
          <w:rFonts w:hint="eastAsia"/>
        </w:rPr>
        <w:t>，而且引入不同的知识库提升的</w:t>
      </w:r>
      <w:r w:rsidR="00CB4B2F">
        <w:rPr>
          <w:rFonts w:hint="eastAsia"/>
        </w:rPr>
        <w:t>幅度</w:t>
      </w:r>
      <w:r w:rsidR="005B55F2">
        <w:rPr>
          <w:rFonts w:hint="eastAsia"/>
        </w:rPr>
        <w:t>也不相同</w:t>
      </w:r>
      <w:r w:rsidR="000D3DC0">
        <w:rPr>
          <w:rFonts w:hint="eastAsia"/>
        </w:rPr>
        <w:t>，说明</w:t>
      </w:r>
      <w:r w:rsidR="005B5E9D">
        <w:rPr>
          <w:rFonts w:hint="eastAsia"/>
        </w:rPr>
        <w:t>选择合适的知识库更有利于</w:t>
      </w:r>
      <w:r w:rsidR="00270DDB">
        <w:rPr>
          <w:rFonts w:hint="eastAsia"/>
        </w:rPr>
        <w:t>机器阅读理解效果的提升</w:t>
      </w:r>
      <w:r w:rsidR="00D53964">
        <w:rPr>
          <w:rFonts w:hint="eastAsia"/>
        </w:rPr>
        <w:t>。总的来说</w:t>
      </w:r>
      <w:r w:rsidR="00BA6C3D">
        <w:rPr>
          <w:rFonts w:hint="eastAsia"/>
        </w:rPr>
        <w:t>，</w:t>
      </w:r>
      <w:r w:rsidR="002A7570">
        <w:rPr>
          <w:rFonts w:hint="eastAsia"/>
        </w:rPr>
        <w:t>本章实验</w:t>
      </w:r>
      <w:r w:rsidR="00291C48">
        <w:rPr>
          <w:rFonts w:hint="eastAsia"/>
        </w:rPr>
        <w:t>机过证明了</w:t>
      </w:r>
      <w:r w:rsidR="00BA6C3D">
        <w:rPr>
          <w:rFonts w:hint="eastAsia"/>
        </w:rPr>
        <w:t>基于注意力机制的</w:t>
      </w:r>
      <w:r w:rsidR="00A61291">
        <w:rPr>
          <w:rFonts w:hint="eastAsia"/>
        </w:rPr>
        <w:t>引入外部知识的方法的有效性</w:t>
      </w:r>
      <w:r w:rsidR="009B32C2">
        <w:rPr>
          <w:rFonts w:hint="eastAsia"/>
        </w:rPr>
        <w:t>。</w:t>
      </w:r>
    </w:p>
    <w:p w14:paraId="15C1CAB2" w14:textId="77777777" w:rsidR="000A6F76" w:rsidRDefault="000A6F76" w:rsidP="00DE7797">
      <w:pPr>
        <w:ind w:firstLine="421"/>
      </w:pPr>
    </w:p>
    <w:p w14:paraId="2D685692" w14:textId="77777777" w:rsidR="000A6F76" w:rsidRDefault="000A6F76" w:rsidP="00DE7797">
      <w:pPr>
        <w:ind w:firstLine="421"/>
      </w:pPr>
    </w:p>
    <w:p w14:paraId="75CC0D2D" w14:textId="77777777" w:rsidR="000A6F76" w:rsidRDefault="000A6F76" w:rsidP="00DE7797">
      <w:pPr>
        <w:ind w:firstLine="421"/>
      </w:pPr>
    </w:p>
    <w:p w14:paraId="33F55DB2" w14:textId="77777777" w:rsidR="000A6F76" w:rsidRDefault="000A6F76" w:rsidP="00DE7797">
      <w:pPr>
        <w:ind w:firstLine="421"/>
      </w:pPr>
    </w:p>
    <w:p w14:paraId="26F1A49A" w14:textId="77777777" w:rsidR="000A6F76" w:rsidRDefault="000A6F76" w:rsidP="00DE7797">
      <w:pPr>
        <w:ind w:firstLine="421"/>
      </w:pPr>
    </w:p>
    <w:p w14:paraId="20D23D9A" w14:textId="77777777" w:rsidR="000A6F76" w:rsidRDefault="000A6F76" w:rsidP="00DE7797">
      <w:pPr>
        <w:ind w:firstLine="421"/>
      </w:pPr>
    </w:p>
    <w:p w14:paraId="46E94396" w14:textId="77777777" w:rsidR="000A6F76" w:rsidRDefault="000A6F76" w:rsidP="00DE7797">
      <w:pPr>
        <w:ind w:firstLine="421"/>
      </w:pPr>
    </w:p>
    <w:p w14:paraId="15939299" w14:textId="77777777" w:rsidR="000A6F76" w:rsidRDefault="000A6F76" w:rsidP="00DE7797">
      <w:pPr>
        <w:ind w:firstLine="421"/>
      </w:pPr>
    </w:p>
    <w:p w14:paraId="1396A43A" w14:textId="77777777" w:rsidR="000A6F76" w:rsidRDefault="000A6F76" w:rsidP="00DE7797">
      <w:pPr>
        <w:ind w:firstLine="421"/>
      </w:pPr>
    </w:p>
    <w:p w14:paraId="13B51D8D" w14:textId="77777777" w:rsidR="000A6F76" w:rsidRDefault="000A6F76" w:rsidP="00DE7797">
      <w:pPr>
        <w:ind w:firstLine="421"/>
      </w:pPr>
    </w:p>
    <w:p w14:paraId="331B0ACB" w14:textId="3D4B451D" w:rsidR="000A6F76" w:rsidRDefault="000A6F76" w:rsidP="000A6F76"/>
    <w:p w14:paraId="0BA74ED7" w14:textId="3DD07B80" w:rsidR="003A2E63" w:rsidRDefault="003A2E63" w:rsidP="000A6F76"/>
    <w:p w14:paraId="021EA789" w14:textId="58D1C498" w:rsidR="003A2E63" w:rsidRDefault="003A2E63" w:rsidP="000A6F76"/>
    <w:p w14:paraId="026FD30A" w14:textId="3720BE6C" w:rsidR="003A2E63" w:rsidRDefault="003A2E63" w:rsidP="000A6F76"/>
    <w:p w14:paraId="7E360A46" w14:textId="069D11D0" w:rsidR="003A2E63" w:rsidRDefault="003A2E63" w:rsidP="000A6F76"/>
    <w:p w14:paraId="52C11E3F" w14:textId="4B086911" w:rsidR="003A2E63" w:rsidRDefault="003A2E63" w:rsidP="000A6F76"/>
    <w:p w14:paraId="1CB39788" w14:textId="155E648B" w:rsidR="003A2E63" w:rsidRDefault="003A2E63" w:rsidP="000A6F76"/>
    <w:p w14:paraId="6143E796" w14:textId="39CA9EE5" w:rsidR="003A2E63" w:rsidRDefault="003A2E63" w:rsidP="000A6F76"/>
    <w:p w14:paraId="2D3E7A2E" w14:textId="1560C2EA" w:rsidR="003A2E63" w:rsidRDefault="003A2E63" w:rsidP="000A6F76"/>
    <w:p w14:paraId="3C2256B0" w14:textId="3D268584" w:rsidR="003A2E63" w:rsidRDefault="003A2E63" w:rsidP="000A6F76"/>
    <w:p w14:paraId="09DCF220" w14:textId="673FBC3F" w:rsidR="003A2E63" w:rsidRDefault="003A2E63" w:rsidP="000A6F76"/>
    <w:p w14:paraId="1325AF4E" w14:textId="40BF3FBE" w:rsidR="003A2E63" w:rsidRDefault="003A2E63" w:rsidP="000A6F76"/>
    <w:p w14:paraId="03FD2395" w14:textId="589E7F71" w:rsidR="003A2E63" w:rsidRDefault="003A2E63" w:rsidP="000A6F76"/>
    <w:p w14:paraId="2ECF8B64" w14:textId="77777777" w:rsidR="00301CFB" w:rsidRPr="00A620E5" w:rsidRDefault="00301CFB" w:rsidP="000A6F76"/>
    <w:p w14:paraId="38473CAF" w14:textId="49D443FC" w:rsidR="009963F5" w:rsidRPr="00CA505E" w:rsidRDefault="009963F5" w:rsidP="00C1411F">
      <w:pPr>
        <w:pStyle w:val="1"/>
        <w:spacing w:before="391" w:after="312"/>
        <w:ind w:left="-119"/>
        <w:rPr>
          <w:rFonts w:cs="Times New Roman"/>
        </w:rPr>
      </w:pPr>
      <w:bookmarkStart w:id="40" w:name="_Toc45185747"/>
      <w:r w:rsidRPr="00CA505E">
        <w:rPr>
          <w:rFonts w:cs="Times New Roman"/>
        </w:rPr>
        <w:lastRenderedPageBreak/>
        <w:t>第</w:t>
      </w:r>
      <w:r w:rsidR="00B1753F" w:rsidRPr="00CA505E">
        <w:rPr>
          <w:rFonts w:cs="Times New Roman" w:hint="eastAsia"/>
        </w:rPr>
        <w:t>4</w:t>
      </w:r>
      <w:r w:rsidRPr="00CA505E">
        <w:rPr>
          <w:rFonts w:cs="Times New Roman"/>
        </w:rPr>
        <w:t>章</w:t>
      </w:r>
      <w:r w:rsidRPr="00CA505E">
        <w:rPr>
          <w:rFonts w:cs="Times New Roman"/>
        </w:rPr>
        <w:t xml:space="preserve"> </w:t>
      </w:r>
      <w:bookmarkEnd w:id="39"/>
      <w:r w:rsidR="0047682F">
        <w:rPr>
          <w:rFonts w:cs="Times New Roman" w:hint="eastAsia"/>
          <w:szCs w:val="24"/>
        </w:rPr>
        <w:t>结合实体感知增强</w:t>
      </w:r>
      <w:r w:rsidR="007F5C17">
        <w:rPr>
          <w:rFonts w:cs="Times New Roman" w:hint="eastAsia"/>
          <w:szCs w:val="24"/>
        </w:rPr>
        <w:t>的引入外部知识的方法</w:t>
      </w:r>
      <w:bookmarkEnd w:id="40"/>
    </w:p>
    <w:p w14:paraId="38588284" w14:textId="7F84B54B" w:rsidR="00BD25F5" w:rsidRDefault="00B1753F" w:rsidP="008A6560">
      <w:pPr>
        <w:pStyle w:val="2"/>
        <w:spacing w:before="195" w:after="195"/>
        <w:rPr>
          <w:rFonts w:cs="Times New Roman"/>
        </w:rPr>
      </w:pPr>
      <w:bookmarkStart w:id="41" w:name="_Toc12911"/>
      <w:bookmarkStart w:id="42" w:name="_Toc45185748"/>
      <w:r w:rsidRPr="00CA505E">
        <w:rPr>
          <w:rFonts w:cs="Times New Roman" w:hint="eastAsia"/>
        </w:rPr>
        <w:t>4</w:t>
      </w:r>
      <w:r w:rsidR="009963F5" w:rsidRPr="00CA505E">
        <w:rPr>
          <w:rFonts w:cs="Times New Roman"/>
        </w:rPr>
        <w:t>.1</w:t>
      </w:r>
      <w:r w:rsidR="001D68EF" w:rsidRPr="00CA505E">
        <w:rPr>
          <w:rFonts w:cs="Times New Roman"/>
        </w:rPr>
        <w:t xml:space="preserve"> </w:t>
      </w:r>
      <w:r w:rsidR="009963F5" w:rsidRPr="00CA505E">
        <w:rPr>
          <w:rFonts w:cs="Times New Roman"/>
        </w:rPr>
        <w:t>引言</w:t>
      </w:r>
      <w:bookmarkEnd w:id="41"/>
      <w:bookmarkEnd w:id="42"/>
    </w:p>
    <w:p w14:paraId="079FC595" w14:textId="3728C864" w:rsidR="00020639" w:rsidRPr="0057279B" w:rsidRDefault="00020639" w:rsidP="004213C4">
      <w:pPr>
        <w:ind w:firstLine="420"/>
        <w:jc w:val="both"/>
        <w:rPr>
          <w:rFonts w:cs="Times New Roman"/>
        </w:rPr>
      </w:pPr>
      <w:r w:rsidRPr="0057279B">
        <w:rPr>
          <w:rFonts w:cs="Times New Roman" w:hint="eastAsia"/>
        </w:rPr>
        <w:t>机器阅读理解是自然语言处理乃至AI界前沿的一个火热话题，它要求机器能够根据给给定的文本，来回答问题的答案，以此来衡量机器对于自然语言的理解能力。近几年，随着深度学习在自然语言处理中的迅猛发展，特别是预训练语言模型Bert等的出现，使得很多机器阅读理解任务的效果达到了一个新的高度，这其中很重要的原因就是预训练语言模型借助优秀的深度学习架构，能够很好地利用大量的无标注文本，从而能够获得文本更深层的语义信息。</w:t>
      </w:r>
    </w:p>
    <w:p w14:paraId="176BA92B" w14:textId="77777777" w:rsidR="00020639" w:rsidRPr="0057279B" w:rsidRDefault="00020639" w:rsidP="004213C4">
      <w:pPr>
        <w:ind w:firstLine="420"/>
        <w:jc w:val="both"/>
        <w:rPr>
          <w:rFonts w:cs="Times New Roman"/>
        </w:rPr>
      </w:pPr>
      <w:r w:rsidRPr="0057279B">
        <w:rPr>
          <w:rFonts w:cs="Times New Roman" w:hint="eastAsia"/>
        </w:rPr>
        <w:t>然而在现实世界的很多实际应用当中，很多阅读理解的文本内容很复杂，涉及到很多复杂的背景知识，仅仅通过给定的文本内容并不能够很好的去理解，从而很难去准确的回答问题的答案，这就导致很多机器阅读理解模型在实际应用当中与人类仍然存在较大的差距。这其中很大的一个原因就是，和机器阅读理解不同，人类在做阅读理解的时候，不仅仅借助所提供的文本内容，还会很好的去利用一些外部经验或者外部知识来辅助理解作答，这也正是机器阅读理解和人类阅读理解的一个巨大差异。因此，给机器阅读理解引入外部知识是一个很有意义也很具有挑战性的方向。</w:t>
      </w:r>
    </w:p>
    <w:p w14:paraId="18458767" w14:textId="77777777" w:rsidR="00020639" w:rsidRPr="0057279B" w:rsidRDefault="00020639" w:rsidP="004213C4">
      <w:pPr>
        <w:ind w:firstLine="420"/>
        <w:jc w:val="both"/>
        <w:rPr>
          <w:rFonts w:cs="Times New Roman"/>
        </w:rPr>
      </w:pPr>
      <w:r w:rsidRPr="0057279B">
        <w:rPr>
          <w:rFonts w:cs="Times New Roman" w:hint="eastAsia"/>
        </w:rPr>
        <w:t>传统的方法中很大一部分是首先检索文本中某些词对应的外部知识，然后使用某种方法如知识图谱训练词向量的方法得到外部知识的一个词向量表示，然后再和原来文本的表示向量进行拼接或相加得到融合知识的文本表示，从而去增强机器阅读理解的性能。然而这种简单的融合方法可能会引入大量的噪声，反而导致效果不理想。近几年，随着预训练语言模型如Bert等的出现，有很多基于预训练语言模型设计的机器阅读理解模型，在很多机器阅读理解任务上都达到了不错的效果，然而使用预训练语言模型会导致文本中的实体词可能会被拆成几个片段，而大部分的知识都是实体级别的，这会导致机器阅读理解模型在融合外部知识的过程成引入更大的噪声，模型缺乏实体感知能力。</w:t>
      </w:r>
    </w:p>
    <w:p w14:paraId="0A4B58F1" w14:textId="7F64E9BB" w:rsidR="00020639" w:rsidRPr="0057279B" w:rsidRDefault="00020639" w:rsidP="004213C4">
      <w:pPr>
        <w:ind w:firstLine="420"/>
        <w:jc w:val="both"/>
        <w:rPr>
          <w:rFonts w:cs="Times New Roman"/>
        </w:rPr>
      </w:pPr>
      <w:r w:rsidRPr="0057279B">
        <w:rPr>
          <w:rFonts w:cs="Times New Roman" w:hint="eastAsia"/>
        </w:rPr>
        <w:t>针对这个问题，本</w:t>
      </w:r>
      <w:r w:rsidR="005B2113" w:rsidRPr="0057279B">
        <w:rPr>
          <w:rFonts w:cs="Times New Roman" w:hint="eastAsia"/>
        </w:rPr>
        <w:t>章</w:t>
      </w:r>
      <w:r w:rsidRPr="0057279B">
        <w:rPr>
          <w:rFonts w:cs="Times New Roman" w:hint="eastAsia"/>
        </w:rPr>
        <w:t>提出了提出了结合实体感知增强与外部知识的机器阅读理解模型</w:t>
      </w:r>
      <w:r w:rsidRPr="0057279B">
        <w:rPr>
          <w:rFonts w:cs="Times New Roman"/>
        </w:rPr>
        <w:t>FSNER-net</w:t>
      </w:r>
      <w:r w:rsidRPr="0057279B">
        <w:rPr>
          <w:rFonts w:cs="Times New Roman" w:hint="eastAsia"/>
        </w:rPr>
        <w:t>，该模型添加了命名实体识别的辅助任务进行联合训练，增强了机器阅读理解的实体感知能力，使得机器阅读理解更多的关注</w:t>
      </w:r>
      <w:r w:rsidRPr="0057279B">
        <w:rPr>
          <w:rFonts w:cs="Times New Roman" w:hint="eastAsia"/>
        </w:rPr>
        <w:lastRenderedPageBreak/>
        <w:t>实体相关的信息，从而更好地融合实体相关的外部知识，最后在英文机器阅读理解数据集上的实验结果证实了我们方法的有效性。</w:t>
      </w:r>
    </w:p>
    <w:p w14:paraId="086C5EAD" w14:textId="5E2AE944" w:rsidR="00E57D02" w:rsidRPr="0057279B" w:rsidRDefault="00E57D02" w:rsidP="004213C4">
      <w:pPr>
        <w:ind w:firstLine="420"/>
        <w:jc w:val="both"/>
        <w:rPr>
          <w:rFonts w:cs="Times New Roman"/>
        </w:rPr>
      </w:pPr>
      <w:r w:rsidRPr="0057279B">
        <w:rPr>
          <w:rFonts w:cs="Times New Roman" w:hint="eastAsia"/>
        </w:rPr>
        <w:t>本章的主要安排如下：第</w:t>
      </w:r>
      <w:r w:rsidRPr="0057279B">
        <w:rPr>
          <w:rFonts w:cs="Times New Roman"/>
        </w:rPr>
        <w:t>4</w:t>
      </w:r>
      <w:r w:rsidRPr="0057279B">
        <w:rPr>
          <w:rFonts w:cs="Times New Roman" w:hint="eastAsia"/>
        </w:rPr>
        <w:t>.</w:t>
      </w:r>
      <w:r w:rsidRPr="0057279B">
        <w:rPr>
          <w:rFonts w:cs="Times New Roman"/>
        </w:rPr>
        <w:t>2</w:t>
      </w:r>
      <w:r w:rsidRPr="0057279B">
        <w:rPr>
          <w:rFonts w:cs="Times New Roman" w:hint="eastAsia"/>
        </w:rPr>
        <w:t>节主要介绍</w:t>
      </w:r>
      <w:r w:rsidR="00CA0D40" w:rsidRPr="0057279B">
        <w:rPr>
          <w:rFonts w:cs="Times New Roman" w:hint="eastAsia"/>
        </w:rPr>
        <w:t>引入外部知识的机器阅读理解</w:t>
      </w:r>
      <w:r w:rsidR="005B5AFE" w:rsidRPr="0057279B">
        <w:rPr>
          <w:rFonts w:cs="Times New Roman" w:hint="eastAsia"/>
        </w:rPr>
        <w:t>的历史研究方法</w:t>
      </w:r>
      <w:r w:rsidR="000A18C3" w:rsidRPr="0057279B">
        <w:rPr>
          <w:rFonts w:cs="Times New Roman" w:hint="eastAsia"/>
        </w:rPr>
        <w:t>；第</w:t>
      </w:r>
      <w:r w:rsidR="00FA5564" w:rsidRPr="0057279B">
        <w:rPr>
          <w:rFonts w:cs="Times New Roman" w:hint="eastAsia"/>
        </w:rPr>
        <w:t>4</w:t>
      </w:r>
      <w:r w:rsidR="00FA5564" w:rsidRPr="0057279B">
        <w:rPr>
          <w:rFonts w:cs="Times New Roman"/>
        </w:rPr>
        <w:t>.3</w:t>
      </w:r>
      <w:r w:rsidR="00FA5564" w:rsidRPr="0057279B">
        <w:rPr>
          <w:rFonts w:cs="Times New Roman" w:hint="eastAsia"/>
        </w:rPr>
        <w:t>节</w:t>
      </w:r>
      <w:r w:rsidR="00A94D68" w:rsidRPr="0057279B">
        <w:rPr>
          <w:rFonts w:cs="Times New Roman" w:hint="eastAsia"/>
        </w:rPr>
        <w:t>介绍命名实体识别任务的常用方法</w:t>
      </w:r>
      <w:r w:rsidR="00C903F1" w:rsidRPr="0057279B">
        <w:rPr>
          <w:rFonts w:cs="Times New Roman" w:hint="eastAsia"/>
        </w:rPr>
        <w:t>；第4</w:t>
      </w:r>
      <w:r w:rsidR="00C903F1" w:rsidRPr="0057279B">
        <w:rPr>
          <w:rFonts w:cs="Times New Roman"/>
        </w:rPr>
        <w:t>.4</w:t>
      </w:r>
      <w:r w:rsidR="00C903F1" w:rsidRPr="0057279B">
        <w:rPr>
          <w:rFonts w:cs="Times New Roman" w:hint="eastAsia"/>
        </w:rPr>
        <w:t>节介绍结合实体感知增强</w:t>
      </w:r>
      <w:r w:rsidR="009464CD" w:rsidRPr="0057279B">
        <w:rPr>
          <w:rFonts w:cs="Times New Roman" w:hint="eastAsia"/>
        </w:rPr>
        <w:t>和外部知识的机器阅读理解方法；第4</w:t>
      </w:r>
      <w:r w:rsidR="009464CD" w:rsidRPr="0057279B">
        <w:rPr>
          <w:rFonts w:cs="Times New Roman"/>
        </w:rPr>
        <w:t>.5</w:t>
      </w:r>
      <w:r w:rsidR="009464CD" w:rsidRPr="0057279B">
        <w:rPr>
          <w:rFonts w:cs="Times New Roman" w:hint="eastAsia"/>
        </w:rPr>
        <w:t>节对本章的实验结果进行分析；第4</w:t>
      </w:r>
      <w:r w:rsidR="009464CD" w:rsidRPr="0057279B">
        <w:rPr>
          <w:rFonts w:cs="Times New Roman"/>
        </w:rPr>
        <w:t>.6</w:t>
      </w:r>
      <w:r w:rsidR="009464CD" w:rsidRPr="0057279B">
        <w:rPr>
          <w:rFonts w:cs="Times New Roman" w:hint="eastAsia"/>
        </w:rPr>
        <w:t>节则是对本章内容进行一个总结。</w:t>
      </w:r>
    </w:p>
    <w:p w14:paraId="02C6E1D2" w14:textId="42958159" w:rsidR="00F5230D" w:rsidRDefault="0033173F" w:rsidP="00F5230D">
      <w:pPr>
        <w:pStyle w:val="2"/>
        <w:spacing w:before="195" w:after="195"/>
        <w:rPr>
          <w:rFonts w:cs="Times New Roman"/>
        </w:rPr>
      </w:pPr>
      <w:bookmarkStart w:id="43" w:name="_Toc45185749"/>
      <w:r>
        <w:rPr>
          <w:rFonts w:cs="Times New Roman" w:hint="eastAsia"/>
        </w:rPr>
        <w:t>4</w:t>
      </w:r>
      <w:r>
        <w:rPr>
          <w:rFonts w:cs="Times New Roman"/>
        </w:rPr>
        <w:t xml:space="preserve">.2 </w:t>
      </w:r>
      <w:r>
        <w:rPr>
          <w:rFonts w:cs="Times New Roman" w:hint="eastAsia"/>
        </w:rPr>
        <w:t>引入外部知识的阅读理解主要技术介绍</w:t>
      </w:r>
      <w:bookmarkEnd w:id="43"/>
    </w:p>
    <w:p w14:paraId="2181E4BD" w14:textId="03429315" w:rsidR="00A2522D" w:rsidRDefault="006A2900" w:rsidP="00775A2E">
      <w:pPr>
        <w:pStyle w:val="3"/>
        <w:spacing w:before="195" w:after="195"/>
      </w:pPr>
      <w:bookmarkStart w:id="44" w:name="_Toc45185750"/>
      <w:r>
        <w:rPr>
          <w:rFonts w:hint="eastAsia"/>
        </w:rPr>
        <w:t>4</w:t>
      </w:r>
      <w:r>
        <w:t>.2.1</w:t>
      </w:r>
      <w:r w:rsidR="005878D7">
        <w:rPr>
          <w:rFonts w:hint="eastAsia"/>
        </w:rPr>
        <w:t>知识感知的双向</w:t>
      </w:r>
      <w:r w:rsidR="005878D7">
        <w:rPr>
          <w:rFonts w:hint="eastAsia"/>
        </w:rPr>
        <w:t>LSTMs</w:t>
      </w:r>
      <w:bookmarkEnd w:id="44"/>
    </w:p>
    <w:p w14:paraId="0A8499AA" w14:textId="67A3DEDB" w:rsidR="00E04C13" w:rsidRPr="00EF4652" w:rsidRDefault="002F409C" w:rsidP="00EF4652">
      <w:pPr>
        <w:ind w:firstLine="420"/>
        <w:jc w:val="both"/>
        <w:rPr>
          <w:rFonts w:cs="Times New Roman"/>
        </w:rPr>
      </w:pPr>
      <w:r w:rsidRPr="00EF4652">
        <w:rPr>
          <w:rFonts w:cs="Times New Roman" w:hint="eastAsia"/>
        </w:rPr>
        <w:t>双向LSTMs是编码文本常用的编码器</w:t>
      </w:r>
      <w:r w:rsidR="009154B5" w:rsidRPr="00EF4652">
        <w:rPr>
          <w:rFonts w:cs="Times New Roman" w:hint="eastAsia"/>
        </w:rPr>
        <w:t>，</w:t>
      </w:r>
      <w:r w:rsidR="00AD58FD" w:rsidRPr="00EF4652">
        <w:rPr>
          <w:rFonts w:cs="Times New Roman" w:hint="eastAsia"/>
        </w:rPr>
        <w:t>一个负责前向编码，一个负责后向编码</w:t>
      </w:r>
      <w:r w:rsidR="000B4B5F" w:rsidRPr="00EF4652">
        <w:rPr>
          <w:rFonts w:cs="Times New Roman" w:hint="eastAsia"/>
        </w:rPr>
        <w:t>。</w:t>
      </w:r>
      <w:r w:rsidR="00E04C13" w:rsidRPr="00EF4652">
        <w:rPr>
          <w:rFonts w:cs="Times New Roman" w:hint="eastAsia"/>
        </w:rPr>
        <w:t>为了在编码机器阅读理解文本的过程中引入外部知识，Yang等将LSTM改造成KBLSTM</w:t>
      </w:r>
      <w:r w:rsidR="008F42AD" w:rsidRPr="008F42AD">
        <w:rPr>
          <w:rFonts w:cs="Times New Roman"/>
          <w:vertAlign w:val="superscript"/>
        </w:rPr>
        <w:fldChar w:fldCharType="begin"/>
      </w:r>
      <w:r w:rsidR="008F42AD" w:rsidRPr="008F42AD">
        <w:rPr>
          <w:rFonts w:cs="Times New Roman"/>
          <w:vertAlign w:val="superscript"/>
        </w:rPr>
        <w:instrText xml:space="preserve"> </w:instrText>
      </w:r>
      <w:r w:rsidR="008F42AD" w:rsidRPr="008F42AD">
        <w:rPr>
          <w:rFonts w:cs="Times New Roman" w:hint="eastAsia"/>
          <w:vertAlign w:val="superscript"/>
        </w:rPr>
        <w:instrText>REF _Ref42518178 \r \h</w:instrText>
      </w:r>
      <w:r w:rsidR="008F42AD" w:rsidRPr="008F42AD">
        <w:rPr>
          <w:rFonts w:cs="Times New Roman"/>
          <w:vertAlign w:val="superscript"/>
        </w:rPr>
        <w:instrText xml:space="preserve"> </w:instrText>
      </w:r>
      <w:r w:rsidR="008F42AD">
        <w:rPr>
          <w:rFonts w:cs="Times New Roman"/>
          <w:vertAlign w:val="superscript"/>
        </w:rPr>
        <w:instrText xml:space="preserve"> \* MERGEFORMAT </w:instrText>
      </w:r>
      <w:r w:rsidR="008F42AD" w:rsidRPr="008F42AD">
        <w:rPr>
          <w:rFonts w:cs="Times New Roman"/>
          <w:vertAlign w:val="superscript"/>
        </w:rPr>
      </w:r>
      <w:r w:rsidR="008F42AD" w:rsidRPr="008F42AD">
        <w:rPr>
          <w:rFonts w:cs="Times New Roman"/>
          <w:vertAlign w:val="superscript"/>
        </w:rPr>
        <w:fldChar w:fldCharType="separate"/>
      </w:r>
      <w:r w:rsidR="00EB7E15">
        <w:rPr>
          <w:rFonts w:cs="Times New Roman"/>
          <w:vertAlign w:val="superscript"/>
        </w:rPr>
        <w:t>[24]</w:t>
      </w:r>
      <w:r w:rsidR="008F42AD" w:rsidRPr="008F42AD">
        <w:rPr>
          <w:rFonts w:cs="Times New Roman"/>
          <w:vertAlign w:val="superscript"/>
        </w:rPr>
        <w:fldChar w:fldCharType="end"/>
      </w:r>
      <w:r w:rsidR="00E04C13" w:rsidRPr="00EF4652">
        <w:rPr>
          <w:rFonts w:cs="Times New Roman" w:hint="eastAsia"/>
        </w:rPr>
        <w:t>，KBLSTM模型结构图如下：</w:t>
      </w:r>
    </w:p>
    <w:p w14:paraId="21641AA0" w14:textId="47F380C2" w:rsidR="00C643CA" w:rsidRDefault="00C643CA" w:rsidP="00C643CA">
      <w:pPr>
        <w:jc w:val="center"/>
      </w:pPr>
      <w:r w:rsidRPr="00C643CA">
        <w:rPr>
          <w:noProof/>
        </w:rPr>
        <w:drawing>
          <wp:inline distT="0" distB="0" distL="0" distR="0" wp14:anchorId="782162F2" wp14:editId="53B9D10C">
            <wp:extent cx="3981450" cy="269154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221" cy="2700850"/>
                    </a:xfrm>
                    <a:prstGeom prst="rect">
                      <a:avLst/>
                    </a:prstGeom>
                  </pic:spPr>
                </pic:pic>
              </a:graphicData>
            </a:graphic>
          </wp:inline>
        </w:drawing>
      </w:r>
    </w:p>
    <w:p w14:paraId="702CB8BB" w14:textId="6C041272" w:rsidR="00C60865" w:rsidRDefault="00240091" w:rsidP="00CB1D89">
      <w:pPr>
        <w:jc w:val="center"/>
        <w:rPr>
          <w:sz w:val="21"/>
        </w:rPr>
      </w:pPr>
      <w:r w:rsidRPr="00240091">
        <w:rPr>
          <w:rFonts w:hint="eastAsia"/>
          <w:sz w:val="21"/>
        </w:rPr>
        <w:t>图4</w:t>
      </w:r>
      <w:r w:rsidRPr="00240091">
        <w:rPr>
          <w:sz w:val="21"/>
        </w:rPr>
        <w:t xml:space="preserve">-1 </w:t>
      </w:r>
      <w:r w:rsidRPr="00240091">
        <w:rPr>
          <w:rFonts w:hint="eastAsia"/>
          <w:sz w:val="21"/>
        </w:rPr>
        <w:t>KBLSTM模型结构图</w:t>
      </w:r>
    </w:p>
    <w:p w14:paraId="06E55C90" w14:textId="69F4266D" w:rsidR="004E3C44" w:rsidRPr="00EF4652" w:rsidRDefault="0020267D" w:rsidP="00EF4652">
      <w:pPr>
        <w:ind w:firstLine="420"/>
        <w:jc w:val="both"/>
        <w:rPr>
          <w:rFonts w:cs="Times New Roman"/>
        </w:rPr>
      </w:pPr>
      <w:r w:rsidRPr="00EF4652">
        <w:rPr>
          <w:rFonts w:cs="Times New Roman" w:hint="eastAsia"/>
        </w:rPr>
        <w:t>KBLSTM最核心的部分是知识模块，该模块负责将外部知识编码到双向LSTM中。</w:t>
      </w:r>
      <w:r w:rsidR="00FF0671" w:rsidRPr="00EF4652">
        <w:rPr>
          <w:rFonts w:cs="Times New Roman" w:hint="eastAsia"/>
        </w:rPr>
        <w:t>对于输入的词</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oMath>
      <w:r w:rsidR="00B631EE" w:rsidRPr="00EF4652">
        <w:rPr>
          <w:rFonts w:cs="Times New Roman" w:hint="eastAsia"/>
        </w:rPr>
        <w:t>，</w:t>
      </w:r>
      <m:oMath>
        <m:r>
          <w:rPr>
            <w:rFonts w:ascii="Cambria Math" w:hAnsi="Cambria Math" w:cs="Times New Roman" w:hint="eastAsia"/>
          </w:rPr>
          <m:t>t</m:t>
        </m:r>
      </m:oMath>
      <w:r w:rsidR="00471BD5" w:rsidRPr="00EF4652">
        <w:rPr>
          <w:rFonts w:cs="Times New Roman" w:hint="eastAsia"/>
        </w:rPr>
        <w:t>时刻的知识</w:t>
      </w:r>
      <w:r w:rsidR="006277A3" w:rsidRPr="00EF4652">
        <w:rPr>
          <w:rFonts w:cs="Times New Roman" w:hint="eastAsia"/>
        </w:rPr>
        <w:t>由</w:t>
      </w:r>
      <w:r w:rsidR="004A027A" w:rsidRPr="00EF4652">
        <w:rPr>
          <w:rFonts w:cs="Times New Roman" w:hint="eastAsia"/>
        </w:rPr>
        <w:t>很多候选的知识图谱向量</w:t>
      </w:r>
      <m:oMath>
        <m:r>
          <w:rPr>
            <w:rFonts w:ascii="Cambria Math" w:hAnsi="Cambria Math" w:cs="Times New Roman" w:hint="eastAsia"/>
          </w:rPr>
          <m:t>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e>
        </m:d>
      </m:oMath>
      <w:r w:rsidR="004A027A" w:rsidRPr="00EF4652">
        <w:rPr>
          <w:rFonts w:cs="Times New Roman" w:hint="eastAsia"/>
        </w:rPr>
        <w:t>组成</w:t>
      </w:r>
      <w:r w:rsidR="00EC3D6A" w:rsidRPr="00EF4652">
        <w:rPr>
          <w:rFonts w:cs="Times New Roman" w:hint="eastAsia"/>
        </w:rPr>
        <w:t>，</w:t>
      </w:r>
      <w:r w:rsidR="006F385A" w:rsidRPr="00EF4652">
        <w:rPr>
          <w:rFonts w:cs="Times New Roman" w:hint="eastAsia"/>
        </w:rPr>
        <w:t>每一个候选的知识图谱</w:t>
      </w:r>
      <w:r w:rsidR="004E3C44" w:rsidRPr="00EF4652">
        <w:rPr>
          <w:rFonts w:cs="Times New Roman" w:hint="eastAsia"/>
        </w:rPr>
        <w:t>知识都有一个向量</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00012527" w:rsidRPr="00EF4652">
        <w:rPr>
          <w:rFonts w:cs="Times New Roman" w:hint="eastAsia"/>
        </w:rPr>
        <w:t>。</w:t>
      </w:r>
      <w:r w:rsidR="00ED26C3" w:rsidRPr="00EF4652">
        <w:rPr>
          <w:rFonts w:cs="Times New Roman" w:hint="eastAsia"/>
        </w:rPr>
        <w:t>对于</w:t>
      </w:r>
      <w:r w:rsidR="00356F45" w:rsidRPr="00EF4652">
        <w:rPr>
          <w:rFonts w:cs="Times New Roman" w:hint="eastAsia"/>
        </w:rPr>
        <w:t>每</w:t>
      </w:r>
      <w:r w:rsidR="00ED26C3" w:rsidRPr="00EF4652">
        <w:rPr>
          <w:rFonts w:cs="Times New Roman" w:hint="eastAsia"/>
        </w:rPr>
        <w:t>一个</w:t>
      </w:r>
      <w:r w:rsidR="00EA409A" w:rsidRPr="00EF4652">
        <w:rPr>
          <w:rFonts w:cs="Times New Roman" w:hint="eastAsia"/>
        </w:rPr>
        <w:t>知识向量</w:t>
      </w:r>
      <w:r w:rsidR="00FF3653" w:rsidRPr="00EF4652">
        <w:rPr>
          <w:rFonts w:cs="Times New Roman" w:hint="eastAsia"/>
        </w:rPr>
        <w:t>，我们</w:t>
      </w:r>
      <w:r w:rsidR="002D127C" w:rsidRPr="00EF4652">
        <w:rPr>
          <w:rFonts w:cs="Times New Roman" w:hint="eastAsia"/>
        </w:rPr>
        <w:t>计算一个注意力</w:t>
      </w:r>
      <w:r w:rsidR="000C6881" w:rsidRPr="00EF4652">
        <w:rPr>
          <w:rFonts w:cs="Times New Roman" w:hint="eastAsia"/>
        </w:rPr>
        <w:t>权重</w:t>
      </w: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ti</m:t>
            </m:r>
          </m:sub>
        </m:sSub>
      </m:oMath>
      <w:r w:rsidR="006074DB" w:rsidRPr="00EF4652">
        <w:rPr>
          <w:rFonts w:cs="Times New Roman" w:hint="eastAsia"/>
        </w:rPr>
        <w:t>，该权重反映了</w:t>
      </w:r>
      <w:r w:rsidR="00D732FC" w:rsidRPr="00EF4652">
        <w:rPr>
          <w:rFonts w:cs="Times New Roman" w:hint="eastAsia"/>
        </w:rPr>
        <w:t>知识</w:t>
      </w:r>
      <m:oMath>
        <m:r>
          <w:rPr>
            <w:rFonts w:ascii="Cambria Math" w:hAnsi="Cambria Math" w:cs="Times New Roman" w:hint="eastAsia"/>
          </w:rPr>
          <m:t>i</m:t>
        </m:r>
      </m:oMath>
      <w:r w:rsidR="00D732FC" w:rsidRPr="00EF4652">
        <w:rPr>
          <w:rFonts w:cs="Times New Roman" w:hint="eastAsia"/>
        </w:rPr>
        <w:t>和当前上下文</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oMath>
      <w:r w:rsidR="00875200" w:rsidRPr="00EF4652">
        <w:rPr>
          <w:rFonts w:cs="Times New Roman" w:hint="eastAsia"/>
        </w:rPr>
        <w:t>的</w:t>
      </w:r>
      <w:r w:rsidR="007D52DA" w:rsidRPr="00EF4652">
        <w:rPr>
          <w:rFonts w:cs="Times New Roman" w:hint="eastAsia"/>
        </w:rPr>
        <w:t>相关性</w:t>
      </w:r>
      <w:r w:rsidR="00437531" w:rsidRPr="00EF4652">
        <w:rPr>
          <w:rFonts w:cs="Times New Roman" w:hint="eastAsia"/>
        </w:rPr>
        <w:t>，</w:t>
      </w:r>
    </w:p>
    <w:p w14:paraId="0607A0C0" w14:textId="5FC2D733" w:rsidR="005E08D6" w:rsidRPr="005E08D6" w:rsidRDefault="00BB2191" w:rsidP="00F5011A">
      <w:pPr>
        <w:ind w:firstLine="420"/>
        <w:jc w:val="both"/>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ti</m:t>
                  </m:r>
                </m:sub>
              </m:sSub>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r>
                            <w:rPr>
                              <w:rFonts w:ascii="Cambria Math" w:hAnsi="Cambria Math" w:cs="Times New Roman"/>
                            </w:rPr>
                            <m:t>T</m:t>
                          </m:r>
                        </m:sup>
                      </m:sSubSup>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v</m:t>
                          </m:r>
                        </m:sub>
                      </m:s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e>
                  </m:d>
                </m:e>
              </m:func>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4-1</m:t>
                  </m:r>
                </m:e>
              </m:d>
            </m:e>
          </m:eqArr>
        </m:oMath>
      </m:oMathPara>
    </w:p>
    <w:p w14:paraId="5456FCF3" w14:textId="0ACD9036" w:rsidR="001A460D" w:rsidRPr="00EF4652" w:rsidRDefault="00943D13" w:rsidP="00EF4652">
      <w:pPr>
        <w:ind w:firstLine="420"/>
        <w:jc w:val="both"/>
        <w:rPr>
          <w:rFonts w:cs="Times New Roman"/>
        </w:rPr>
      </w:pPr>
      <w:r w:rsidRPr="00EF4652">
        <w:rPr>
          <w:rFonts w:cs="Times New Roman" w:hint="eastAsia"/>
        </w:rPr>
        <w:t>其中</w:t>
      </w:r>
      <m:oMath>
        <m:sSub>
          <m:sSubPr>
            <m:ctrlPr>
              <w:rPr>
                <w:rFonts w:ascii="Cambria Math" w:hAnsi="Cambria Math" w:cs="Times New Roman"/>
              </w:rPr>
            </m:ctrlPr>
          </m:sSubPr>
          <m:e>
            <m:r>
              <w:rPr>
                <w:rFonts w:ascii="Cambria Math" w:hAnsi="Cambria Math" w:cs="Times New Roman" w:hint="eastAsia"/>
              </w:rPr>
              <m:t>W</m:t>
            </m:r>
            <m:ctrlPr>
              <w:rPr>
                <w:rFonts w:ascii="Cambria Math" w:hAnsi="Cambria Math" w:cs="Times New Roman" w:hint="eastAsia"/>
              </w:rPr>
            </m:ctrlPr>
          </m:e>
          <m:sub>
            <m:r>
              <w:rPr>
                <w:rFonts w:ascii="Cambria Math" w:hAnsi="Cambria Math" w:cs="Times New Roman"/>
              </w:rPr>
              <m:t>v</m:t>
            </m:r>
          </m:sub>
        </m:sSub>
      </m:oMath>
      <w:r w:rsidR="002C4781" w:rsidRPr="00EF4652">
        <w:rPr>
          <w:rFonts w:cs="Times New Roman" w:hint="eastAsia"/>
        </w:rPr>
        <w:t>是需要学习的矩阵参数</w:t>
      </w:r>
      <w:r w:rsidR="001F0115" w:rsidRPr="00EF4652">
        <w:rPr>
          <w:rFonts w:cs="Times New Roman" w:hint="eastAsia"/>
        </w:rPr>
        <w:t>。</w:t>
      </w:r>
    </w:p>
    <w:p w14:paraId="0B222C54" w14:textId="7F633C2E" w:rsidR="001E2405" w:rsidRPr="00EF4652" w:rsidRDefault="001072DD" w:rsidP="00D22CA9">
      <w:pPr>
        <w:ind w:firstLine="420"/>
        <w:jc w:val="both"/>
        <w:rPr>
          <w:rFonts w:cs="Times New Roman"/>
        </w:rPr>
      </w:pPr>
      <w:r w:rsidRPr="00EF4652">
        <w:rPr>
          <w:rFonts w:cs="Times New Roman" w:hint="eastAsia"/>
        </w:rPr>
        <w:t>为了在引入外部知识和</w:t>
      </w:r>
      <w:r w:rsidR="00A355EF" w:rsidRPr="00EF4652">
        <w:rPr>
          <w:rFonts w:cs="Times New Roman" w:hint="eastAsia"/>
        </w:rPr>
        <w:t>当前的文本信息取得一个</w:t>
      </w:r>
      <w:r w:rsidR="006375FC" w:rsidRPr="00EF4652">
        <w:rPr>
          <w:rFonts w:cs="Times New Roman" w:hint="eastAsia"/>
        </w:rPr>
        <w:t>折中</w:t>
      </w:r>
      <w:r w:rsidR="00057390" w:rsidRPr="00EF4652">
        <w:rPr>
          <w:rFonts w:cs="Times New Roman" w:hint="eastAsia"/>
        </w:rPr>
        <w:t>，还引入了</w:t>
      </w:r>
      <w:r w:rsidR="00C14EF1" w:rsidRPr="00EF4652">
        <w:rPr>
          <w:rFonts w:cs="Times New Roman" w:hint="eastAsia"/>
        </w:rPr>
        <w:t>一个</w:t>
      </w:r>
      <w:r w:rsidR="000F6480" w:rsidRPr="00EF4652">
        <w:rPr>
          <w:rFonts w:cs="Times New Roman"/>
        </w:rPr>
        <w:t>sentinel</w:t>
      </w:r>
      <w:r w:rsidR="000F6480" w:rsidRPr="00EF4652">
        <w:rPr>
          <w:rFonts w:cs="Times New Roman" w:hint="eastAsia"/>
        </w:rPr>
        <w:t>向量</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oMath>
      <w:r w:rsidR="00E36259" w:rsidRPr="00EF4652">
        <w:rPr>
          <w:rFonts w:cs="Times New Roman" w:hint="eastAsia"/>
        </w:rPr>
        <w:t>，</w:t>
      </w:r>
      <w:r w:rsidR="00B24ED0" w:rsidRPr="00EF4652">
        <w:rPr>
          <w:rFonts w:cs="Times New Roman" w:hint="eastAsia"/>
        </w:rPr>
        <w:t>公式如下：</w:t>
      </w:r>
    </w:p>
    <w:p w14:paraId="5D8BEA99" w14:textId="33C72F5D" w:rsidR="00130020" w:rsidRPr="00130020" w:rsidRDefault="00BB2191" w:rsidP="001D1D6A">
      <w:pPr>
        <w:ind w:firstLine="420"/>
        <w:jc w:val="both"/>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m:t>
                  </m:r>
                </m:sub>
              </m:sSub>
              <m:r>
                <m:rPr>
                  <m:sty m:val="p"/>
                </m:rPr>
                <w:rPr>
                  <w:rFonts w:ascii="Cambria Math" w:hAnsi="Cambria Math" w:cs="Times New Roman"/>
                </w:rPr>
                <m:t xml:space="preserve">= </m:t>
              </m:r>
              <m:r>
                <w:rPr>
                  <w:rFonts w:ascii="Cambria Math" w:hAnsi="Cambria Math" w:cs="Times New Roman"/>
                </w:rPr>
                <m:t>σ</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4-2</m:t>
                  </m:r>
                </m:e>
              </m:d>
            </m:e>
          </m:eqArr>
        </m:oMath>
      </m:oMathPara>
    </w:p>
    <w:p w14:paraId="3AEBBF81" w14:textId="68E27C01" w:rsidR="002F1123" w:rsidRPr="002F1123" w:rsidRDefault="00BB2191" w:rsidP="002F1123">
      <w:pPr>
        <w:ind w:firstLine="420"/>
        <w:jc w:val="both"/>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m:t>
                  </m:r>
                </m:sub>
              </m:sSub>
              <m:r>
                <m:rPr>
                  <m:sty m:val="p"/>
                </m:rPr>
                <w:rPr>
                  <w:rFonts w:ascii="Cambria Math" w:hAnsi="Cambria Math" w:cs="Times New Roman"/>
                </w:rPr>
                <m:t xml:space="preserve"> tanh</m:t>
              </m:r>
              <m:func>
                <m:funcPr>
                  <m:ctrlPr>
                    <w:rPr>
                      <w:rFonts w:ascii="Cambria Math" w:hAnsi="Cambria Math" w:cs="Times New Roman"/>
                      <w:i/>
                    </w:rPr>
                  </m:ctrlPr>
                </m:funcPr>
                <m:fName>
                  <m:r>
                    <m:rPr>
                      <m:sty m:val="p"/>
                    </m:rPr>
                    <w:rPr>
                      <w:rFonts w:ascii="Cambria Math" w:hAnsi="Cambria Math" w:cs="Times New Roman"/>
                    </w:rPr>
                    <m:t>⊙</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e>
                  </m:d>
                </m:e>
              </m:func>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4-3</m:t>
                  </m:r>
                </m:e>
              </m:d>
            </m:e>
          </m:eqArr>
        </m:oMath>
      </m:oMathPara>
    </w:p>
    <w:p w14:paraId="1C97EECB" w14:textId="749E20A9" w:rsidR="002C4781" w:rsidRPr="00EF4652" w:rsidRDefault="00DD5DCA" w:rsidP="00EF4652">
      <w:pPr>
        <w:ind w:firstLine="420"/>
        <w:jc w:val="both"/>
        <w:rPr>
          <w:rFonts w:cs="Times New Roman"/>
        </w:rPr>
      </w:pPr>
      <w:r w:rsidRPr="00EF4652">
        <w:rPr>
          <w:rFonts w:cs="Times New Roman" w:hint="eastAsia"/>
        </w:rPr>
        <w:t>其中</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EF4652">
        <w:rPr>
          <w:rFonts w:cs="Times New Roman" w:hint="eastAsia"/>
        </w:rPr>
        <w:t>和</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b</m:t>
            </m:r>
          </m:sub>
        </m:sSub>
      </m:oMath>
      <w:r w:rsidRPr="00EF4652">
        <w:rPr>
          <w:rFonts w:cs="Times New Roman" w:hint="eastAsia"/>
        </w:rPr>
        <w:t>是可以学习的权重参数</w:t>
      </w:r>
      <w:r w:rsidR="00D67D32" w:rsidRPr="00EF4652">
        <w:rPr>
          <w:rFonts w:cs="Times New Roman" w:hint="eastAsia"/>
        </w:rPr>
        <w:t>。</w:t>
      </w:r>
      <w:r w:rsidR="00E944A7" w:rsidRPr="00EF4652">
        <w:rPr>
          <w:rFonts w:cs="Times New Roman" w:hint="eastAsia"/>
        </w:rPr>
        <w:t>该权重</w:t>
      </w:r>
      <w:r w:rsidR="00C04CAC" w:rsidRPr="00EF4652">
        <w:rPr>
          <w:rFonts w:cs="Times New Roman" w:hint="eastAsia"/>
        </w:rPr>
        <w:t>在当前的上下文上计算</w:t>
      </w:r>
      <w:r w:rsidR="007E2CE1" w:rsidRPr="00EF4652">
        <w:rPr>
          <w:rFonts w:cs="Times New Roman" w:hint="eastAsia"/>
        </w:rPr>
        <w:t>公式如下：</w:t>
      </w:r>
    </w:p>
    <w:p w14:paraId="476EC557" w14:textId="7F956BC0" w:rsidR="009E2205" w:rsidRPr="009E2205" w:rsidRDefault="00BB2191" w:rsidP="009E2205">
      <w:pPr>
        <w:ind w:firstLine="420"/>
        <w:jc w:val="both"/>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t</m:t>
                  </m:r>
                </m:sub>
              </m:sSub>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t</m:t>
                          </m:r>
                        </m:sub>
                        <m:sup>
                          <m:r>
                            <w:rPr>
                              <w:rFonts w:ascii="Cambria Math" w:hAnsi="Cambria Math" w:cs="Times New Roman"/>
                            </w:rPr>
                            <m:t>T</m:t>
                          </m:r>
                        </m:sup>
                      </m:sSubSup>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s</m:t>
                          </m:r>
                        </m:sub>
                      </m:s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t</m:t>
                          </m:r>
                        </m:sub>
                      </m:sSub>
                    </m:e>
                  </m:d>
                </m:e>
              </m:func>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4-4</m:t>
                  </m:r>
                </m:e>
              </m:d>
            </m:e>
          </m:eqArr>
        </m:oMath>
      </m:oMathPara>
    </w:p>
    <w:p w14:paraId="4676A584" w14:textId="1ED65CB6" w:rsidR="00E33518" w:rsidRPr="00EF4652" w:rsidRDefault="002E0808" w:rsidP="00EF4652">
      <w:pPr>
        <w:ind w:firstLine="420"/>
        <w:jc w:val="both"/>
        <w:rPr>
          <w:rFonts w:cs="Times New Roman"/>
        </w:rPr>
      </w:pPr>
      <w:r w:rsidRPr="00EF4652">
        <w:rPr>
          <w:rFonts w:cs="Times New Roman" w:hint="eastAsia"/>
        </w:rPr>
        <w:t>其中</w:t>
      </w:r>
      <m:oMath>
        <m:sSub>
          <m:sSubPr>
            <m:ctrlPr>
              <w:rPr>
                <w:rFonts w:ascii="Cambria Math" w:hAnsi="Cambria Math" w:cs="Times New Roman"/>
              </w:rPr>
            </m:ctrlPr>
          </m:sSubPr>
          <m:e>
            <m:r>
              <w:rPr>
                <w:rFonts w:ascii="Cambria Math" w:hAnsi="Cambria Math" w:cs="Times New Roman" w:hint="eastAsia"/>
              </w:rPr>
              <m:t>W</m:t>
            </m:r>
            <m:ctrlPr>
              <w:rPr>
                <w:rFonts w:ascii="Cambria Math" w:hAnsi="Cambria Math" w:cs="Times New Roman" w:hint="eastAsia"/>
              </w:rPr>
            </m:ctrlPr>
          </m:e>
          <m:sub>
            <m:r>
              <w:rPr>
                <w:rFonts w:ascii="Cambria Math" w:hAnsi="Cambria Math" w:cs="Times New Roman"/>
              </w:rPr>
              <m:t>s</m:t>
            </m:r>
          </m:sub>
        </m:sSub>
      </m:oMath>
      <w:r w:rsidRPr="00EF4652">
        <w:rPr>
          <w:rFonts w:cs="Times New Roman" w:hint="eastAsia"/>
        </w:rPr>
        <w:t>是要学习的参数矩阵</w:t>
      </w:r>
      <w:r w:rsidR="00557016" w:rsidRPr="00EF4652">
        <w:rPr>
          <w:rFonts w:cs="Times New Roman" w:hint="eastAsia"/>
        </w:rPr>
        <w:t>。</w:t>
      </w:r>
      <w:r w:rsidR="009C341A" w:rsidRPr="00EF4652">
        <w:rPr>
          <w:rFonts w:cs="Times New Roman" w:hint="eastAsia"/>
        </w:rPr>
        <w:t>该混合模型定义为</w:t>
      </w:r>
      <w:r w:rsidR="009B371D" w:rsidRPr="00EF4652">
        <w:rPr>
          <w:rFonts w:cs="Times New Roman" w:hint="eastAsia"/>
        </w:rPr>
        <w:t>如下：</w:t>
      </w:r>
    </w:p>
    <w:p w14:paraId="518B0B3B" w14:textId="5E3AC600" w:rsidR="0085101C" w:rsidRPr="0085101C" w:rsidRDefault="00BB2191" w:rsidP="0085101C">
      <w:pPr>
        <w:ind w:firstLine="420"/>
        <w:jc w:val="both"/>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t</m:t>
                  </m:r>
                </m:sub>
              </m:sSub>
              <m:r>
                <m:rPr>
                  <m:sty m:val="p"/>
                </m:rPr>
                <w:rPr>
                  <w:rFonts w:ascii="Cambria Math" w:hAnsi="Cambria Math" w:cs="Times New Roman"/>
                </w:rPr>
                <m:t xml:space="preserve">= </m:t>
              </m:r>
              <m:nary>
                <m:naryPr>
                  <m:chr m:val="∑"/>
                  <m:limLoc m:val="undOvr"/>
                  <m:supHide m:val="1"/>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e>
                  </m:d>
                </m:sub>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ti</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r>
                        <m:rPr>
                          <m:sty m:val="p"/>
                        </m:rPr>
                        <w:rPr>
                          <w:rFonts w:ascii="Cambria Math" w:hAnsi="Cambria Math" w:cs="Times New Roman"/>
                        </w:rPr>
                        <m:t xml:space="preserve"> </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t</m:t>
                      </m:r>
                    </m:sub>
                  </m:sSub>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e>
              </m:nary>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4-5</m:t>
                  </m:r>
                </m:e>
              </m:d>
            </m:e>
          </m:eqArr>
        </m:oMath>
      </m:oMathPara>
    </w:p>
    <w:p w14:paraId="2CACE12D" w14:textId="5DB07B36" w:rsidR="006A2900" w:rsidRPr="00EF4652" w:rsidRDefault="00490D87" w:rsidP="00EF4652">
      <w:pPr>
        <w:ind w:firstLine="420"/>
        <w:jc w:val="both"/>
        <w:rPr>
          <w:rFonts w:cs="Times New Roman"/>
        </w:rPr>
      </w:pPr>
      <w:r w:rsidRPr="00EF4652">
        <w:rPr>
          <w:rFonts w:cs="Times New Roman" w:hint="eastAsia"/>
        </w:rPr>
        <w:t>其中</w:t>
      </w:r>
      <m:oMath>
        <m:nary>
          <m:naryPr>
            <m:chr m:val="∑"/>
            <m:limLoc m:val="undOvr"/>
            <m:supHide m:val="1"/>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V</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e>
            </m:d>
          </m:sub>
          <m:sup/>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t</m:t>
                </m:r>
              </m:sub>
            </m:sSub>
          </m:e>
        </m:nary>
        <m:r>
          <m:rPr>
            <m:sty m:val="p"/>
          </m:rPr>
          <w:rPr>
            <w:rFonts w:ascii="Cambria Math" w:hAnsi="Cambria Math" w:cs="Times New Roman"/>
          </w:rPr>
          <m:t>=1</m:t>
        </m:r>
      </m:oMath>
      <w:r w:rsidR="004A4C18" w:rsidRPr="00EF4652">
        <w:rPr>
          <w:rFonts w:cs="Times New Roman" w:hint="eastAsia"/>
        </w:rPr>
        <w:t>。</w:t>
      </w:r>
      <m:oMath>
        <m:sSub>
          <m:sSubPr>
            <m:ctrlPr>
              <w:rPr>
                <w:rFonts w:ascii="Cambria Math" w:hAnsi="Cambria Math" w:cs="Times New Roman"/>
              </w:rPr>
            </m:ctrlPr>
          </m:sSubPr>
          <m:e>
            <m:r>
              <w:rPr>
                <w:rFonts w:ascii="Cambria Math" w:hAnsi="Cambria Math" w:cs="Times New Roman" w:hint="eastAsia"/>
              </w:rPr>
              <m:t>m</m:t>
            </m:r>
            <m:ctrlPr>
              <w:rPr>
                <w:rFonts w:ascii="Cambria Math" w:hAnsi="Cambria Math" w:cs="Times New Roman" w:hint="eastAsia"/>
              </w:rPr>
            </m:ctrlPr>
          </m:e>
          <m:sub>
            <m:r>
              <w:rPr>
                <w:rFonts w:ascii="Cambria Math" w:hAnsi="Cambria Math" w:cs="Times New Roman"/>
              </w:rPr>
              <m:t>t</m:t>
            </m:r>
          </m:sub>
        </m:sSub>
      </m:oMath>
      <w:r w:rsidR="00756A3B" w:rsidRPr="00EF4652">
        <w:rPr>
          <w:rFonts w:cs="Times New Roman" w:hint="eastAsia"/>
        </w:rPr>
        <w:t>能够被作为一种</w:t>
      </w:r>
      <w:r w:rsidR="00E16AA3" w:rsidRPr="00EF4652">
        <w:rPr>
          <w:rFonts w:cs="Times New Roman" w:hint="eastAsia"/>
        </w:rPr>
        <w:t>编码外部知识信息</w:t>
      </w:r>
      <w:r w:rsidR="009B23B4" w:rsidRPr="00EF4652">
        <w:rPr>
          <w:rFonts w:cs="Times New Roman" w:hint="eastAsia"/>
        </w:rPr>
        <w:t>的</w:t>
      </w:r>
      <w:r w:rsidR="00756A3B" w:rsidRPr="00EF4652">
        <w:rPr>
          <w:rFonts w:cs="Times New Roman" w:hint="eastAsia"/>
        </w:rPr>
        <w:t>知识状态向量</w:t>
      </w:r>
      <w:r w:rsidR="00994163" w:rsidRPr="00EF4652">
        <w:rPr>
          <w:rFonts w:cs="Times New Roman" w:hint="eastAsia"/>
        </w:rPr>
        <w:t>。</w:t>
      </w:r>
      <w:r w:rsidR="002E11E9" w:rsidRPr="00EF4652">
        <w:rPr>
          <w:rFonts w:cs="Times New Roman" w:hint="eastAsia"/>
        </w:rPr>
        <w:t>使用KBLS</w:t>
      </w:r>
      <w:r w:rsidR="0082249D">
        <w:rPr>
          <w:rFonts w:cs="Times New Roman"/>
        </w:rPr>
        <w:t>T</w:t>
      </w:r>
      <w:r w:rsidR="002E11E9" w:rsidRPr="00EF4652">
        <w:rPr>
          <w:rFonts w:cs="Times New Roman" w:hint="eastAsia"/>
        </w:rPr>
        <w:t>M直接同时编码文本和外部知识的信息</w:t>
      </w:r>
      <w:r w:rsidR="00720D50" w:rsidRPr="00EF4652">
        <w:rPr>
          <w:rFonts w:cs="Times New Roman" w:hint="eastAsia"/>
        </w:rPr>
        <w:t>。</w:t>
      </w:r>
    </w:p>
    <w:p w14:paraId="0864AE19" w14:textId="1FAA31A1" w:rsidR="009000E1" w:rsidRPr="009E1D3A" w:rsidRDefault="009000E1" w:rsidP="009E1D3A">
      <w:pPr>
        <w:pStyle w:val="3"/>
        <w:spacing w:before="195" w:after="195"/>
      </w:pPr>
      <w:bookmarkStart w:id="45" w:name="_Toc45185751"/>
      <w:r w:rsidRPr="009E1D3A">
        <w:rPr>
          <w:rFonts w:hint="eastAsia"/>
        </w:rPr>
        <w:t>4</w:t>
      </w:r>
      <w:r w:rsidRPr="009E1D3A">
        <w:t>.</w:t>
      </w:r>
      <w:r w:rsidR="009E1D3A">
        <w:t>2.2</w:t>
      </w:r>
      <w:r w:rsidRPr="009E1D3A">
        <w:t xml:space="preserve"> </w:t>
      </w:r>
      <w:r w:rsidRPr="009E1D3A">
        <w:rPr>
          <w:rFonts w:hint="eastAsia"/>
        </w:rPr>
        <w:t>命名实体识别主要技术介绍</w:t>
      </w:r>
      <w:bookmarkEnd w:id="45"/>
    </w:p>
    <w:p w14:paraId="1A2FF6ED" w14:textId="4E2877F7" w:rsidR="00777EE0" w:rsidRPr="00EF4652" w:rsidRDefault="00777EE0" w:rsidP="00EF4652">
      <w:pPr>
        <w:ind w:firstLine="420"/>
        <w:jc w:val="both"/>
        <w:rPr>
          <w:rFonts w:cs="Times New Roman"/>
        </w:rPr>
      </w:pPr>
      <w:r w:rsidRPr="00EF4652">
        <w:rPr>
          <w:rFonts w:cs="Times New Roman"/>
        </w:rPr>
        <w:tab/>
      </w:r>
      <w:r w:rsidR="00CF282F" w:rsidRPr="00EF4652">
        <w:rPr>
          <w:rFonts w:cs="Times New Roman" w:hint="eastAsia"/>
        </w:rPr>
        <w:t>命名实体识别是自然语言处理中的一项</w:t>
      </w:r>
      <w:r w:rsidR="00816D14">
        <w:rPr>
          <w:rFonts w:cs="Times New Roman" w:hint="eastAsia"/>
        </w:rPr>
        <w:t>非常</w:t>
      </w:r>
      <w:r w:rsidR="00CF282F" w:rsidRPr="00EF4652">
        <w:rPr>
          <w:rFonts w:cs="Times New Roman" w:hint="eastAsia"/>
        </w:rPr>
        <w:t>基础</w:t>
      </w:r>
      <w:r w:rsidR="00C513A2">
        <w:rPr>
          <w:rFonts w:cs="Times New Roman" w:hint="eastAsia"/>
        </w:rPr>
        <w:t>的</w:t>
      </w:r>
      <w:r w:rsidR="00CF282F" w:rsidRPr="00EF4652">
        <w:rPr>
          <w:rFonts w:cs="Times New Roman" w:hint="eastAsia"/>
        </w:rPr>
        <w:t>任务，</w:t>
      </w:r>
      <w:r w:rsidR="000F7D05">
        <w:rPr>
          <w:rFonts w:cs="Times New Roman" w:hint="eastAsia"/>
        </w:rPr>
        <w:t>在实际的工业</w:t>
      </w:r>
      <w:r w:rsidR="00CF282F" w:rsidRPr="00EF4652">
        <w:rPr>
          <w:rFonts w:cs="Times New Roman" w:hint="eastAsia"/>
        </w:rPr>
        <w:t>应用</w:t>
      </w:r>
      <w:r w:rsidR="00861EB3">
        <w:rPr>
          <w:rFonts w:cs="Times New Roman" w:hint="eastAsia"/>
        </w:rPr>
        <w:t>中</w:t>
      </w:r>
      <w:r w:rsidR="00874B4D">
        <w:rPr>
          <w:rFonts w:cs="Times New Roman" w:hint="eastAsia"/>
        </w:rPr>
        <w:t>应用</w:t>
      </w:r>
      <w:r w:rsidR="00CF282F" w:rsidRPr="00EF4652">
        <w:rPr>
          <w:rFonts w:cs="Times New Roman" w:hint="eastAsia"/>
        </w:rPr>
        <w:t>非常广泛。</w:t>
      </w:r>
      <w:r w:rsidR="00F41BBD" w:rsidRPr="00EF4652">
        <w:rPr>
          <w:rFonts w:cs="Times New Roman" w:hint="eastAsia"/>
        </w:rPr>
        <w:t>命名实体</w:t>
      </w:r>
      <w:r w:rsidR="000E3778">
        <w:rPr>
          <w:rFonts w:cs="Times New Roman" w:hint="eastAsia"/>
        </w:rPr>
        <w:t>识别</w:t>
      </w:r>
      <w:r w:rsidR="00F41BBD" w:rsidRPr="00EF4652">
        <w:rPr>
          <w:rFonts w:cs="Times New Roman" w:hint="eastAsia"/>
        </w:rPr>
        <w:t>一般指</w:t>
      </w:r>
      <w:r w:rsidR="00505B3E">
        <w:rPr>
          <w:rFonts w:cs="Times New Roman" w:hint="eastAsia"/>
        </w:rPr>
        <w:t>识别</w:t>
      </w:r>
      <w:r w:rsidR="00F41BBD" w:rsidRPr="00EF4652">
        <w:rPr>
          <w:rFonts w:cs="Times New Roman" w:hint="eastAsia"/>
        </w:rPr>
        <w:t>文本中人名、地名、组织机构名、日期时间、专有名词</w:t>
      </w:r>
      <w:r w:rsidR="00A06512">
        <w:rPr>
          <w:rFonts w:cs="Times New Roman" w:hint="eastAsia"/>
        </w:rPr>
        <w:t>等实体</w:t>
      </w:r>
      <w:r w:rsidR="009D12EC">
        <w:rPr>
          <w:rFonts w:cs="Times New Roman" w:hint="eastAsia"/>
        </w:rPr>
        <w:t>。</w:t>
      </w:r>
    </w:p>
    <w:p w14:paraId="449AE23B" w14:textId="38FA6D9A" w:rsidR="00737DBA" w:rsidRPr="00EF4652" w:rsidRDefault="00737DBA" w:rsidP="00EF4652">
      <w:pPr>
        <w:jc w:val="both"/>
        <w:rPr>
          <w:rFonts w:cs="Times New Roman"/>
        </w:rPr>
      </w:pPr>
      <w:r w:rsidRPr="00EF4652">
        <w:rPr>
          <w:rFonts w:cs="Times New Roman"/>
        </w:rPr>
        <w:tab/>
      </w:r>
      <w:r w:rsidRPr="00EF4652">
        <w:rPr>
          <w:rFonts w:cs="Times New Roman" w:hint="eastAsia"/>
        </w:rPr>
        <w:t>命名实体识别一直</w:t>
      </w:r>
      <w:r w:rsidR="00AB570A">
        <w:rPr>
          <w:rFonts w:cs="Times New Roman" w:hint="eastAsia"/>
        </w:rPr>
        <w:t>是自然语言</w:t>
      </w:r>
      <w:r w:rsidR="00071636">
        <w:rPr>
          <w:rFonts w:cs="Times New Roman" w:hint="eastAsia"/>
        </w:rPr>
        <w:t>处理</w:t>
      </w:r>
      <w:r w:rsidRPr="00EF4652">
        <w:rPr>
          <w:rFonts w:cs="Times New Roman" w:hint="eastAsia"/>
        </w:rPr>
        <w:t>中的研究热点，早期</w:t>
      </w:r>
      <w:r w:rsidR="003F725D">
        <w:rPr>
          <w:rFonts w:cs="Times New Roman" w:hint="eastAsia"/>
        </w:rPr>
        <w:t>主要采用</w:t>
      </w:r>
      <w:r w:rsidRPr="00EF4652">
        <w:rPr>
          <w:rFonts w:cs="Times New Roman" w:hint="eastAsia"/>
        </w:rPr>
        <w:t>基于词典和规则的方法，</w:t>
      </w:r>
      <w:r w:rsidR="00B0396B">
        <w:rPr>
          <w:rFonts w:cs="Times New Roman" w:hint="eastAsia"/>
        </w:rPr>
        <w:t>后来</w:t>
      </w:r>
      <w:r w:rsidR="00524E34">
        <w:rPr>
          <w:rFonts w:cs="Times New Roman" w:hint="eastAsia"/>
        </w:rPr>
        <w:t>流行使用</w:t>
      </w:r>
      <w:r w:rsidRPr="00EF4652">
        <w:rPr>
          <w:rFonts w:cs="Times New Roman" w:hint="eastAsia"/>
        </w:rPr>
        <w:t>传统机器学习的方法，</w:t>
      </w:r>
      <w:r w:rsidR="0078782B">
        <w:rPr>
          <w:rFonts w:cs="Times New Roman" w:hint="eastAsia"/>
        </w:rPr>
        <w:t>到</w:t>
      </w:r>
      <w:r w:rsidR="00FF1A7D">
        <w:rPr>
          <w:rFonts w:cs="Times New Roman" w:hint="eastAsia"/>
        </w:rPr>
        <w:t>近来</w:t>
      </w:r>
      <w:r w:rsidR="001F26E4">
        <w:rPr>
          <w:rFonts w:cs="Times New Roman" w:hint="eastAsia"/>
        </w:rPr>
        <w:t>逐渐使用</w:t>
      </w:r>
      <w:r w:rsidR="00FF1A7D">
        <w:rPr>
          <w:rFonts w:cs="Times New Roman" w:hint="eastAsia"/>
        </w:rPr>
        <w:t>基于深度学习的技术</w:t>
      </w:r>
      <w:r w:rsidR="00383F9D">
        <w:rPr>
          <w:rFonts w:cs="Times New Roman" w:hint="eastAsia"/>
        </w:rPr>
        <w:t>。</w:t>
      </w:r>
    </w:p>
    <w:p w14:paraId="75CF85F5" w14:textId="3AFD1461" w:rsidR="00737DBA" w:rsidRPr="00EF4652" w:rsidRDefault="00737DBA" w:rsidP="00EF4652">
      <w:pPr>
        <w:jc w:val="both"/>
        <w:rPr>
          <w:rFonts w:cs="Times New Roman"/>
        </w:rPr>
      </w:pPr>
      <w:r w:rsidRPr="00EF4652">
        <w:rPr>
          <w:rFonts w:cs="Times New Roman"/>
        </w:rPr>
        <w:tab/>
      </w:r>
      <w:r w:rsidRPr="00EF4652">
        <w:rPr>
          <w:rFonts w:cs="Times New Roman" w:hint="eastAsia"/>
        </w:rPr>
        <w:t>深度学习中比较流行的方法是DL</w:t>
      </w:r>
      <w:r w:rsidRPr="00EF4652">
        <w:rPr>
          <w:rFonts w:cs="Times New Roman"/>
        </w:rPr>
        <w:t>-</w:t>
      </w:r>
      <w:r w:rsidRPr="00EF4652">
        <w:rPr>
          <w:rFonts w:cs="Times New Roman" w:hint="eastAsia"/>
        </w:rPr>
        <w:t>CRF模型</w:t>
      </w:r>
      <w:r w:rsidR="002E4852" w:rsidRPr="00EF4652">
        <w:rPr>
          <w:rFonts w:cs="Times New Roman" w:hint="eastAsia"/>
        </w:rPr>
        <w:t>，</w:t>
      </w:r>
      <w:r w:rsidR="00ED066B">
        <w:rPr>
          <w:rFonts w:cs="Times New Roman" w:hint="eastAsia"/>
        </w:rPr>
        <w:t>在神经网络的上层再加一层</w:t>
      </w:r>
      <w:r w:rsidR="00ED066B" w:rsidRPr="00EF4652">
        <w:rPr>
          <w:rFonts w:cs="Times New Roman" w:hint="eastAsia"/>
        </w:rPr>
        <w:t>CRF</w:t>
      </w:r>
      <w:r w:rsidR="00ED066B" w:rsidRPr="005F4C68">
        <w:rPr>
          <w:rFonts w:cs="Times New Roman"/>
          <w:vertAlign w:val="superscript"/>
        </w:rPr>
        <w:fldChar w:fldCharType="begin"/>
      </w:r>
      <w:r w:rsidR="00ED066B" w:rsidRPr="005F4C68">
        <w:rPr>
          <w:rFonts w:cs="Times New Roman"/>
          <w:vertAlign w:val="superscript"/>
        </w:rPr>
        <w:instrText xml:space="preserve"> </w:instrText>
      </w:r>
      <w:r w:rsidR="00ED066B" w:rsidRPr="005F4C68">
        <w:rPr>
          <w:rFonts w:cs="Times New Roman" w:hint="eastAsia"/>
          <w:vertAlign w:val="superscript"/>
        </w:rPr>
        <w:instrText>REF _Ref42521263 \r \h</w:instrText>
      </w:r>
      <w:r w:rsidR="00ED066B" w:rsidRPr="005F4C68">
        <w:rPr>
          <w:rFonts w:cs="Times New Roman"/>
          <w:vertAlign w:val="superscript"/>
        </w:rPr>
        <w:instrText xml:space="preserve"> </w:instrText>
      </w:r>
      <w:r w:rsidR="00ED066B">
        <w:rPr>
          <w:rFonts w:cs="Times New Roman"/>
          <w:vertAlign w:val="superscript"/>
        </w:rPr>
        <w:instrText xml:space="preserve"> \* MERGEFORMAT </w:instrText>
      </w:r>
      <w:r w:rsidR="00ED066B" w:rsidRPr="005F4C68">
        <w:rPr>
          <w:rFonts w:cs="Times New Roman"/>
          <w:vertAlign w:val="superscript"/>
        </w:rPr>
      </w:r>
      <w:r w:rsidR="00ED066B" w:rsidRPr="005F4C68">
        <w:rPr>
          <w:rFonts w:cs="Times New Roman"/>
          <w:vertAlign w:val="superscript"/>
        </w:rPr>
        <w:fldChar w:fldCharType="separate"/>
      </w:r>
      <w:r w:rsidR="00EB7E15">
        <w:rPr>
          <w:rFonts w:cs="Times New Roman"/>
          <w:vertAlign w:val="superscript"/>
        </w:rPr>
        <w:t>[50]</w:t>
      </w:r>
      <w:r w:rsidR="00ED066B" w:rsidRPr="005F4C68">
        <w:rPr>
          <w:rFonts w:cs="Times New Roman"/>
          <w:vertAlign w:val="superscript"/>
        </w:rPr>
        <w:fldChar w:fldCharType="end"/>
      </w:r>
      <w:r w:rsidR="00ED066B" w:rsidRPr="00EF4652">
        <w:rPr>
          <w:rFonts w:cs="Times New Roman" w:hint="eastAsia"/>
        </w:rPr>
        <w:t>层</w:t>
      </w:r>
      <w:r w:rsidR="00214FD0">
        <w:rPr>
          <w:rFonts w:cs="Times New Roman" w:hint="eastAsia"/>
        </w:rPr>
        <w:t>，该层主要是为了</w:t>
      </w:r>
      <w:r w:rsidR="00D33408">
        <w:rPr>
          <w:rFonts w:cs="Times New Roman" w:hint="eastAsia"/>
        </w:rPr>
        <w:t>在句子级别去预测标签</w:t>
      </w:r>
      <w:r w:rsidR="00113955">
        <w:rPr>
          <w:rFonts w:cs="Times New Roman" w:hint="eastAsia"/>
        </w:rPr>
        <w:t>，增加前后标签之间的依赖性。</w:t>
      </w:r>
      <w:r w:rsidR="004770C4" w:rsidRPr="00EF4652">
        <w:rPr>
          <w:rFonts w:cs="Times New Roman" w:hint="eastAsia"/>
        </w:rPr>
        <w:t>对文本进行</w:t>
      </w:r>
      <w:r w:rsidR="0076569A" w:rsidRPr="00EF4652">
        <w:rPr>
          <w:rFonts w:cs="Times New Roman" w:hint="eastAsia"/>
        </w:rPr>
        <w:t>编码一般使用</w:t>
      </w:r>
      <w:r w:rsidR="00D82FA7" w:rsidRPr="00EF4652">
        <w:rPr>
          <w:rFonts w:cs="Times New Roman" w:hint="eastAsia"/>
        </w:rPr>
        <w:t>长短期记忆</w:t>
      </w:r>
      <w:r w:rsidR="008B531C" w:rsidRPr="00EF4652">
        <w:rPr>
          <w:rFonts w:cs="Times New Roman" w:hint="eastAsia"/>
        </w:rPr>
        <w:t>网络</w:t>
      </w:r>
      <w:r w:rsidR="0021465F" w:rsidRPr="00EF4652">
        <w:rPr>
          <w:rFonts w:cs="Times New Roman" w:hint="eastAsia"/>
        </w:rPr>
        <w:t>，简称LSTM</w:t>
      </w:r>
      <w:r w:rsidR="0068611C" w:rsidRPr="0068611C">
        <w:rPr>
          <w:rFonts w:cs="Times New Roman"/>
          <w:vertAlign w:val="superscript"/>
        </w:rPr>
        <w:fldChar w:fldCharType="begin"/>
      </w:r>
      <w:r w:rsidR="0068611C" w:rsidRPr="0068611C">
        <w:rPr>
          <w:rFonts w:cs="Times New Roman"/>
          <w:vertAlign w:val="superscript"/>
        </w:rPr>
        <w:instrText xml:space="preserve"> </w:instrText>
      </w:r>
      <w:r w:rsidR="0068611C" w:rsidRPr="0068611C">
        <w:rPr>
          <w:rFonts w:cs="Times New Roman" w:hint="eastAsia"/>
          <w:vertAlign w:val="superscript"/>
        </w:rPr>
        <w:instrText>REF _Ref42521282 \r \h</w:instrText>
      </w:r>
      <w:r w:rsidR="0068611C" w:rsidRPr="0068611C">
        <w:rPr>
          <w:rFonts w:cs="Times New Roman"/>
          <w:vertAlign w:val="superscript"/>
        </w:rPr>
        <w:instrText xml:space="preserve"> </w:instrText>
      </w:r>
      <w:r w:rsidR="0068611C">
        <w:rPr>
          <w:rFonts w:cs="Times New Roman"/>
          <w:vertAlign w:val="superscript"/>
        </w:rPr>
        <w:instrText xml:space="preserve"> \* MERGEFORMAT </w:instrText>
      </w:r>
      <w:r w:rsidR="0068611C" w:rsidRPr="0068611C">
        <w:rPr>
          <w:rFonts w:cs="Times New Roman"/>
          <w:vertAlign w:val="superscript"/>
        </w:rPr>
      </w:r>
      <w:r w:rsidR="0068611C" w:rsidRPr="0068611C">
        <w:rPr>
          <w:rFonts w:cs="Times New Roman"/>
          <w:vertAlign w:val="superscript"/>
        </w:rPr>
        <w:fldChar w:fldCharType="separate"/>
      </w:r>
      <w:r w:rsidR="00EB7E15">
        <w:rPr>
          <w:rFonts w:cs="Times New Roman"/>
          <w:vertAlign w:val="superscript"/>
        </w:rPr>
        <w:t>[51]</w:t>
      </w:r>
      <w:r w:rsidR="0068611C" w:rsidRPr="0068611C">
        <w:rPr>
          <w:rFonts w:cs="Times New Roman"/>
          <w:vertAlign w:val="superscript"/>
        </w:rPr>
        <w:fldChar w:fldCharType="end"/>
      </w:r>
      <w:r w:rsidR="0021465F" w:rsidRPr="00EF4652">
        <w:rPr>
          <w:rFonts w:cs="Times New Roman" w:hint="eastAsia"/>
        </w:rPr>
        <w:t>，</w:t>
      </w:r>
      <w:r w:rsidR="00D35F7A" w:rsidRPr="00EF4652">
        <w:rPr>
          <w:rFonts w:cs="Times New Roman" w:hint="eastAsia"/>
        </w:rPr>
        <w:t>是RNN的一种特殊类型。</w:t>
      </w:r>
      <w:r w:rsidR="00EB7D7A" w:rsidRPr="00EF4652">
        <w:rPr>
          <w:rFonts w:cs="Times New Roman" w:hint="eastAsia"/>
        </w:rPr>
        <w:t>它的设计是用来解决长距离依赖问题</w:t>
      </w:r>
      <w:r w:rsidR="000B253C" w:rsidRPr="00EF4652">
        <w:rPr>
          <w:rFonts w:cs="Times New Roman" w:hint="eastAsia"/>
        </w:rPr>
        <w:t>。</w:t>
      </w:r>
    </w:p>
    <w:p w14:paraId="4D78ADB4" w14:textId="6791F46E" w:rsidR="00E963B4" w:rsidRDefault="009E44BD" w:rsidP="009E44BD">
      <w:pPr>
        <w:jc w:val="center"/>
      </w:pPr>
      <w:r w:rsidRPr="009E44BD">
        <w:rPr>
          <w:noProof/>
        </w:rPr>
        <w:drawing>
          <wp:inline distT="0" distB="0" distL="0" distR="0" wp14:anchorId="56CA3C73" wp14:editId="7EE136AD">
            <wp:extent cx="3729318" cy="1426312"/>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8399" cy="1441259"/>
                    </a:xfrm>
                    <a:prstGeom prst="rect">
                      <a:avLst/>
                    </a:prstGeom>
                  </pic:spPr>
                </pic:pic>
              </a:graphicData>
            </a:graphic>
          </wp:inline>
        </w:drawing>
      </w:r>
    </w:p>
    <w:p w14:paraId="655B1B4A" w14:textId="60561CB8" w:rsidR="009E44BD" w:rsidRDefault="009E44BD" w:rsidP="009E44BD">
      <w:pPr>
        <w:jc w:val="center"/>
        <w:rPr>
          <w:sz w:val="21"/>
          <w:szCs w:val="18"/>
        </w:rPr>
      </w:pPr>
      <w:r w:rsidRPr="009E44BD">
        <w:rPr>
          <w:rFonts w:hint="eastAsia"/>
          <w:sz w:val="21"/>
          <w:szCs w:val="18"/>
        </w:rPr>
        <w:t>图4</w:t>
      </w:r>
      <w:r w:rsidRPr="009E44BD">
        <w:rPr>
          <w:sz w:val="21"/>
          <w:szCs w:val="18"/>
        </w:rPr>
        <w:t xml:space="preserve">-2 </w:t>
      </w:r>
      <w:r w:rsidRPr="009E44BD">
        <w:rPr>
          <w:rFonts w:hint="eastAsia"/>
          <w:sz w:val="21"/>
          <w:szCs w:val="18"/>
        </w:rPr>
        <w:t>传统RNN结构图</w:t>
      </w:r>
    </w:p>
    <w:p w14:paraId="6298A0A0" w14:textId="67830F2D" w:rsidR="004650D2" w:rsidRPr="000B71F2" w:rsidRDefault="00691CF3" w:rsidP="000B71F2">
      <w:pPr>
        <w:jc w:val="both"/>
        <w:rPr>
          <w:rFonts w:cs="Times New Roman"/>
        </w:rPr>
      </w:pPr>
      <w:r>
        <w:rPr>
          <w:sz w:val="21"/>
          <w:szCs w:val="18"/>
        </w:rPr>
        <w:tab/>
      </w:r>
      <w:r w:rsidR="00256FEC" w:rsidRPr="000B71F2">
        <w:rPr>
          <w:rFonts w:cs="Times New Roman" w:hint="eastAsia"/>
        </w:rPr>
        <w:t>LSTM</w:t>
      </w:r>
      <w:r w:rsidR="00646150">
        <w:rPr>
          <w:rFonts w:cs="Times New Roman" w:hint="eastAsia"/>
        </w:rPr>
        <w:t>的结构类似于</w:t>
      </w:r>
      <w:r w:rsidR="00CC2D30">
        <w:rPr>
          <w:rFonts w:cs="Times New Roman" w:hint="eastAsia"/>
        </w:rPr>
        <w:t>RNN</w:t>
      </w:r>
      <w:r w:rsidR="00281DDF" w:rsidRPr="000B71F2">
        <w:rPr>
          <w:rFonts w:cs="Times New Roman" w:hint="eastAsia"/>
        </w:rPr>
        <w:t>，</w:t>
      </w:r>
      <w:r w:rsidR="008212E7">
        <w:rPr>
          <w:rFonts w:cs="Times New Roman" w:hint="eastAsia"/>
        </w:rPr>
        <w:t>但是</w:t>
      </w:r>
      <w:r w:rsidR="00865DDA" w:rsidRPr="000B71F2">
        <w:rPr>
          <w:rFonts w:cs="Times New Roman" w:hint="eastAsia"/>
        </w:rPr>
        <w:t>不同于普通RNN</w:t>
      </w:r>
      <w:r w:rsidR="00C76437">
        <w:rPr>
          <w:rFonts w:cs="Times New Roman" w:hint="eastAsia"/>
        </w:rPr>
        <w:t>，它由四个部分组</w:t>
      </w:r>
      <w:r w:rsidR="00403C67">
        <w:rPr>
          <w:rFonts w:cs="Times New Roman" w:hint="eastAsia"/>
        </w:rPr>
        <w:t>成</w:t>
      </w:r>
      <w:r w:rsidR="00FD75B5">
        <w:rPr>
          <w:rFonts w:cs="Times New Roman" w:hint="eastAsia"/>
        </w:rPr>
        <w:t>，采用</w:t>
      </w:r>
      <w:r w:rsidR="006F2958" w:rsidRPr="000B71F2">
        <w:rPr>
          <w:rFonts w:cs="Times New Roman" w:hint="eastAsia"/>
        </w:rPr>
        <w:t>特殊的方式进行交互</w:t>
      </w:r>
      <w:r w:rsidR="003B43DB">
        <w:rPr>
          <w:rFonts w:cs="Times New Roman" w:hint="eastAsia"/>
        </w:rPr>
        <w:t>计算</w:t>
      </w:r>
      <w:r w:rsidR="007E32D5" w:rsidRPr="000B71F2">
        <w:rPr>
          <w:rFonts w:cs="Times New Roman" w:hint="eastAsia"/>
        </w:rPr>
        <w:t>。</w:t>
      </w:r>
      <w:r w:rsidR="00B17484">
        <w:rPr>
          <w:rFonts w:cs="Times New Roman" w:hint="eastAsia"/>
        </w:rPr>
        <w:t>具体的，</w:t>
      </w:r>
      <w:r w:rsidR="00570195" w:rsidRPr="000B71F2">
        <w:rPr>
          <w:rFonts w:cs="Times New Roman" w:hint="eastAsia"/>
        </w:rPr>
        <w:t>LSTM</w:t>
      </w:r>
      <w:r w:rsidR="00B32287">
        <w:rPr>
          <w:rFonts w:cs="Times New Roman" w:hint="eastAsia"/>
        </w:rPr>
        <w:t>包含</w:t>
      </w:r>
      <w:r w:rsidR="00570195" w:rsidRPr="000B71F2">
        <w:rPr>
          <w:rFonts w:cs="Times New Roman" w:hint="eastAsia"/>
        </w:rPr>
        <w:t>输入门</w:t>
      </w:r>
      <w:r w:rsidR="00C171A0">
        <w:rPr>
          <w:rFonts w:cs="Times New Roman" w:hint="eastAsia"/>
        </w:rPr>
        <w:t>、</w:t>
      </w:r>
      <w:r w:rsidR="00570195" w:rsidRPr="000B71F2">
        <w:rPr>
          <w:rFonts w:cs="Times New Roman" w:hint="eastAsia"/>
        </w:rPr>
        <w:t>遗忘门</w:t>
      </w:r>
      <w:r w:rsidR="008378AB">
        <w:rPr>
          <w:rFonts w:cs="Times New Roman" w:hint="eastAsia"/>
        </w:rPr>
        <w:t>以及</w:t>
      </w:r>
      <w:r w:rsidR="00570195" w:rsidRPr="000B71F2">
        <w:rPr>
          <w:rFonts w:cs="Times New Roman" w:hint="eastAsia"/>
        </w:rPr>
        <w:t>输出门</w:t>
      </w:r>
      <w:r w:rsidR="00EA422E">
        <w:rPr>
          <w:rFonts w:cs="Times New Roman" w:hint="eastAsia"/>
        </w:rPr>
        <w:t>三个</w:t>
      </w:r>
      <w:r w:rsidR="008E3D9E">
        <w:rPr>
          <w:rFonts w:cs="Times New Roman" w:hint="eastAsia"/>
        </w:rPr>
        <w:t>门</w:t>
      </w:r>
      <w:r w:rsidR="00570195" w:rsidRPr="000B71F2">
        <w:rPr>
          <w:rFonts w:cs="Times New Roman" w:hint="eastAsia"/>
        </w:rPr>
        <w:t>，</w:t>
      </w:r>
      <w:r w:rsidR="000E1C65">
        <w:rPr>
          <w:rFonts w:cs="Times New Roman" w:hint="eastAsia"/>
        </w:rPr>
        <w:t>其中</w:t>
      </w:r>
      <w:r w:rsidR="00221287">
        <w:rPr>
          <w:rFonts w:cs="Times New Roman" w:hint="eastAsia"/>
        </w:rPr>
        <w:t>遗忘门</w:t>
      </w:r>
      <w:r w:rsidR="003A047E">
        <w:rPr>
          <w:rFonts w:cs="Times New Roman" w:hint="eastAsia"/>
        </w:rPr>
        <w:t>负责</w:t>
      </w:r>
      <w:r w:rsidR="00570195" w:rsidRPr="000B71F2">
        <w:rPr>
          <w:rFonts w:cs="Times New Roman" w:hint="eastAsia"/>
        </w:rPr>
        <w:t>选择性地遗忘部分</w:t>
      </w:r>
      <w:r w:rsidR="00DC3BBC">
        <w:rPr>
          <w:rFonts w:cs="Times New Roman" w:hint="eastAsia"/>
        </w:rPr>
        <w:t>的</w:t>
      </w:r>
      <w:r w:rsidR="00570195" w:rsidRPr="000B71F2">
        <w:rPr>
          <w:rFonts w:cs="Times New Roman" w:hint="eastAsia"/>
        </w:rPr>
        <w:t>历史信息</w:t>
      </w:r>
      <w:r w:rsidR="00AA0B8C" w:rsidRPr="000B71F2">
        <w:rPr>
          <w:rFonts w:cs="Times New Roman" w:hint="eastAsia"/>
        </w:rPr>
        <w:t>，</w:t>
      </w:r>
      <w:r w:rsidR="0084528F">
        <w:rPr>
          <w:rFonts w:cs="Times New Roman" w:hint="eastAsia"/>
        </w:rPr>
        <w:t>输入</w:t>
      </w:r>
      <w:r w:rsidR="0094687A">
        <w:rPr>
          <w:rFonts w:cs="Times New Roman" w:hint="eastAsia"/>
        </w:rPr>
        <w:t>门</w:t>
      </w:r>
      <w:r w:rsidR="004D763D">
        <w:rPr>
          <w:rFonts w:cs="Times New Roman" w:hint="eastAsia"/>
        </w:rPr>
        <w:t>负责</w:t>
      </w:r>
      <w:r w:rsidR="00A75FFA">
        <w:rPr>
          <w:rFonts w:cs="Times New Roman" w:hint="eastAsia"/>
        </w:rPr>
        <w:t>处理</w:t>
      </w:r>
      <w:r w:rsidR="00F9525D" w:rsidRPr="000B71F2">
        <w:rPr>
          <w:rFonts w:cs="Times New Roman" w:hint="eastAsia"/>
        </w:rPr>
        <w:t>加入部分当前输入信息，</w:t>
      </w:r>
      <w:r w:rsidR="002F72F6">
        <w:rPr>
          <w:rFonts w:cs="Times New Roman" w:hint="eastAsia"/>
        </w:rPr>
        <w:t>输出</w:t>
      </w:r>
      <w:r w:rsidR="00FD08E6">
        <w:rPr>
          <w:rFonts w:cs="Times New Roman" w:hint="eastAsia"/>
        </w:rPr>
        <w:t>门负责</w:t>
      </w:r>
      <w:r w:rsidR="00F9525D" w:rsidRPr="000B71F2">
        <w:rPr>
          <w:rFonts w:cs="Times New Roman" w:hint="eastAsia"/>
        </w:rPr>
        <w:t>整合当前状态并产生输出状态</w:t>
      </w:r>
      <w:r w:rsidR="001D3585" w:rsidRPr="000B71F2">
        <w:rPr>
          <w:rFonts w:cs="Times New Roman" w:hint="eastAsia"/>
        </w:rPr>
        <w:t>。</w:t>
      </w:r>
    </w:p>
    <w:p w14:paraId="719912E7" w14:textId="2CBDA6D9" w:rsidR="001D3585" w:rsidRDefault="00C23763" w:rsidP="00EC475A">
      <w:pPr>
        <w:jc w:val="center"/>
      </w:pPr>
      <w:r w:rsidRPr="00C23763">
        <w:rPr>
          <w:noProof/>
        </w:rPr>
        <w:lastRenderedPageBreak/>
        <w:drawing>
          <wp:inline distT="0" distB="0" distL="0" distR="0" wp14:anchorId="32BF3F25" wp14:editId="06273480">
            <wp:extent cx="4419600" cy="1497836"/>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4656" cy="1502939"/>
                    </a:xfrm>
                    <a:prstGeom prst="rect">
                      <a:avLst/>
                    </a:prstGeom>
                  </pic:spPr>
                </pic:pic>
              </a:graphicData>
            </a:graphic>
          </wp:inline>
        </w:drawing>
      </w:r>
    </w:p>
    <w:p w14:paraId="6A9CEAD2" w14:textId="33783A36" w:rsidR="007D4637" w:rsidRDefault="00C23763" w:rsidP="007D4637">
      <w:pPr>
        <w:jc w:val="center"/>
        <w:rPr>
          <w:sz w:val="21"/>
        </w:rPr>
      </w:pPr>
      <w:r w:rsidRPr="00A171C0">
        <w:rPr>
          <w:rFonts w:hint="eastAsia"/>
          <w:sz w:val="21"/>
        </w:rPr>
        <w:t>图4</w:t>
      </w:r>
      <w:r w:rsidRPr="00A171C0">
        <w:rPr>
          <w:sz w:val="21"/>
        </w:rPr>
        <w:t xml:space="preserve">-3 </w:t>
      </w:r>
      <w:r w:rsidRPr="00A171C0">
        <w:rPr>
          <w:rFonts w:hint="eastAsia"/>
          <w:sz w:val="21"/>
        </w:rPr>
        <w:t>LSTM</w:t>
      </w:r>
      <w:r w:rsidR="00A171C0" w:rsidRPr="00A171C0">
        <w:rPr>
          <w:rFonts w:hint="eastAsia"/>
          <w:sz w:val="21"/>
        </w:rPr>
        <w:t>各个门控结构图</w:t>
      </w:r>
    </w:p>
    <w:p w14:paraId="0AB70983" w14:textId="5A0B4C30" w:rsidR="00853D5F" w:rsidRPr="000B71F2" w:rsidRDefault="001B109A" w:rsidP="000B71F2">
      <w:pPr>
        <w:jc w:val="both"/>
        <w:rPr>
          <w:rFonts w:cs="Times New Roman"/>
        </w:rPr>
      </w:pPr>
      <w:r>
        <w:rPr>
          <w:sz w:val="21"/>
        </w:rPr>
        <w:tab/>
      </w:r>
      <w:r w:rsidR="003B68A2" w:rsidRPr="000B71F2">
        <w:rPr>
          <w:rFonts w:cs="Times New Roman" w:hint="eastAsia"/>
        </w:rPr>
        <w:t>命名实体识别</w:t>
      </w:r>
      <w:r w:rsidR="000271FB">
        <w:rPr>
          <w:rFonts w:cs="Times New Roman" w:hint="eastAsia"/>
        </w:rPr>
        <w:t>中</w:t>
      </w:r>
      <w:r w:rsidR="00BE3AE4">
        <w:rPr>
          <w:rFonts w:cs="Times New Roman" w:hint="eastAsia"/>
        </w:rPr>
        <w:t>经典</w:t>
      </w:r>
      <w:r w:rsidR="003B68A2" w:rsidRPr="000B71F2">
        <w:rPr>
          <w:rFonts w:cs="Times New Roman" w:hint="eastAsia"/>
        </w:rPr>
        <w:t>的BiLSTM</w:t>
      </w:r>
      <w:r w:rsidR="003B68A2" w:rsidRPr="000B71F2">
        <w:rPr>
          <w:rFonts w:cs="Times New Roman"/>
        </w:rPr>
        <w:t>-</w:t>
      </w:r>
      <w:r w:rsidR="003B68A2" w:rsidRPr="000B71F2">
        <w:rPr>
          <w:rFonts w:cs="Times New Roman" w:hint="eastAsia"/>
        </w:rPr>
        <w:t>CRF模型主要由Embedding层、双向LSTM层，以及最后的CRF层构成</w:t>
      </w:r>
      <w:r w:rsidR="005D5CB5" w:rsidRPr="000B71F2">
        <w:rPr>
          <w:rFonts w:cs="Times New Roman" w:hint="eastAsia"/>
        </w:rPr>
        <w:t>，</w:t>
      </w:r>
      <w:r w:rsidR="00D628F8">
        <w:rPr>
          <w:rFonts w:cs="Times New Roman" w:hint="eastAsia"/>
        </w:rPr>
        <w:t>该</w:t>
      </w:r>
      <w:r w:rsidR="00853D5F" w:rsidRPr="000B71F2">
        <w:rPr>
          <w:rFonts w:cs="Times New Roman" w:hint="eastAsia"/>
        </w:rPr>
        <w:t>模型结构图如图4</w:t>
      </w:r>
      <w:r w:rsidR="00115984">
        <w:rPr>
          <w:rFonts w:cs="Times New Roman"/>
        </w:rPr>
        <w:t>-4</w:t>
      </w:r>
      <w:r w:rsidR="00853D5F" w:rsidRPr="000B71F2">
        <w:rPr>
          <w:rFonts w:cs="Times New Roman" w:hint="eastAsia"/>
        </w:rPr>
        <w:t>所示</w:t>
      </w:r>
      <w:r w:rsidR="005D5CB5" w:rsidRPr="000B71F2">
        <w:rPr>
          <w:rFonts w:cs="Times New Roman" w:hint="eastAsia"/>
        </w:rPr>
        <w:t>。</w:t>
      </w:r>
      <w:r w:rsidR="00875077">
        <w:rPr>
          <w:rFonts w:cs="Times New Roman" w:hint="eastAsia"/>
        </w:rPr>
        <w:t>大量的</w:t>
      </w:r>
      <w:r w:rsidR="006E2582" w:rsidRPr="000B71F2">
        <w:rPr>
          <w:rFonts w:cs="Times New Roman" w:hint="eastAsia"/>
        </w:rPr>
        <w:t>实验结果表明</w:t>
      </w:r>
      <w:r w:rsidR="006E2582" w:rsidRPr="000B71F2">
        <w:rPr>
          <w:rFonts w:cs="Times New Roman"/>
        </w:rPr>
        <w:t>BiLSTM</w:t>
      </w:r>
      <w:r w:rsidR="006E2582" w:rsidRPr="000B71F2">
        <w:rPr>
          <w:rFonts w:cs="Times New Roman" w:hint="eastAsia"/>
        </w:rPr>
        <w:t>-CRF</w:t>
      </w:r>
      <w:r w:rsidR="002736CF">
        <w:rPr>
          <w:rFonts w:cs="Times New Roman" w:hint="eastAsia"/>
        </w:rPr>
        <w:t>深度学习模型</w:t>
      </w:r>
      <w:r w:rsidR="00E02B90">
        <w:rPr>
          <w:rFonts w:cs="Times New Roman" w:hint="eastAsia"/>
        </w:rPr>
        <w:t>几乎</w:t>
      </w:r>
      <w:r w:rsidR="006E2582" w:rsidRPr="000B71F2">
        <w:rPr>
          <w:rFonts w:cs="Times New Roman" w:hint="eastAsia"/>
        </w:rPr>
        <w:t>已经达到或者超过了</w:t>
      </w:r>
      <w:r w:rsidR="006513B9">
        <w:rPr>
          <w:rFonts w:cs="Times New Roman" w:hint="eastAsia"/>
        </w:rPr>
        <w:t>加入</w:t>
      </w:r>
      <w:r w:rsidR="006E2582" w:rsidRPr="000B71F2">
        <w:rPr>
          <w:rFonts w:cs="Times New Roman" w:hint="eastAsia"/>
        </w:rPr>
        <w:t>丰富特征的CRF模型</w:t>
      </w:r>
      <w:r w:rsidR="00030FEA" w:rsidRPr="000B71F2">
        <w:rPr>
          <w:rFonts w:cs="Times New Roman" w:hint="eastAsia"/>
        </w:rPr>
        <w:t>，</w:t>
      </w:r>
      <w:r w:rsidR="004A1145" w:rsidRPr="000B71F2">
        <w:rPr>
          <w:rFonts w:cs="Times New Roman" w:hint="eastAsia"/>
        </w:rPr>
        <w:t>成为</w:t>
      </w:r>
      <w:r w:rsidR="00DB29CC" w:rsidRPr="000B71F2">
        <w:rPr>
          <w:rFonts w:cs="Times New Roman" w:hint="eastAsia"/>
        </w:rPr>
        <w:t>目前基于深度学习的命名实体识别方法中的最主流</w:t>
      </w:r>
      <w:r w:rsidR="00EA7153">
        <w:rPr>
          <w:rFonts w:cs="Times New Roman" w:hint="eastAsia"/>
        </w:rPr>
        <w:t>的</w:t>
      </w:r>
      <w:r w:rsidR="00DB29CC" w:rsidRPr="000B71F2">
        <w:rPr>
          <w:rFonts w:cs="Times New Roman" w:hint="eastAsia"/>
        </w:rPr>
        <w:t>模型</w:t>
      </w:r>
      <w:r w:rsidR="00E777B7" w:rsidRPr="000B71F2">
        <w:rPr>
          <w:rFonts w:cs="Times New Roman" w:hint="eastAsia"/>
        </w:rPr>
        <w:t>。</w:t>
      </w:r>
      <w:r w:rsidR="00E05AE0">
        <w:rPr>
          <w:rFonts w:cs="Times New Roman" w:hint="eastAsia"/>
        </w:rPr>
        <w:t>就特征方面来说</w:t>
      </w:r>
      <w:r w:rsidR="00AD034F" w:rsidRPr="000B71F2">
        <w:rPr>
          <w:rFonts w:cs="Times New Roman" w:hint="eastAsia"/>
        </w:rPr>
        <w:t>，</w:t>
      </w:r>
      <w:r w:rsidR="0061187F">
        <w:rPr>
          <w:rFonts w:cs="Times New Roman" w:hint="eastAsia"/>
        </w:rPr>
        <w:t>BiLSTM</w:t>
      </w:r>
      <w:r w:rsidR="0061187F">
        <w:rPr>
          <w:rFonts w:cs="Times New Roman"/>
        </w:rPr>
        <w:t>-</w:t>
      </w:r>
      <w:r w:rsidR="0061187F">
        <w:rPr>
          <w:rFonts w:cs="Times New Roman" w:hint="eastAsia"/>
        </w:rPr>
        <w:t>CR</w:t>
      </w:r>
      <w:r w:rsidR="00937566">
        <w:rPr>
          <w:rFonts w:cs="Times New Roman" w:hint="eastAsia"/>
        </w:rPr>
        <w:t>F</w:t>
      </w:r>
      <w:r w:rsidR="00AD034F" w:rsidRPr="000B71F2">
        <w:rPr>
          <w:rFonts w:cs="Times New Roman" w:hint="eastAsia"/>
        </w:rPr>
        <w:t>模型继承了深度学习方法的</w:t>
      </w:r>
      <w:r w:rsidR="00E45241">
        <w:rPr>
          <w:rFonts w:cs="Times New Roman" w:hint="eastAsia"/>
        </w:rPr>
        <w:t>优点</w:t>
      </w:r>
      <w:r w:rsidR="00BA6F77" w:rsidRPr="000B71F2">
        <w:rPr>
          <w:rFonts w:cs="Times New Roman" w:hint="eastAsia"/>
        </w:rPr>
        <w:t>，</w:t>
      </w:r>
      <w:r w:rsidR="00BD5B4A">
        <w:rPr>
          <w:rFonts w:cs="Times New Roman" w:hint="eastAsia"/>
        </w:rPr>
        <w:t>省去了繁杂的</w:t>
      </w:r>
      <w:r w:rsidR="00BA6F77" w:rsidRPr="000B71F2">
        <w:rPr>
          <w:rFonts w:cs="Times New Roman" w:hint="eastAsia"/>
        </w:rPr>
        <w:t>特征工程</w:t>
      </w:r>
      <w:r w:rsidR="00E43FFE" w:rsidRPr="000B71F2">
        <w:rPr>
          <w:rFonts w:cs="Times New Roman" w:hint="eastAsia"/>
        </w:rPr>
        <w:t>，</w:t>
      </w:r>
      <w:r w:rsidR="00B64428">
        <w:rPr>
          <w:rFonts w:cs="Times New Roman" w:hint="eastAsia"/>
        </w:rPr>
        <w:t>仅仅</w:t>
      </w:r>
      <w:r w:rsidR="009E16CE" w:rsidRPr="000B71F2">
        <w:rPr>
          <w:rFonts w:cs="Times New Roman" w:hint="eastAsia"/>
        </w:rPr>
        <w:t>使用词向量以及字符向量</w:t>
      </w:r>
      <w:r w:rsidR="00CE62DE" w:rsidRPr="000B71F2">
        <w:rPr>
          <w:rFonts w:cs="Times New Roman" w:hint="eastAsia"/>
        </w:rPr>
        <w:t>就可以达到很好的效果</w:t>
      </w:r>
      <w:r w:rsidR="001D7D6B" w:rsidRPr="000B71F2">
        <w:rPr>
          <w:rFonts w:cs="Times New Roman" w:hint="eastAsia"/>
        </w:rPr>
        <w:t>，</w:t>
      </w:r>
      <w:r w:rsidR="00826C43">
        <w:rPr>
          <w:rFonts w:cs="Times New Roman" w:hint="eastAsia"/>
        </w:rPr>
        <w:t>而且</w:t>
      </w:r>
      <w:r w:rsidR="00F653CB">
        <w:rPr>
          <w:rFonts w:cs="Times New Roman" w:hint="eastAsia"/>
        </w:rPr>
        <w:t>如果</w:t>
      </w:r>
      <w:r w:rsidR="001D7D6B" w:rsidRPr="000B71F2">
        <w:rPr>
          <w:rFonts w:cs="Times New Roman" w:hint="eastAsia"/>
        </w:rPr>
        <w:t>有高质量的词典特征</w:t>
      </w:r>
      <w:r w:rsidR="00057EAA" w:rsidRPr="000B71F2">
        <w:rPr>
          <w:rFonts w:cs="Times New Roman" w:hint="eastAsia"/>
        </w:rPr>
        <w:t>，</w:t>
      </w:r>
      <w:r w:rsidR="003714B3">
        <w:rPr>
          <w:rFonts w:cs="Times New Roman" w:hint="eastAsia"/>
        </w:rPr>
        <w:t>还</w:t>
      </w:r>
      <w:r w:rsidR="00057EAA" w:rsidRPr="000B71F2">
        <w:rPr>
          <w:rFonts w:cs="Times New Roman" w:hint="eastAsia"/>
        </w:rPr>
        <w:t>能够进一步获得提高</w:t>
      </w:r>
      <w:r w:rsidR="003714B3">
        <w:rPr>
          <w:rFonts w:cs="Times New Roman" w:hint="eastAsia"/>
        </w:rPr>
        <w:t>实体识别的效果</w:t>
      </w:r>
      <w:r w:rsidR="00EC475A" w:rsidRPr="000B71F2">
        <w:rPr>
          <w:rFonts w:cs="Times New Roman" w:hint="eastAsia"/>
        </w:rPr>
        <w:t>。</w:t>
      </w:r>
    </w:p>
    <w:p w14:paraId="3686CA97" w14:textId="574F0CB3" w:rsidR="00914DD5" w:rsidRDefault="003046AD" w:rsidP="003046AD">
      <w:pPr>
        <w:jc w:val="center"/>
        <w:rPr>
          <w:sz w:val="21"/>
        </w:rPr>
      </w:pPr>
      <w:r w:rsidRPr="003046AD">
        <w:rPr>
          <w:noProof/>
          <w:sz w:val="21"/>
        </w:rPr>
        <w:drawing>
          <wp:inline distT="0" distB="0" distL="0" distR="0" wp14:anchorId="7B0A0516" wp14:editId="5F9E3D1F">
            <wp:extent cx="3310467" cy="2622238"/>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9102" cy="2629078"/>
                    </a:xfrm>
                    <a:prstGeom prst="rect">
                      <a:avLst/>
                    </a:prstGeom>
                  </pic:spPr>
                </pic:pic>
              </a:graphicData>
            </a:graphic>
          </wp:inline>
        </w:drawing>
      </w:r>
    </w:p>
    <w:p w14:paraId="0EA716A8" w14:textId="34573A99" w:rsidR="003046AD" w:rsidRDefault="003046AD" w:rsidP="003046AD">
      <w:pPr>
        <w:jc w:val="center"/>
        <w:rPr>
          <w:sz w:val="21"/>
        </w:rPr>
      </w:pPr>
      <w:r w:rsidRPr="00740CD1">
        <w:rPr>
          <w:rFonts w:hint="eastAsia"/>
          <w:sz w:val="21"/>
        </w:rPr>
        <w:t>图4</w:t>
      </w:r>
      <w:r w:rsidRPr="00740CD1">
        <w:rPr>
          <w:sz w:val="21"/>
        </w:rPr>
        <w:t xml:space="preserve">-4 </w:t>
      </w:r>
      <w:r w:rsidRPr="00740CD1">
        <w:rPr>
          <w:rFonts w:hint="eastAsia"/>
          <w:sz w:val="21"/>
        </w:rPr>
        <w:t>BiLSTM</w:t>
      </w:r>
      <w:r w:rsidRPr="00740CD1">
        <w:rPr>
          <w:sz w:val="21"/>
        </w:rPr>
        <w:t>-</w:t>
      </w:r>
      <w:r w:rsidRPr="00740CD1">
        <w:rPr>
          <w:rFonts w:hint="eastAsia"/>
          <w:sz w:val="21"/>
        </w:rPr>
        <w:t>CRF模型结构图</w:t>
      </w:r>
    </w:p>
    <w:p w14:paraId="116FD6E0" w14:textId="30D0E33D" w:rsidR="00C22781" w:rsidRPr="00B42215" w:rsidRDefault="00C22781" w:rsidP="00D22CA9">
      <w:pPr>
        <w:jc w:val="both"/>
        <w:rPr>
          <w:rFonts w:cs="Times New Roman"/>
        </w:rPr>
      </w:pPr>
      <w:r>
        <w:rPr>
          <w:sz w:val="21"/>
        </w:rPr>
        <w:tab/>
      </w:r>
      <w:r w:rsidR="00E21D32" w:rsidRPr="00B42215">
        <w:rPr>
          <w:rFonts w:cs="Times New Roman" w:hint="eastAsia"/>
        </w:rPr>
        <w:t>近几年，随着预训练语言模型的出现</w:t>
      </w:r>
      <w:r w:rsidR="00DF6EF1" w:rsidRPr="00B42215">
        <w:rPr>
          <w:rFonts w:cs="Times New Roman" w:hint="eastAsia"/>
        </w:rPr>
        <w:t>，</w:t>
      </w:r>
      <w:r w:rsidR="00042D02">
        <w:rPr>
          <w:rFonts w:cs="Times New Roman" w:hint="eastAsia"/>
        </w:rPr>
        <w:t>命名实体识别所使用的方法也发生了些许变化</w:t>
      </w:r>
      <w:r w:rsidR="00762C81" w:rsidRPr="00B42215">
        <w:rPr>
          <w:rFonts w:cs="Times New Roman" w:hint="eastAsia"/>
        </w:rPr>
        <w:t>。</w:t>
      </w:r>
      <w:r w:rsidR="0089029F" w:rsidRPr="00B42215">
        <w:rPr>
          <w:rFonts w:cs="Times New Roman" w:hint="eastAsia"/>
        </w:rPr>
        <w:t>因为，预训练语言模型借助优秀的深度学习架构，能够利用大量的无标注的文本，能够获得文本更深层的语义</w:t>
      </w:r>
      <w:r w:rsidR="00D658BC" w:rsidRPr="00B42215">
        <w:rPr>
          <w:rFonts w:cs="Times New Roman" w:hint="eastAsia"/>
        </w:rPr>
        <w:t>信息</w:t>
      </w:r>
      <w:r w:rsidR="00CD7EC7" w:rsidRPr="00B42215">
        <w:rPr>
          <w:rFonts w:cs="Times New Roman" w:hint="eastAsia"/>
        </w:rPr>
        <w:t>，这将很有利于</w:t>
      </w:r>
      <w:r w:rsidR="00AE2912" w:rsidRPr="00B42215">
        <w:rPr>
          <w:rFonts w:cs="Times New Roman" w:hint="eastAsia"/>
        </w:rPr>
        <w:t>命名实体识别等下游任务</w:t>
      </w:r>
      <w:r w:rsidR="00DB6C73" w:rsidRPr="00B42215">
        <w:rPr>
          <w:rFonts w:cs="Times New Roman" w:hint="eastAsia"/>
        </w:rPr>
        <w:t>。</w:t>
      </w:r>
      <w:r w:rsidR="00CA2BA0" w:rsidRPr="00B42215">
        <w:rPr>
          <w:rFonts w:cs="Times New Roman" w:hint="eastAsia"/>
        </w:rPr>
        <w:t>基于</w:t>
      </w:r>
      <w:r w:rsidR="000D45C5" w:rsidRPr="00B42215">
        <w:rPr>
          <w:rFonts w:cs="Times New Roman" w:hint="eastAsia"/>
        </w:rPr>
        <w:t>预</w:t>
      </w:r>
      <w:r w:rsidR="003C3560" w:rsidRPr="00B42215">
        <w:rPr>
          <w:rFonts w:cs="Times New Roman" w:hint="eastAsia"/>
        </w:rPr>
        <w:t>训练</w:t>
      </w:r>
      <w:r w:rsidR="00FF638F" w:rsidRPr="00B42215">
        <w:rPr>
          <w:rFonts w:cs="Times New Roman" w:hint="eastAsia"/>
        </w:rPr>
        <w:t>语言</w:t>
      </w:r>
      <w:r w:rsidR="00CC60DA" w:rsidRPr="00B42215">
        <w:rPr>
          <w:rFonts w:cs="Times New Roman" w:hint="eastAsia"/>
        </w:rPr>
        <w:t>模型的命名实体识别</w:t>
      </w:r>
      <w:r w:rsidR="00514DB2" w:rsidRPr="00B42215">
        <w:rPr>
          <w:rFonts w:cs="Times New Roman" w:hint="eastAsia"/>
        </w:rPr>
        <w:t>模型也很简单，</w:t>
      </w:r>
      <w:r w:rsidR="00FA63A3" w:rsidRPr="00B42215">
        <w:rPr>
          <w:rFonts w:cs="Times New Roman" w:hint="eastAsia"/>
        </w:rPr>
        <w:t>直接在Bert上面</w:t>
      </w:r>
      <w:r w:rsidR="00BE7F64" w:rsidRPr="00B42215">
        <w:rPr>
          <w:rFonts w:cs="Times New Roman" w:hint="eastAsia"/>
        </w:rPr>
        <w:t>加一层线性层</w:t>
      </w:r>
      <w:r w:rsidR="00C100B8" w:rsidRPr="00B42215">
        <w:rPr>
          <w:rFonts w:cs="Times New Roman" w:hint="eastAsia"/>
        </w:rPr>
        <w:t>，然后计算预测标签的概率分布，</w:t>
      </w:r>
      <w:r w:rsidR="0086563D" w:rsidRPr="00B42215">
        <w:rPr>
          <w:rFonts w:cs="Times New Roman" w:hint="eastAsia"/>
        </w:rPr>
        <w:t>模型结构图如</w:t>
      </w:r>
      <w:r w:rsidR="00473F6E" w:rsidRPr="00B42215">
        <w:rPr>
          <w:rFonts w:cs="Times New Roman" w:hint="eastAsia"/>
        </w:rPr>
        <w:t>图4</w:t>
      </w:r>
      <w:r w:rsidR="00473F6E" w:rsidRPr="00B42215">
        <w:rPr>
          <w:rFonts w:cs="Times New Roman"/>
        </w:rPr>
        <w:t>-5</w:t>
      </w:r>
      <w:r w:rsidR="00473F6E" w:rsidRPr="00B42215">
        <w:rPr>
          <w:rFonts w:cs="Times New Roman" w:hint="eastAsia"/>
        </w:rPr>
        <w:t>所示</w:t>
      </w:r>
      <w:r w:rsidR="000B13DC" w:rsidRPr="00B42215">
        <w:rPr>
          <w:rFonts w:cs="Times New Roman" w:hint="eastAsia"/>
        </w:rPr>
        <w:t>。</w:t>
      </w:r>
    </w:p>
    <w:p w14:paraId="3D11ED29" w14:textId="661F89DF" w:rsidR="00CA2BA0" w:rsidRDefault="00CA2BA0" w:rsidP="00CA2BA0">
      <w:pPr>
        <w:jc w:val="center"/>
      </w:pPr>
      <w:r w:rsidRPr="00CA2BA0">
        <w:rPr>
          <w:noProof/>
        </w:rPr>
        <w:lastRenderedPageBreak/>
        <w:drawing>
          <wp:inline distT="0" distB="0" distL="0" distR="0" wp14:anchorId="3BEA8049" wp14:editId="49E343C0">
            <wp:extent cx="2904565" cy="2546468"/>
            <wp:effectExtent l="0" t="0" r="38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672" cy="2569356"/>
                    </a:xfrm>
                    <a:prstGeom prst="rect">
                      <a:avLst/>
                    </a:prstGeom>
                  </pic:spPr>
                </pic:pic>
              </a:graphicData>
            </a:graphic>
          </wp:inline>
        </w:drawing>
      </w:r>
    </w:p>
    <w:p w14:paraId="62F923B3" w14:textId="384800CB" w:rsidR="00022642" w:rsidRPr="00F2122D" w:rsidRDefault="00022642" w:rsidP="00CA2BA0">
      <w:pPr>
        <w:jc w:val="center"/>
        <w:rPr>
          <w:sz w:val="21"/>
          <w:szCs w:val="21"/>
        </w:rPr>
      </w:pPr>
      <w:r w:rsidRPr="00F2122D">
        <w:rPr>
          <w:rFonts w:hint="eastAsia"/>
          <w:sz w:val="21"/>
          <w:szCs w:val="21"/>
        </w:rPr>
        <w:t>图4</w:t>
      </w:r>
      <w:r w:rsidRPr="00F2122D">
        <w:rPr>
          <w:sz w:val="21"/>
          <w:szCs w:val="21"/>
        </w:rPr>
        <w:t xml:space="preserve">-5 </w:t>
      </w:r>
      <w:r w:rsidR="00ED298E" w:rsidRPr="00F2122D">
        <w:rPr>
          <w:rFonts w:hint="eastAsia"/>
          <w:sz w:val="21"/>
          <w:szCs w:val="21"/>
        </w:rPr>
        <w:t>Bert</w:t>
      </w:r>
      <w:r w:rsidR="00ED298E" w:rsidRPr="00F2122D">
        <w:rPr>
          <w:sz w:val="21"/>
          <w:szCs w:val="21"/>
        </w:rPr>
        <w:t xml:space="preserve"> </w:t>
      </w:r>
      <w:r w:rsidR="00ED298E" w:rsidRPr="00F2122D">
        <w:rPr>
          <w:rFonts w:hint="eastAsia"/>
          <w:sz w:val="21"/>
          <w:szCs w:val="21"/>
        </w:rPr>
        <w:t>for</w:t>
      </w:r>
      <w:r w:rsidR="00ED298E" w:rsidRPr="00F2122D">
        <w:rPr>
          <w:sz w:val="21"/>
          <w:szCs w:val="21"/>
        </w:rPr>
        <w:t xml:space="preserve"> </w:t>
      </w:r>
      <w:r w:rsidR="00ED298E" w:rsidRPr="00F2122D">
        <w:rPr>
          <w:rFonts w:hint="eastAsia"/>
          <w:sz w:val="21"/>
          <w:szCs w:val="21"/>
        </w:rPr>
        <w:t>NER模型结构图</w:t>
      </w:r>
    </w:p>
    <w:p w14:paraId="1D81A00F" w14:textId="0057E40E" w:rsidR="006A67EE" w:rsidRDefault="006A67EE" w:rsidP="006A67EE">
      <w:pPr>
        <w:pStyle w:val="2"/>
        <w:spacing w:before="195" w:after="195"/>
        <w:rPr>
          <w:rFonts w:cs="Times New Roman"/>
        </w:rPr>
      </w:pPr>
      <w:bookmarkStart w:id="46" w:name="_Toc45185752"/>
      <w:r w:rsidRPr="006A67EE">
        <w:rPr>
          <w:rFonts w:cs="Times New Roman" w:hint="eastAsia"/>
        </w:rPr>
        <w:t>4</w:t>
      </w:r>
      <w:r w:rsidRPr="006A67EE">
        <w:rPr>
          <w:rFonts w:cs="Times New Roman"/>
        </w:rPr>
        <w:t>.4</w:t>
      </w:r>
      <w:r w:rsidR="002D2658">
        <w:rPr>
          <w:rFonts w:cs="Times New Roman"/>
        </w:rPr>
        <w:t xml:space="preserve"> </w:t>
      </w:r>
      <w:r>
        <w:rPr>
          <w:rFonts w:cs="Times New Roman" w:hint="eastAsia"/>
        </w:rPr>
        <w:t>结合实体感知增强和外部知识的机器阅读理解</w:t>
      </w:r>
      <w:bookmarkEnd w:id="46"/>
    </w:p>
    <w:p w14:paraId="1BE51A9A" w14:textId="26C07591" w:rsidR="004A0B2B" w:rsidRPr="00EF6DE5" w:rsidRDefault="004A0B2B" w:rsidP="00274EED">
      <w:pPr>
        <w:ind w:firstLineChars="200" w:firstLine="515"/>
        <w:rPr>
          <w:rFonts w:cs="Times New Roman"/>
        </w:rPr>
      </w:pPr>
      <w:r w:rsidRPr="00EF6DE5">
        <w:rPr>
          <w:rFonts w:cs="Times New Roman" w:hint="eastAsia"/>
        </w:rPr>
        <w:t>结合实体感知增强与外部知识的机器阅读理解模型FSNER</w:t>
      </w:r>
      <w:r w:rsidRPr="00EF6DE5">
        <w:rPr>
          <w:rFonts w:cs="Times New Roman"/>
        </w:rPr>
        <w:t>-</w:t>
      </w:r>
      <w:r w:rsidRPr="00EF6DE5">
        <w:rPr>
          <w:rFonts w:cs="Times New Roman" w:hint="eastAsia"/>
        </w:rPr>
        <w:t>net包括命名实体识别的辅助任务和引入外部知识的机器阅读理解任务两大部分，为了训练这两个任务，需要两个关键的预处理：命名实体识别辅助任务数据构造和外部知识检索，接下来将先介绍这两部分，然后再着重介绍我们提出的模型FSNER</w:t>
      </w:r>
      <w:r w:rsidRPr="00EF6DE5">
        <w:rPr>
          <w:rFonts w:cs="Times New Roman"/>
        </w:rPr>
        <w:t>-</w:t>
      </w:r>
      <w:r w:rsidRPr="00EF6DE5">
        <w:rPr>
          <w:rFonts w:cs="Times New Roman" w:hint="eastAsia"/>
        </w:rPr>
        <w:t>net的基本结构。</w:t>
      </w:r>
    </w:p>
    <w:p w14:paraId="3F3A3946" w14:textId="0CD79C30" w:rsidR="004A0B2B" w:rsidRPr="007B1B95" w:rsidRDefault="007B1B95" w:rsidP="007B1B95">
      <w:pPr>
        <w:pStyle w:val="3"/>
        <w:spacing w:before="195" w:after="195"/>
      </w:pPr>
      <w:bookmarkStart w:id="47" w:name="_Toc45185753"/>
      <w:r>
        <w:rPr>
          <w:rFonts w:hint="eastAsia"/>
        </w:rPr>
        <w:t>4</w:t>
      </w:r>
      <w:r>
        <w:t>.4.1</w:t>
      </w:r>
      <w:r w:rsidR="004A0B2B" w:rsidRPr="007B1B95">
        <w:rPr>
          <w:rFonts w:hint="eastAsia"/>
        </w:rPr>
        <w:t>命名实体识别辅助任务数据构造</w:t>
      </w:r>
      <w:bookmarkEnd w:id="47"/>
    </w:p>
    <w:p w14:paraId="37B40D2B" w14:textId="77777777" w:rsidR="004A0B2B" w:rsidRPr="006C6601" w:rsidRDefault="004A0B2B" w:rsidP="00586478">
      <w:pPr>
        <w:ind w:firstLineChars="200" w:firstLine="515"/>
        <w:jc w:val="both"/>
        <w:rPr>
          <w:rFonts w:cs="Times New Roman"/>
        </w:rPr>
      </w:pPr>
      <w:r w:rsidRPr="006C6601">
        <w:rPr>
          <w:rFonts w:cs="Times New Roman" w:hint="eastAsia"/>
        </w:rPr>
        <w:t>为了让机器阅读理解模型更多的关注实体相关的信息，增强机器阅读理解模型的实体感知能力，我们在机器阅读理解任务基础上添加了命名实体识别的辅助任务。然而机器阅读理解的原始数据集是没有命名实体识别标签数据的，因此我们在原始数据集上设定以下规则来构造命名实体识别数据，规则如下：</w:t>
      </w:r>
    </w:p>
    <w:p w14:paraId="116A0331" w14:textId="77777777" w:rsidR="004A0B2B" w:rsidRPr="006C6601" w:rsidRDefault="004A0B2B" w:rsidP="00566E59">
      <w:pPr>
        <w:ind w:firstLineChars="200" w:firstLine="515"/>
        <w:jc w:val="both"/>
        <w:rPr>
          <w:rFonts w:cs="Times New Roman"/>
        </w:rPr>
      </w:pPr>
      <w:r w:rsidRPr="006C6601">
        <w:rPr>
          <w:rFonts w:cs="Times New Roman" w:hint="eastAsia"/>
        </w:rPr>
        <w:t>（1）文章中的实体标注规则。根据机器阅读理解文章中的实体词信息，首先将文章中的词标注为实体，这里为了简便，只使用标签‘B’、‘I’、‘O’。如果是实体，使用标签‘B’和‘I’标注；如果不是实体，直接使用‘O’进行标注。例如‘</w:t>
      </w:r>
      <w:r w:rsidRPr="006C6601">
        <w:rPr>
          <w:rFonts w:cs="Times New Roman"/>
        </w:rPr>
        <w:t>Donald Trump</w:t>
      </w:r>
      <w:r w:rsidRPr="006C6601">
        <w:rPr>
          <w:rFonts w:cs="Times New Roman" w:hint="eastAsia"/>
        </w:rPr>
        <w:t>’会被标注为‘B’和‘I’。并将标注的实体保存到一个列表里。</w:t>
      </w:r>
    </w:p>
    <w:p w14:paraId="3A75FE95" w14:textId="74A38DBD" w:rsidR="002F7B8B" w:rsidRPr="006C6601" w:rsidRDefault="004A0B2B" w:rsidP="0012598E">
      <w:pPr>
        <w:ind w:firstLineChars="200" w:firstLine="515"/>
        <w:jc w:val="both"/>
        <w:rPr>
          <w:rFonts w:cs="Times New Roman"/>
        </w:rPr>
      </w:pPr>
      <w:r w:rsidRPr="006C6601">
        <w:rPr>
          <w:rFonts w:cs="Times New Roman" w:hint="eastAsia"/>
        </w:rPr>
        <w:lastRenderedPageBreak/>
        <w:t>（2）问题中的实体标注规则。根据列表里的实体词，来对问题文本中的实体进行标注。如果是实体，使用标签‘B’和‘I’标注；如果不是实体，直接使用‘O’进行标注。通过这样的标注规则就得到了有命名实体识别标签的机器阅读理解数据集。</w:t>
      </w:r>
    </w:p>
    <w:p w14:paraId="7DEC2E74" w14:textId="1F251433" w:rsidR="004A0B2B" w:rsidRPr="007C76F6" w:rsidRDefault="002F7B8B" w:rsidP="007C76F6">
      <w:pPr>
        <w:pStyle w:val="3"/>
        <w:spacing w:before="195" w:after="195"/>
      </w:pPr>
      <w:bookmarkStart w:id="48" w:name="_Toc45185754"/>
      <w:r>
        <w:rPr>
          <w:rFonts w:hint="eastAsia"/>
        </w:rPr>
        <w:t>4</w:t>
      </w:r>
      <w:r>
        <w:t>.4.2</w:t>
      </w:r>
      <w:r w:rsidR="004A0B2B" w:rsidRPr="007C76F6">
        <w:rPr>
          <w:rFonts w:hint="eastAsia"/>
        </w:rPr>
        <w:t>外部知识检索</w:t>
      </w:r>
      <w:bookmarkEnd w:id="48"/>
    </w:p>
    <w:p w14:paraId="68BF1FC2" w14:textId="24119E32" w:rsidR="004A0B2B" w:rsidRPr="005C2229" w:rsidRDefault="004A0B2B" w:rsidP="005C2229">
      <w:pPr>
        <w:ind w:firstLineChars="200" w:firstLine="515"/>
        <w:jc w:val="both"/>
        <w:rPr>
          <w:rFonts w:cs="Times New Roman"/>
        </w:rPr>
      </w:pPr>
      <w:r w:rsidRPr="005C2229">
        <w:rPr>
          <w:rFonts w:cs="Times New Roman" w:hint="eastAsia"/>
        </w:rPr>
        <w:t>为了在机器阅读理解中引入相关的外部知识，以增强机器阅读理解的性能，我们首先检索出机器阅读理解相关的外部知识。由于机器阅读理解数据集中很多的外部知识都是和实体相关的</w:t>
      </w:r>
      <w:r w:rsidR="00DE5F15" w:rsidRPr="005C2229">
        <w:rPr>
          <w:rFonts w:cs="Times New Roman" w:hint="eastAsia"/>
        </w:rPr>
        <w:t>，</w:t>
      </w:r>
      <w:r w:rsidRPr="005C2229">
        <w:rPr>
          <w:rFonts w:cs="Times New Roman" w:hint="eastAsia"/>
        </w:rPr>
        <w:t>所以我们采用NELL</w:t>
      </w:r>
      <w:r w:rsidRPr="00035D99">
        <w:rPr>
          <w:rFonts w:cs="Times New Roman"/>
          <w:vertAlign w:val="superscript"/>
        </w:rPr>
        <w:footnoteReference w:id="4"/>
      </w:r>
      <w:r w:rsidRPr="005C2229">
        <w:rPr>
          <w:rFonts w:cs="Times New Roman" w:hint="eastAsia"/>
        </w:rPr>
        <w:t>知识库作为机器阅读理解的外部知识库。</w:t>
      </w:r>
    </w:p>
    <w:p w14:paraId="07324CFE" w14:textId="77777777" w:rsidR="004A0B2B" w:rsidRPr="005C2229" w:rsidRDefault="004A0B2B" w:rsidP="005C2229">
      <w:pPr>
        <w:ind w:firstLineChars="200" w:firstLine="515"/>
        <w:jc w:val="both"/>
        <w:rPr>
          <w:rFonts w:cs="Times New Roman"/>
        </w:rPr>
      </w:pPr>
      <w:r w:rsidRPr="005C2229">
        <w:rPr>
          <w:rFonts w:cs="Times New Roman" w:hint="eastAsia"/>
        </w:rPr>
        <w:t>NELL(Never-Ending Language Learner)是卡内基梅隆大学开发的知识库，主要采用互联网挖掘的方法从Web自动抽取三元组知识，它的基本理念是：给定一个初始的本体（少量类和关系的定义）和少量样本，让机器能够通过自学习的方式不断的从Web学习和抽取新的知识。目前NELL已经抽取将近300万条三元组知识。例如：</w:t>
      </w:r>
      <w:r w:rsidRPr="005C2229">
        <w:rPr>
          <w:rFonts w:cs="Times New Roman"/>
        </w:rPr>
        <w:t>special_events is a TV_show</w:t>
      </w:r>
      <w:r w:rsidRPr="005C2229">
        <w:rPr>
          <w:rFonts w:cs="Times New Roman" w:hint="eastAsia"/>
        </w:rPr>
        <w:t>。</w:t>
      </w:r>
    </w:p>
    <w:p w14:paraId="2FC054E3" w14:textId="77777777" w:rsidR="004A0B2B" w:rsidRPr="005C2229" w:rsidRDefault="004A0B2B" w:rsidP="005C2229">
      <w:pPr>
        <w:ind w:firstLineChars="200" w:firstLine="515"/>
        <w:jc w:val="both"/>
        <w:rPr>
          <w:rFonts w:cs="Times New Roman"/>
        </w:rPr>
      </w:pPr>
      <w:r w:rsidRPr="005C2229">
        <w:rPr>
          <w:rFonts w:cs="Times New Roman" w:hint="eastAsia"/>
        </w:rPr>
        <w:t>为了更好的检索出外部知识，针对NELL知识库的特点以及阅读理解数据集的特点，我们制定了以下处理规则来检索外部知识：</w:t>
      </w:r>
    </w:p>
    <w:p w14:paraId="00854D2E" w14:textId="77777777" w:rsidR="004A0B2B" w:rsidRPr="005C2229" w:rsidRDefault="004A0B2B" w:rsidP="005C2229">
      <w:pPr>
        <w:ind w:firstLineChars="200" w:firstLine="515"/>
        <w:jc w:val="both"/>
        <w:rPr>
          <w:rFonts w:cs="Times New Roman"/>
        </w:rPr>
      </w:pPr>
      <w:r w:rsidRPr="005C2229">
        <w:rPr>
          <w:rFonts w:cs="Times New Roman" w:hint="eastAsia"/>
        </w:rPr>
        <w:t>（1）机器阅读理解数据集预处理；将机器阅读理解数据集里面的实体转换成字符串，去除标点符号并用</w:t>
      </w:r>
      <w:r w:rsidRPr="005C2229">
        <w:rPr>
          <w:rFonts w:cs="Times New Roman"/>
        </w:rPr>
        <w:t>_</w:t>
      </w:r>
      <w:r w:rsidRPr="005C2229">
        <w:rPr>
          <w:rFonts w:cs="Times New Roman" w:hint="eastAsia"/>
        </w:rPr>
        <w:t>来替换空格；</w:t>
      </w:r>
    </w:p>
    <w:p w14:paraId="14EE807B" w14:textId="77777777" w:rsidR="004A0B2B" w:rsidRPr="005C2229" w:rsidRDefault="004A0B2B" w:rsidP="005C2229">
      <w:pPr>
        <w:ind w:firstLineChars="200" w:firstLine="515"/>
        <w:jc w:val="both"/>
        <w:rPr>
          <w:rFonts w:cs="Times New Roman"/>
        </w:rPr>
      </w:pPr>
      <w:r w:rsidRPr="005C2229">
        <w:rPr>
          <w:rFonts w:cs="Times New Roman" w:hint="eastAsia"/>
        </w:rPr>
        <w:t>（2）NELL知识库预处理：处理NELL知识库中的实体，当实体中有数字的时候，去除前后的n符号；</w:t>
      </w:r>
    </w:p>
    <w:p w14:paraId="1CC3ACF4" w14:textId="77777777" w:rsidR="004A0B2B" w:rsidRPr="005C2229" w:rsidRDefault="004A0B2B" w:rsidP="005C2229">
      <w:pPr>
        <w:ind w:firstLineChars="200" w:firstLine="515"/>
        <w:jc w:val="both"/>
        <w:rPr>
          <w:rFonts w:cs="Times New Roman"/>
        </w:rPr>
      </w:pPr>
      <w:r w:rsidRPr="005C2229">
        <w:rPr>
          <w:rFonts w:cs="Times New Roman" w:hint="eastAsia"/>
        </w:rPr>
        <w:t>（3）检索规则：若机器阅读理解数据集中的实体包含一个词以上，检索知识的时候使用精确匹配；若只有一个词，先对该词进行词干提取，再部分匹配；</w:t>
      </w:r>
    </w:p>
    <w:p w14:paraId="19CEC973" w14:textId="77777777" w:rsidR="004A0B2B" w:rsidRPr="005C2229" w:rsidRDefault="004A0B2B" w:rsidP="005C2229">
      <w:pPr>
        <w:ind w:firstLineChars="200" w:firstLine="515"/>
        <w:jc w:val="both"/>
        <w:rPr>
          <w:rFonts w:cs="Times New Roman"/>
        </w:rPr>
      </w:pPr>
      <w:r w:rsidRPr="005C2229">
        <w:rPr>
          <w:rFonts w:cs="Times New Roman" w:hint="eastAsia"/>
        </w:rPr>
        <w:t>（4）检索后处理：若机器阅读理解问题和文章中，如果一个实体A是实体B的前缀，则直接使用实体B代替实体A。如使用实体“</w:t>
      </w:r>
      <w:r w:rsidRPr="005C2229">
        <w:rPr>
          <w:rFonts w:cs="Times New Roman"/>
        </w:rPr>
        <w:t>Donald Trump</w:t>
      </w:r>
      <w:r w:rsidRPr="005C2229">
        <w:rPr>
          <w:rFonts w:cs="Times New Roman" w:hint="eastAsia"/>
        </w:rPr>
        <w:t>”代替实体“</w:t>
      </w:r>
      <w:r w:rsidRPr="005C2229">
        <w:rPr>
          <w:rFonts w:cs="Times New Roman"/>
        </w:rPr>
        <w:t>Trump</w:t>
      </w:r>
      <w:r w:rsidRPr="005C2229">
        <w:rPr>
          <w:rFonts w:cs="Times New Roman" w:hint="eastAsia"/>
        </w:rPr>
        <w:t xml:space="preserve">”。 </w:t>
      </w:r>
    </w:p>
    <w:p w14:paraId="17DF83D0" w14:textId="309E5762" w:rsidR="007B1B33" w:rsidRDefault="004A0B2B" w:rsidP="00976B04">
      <w:pPr>
        <w:ind w:firstLineChars="200" w:firstLine="515"/>
        <w:jc w:val="both"/>
        <w:rPr>
          <w:rFonts w:cs="Times New Roman"/>
        </w:rPr>
      </w:pPr>
      <w:r w:rsidRPr="005C2229">
        <w:rPr>
          <w:rFonts w:cs="Times New Roman" w:hint="eastAsia"/>
        </w:rPr>
        <w:t>根据该方法，我们检索出了文本中的一些实体的相关知识，抽选出一部分的结果如表</w:t>
      </w:r>
      <w:r w:rsidR="00F138CB" w:rsidRPr="005C2229">
        <w:rPr>
          <w:rFonts w:cs="Times New Roman"/>
        </w:rPr>
        <w:t>4</w:t>
      </w:r>
      <w:r w:rsidRPr="005C2229">
        <w:rPr>
          <w:rFonts w:cs="Times New Roman"/>
        </w:rPr>
        <w:t>-1</w:t>
      </w:r>
      <w:r w:rsidRPr="005C2229">
        <w:rPr>
          <w:rFonts w:cs="Times New Roman" w:hint="eastAsia"/>
        </w:rPr>
        <w:t>所示。</w:t>
      </w:r>
    </w:p>
    <w:p w14:paraId="6240D46C" w14:textId="7D781821" w:rsidR="00D22CA9" w:rsidRPr="005C2229" w:rsidRDefault="001D70C6" w:rsidP="00990D1B">
      <w:pPr>
        <w:ind w:firstLineChars="200" w:firstLine="515"/>
        <w:jc w:val="both"/>
        <w:rPr>
          <w:rFonts w:cs="Times New Roman"/>
        </w:rPr>
      </w:pPr>
      <w:r w:rsidRPr="003A7323">
        <w:rPr>
          <w:rFonts w:cs="Times New Roman" w:hint="eastAsia"/>
        </w:rPr>
        <w:t>可以看到，这些检索出来的知识是对原始文本词的语义补充，将这些知识作为机器阅读理解数据的外部知识库。</w:t>
      </w:r>
    </w:p>
    <w:p w14:paraId="4AA009D1" w14:textId="2EE963CC" w:rsidR="004A0B2B" w:rsidRPr="007B1B33" w:rsidRDefault="004A0B2B" w:rsidP="007B1B33">
      <w:pPr>
        <w:ind w:firstLineChars="200" w:firstLine="455"/>
        <w:jc w:val="center"/>
        <w:rPr>
          <w:sz w:val="21"/>
        </w:rPr>
      </w:pPr>
      <w:r w:rsidRPr="007B1B33">
        <w:rPr>
          <w:rFonts w:hint="eastAsia"/>
          <w:sz w:val="21"/>
        </w:rPr>
        <w:lastRenderedPageBreak/>
        <w:t>表</w:t>
      </w:r>
      <w:r w:rsidR="009078F2">
        <w:rPr>
          <w:sz w:val="21"/>
        </w:rPr>
        <w:t>4</w:t>
      </w:r>
      <w:r w:rsidRPr="007B1B33">
        <w:rPr>
          <w:sz w:val="21"/>
        </w:rPr>
        <w:t xml:space="preserve">-1 </w:t>
      </w:r>
      <w:r w:rsidRPr="007B1B33">
        <w:rPr>
          <w:rFonts w:hint="eastAsia"/>
          <w:sz w:val="21"/>
        </w:rPr>
        <w:t>实体知识检索结果表</w:t>
      </w:r>
    </w:p>
    <w:tbl>
      <w:tblPr>
        <w:tblStyle w:val="af7"/>
        <w:tblW w:w="751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540"/>
        <w:gridCol w:w="3973"/>
      </w:tblGrid>
      <w:tr w:rsidR="004A0B2B" w:rsidRPr="008A7AC4" w14:paraId="7EFAD290" w14:textId="77777777" w:rsidTr="00673480">
        <w:trPr>
          <w:trHeight w:val="358"/>
          <w:jc w:val="center"/>
        </w:trPr>
        <w:tc>
          <w:tcPr>
            <w:tcW w:w="0" w:type="auto"/>
            <w:tcBorders>
              <w:bottom w:val="single" w:sz="8" w:space="0" w:color="auto"/>
            </w:tcBorders>
          </w:tcPr>
          <w:p w14:paraId="78A56D6D" w14:textId="77777777" w:rsidR="004A0B2B" w:rsidRPr="0086475A" w:rsidRDefault="004A0B2B" w:rsidP="00502D5D">
            <w:pPr>
              <w:ind w:firstLineChars="200" w:firstLine="455"/>
              <w:jc w:val="center"/>
              <w:rPr>
                <w:sz w:val="21"/>
                <w:szCs w:val="21"/>
              </w:rPr>
            </w:pPr>
            <w:r w:rsidRPr="0086475A">
              <w:rPr>
                <w:rFonts w:hint="eastAsia"/>
                <w:sz w:val="21"/>
                <w:szCs w:val="21"/>
              </w:rPr>
              <w:t>实体名称</w:t>
            </w:r>
          </w:p>
        </w:tc>
        <w:tc>
          <w:tcPr>
            <w:tcW w:w="3778" w:type="dxa"/>
            <w:tcBorders>
              <w:bottom w:val="single" w:sz="8" w:space="0" w:color="auto"/>
            </w:tcBorders>
          </w:tcPr>
          <w:p w14:paraId="7D63F6AA" w14:textId="77777777" w:rsidR="004A0B2B" w:rsidRPr="0086475A" w:rsidRDefault="004A0B2B" w:rsidP="00502D5D">
            <w:pPr>
              <w:ind w:firstLineChars="200" w:firstLine="455"/>
              <w:jc w:val="center"/>
              <w:rPr>
                <w:sz w:val="21"/>
                <w:szCs w:val="21"/>
              </w:rPr>
            </w:pPr>
            <w:r w:rsidRPr="0086475A">
              <w:rPr>
                <w:rFonts w:hint="eastAsia"/>
                <w:sz w:val="21"/>
                <w:szCs w:val="21"/>
              </w:rPr>
              <w:t>检索知识列表</w:t>
            </w:r>
          </w:p>
        </w:tc>
      </w:tr>
      <w:tr w:rsidR="004A0B2B" w:rsidRPr="008A7AC4" w14:paraId="52605EA4" w14:textId="77777777" w:rsidTr="00673480">
        <w:trPr>
          <w:trHeight w:val="241"/>
          <w:jc w:val="center"/>
        </w:trPr>
        <w:tc>
          <w:tcPr>
            <w:tcW w:w="0" w:type="auto"/>
            <w:tcBorders>
              <w:top w:val="single" w:sz="8" w:space="0" w:color="auto"/>
            </w:tcBorders>
            <w:vAlign w:val="bottom"/>
          </w:tcPr>
          <w:p w14:paraId="776CD36C" w14:textId="77777777" w:rsidR="004A0B2B" w:rsidRPr="0086475A" w:rsidRDefault="004A0B2B" w:rsidP="00673480">
            <w:pPr>
              <w:ind w:firstLineChars="200" w:firstLine="455"/>
              <w:jc w:val="center"/>
              <w:rPr>
                <w:sz w:val="21"/>
                <w:szCs w:val="21"/>
              </w:rPr>
            </w:pPr>
            <w:r w:rsidRPr="0086475A">
              <w:rPr>
                <w:rFonts w:hint="eastAsia"/>
                <w:sz w:val="21"/>
                <w:szCs w:val="21"/>
              </w:rPr>
              <w:t>A</w:t>
            </w:r>
            <w:r w:rsidRPr="0086475A">
              <w:rPr>
                <w:sz w:val="21"/>
                <w:szCs w:val="21"/>
              </w:rPr>
              <w:t>nthony Watson</w:t>
            </w:r>
          </w:p>
        </w:tc>
        <w:tc>
          <w:tcPr>
            <w:tcW w:w="3778" w:type="dxa"/>
            <w:tcBorders>
              <w:top w:val="single" w:sz="8" w:space="0" w:color="auto"/>
            </w:tcBorders>
            <w:vAlign w:val="bottom"/>
          </w:tcPr>
          <w:p w14:paraId="24F7D2D8" w14:textId="77777777" w:rsidR="004A0B2B" w:rsidRPr="0086475A" w:rsidRDefault="004A0B2B" w:rsidP="00673480">
            <w:pPr>
              <w:ind w:firstLineChars="200" w:firstLine="455"/>
              <w:jc w:val="center"/>
              <w:rPr>
                <w:sz w:val="21"/>
                <w:szCs w:val="21"/>
              </w:rPr>
            </w:pPr>
            <w:r w:rsidRPr="0086475A">
              <w:rPr>
                <w:rFonts w:hint="eastAsia"/>
                <w:sz w:val="21"/>
                <w:szCs w:val="21"/>
              </w:rPr>
              <w:t>a</w:t>
            </w:r>
            <w:r w:rsidRPr="0086475A">
              <w:rPr>
                <w:sz w:val="21"/>
                <w:szCs w:val="21"/>
              </w:rPr>
              <w:t>thlete</w:t>
            </w:r>
          </w:p>
        </w:tc>
      </w:tr>
      <w:tr w:rsidR="004A0B2B" w:rsidRPr="008A7AC4" w14:paraId="51155EA0" w14:textId="77777777" w:rsidTr="00673480">
        <w:trPr>
          <w:trHeight w:val="241"/>
          <w:jc w:val="center"/>
        </w:trPr>
        <w:tc>
          <w:tcPr>
            <w:tcW w:w="0" w:type="auto"/>
            <w:vAlign w:val="bottom"/>
          </w:tcPr>
          <w:p w14:paraId="561B9FEE" w14:textId="77777777" w:rsidR="004A0B2B" w:rsidRPr="0086475A" w:rsidRDefault="004A0B2B" w:rsidP="00673480">
            <w:pPr>
              <w:ind w:firstLineChars="200" w:firstLine="455"/>
              <w:jc w:val="center"/>
              <w:rPr>
                <w:sz w:val="21"/>
                <w:szCs w:val="21"/>
              </w:rPr>
            </w:pPr>
            <w:r w:rsidRPr="0086475A">
              <w:rPr>
                <w:rFonts w:hint="eastAsia"/>
                <w:sz w:val="21"/>
                <w:szCs w:val="21"/>
              </w:rPr>
              <w:t>E</w:t>
            </w:r>
            <w:r w:rsidRPr="0086475A">
              <w:rPr>
                <w:sz w:val="21"/>
                <w:szCs w:val="21"/>
              </w:rPr>
              <w:t>ngland</w:t>
            </w:r>
          </w:p>
        </w:tc>
        <w:tc>
          <w:tcPr>
            <w:tcW w:w="3778" w:type="dxa"/>
            <w:vAlign w:val="bottom"/>
          </w:tcPr>
          <w:p w14:paraId="7CD34BF1" w14:textId="22E411D8" w:rsidR="004A0B2B" w:rsidRPr="0086475A" w:rsidRDefault="004A0B2B" w:rsidP="00673480">
            <w:pPr>
              <w:jc w:val="center"/>
              <w:rPr>
                <w:sz w:val="21"/>
                <w:szCs w:val="21"/>
              </w:rPr>
            </w:pPr>
            <w:r w:rsidRPr="0086475A">
              <w:rPr>
                <w:sz w:val="21"/>
                <w:szCs w:val="21"/>
              </w:rPr>
              <w:t>organization;island;trainstation; geopoliticalorganization</w:t>
            </w:r>
          </w:p>
        </w:tc>
      </w:tr>
      <w:tr w:rsidR="004A0B2B" w:rsidRPr="008A7AC4" w14:paraId="6D95A870" w14:textId="77777777" w:rsidTr="00673480">
        <w:trPr>
          <w:trHeight w:val="241"/>
          <w:jc w:val="center"/>
        </w:trPr>
        <w:tc>
          <w:tcPr>
            <w:tcW w:w="0" w:type="auto"/>
            <w:vAlign w:val="bottom"/>
          </w:tcPr>
          <w:p w14:paraId="3BDC068D" w14:textId="77777777" w:rsidR="004A0B2B" w:rsidRPr="0086475A" w:rsidRDefault="004A0B2B" w:rsidP="00673480">
            <w:pPr>
              <w:ind w:firstLineChars="200" w:firstLine="455"/>
              <w:jc w:val="center"/>
              <w:rPr>
                <w:sz w:val="21"/>
                <w:szCs w:val="21"/>
              </w:rPr>
            </w:pPr>
            <w:r w:rsidRPr="0086475A">
              <w:rPr>
                <w:rFonts w:hint="eastAsia"/>
                <w:sz w:val="21"/>
                <w:szCs w:val="21"/>
              </w:rPr>
              <w:t>c</w:t>
            </w:r>
            <w:r w:rsidRPr="0086475A">
              <w:rPr>
                <w:sz w:val="21"/>
                <w:szCs w:val="21"/>
              </w:rPr>
              <w:t>heek</w:t>
            </w:r>
          </w:p>
        </w:tc>
        <w:tc>
          <w:tcPr>
            <w:tcW w:w="3778" w:type="dxa"/>
            <w:vAlign w:val="bottom"/>
          </w:tcPr>
          <w:p w14:paraId="02F434AE" w14:textId="77777777" w:rsidR="004A0B2B" w:rsidRPr="0086475A" w:rsidRDefault="004A0B2B" w:rsidP="00673480">
            <w:pPr>
              <w:ind w:firstLineChars="200" w:firstLine="455"/>
              <w:jc w:val="center"/>
              <w:rPr>
                <w:sz w:val="21"/>
                <w:szCs w:val="21"/>
              </w:rPr>
            </w:pPr>
            <w:r w:rsidRPr="0086475A">
              <w:rPr>
                <w:sz w:val="21"/>
                <w:szCs w:val="21"/>
              </w:rPr>
              <w:t>muscle; bodypart</w:t>
            </w:r>
          </w:p>
        </w:tc>
      </w:tr>
      <w:tr w:rsidR="004A0B2B" w:rsidRPr="008A7AC4" w14:paraId="7707031F" w14:textId="77777777" w:rsidTr="00673480">
        <w:trPr>
          <w:trHeight w:val="241"/>
          <w:jc w:val="center"/>
        </w:trPr>
        <w:tc>
          <w:tcPr>
            <w:tcW w:w="0" w:type="auto"/>
            <w:vAlign w:val="bottom"/>
          </w:tcPr>
          <w:p w14:paraId="216BB77E" w14:textId="77777777" w:rsidR="004A0B2B" w:rsidRPr="0086475A" w:rsidRDefault="004A0B2B" w:rsidP="00673480">
            <w:pPr>
              <w:ind w:firstLineChars="200" w:firstLine="455"/>
              <w:jc w:val="center"/>
              <w:rPr>
                <w:sz w:val="21"/>
                <w:szCs w:val="21"/>
              </w:rPr>
            </w:pPr>
            <w:r w:rsidRPr="0086475A">
              <w:rPr>
                <w:sz w:val="21"/>
                <w:szCs w:val="21"/>
              </w:rPr>
              <w:t>far from the madding crowd</w:t>
            </w:r>
          </w:p>
        </w:tc>
        <w:tc>
          <w:tcPr>
            <w:tcW w:w="3778" w:type="dxa"/>
            <w:vAlign w:val="bottom"/>
          </w:tcPr>
          <w:p w14:paraId="3C6B2F6B" w14:textId="77777777" w:rsidR="004A0B2B" w:rsidRPr="0086475A" w:rsidRDefault="004A0B2B" w:rsidP="00673480">
            <w:pPr>
              <w:ind w:firstLineChars="200" w:firstLine="455"/>
              <w:jc w:val="center"/>
              <w:rPr>
                <w:sz w:val="21"/>
                <w:szCs w:val="21"/>
              </w:rPr>
            </w:pPr>
            <w:r w:rsidRPr="0086475A">
              <w:rPr>
                <w:rFonts w:hint="eastAsia"/>
                <w:sz w:val="21"/>
                <w:szCs w:val="21"/>
              </w:rPr>
              <w:t>b</w:t>
            </w:r>
            <w:r w:rsidRPr="0086475A">
              <w:rPr>
                <w:sz w:val="21"/>
                <w:szCs w:val="21"/>
              </w:rPr>
              <w:t>ook</w:t>
            </w:r>
          </w:p>
        </w:tc>
      </w:tr>
      <w:tr w:rsidR="004A0B2B" w:rsidRPr="008A7AC4" w14:paraId="74A72C51" w14:textId="77777777" w:rsidTr="00673480">
        <w:trPr>
          <w:trHeight w:val="241"/>
          <w:jc w:val="center"/>
        </w:trPr>
        <w:tc>
          <w:tcPr>
            <w:tcW w:w="0" w:type="auto"/>
          </w:tcPr>
          <w:p w14:paraId="630FA1A3" w14:textId="77777777" w:rsidR="004A0B2B" w:rsidRPr="0086475A" w:rsidRDefault="004A0B2B" w:rsidP="00673480">
            <w:pPr>
              <w:ind w:firstLineChars="200" w:firstLine="455"/>
              <w:jc w:val="center"/>
              <w:rPr>
                <w:sz w:val="21"/>
                <w:szCs w:val="21"/>
              </w:rPr>
            </w:pPr>
            <w:r w:rsidRPr="0086475A">
              <w:rPr>
                <w:sz w:val="21"/>
                <w:szCs w:val="21"/>
              </w:rPr>
              <w:t>department of justice</w:t>
            </w:r>
          </w:p>
        </w:tc>
        <w:tc>
          <w:tcPr>
            <w:tcW w:w="3778" w:type="dxa"/>
            <w:vAlign w:val="bottom"/>
          </w:tcPr>
          <w:p w14:paraId="69B8E146" w14:textId="77777777" w:rsidR="004A0B2B" w:rsidRPr="0086475A" w:rsidRDefault="004A0B2B" w:rsidP="00673480">
            <w:pPr>
              <w:ind w:firstLineChars="200" w:firstLine="455"/>
              <w:jc w:val="center"/>
              <w:rPr>
                <w:sz w:val="21"/>
                <w:szCs w:val="21"/>
              </w:rPr>
            </w:pPr>
            <w:r w:rsidRPr="0086475A">
              <w:rPr>
                <w:sz w:val="21"/>
                <w:szCs w:val="21"/>
              </w:rPr>
              <w:t>governmentorganization</w:t>
            </w:r>
          </w:p>
        </w:tc>
      </w:tr>
      <w:tr w:rsidR="004A0B2B" w:rsidRPr="008A7AC4" w14:paraId="38D8F9E8" w14:textId="77777777" w:rsidTr="00673480">
        <w:trPr>
          <w:trHeight w:val="230"/>
          <w:jc w:val="center"/>
        </w:trPr>
        <w:tc>
          <w:tcPr>
            <w:tcW w:w="0" w:type="auto"/>
          </w:tcPr>
          <w:p w14:paraId="4C5C2339" w14:textId="77777777" w:rsidR="004A0B2B" w:rsidRPr="0086475A" w:rsidRDefault="004A0B2B" w:rsidP="00673480">
            <w:pPr>
              <w:ind w:firstLineChars="200" w:firstLine="455"/>
              <w:jc w:val="center"/>
              <w:rPr>
                <w:sz w:val="21"/>
                <w:szCs w:val="21"/>
              </w:rPr>
            </w:pPr>
            <w:r w:rsidRPr="0086475A">
              <w:rPr>
                <w:sz w:val="21"/>
                <w:szCs w:val="21"/>
              </w:rPr>
              <w:t>donald trump</w:t>
            </w:r>
          </w:p>
        </w:tc>
        <w:tc>
          <w:tcPr>
            <w:tcW w:w="3778" w:type="dxa"/>
            <w:vAlign w:val="bottom"/>
          </w:tcPr>
          <w:p w14:paraId="05C02F08" w14:textId="77777777" w:rsidR="004A0B2B" w:rsidRPr="0086475A" w:rsidRDefault="004A0B2B" w:rsidP="00673480">
            <w:pPr>
              <w:ind w:firstLineChars="200" w:firstLine="455"/>
              <w:jc w:val="center"/>
              <w:rPr>
                <w:sz w:val="21"/>
                <w:szCs w:val="21"/>
              </w:rPr>
            </w:pPr>
            <w:r w:rsidRPr="0086475A">
              <w:rPr>
                <w:sz w:val="21"/>
                <w:szCs w:val="21"/>
              </w:rPr>
              <w:t>celebrity; ceo; male</w:t>
            </w:r>
          </w:p>
        </w:tc>
      </w:tr>
    </w:tbl>
    <w:p w14:paraId="26589A0E" w14:textId="7FE0C8B4" w:rsidR="004A0B2B" w:rsidRPr="003A7323" w:rsidRDefault="004A0B2B" w:rsidP="005C2EC7">
      <w:pPr>
        <w:ind w:firstLine="421"/>
        <w:jc w:val="both"/>
        <w:rPr>
          <w:rFonts w:cs="Times New Roman"/>
        </w:rPr>
      </w:pPr>
      <w:r w:rsidRPr="003A7323">
        <w:rPr>
          <w:rFonts w:cs="Times New Roman"/>
        </w:rPr>
        <w:t>为了更好的得到知识词向量的初步表示，我们采用经典的TransE模型来预训练知识图谱的词向量</w:t>
      </w:r>
      <w:r w:rsidRPr="003A7323">
        <w:rPr>
          <w:rFonts w:cs="Times New Roman" w:hint="eastAsia"/>
        </w:rPr>
        <w:t>，</w:t>
      </w:r>
      <w:r w:rsidRPr="003A7323">
        <w:rPr>
          <w:rFonts w:cs="Times New Roman"/>
        </w:rPr>
        <w:t>这里我们</w:t>
      </w:r>
      <w:r w:rsidRPr="003A7323">
        <w:rPr>
          <w:rFonts w:cs="Times New Roman" w:hint="eastAsia"/>
        </w:rPr>
        <w:t>直接</w:t>
      </w:r>
      <w:r w:rsidRPr="003A7323">
        <w:rPr>
          <w:rFonts w:cs="Times New Roman"/>
        </w:rPr>
        <w:t>使用了清华开源的OpenKE</w:t>
      </w:r>
      <w:r w:rsidRPr="003A7323">
        <w:rPr>
          <w:rFonts w:cs="Times New Roman"/>
        </w:rPr>
        <w:footnoteReference w:id="5"/>
      </w:r>
      <w:r w:rsidRPr="003A7323">
        <w:rPr>
          <w:rFonts w:cs="Times New Roman"/>
        </w:rPr>
        <w:t>工具</w:t>
      </w:r>
      <w:r w:rsidRPr="003A7323">
        <w:rPr>
          <w:rFonts w:cs="Times New Roman" w:hint="eastAsia"/>
        </w:rPr>
        <w:t>，将训练完的词向量作为外部知识的初始化表示。</w:t>
      </w:r>
    </w:p>
    <w:p w14:paraId="301ADBEF" w14:textId="1D45C8C2" w:rsidR="004A0B2B" w:rsidRPr="00193856" w:rsidRDefault="00193856" w:rsidP="00193856">
      <w:pPr>
        <w:pStyle w:val="3"/>
        <w:spacing w:before="195" w:after="195"/>
      </w:pPr>
      <w:bookmarkStart w:id="49" w:name="_Toc45185755"/>
      <w:r>
        <w:t>4.4.3</w:t>
      </w:r>
      <w:r w:rsidR="004A0B2B" w:rsidRPr="00193856">
        <w:rPr>
          <w:rFonts w:hint="eastAsia"/>
        </w:rPr>
        <w:t>结合实体感知增强与外部知识的阅读理解模型</w:t>
      </w:r>
      <w:bookmarkEnd w:id="49"/>
    </w:p>
    <w:p w14:paraId="1174394B" w14:textId="77777777" w:rsidR="004A0B2B" w:rsidRPr="0010425D" w:rsidRDefault="004A0B2B" w:rsidP="0010425D">
      <w:pPr>
        <w:ind w:firstLine="421"/>
        <w:jc w:val="both"/>
        <w:rPr>
          <w:rFonts w:cs="Times New Roman"/>
        </w:rPr>
      </w:pPr>
      <w:r w:rsidRPr="0010425D">
        <w:rPr>
          <w:rFonts w:cs="Times New Roman" w:hint="eastAsia"/>
        </w:rPr>
        <w:t>我们将提出的结合实体感知增强与外部知识的机器阅读理解模型简称为</w:t>
      </w:r>
      <w:r w:rsidRPr="0010425D">
        <w:rPr>
          <w:rFonts w:cs="Times New Roman"/>
        </w:rPr>
        <w:t>FSNER-net</w:t>
      </w:r>
      <w:r w:rsidRPr="0010425D">
        <w:rPr>
          <w:rFonts w:cs="Times New Roman" w:hint="eastAsia"/>
        </w:rPr>
        <w:t>，模型的结构图如图3</w:t>
      </w:r>
      <w:r w:rsidRPr="0010425D">
        <w:rPr>
          <w:rFonts w:cs="Times New Roman"/>
        </w:rPr>
        <w:t>-1</w:t>
      </w:r>
      <w:r w:rsidRPr="0010425D">
        <w:rPr>
          <w:rFonts w:cs="Times New Roman" w:hint="eastAsia"/>
        </w:rPr>
        <w:t>所示，该模型主要包含5个部分，分别是：（1）BERT编码层</w:t>
      </w:r>
      <w:r w:rsidRPr="0010425D">
        <w:rPr>
          <w:rFonts w:cs="Times New Roman"/>
        </w:rPr>
        <w:t>(</w:t>
      </w:r>
      <w:r w:rsidRPr="0010425D">
        <w:rPr>
          <w:rFonts w:cs="Times New Roman" w:hint="eastAsia"/>
        </w:rPr>
        <w:t>BERT</w:t>
      </w:r>
      <w:r w:rsidRPr="0010425D">
        <w:rPr>
          <w:rFonts w:cs="Times New Roman"/>
        </w:rPr>
        <w:t xml:space="preserve"> </w:t>
      </w:r>
      <w:r w:rsidRPr="0010425D">
        <w:rPr>
          <w:rFonts w:cs="Times New Roman" w:hint="eastAsia"/>
        </w:rPr>
        <w:t>Encoding</w:t>
      </w:r>
      <w:r w:rsidRPr="0010425D">
        <w:rPr>
          <w:rFonts w:cs="Times New Roman"/>
        </w:rPr>
        <w:t xml:space="preserve"> </w:t>
      </w:r>
      <w:r w:rsidRPr="0010425D">
        <w:rPr>
          <w:rFonts w:cs="Times New Roman" w:hint="eastAsia"/>
        </w:rPr>
        <w:t>layer</w:t>
      </w:r>
      <w:r w:rsidRPr="0010425D">
        <w:rPr>
          <w:rFonts w:cs="Times New Roman"/>
        </w:rPr>
        <w:t>)</w:t>
      </w:r>
      <w:r w:rsidRPr="0010425D">
        <w:rPr>
          <w:rFonts w:cs="Times New Roman" w:hint="eastAsia"/>
        </w:rPr>
        <w:t>，用来计算问题和文章的深度文本表示；（2）知识融合层</w:t>
      </w:r>
      <w:r w:rsidRPr="0010425D">
        <w:rPr>
          <w:rFonts w:cs="Times New Roman"/>
        </w:rPr>
        <w:t>(</w:t>
      </w:r>
      <w:r w:rsidRPr="0010425D">
        <w:rPr>
          <w:rFonts w:cs="Times New Roman" w:hint="eastAsia"/>
        </w:rPr>
        <w:t>Fusion</w:t>
      </w:r>
      <w:r w:rsidRPr="0010425D">
        <w:rPr>
          <w:rFonts w:cs="Times New Roman"/>
        </w:rPr>
        <w:t xml:space="preserve"> Knowledge layer)</w:t>
      </w:r>
      <w:r w:rsidRPr="0010425D">
        <w:rPr>
          <w:rFonts w:cs="Times New Roman" w:hint="eastAsia"/>
        </w:rPr>
        <w:t>，用来融合文本和知识的表示；（3）自注意力层</w:t>
      </w:r>
      <w:r w:rsidRPr="0010425D">
        <w:rPr>
          <w:rFonts w:cs="Times New Roman"/>
        </w:rPr>
        <w:t>(</w:t>
      </w:r>
      <w:r w:rsidRPr="0010425D">
        <w:rPr>
          <w:rFonts w:cs="Times New Roman" w:hint="eastAsia"/>
        </w:rPr>
        <w:t>Self</w:t>
      </w:r>
      <w:r w:rsidRPr="0010425D">
        <w:rPr>
          <w:rFonts w:cs="Times New Roman"/>
        </w:rPr>
        <w:t>-</w:t>
      </w:r>
      <w:r w:rsidRPr="0010425D">
        <w:rPr>
          <w:rFonts w:cs="Times New Roman" w:hint="eastAsia"/>
        </w:rPr>
        <w:t>Attention</w:t>
      </w:r>
      <w:r w:rsidRPr="0010425D">
        <w:rPr>
          <w:rFonts w:cs="Times New Roman"/>
        </w:rPr>
        <w:t xml:space="preserve"> </w:t>
      </w:r>
      <w:r w:rsidRPr="0010425D">
        <w:rPr>
          <w:rFonts w:cs="Times New Roman" w:hint="eastAsia"/>
        </w:rPr>
        <w:t>layer</w:t>
      </w:r>
      <w:r w:rsidRPr="0010425D">
        <w:rPr>
          <w:rFonts w:cs="Times New Roman"/>
        </w:rPr>
        <w:t>)</w:t>
      </w:r>
      <w:r w:rsidRPr="0010425D">
        <w:rPr>
          <w:rFonts w:cs="Times New Roman" w:hint="eastAsia"/>
        </w:rPr>
        <w:t>，用来计算文本知识表示的自注意力机制；（4）序列标注层</w:t>
      </w:r>
      <w:r w:rsidRPr="0010425D">
        <w:rPr>
          <w:rFonts w:cs="Times New Roman"/>
        </w:rPr>
        <w:t>(Sequence Tagging layer)</w:t>
      </w:r>
      <w:r w:rsidRPr="0010425D">
        <w:rPr>
          <w:rFonts w:cs="Times New Roman" w:hint="eastAsia"/>
        </w:rPr>
        <w:t>，用来对文本进行序列标注。（</w:t>
      </w:r>
      <w:r w:rsidRPr="0010425D">
        <w:rPr>
          <w:rFonts w:cs="Times New Roman"/>
        </w:rPr>
        <w:t>5</w:t>
      </w:r>
      <w:r w:rsidRPr="0010425D">
        <w:rPr>
          <w:rFonts w:cs="Times New Roman" w:hint="eastAsia"/>
        </w:rPr>
        <w:t>）输出层</w:t>
      </w:r>
      <w:r w:rsidRPr="0010425D">
        <w:rPr>
          <w:rFonts w:cs="Times New Roman"/>
        </w:rPr>
        <w:t>(</w:t>
      </w:r>
      <w:r w:rsidRPr="0010425D">
        <w:rPr>
          <w:rFonts w:cs="Times New Roman" w:hint="eastAsia"/>
        </w:rPr>
        <w:t>Output</w:t>
      </w:r>
      <w:r w:rsidRPr="0010425D">
        <w:rPr>
          <w:rFonts w:cs="Times New Roman"/>
        </w:rPr>
        <w:t xml:space="preserve"> </w:t>
      </w:r>
      <w:r w:rsidRPr="0010425D">
        <w:rPr>
          <w:rFonts w:cs="Times New Roman" w:hint="eastAsia"/>
        </w:rPr>
        <w:t>layer</w:t>
      </w:r>
      <w:r w:rsidRPr="0010425D">
        <w:rPr>
          <w:rFonts w:cs="Times New Roman"/>
        </w:rPr>
        <w:t>)</w:t>
      </w:r>
      <w:r w:rsidRPr="0010425D">
        <w:rPr>
          <w:rFonts w:cs="Times New Roman" w:hint="eastAsia"/>
        </w:rPr>
        <w:t>，用来预测答案的起始位置和终止位置；接下来，将详细说明模型FSNER</w:t>
      </w:r>
      <w:r w:rsidRPr="0010425D">
        <w:rPr>
          <w:rFonts w:cs="Times New Roman"/>
        </w:rPr>
        <w:t>-</w:t>
      </w:r>
      <w:r w:rsidRPr="0010425D">
        <w:rPr>
          <w:rFonts w:cs="Times New Roman" w:hint="eastAsia"/>
        </w:rPr>
        <w:t>net每一部分具体是怎么做的。</w:t>
      </w:r>
    </w:p>
    <w:p w14:paraId="32C6A114" w14:textId="77777777" w:rsidR="004A0B2B" w:rsidRPr="00411559" w:rsidRDefault="004A0B2B" w:rsidP="0010425D">
      <w:r>
        <w:rPr>
          <w:rFonts w:hint="eastAsia"/>
        </w:rPr>
        <w:t>（</w:t>
      </w:r>
      <w:r w:rsidRPr="00411559">
        <w:rPr>
          <w:rFonts w:hint="eastAsia"/>
        </w:rPr>
        <w:t>1）BERT编码层</w:t>
      </w:r>
    </w:p>
    <w:p w14:paraId="091E43E7" w14:textId="77777777" w:rsidR="004A0B2B" w:rsidRPr="0010425D" w:rsidRDefault="004A0B2B" w:rsidP="0010425D">
      <w:pPr>
        <w:ind w:firstLine="421"/>
        <w:jc w:val="both"/>
        <w:rPr>
          <w:rFonts w:cs="Times New Roman"/>
        </w:rPr>
      </w:pPr>
      <w:r w:rsidRPr="0010425D">
        <w:rPr>
          <w:rFonts w:cs="Times New Roman" w:hint="eastAsia"/>
        </w:rPr>
        <w:t>为了更好的得到问题和文章的深度文本表示，我们使用BERT编码层编码问题和文章。假设文章表示为</w:t>
      </w:r>
      <m:oMath>
        <m:r>
          <m:rPr>
            <m:sty m:val="p"/>
          </m:rPr>
          <w:rPr>
            <w:rFonts w:ascii="Cambria Math" w:hAnsi="Cambria Math" w:cs="Times New Roman"/>
          </w:rPr>
          <m:t>P=</m:t>
        </m:r>
        <m:r>
          <m:rPr>
            <m:lit/>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sSubSup>
          <m:sSubSupPr>
            <m:ctrlPr>
              <w:rPr>
                <w:rFonts w:ascii="Cambria Math" w:hAnsi="Cambria Math" w:cs="Times New Roman"/>
              </w:rPr>
            </m:ctrlPr>
          </m:sSubSupPr>
          <m:e>
            <m:r>
              <m:rPr>
                <m:lit/>
                <m:sty m:val="p"/>
              </m:rPr>
              <w:rPr>
                <w:rFonts w:ascii="Cambria Math" w:hAnsi="Cambria Math" w:cs="Times New Roman"/>
              </w:rPr>
              <m:t>}</m:t>
            </m:r>
          </m:e>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m</m:t>
            </m:r>
          </m:sup>
        </m:sSubSup>
      </m:oMath>
      <w:r w:rsidRPr="0010425D">
        <w:rPr>
          <w:rFonts w:cs="Times New Roman" w:hint="eastAsia"/>
        </w:rPr>
        <w:t>，问题表示为</w:t>
      </w:r>
      <m:oMath>
        <m:r>
          <m:rPr>
            <m:sty m:val="p"/>
          </m:rPr>
          <w:rPr>
            <w:rFonts w:ascii="Cambria Math" w:hAnsi="Cambria Math" w:cs="Times New Roman"/>
          </w:rPr>
          <m:t>Q=</m:t>
        </m:r>
        <m:r>
          <m:rPr>
            <m:lit/>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j</m:t>
            </m:r>
          </m:sub>
        </m:sSub>
        <m:sSubSup>
          <m:sSubSupPr>
            <m:ctrlPr>
              <w:rPr>
                <w:rFonts w:ascii="Cambria Math" w:hAnsi="Cambria Math" w:cs="Times New Roman"/>
              </w:rPr>
            </m:ctrlPr>
          </m:sSubSupPr>
          <m:e>
            <m:r>
              <m:rPr>
                <m:lit/>
                <m:sty m:val="p"/>
              </m:rPr>
              <w:rPr>
                <w:rFonts w:ascii="Cambria Math" w:hAnsi="Cambria Math" w:cs="Times New Roman"/>
              </w:rPr>
              <m:t>}</m:t>
            </m:r>
          </m:e>
          <m:sub>
            <m:r>
              <w:rPr>
                <w:rFonts w:ascii="Cambria Math" w:hAnsi="Cambria Math" w:cs="Times New Roman"/>
              </w:rPr>
              <m:t>j</m:t>
            </m:r>
            <m:r>
              <m:rPr>
                <m:sty m:val="p"/>
              </m:rPr>
              <w:rPr>
                <w:rFonts w:ascii="Cambria Math" w:hAnsi="Cambria Math" w:cs="Times New Roman"/>
              </w:rPr>
              <m:t>=1</m:t>
            </m:r>
          </m:sub>
          <m:sup>
            <m:r>
              <w:rPr>
                <w:rFonts w:ascii="Cambria Math" w:hAnsi="Cambria Math" w:cs="Times New Roman"/>
              </w:rPr>
              <m:t>n</m:t>
            </m:r>
          </m:sup>
        </m:sSubSup>
      </m:oMath>
      <w:r w:rsidRPr="0010425D">
        <w:rPr>
          <w:rFonts w:cs="Times New Roman" w:hint="eastAsia"/>
        </w:rPr>
        <w:t>，为了方便输入BERT，将它们拼接成如下形式：</w:t>
      </w:r>
    </w:p>
    <w:p w14:paraId="691F9AE8" w14:textId="1C86747F" w:rsidR="004A0B2B" w:rsidRPr="0010425D" w:rsidRDefault="00BB2191" w:rsidP="0010425D">
      <w:pPr>
        <w:ind w:firstLine="421"/>
        <w:jc w:val="both"/>
        <w:rPr>
          <w:rFonts w:cs="Times New Roman"/>
        </w:rPr>
      </w:pPr>
      <m:oMathPara>
        <m:oMath>
          <m:eqArr>
            <m:eqArrPr>
              <m:maxDist m:val="1"/>
              <m:ctrlPr>
                <w:rPr>
                  <w:rFonts w:ascii="Cambria Math" w:hAnsi="Cambria Math" w:cs="Times New Roman"/>
                </w:rPr>
              </m:ctrlPr>
            </m:eqArrPr>
            <m:e>
              <m:r>
                <w:rPr>
                  <w:rFonts w:ascii="Cambria Math" w:hAnsi="Cambria Math" w:cs="Times New Roman"/>
                </w:rPr>
                <m:t>S</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&lt;</m:t>
                  </m:r>
                  <m:r>
                    <w:rPr>
                      <w:rFonts w:ascii="Cambria Math" w:hAnsi="Cambria Math" w:cs="Times New Roman"/>
                    </w:rPr>
                    <m:t>CLS</m:t>
                  </m:r>
                  <m:r>
                    <m:rPr>
                      <m:sty m:val="p"/>
                    </m:rPr>
                    <w:rPr>
                      <w:rFonts w:ascii="Cambria Math" w:hAnsi="Cambria Math" w:cs="Times New Roman"/>
                    </w:rPr>
                    <m:t>&gt;,</m:t>
                  </m:r>
                  <m:r>
                    <w:rPr>
                      <w:rFonts w:ascii="Cambria Math" w:hAnsi="Cambria Math" w:cs="Times New Roman"/>
                    </w:rPr>
                    <m:t>Q</m:t>
                  </m:r>
                  <m:r>
                    <m:rPr>
                      <m:sty m:val="p"/>
                    </m:rPr>
                    <w:rPr>
                      <w:rFonts w:ascii="Cambria Math" w:hAnsi="Cambria Math" w:cs="Times New Roman"/>
                    </w:rPr>
                    <m:t>,&lt;</m:t>
                  </m:r>
                  <m:r>
                    <w:rPr>
                      <w:rFonts w:ascii="Cambria Math" w:hAnsi="Cambria Math" w:cs="Times New Roman"/>
                    </w:rPr>
                    <m:t>SEP</m:t>
                  </m:r>
                  <m:r>
                    <m:rPr>
                      <m:sty m:val="p"/>
                    </m:rPr>
                    <w:rPr>
                      <w:rFonts w:ascii="Cambria Math" w:hAnsi="Cambria Math" w:cs="Times New Roman"/>
                    </w:rPr>
                    <m:t>&gt;,</m:t>
                  </m:r>
                  <m:r>
                    <w:rPr>
                      <w:rFonts w:ascii="Cambria Math" w:hAnsi="Cambria Math" w:cs="Times New Roman"/>
                    </w:rPr>
                    <m:t>P</m:t>
                  </m:r>
                  <m:r>
                    <m:rPr>
                      <m:sty m:val="p"/>
                    </m:rPr>
                    <w:rPr>
                      <w:rFonts w:ascii="Cambria Math" w:hAnsi="Cambria Math" w:cs="Times New Roman"/>
                    </w:rPr>
                    <m:t>,&lt;</m:t>
                  </m:r>
                  <m:r>
                    <w:rPr>
                      <w:rFonts w:ascii="Cambria Math" w:hAnsi="Cambria Math" w:cs="Times New Roman"/>
                    </w:rPr>
                    <m:t>SEP</m:t>
                  </m:r>
                  <m:r>
                    <m:rPr>
                      <m:sty m:val="p"/>
                    </m:rPr>
                    <w:rPr>
                      <w:rFonts w:ascii="Cambria Math" w:hAnsi="Cambria Math" w:cs="Times New Roman"/>
                    </w:rPr>
                    <m:t>&gt;</m:t>
                  </m:r>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4-6</m:t>
                  </m:r>
                </m:e>
              </m:d>
            </m:e>
          </m:eqArr>
        </m:oMath>
      </m:oMathPara>
    </w:p>
    <w:p w14:paraId="7C8693A3" w14:textId="77777777" w:rsidR="004A0B2B" w:rsidRPr="0010425D" w:rsidRDefault="004A0B2B" w:rsidP="0010425D">
      <w:pPr>
        <w:ind w:firstLine="421"/>
        <w:jc w:val="both"/>
        <w:rPr>
          <w:rFonts w:cs="Times New Roman"/>
        </w:rPr>
      </w:pPr>
      <w:r w:rsidRPr="0010425D">
        <w:rPr>
          <w:rFonts w:cs="Times New Roman" w:hint="eastAsia"/>
        </w:rPr>
        <w:t>这种输入表示经过BERT，得到最后的隐层表示</w:t>
      </w:r>
      <m:oMath>
        <m:r>
          <m:rPr>
            <m:lit/>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L</m:t>
            </m:r>
          </m:sup>
        </m:sSubSup>
        <m:sSubSup>
          <m:sSubSupPr>
            <m:ctrlPr>
              <w:rPr>
                <w:rFonts w:ascii="Cambria Math" w:hAnsi="Cambria Math" w:cs="Times New Roman"/>
              </w:rPr>
            </m:ctrlPr>
          </m:sSubSupPr>
          <m:e>
            <m:r>
              <m:rPr>
                <m:lit/>
                <m:sty m:val="p"/>
              </m:rPr>
              <w:rPr>
                <w:rFonts w:ascii="Cambria Math" w:hAnsi="Cambria Math" w:cs="Times New Roman"/>
              </w:rPr>
              <m:t>}</m:t>
            </m:r>
          </m:e>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m</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+3</m:t>
            </m:r>
          </m:sup>
        </m:sSubSup>
      </m:oMath>
      <w:r w:rsidRPr="0010425D">
        <w:rPr>
          <w:rFonts w:cs="Times New Roman" w:hint="eastAsia"/>
        </w:rPr>
        <w:t>，其中L表示BERT层数。</w:t>
      </w:r>
    </w:p>
    <w:p w14:paraId="51DAE0DB" w14:textId="77777777" w:rsidR="004A0B2B" w:rsidRPr="00411559" w:rsidRDefault="004A0B2B" w:rsidP="007C16B1">
      <w:r w:rsidRPr="00411559">
        <w:rPr>
          <w:rFonts w:hint="eastAsia"/>
        </w:rPr>
        <w:t>（2）知识融合层</w:t>
      </w:r>
    </w:p>
    <w:p w14:paraId="54F10926" w14:textId="77777777" w:rsidR="004A0B2B" w:rsidRPr="00304164" w:rsidRDefault="004A0B2B" w:rsidP="00AB0C0C">
      <w:pPr>
        <w:ind w:firstLine="420"/>
        <w:jc w:val="both"/>
        <w:rPr>
          <w:rFonts w:cs="Times New Roman"/>
        </w:rPr>
      </w:pPr>
      <w:r w:rsidRPr="00304164">
        <w:rPr>
          <w:rFonts w:cs="Times New Roman" w:hint="eastAsia"/>
        </w:rPr>
        <w:lastRenderedPageBreak/>
        <w:t>得到了问题和文章的深度文本表示之后，为了得到更好的融合外部知识的文本表示，将知识表示和文本表示通过知识融合层来计算融合知识的文本表示。经过BERT之后的文本表示的每个词可以看作为一个token，对于每个token</w:t>
      </w:r>
      <w:r w:rsidRPr="00304164">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04164">
        <w:rPr>
          <w:rFonts w:cs="Times New Roman" w:hint="eastAsia"/>
        </w:rPr>
        <w:t>，它的BERT表示</w:t>
      </w:r>
      <m:oMath>
        <m:sSubSup>
          <m:sSubSupPr>
            <m:ctrlPr>
              <w:rPr>
                <w:rFonts w:ascii="Cambria Math" w:hAnsi="Cambria Math" w:cs="Times New Roman"/>
              </w:rPr>
            </m:ctrlPr>
          </m:sSubSupPr>
          <m:e>
            <m:r>
              <m:rPr>
                <m:sty m:val="p"/>
              </m:rPr>
              <w:rPr>
                <w:rFonts w:ascii="Cambria Math" w:hAnsi="Cambria Math" w:cs="Times New Roman"/>
              </w:rPr>
              <m:t>h</m:t>
            </m:r>
          </m:e>
          <m:sub>
            <m:r>
              <m:rPr>
                <m:sty m:val="p"/>
              </m:rPr>
              <w:rPr>
                <w:rFonts w:ascii="Cambria Math" w:hAnsi="Cambria Math" w:cs="Times New Roman"/>
              </w:rPr>
              <m:t>i</m:t>
            </m:r>
          </m:sub>
          <m:sup>
            <m:r>
              <m:rPr>
                <m:sty m:val="p"/>
              </m:rPr>
              <w:rPr>
                <w:rFonts w:ascii="Cambria Math" w:hAnsi="Cambria Math" w:cs="Times New Roman"/>
              </w:rPr>
              <m:t>L</m:t>
            </m:r>
          </m:sup>
        </m:sSubSup>
        <m:r>
          <m:rPr>
            <m:sty m:val="p"/>
          </m:rPr>
          <w:rPr>
            <w:rFonts w:ascii="Cambria Math" w:hAnsi="Cambria Math" w:cs="Times New Roman" w:hint="eastAsia"/>
          </w:rPr>
          <m:t>∈</m:t>
        </m:r>
        <m:sSup>
          <m:sSupPr>
            <m:ctrlPr>
              <w:rPr>
                <w:rFonts w:ascii="Cambria Math" w:hAnsi="Cambria Math" w:cs="Times New Roman"/>
              </w:rPr>
            </m:ctrlPr>
          </m:sSupPr>
          <m:e>
            <m:r>
              <m:rPr>
                <m:sty m:val="p"/>
              </m:rPr>
              <w:rPr>
                <w:rFonts w:ascii="Cambria Math" w:hAnsi="Cambria Math" w:cs="Times New Roman"/>
              </w:rPr>
              <m:t>R</m:t>
            </m:r>
          </m:e>
          <m:sup>
            <m:sSub>
              <m:sSubPr>
                <m:ctrlPr>
                  <w:rPr>
                    <w:rFonts w:ascii="Cambria Math" w:hAnsi="Cambria Math" w:cs="Times New Roman"/>
                  </w:rPr>
                </m:ctrlPr>
              </m:sSubPr>
              <m:e>
                <m:r>
                  <m:rPr>
                    <m:sty m:val="p"/>
                  </m:rPr>
                  <w:rPr>
                    <w:rFonts w:ascii="Cambria Math" w:hAnsi="Cambria Math" w:cs="Times New Roman"/>
                  </w:rPr>
                  <m:t>d</m:t>
                </m:r>
              </m:e>
              <m:sub>
                <m:r>
                  <m:rPr>
                    <m:scr m:val="double-struck"/>
                    <m:sty m:val="p"/>
                  </m:rPr>
                  <w:rPr>
                    <w:rFonts w:ascii="Cambria Math" w:hAnsi="Cambria Math" w:cs="Times New Roman"/>
                  </w:rPr>
                  <m:t>1</m:t>
                </m:r>
              </m:sub>
            </m:sSub>
          </m:sup>
        </m:sSup>
      </m:oMath>
      <w:r w:rsidRPr="00304164">
        <w:rPr>
          <w:rFonts w:cs="Times New Roman" w:hint="eastAsia"/>
        </w:rPr>
        <w:t>。在训练之前，会按照前面提到的检索方法给每个token</w:t>
      </w:r>
      <w:r w:rsidRPr="00304164">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04164">
        <w:rPr>
          <w:rFonts w:cs="Times New Roman" w:hint="eastAsia"/>
        </w:rPr>
        <w:t xml:space="preserve"> 检索到一组相关的KB</w:t>
      </w:r>
      <w:r w:rsidRPr="00304164">
        <w:rPr>
          <w:rFonts w:cs="Times New Roman"/>
        </w:rPr>
        <w:t xml:space="preserve"> </w:t>
      </w:r>
      <w:r w:rsidRPr="00304164">
        <w:rPr>
          <w:rFonts w:cs="Times New Roman" w:hint="eastAsia"/>
        </w:rPr>
        <w:t>concepts集合称为</w:t>
      </w:r>
      <m:oMath>
        <m:r>
          <w:rPr>
            <w:rFonts w:ascii="Cambria Math" w:hAnsi="Cambria Math" w:cs="Times New Roman"/>
          </w:rPr>
          <m:t>C</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d>
      </m:oMath>
      <w:r w:rsidRPr="00304164">
        <w:rPr>
          <w:rFonts w:cs="Times New Roman" w:hint="eastAsia"/>
        </w:rPr>
        <w:t>，而且集合中的每个concept</w:t>
      </w:r>
      <w:r w:rsidRPr="00304164">
        <w:rPr>
          <w:rFonts w:cs="Times New Roman"/>
        </w:rPr>
        <w:t xml:space="preserv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oMath>
      <w:r w:rsidRPr="00304164">
        <w:rPr>
          <w:rFonts w:cs="Times New Roman" w:hint="eastAsia"/>
        </w:rPr>
        <w:t xml:space="preserve"> 都有一个预训练的KB</w:t>
      </w:r>
      <w:r w:rsidRPr="00304164">
        <w:rPr>
          <w:rFonts w:cs="Times New Roman"/>
        </w:rPr>
        <w:t xml:space="preserve"> </w:t>
      </w:r>
      <w:r w:rsidRPr="00304164">
        <w:rPr>
          <w:rFonts w:cs="Times New Roman" w:hint="eastAsia"/>
        </w:rPr>
        <w:t>embedding</w:t>
      </w:r>
      <w:r w:rsidRPr="00304164">
        <w:rPr>
          <w:rFonts w:cs="Times New Roman"/>
        </w:rPr>
        <w:t xml:space="preserv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m:rPr>
            <m:sty m:val="p"/>
          </m:rPr>
          <w:rPr>
            <w:rFonts w:ascii="Cambria Math" w:hAnsi="Cambria Math" w:cs="Times New Roman" w:hint="eastAsia"/>
          </w:rPr>
          <m:t>∈</m:t>
        </m:r>
        <m:sSup>
          <m:sSupPr>
            <m:ctrlPr>
              <w:rPr>
                <w:rFonts w:ascii="Cambria Math" w:hAnsi="Cambria Math" w:cs="Times New Roman"/>
              </w:rPr>
            </m:ctrlPr>
          </m:sSupPr>
          <m:e>
            <m:r>
              <w:rPr>
                <w:rFonts w:ascii="Cambria Math" w:hAnsi="Cambria Math" w:cs="Times New Roman"/>
              </w:rPr>
              <m:t>R</m:t>
            </m:r>
          </m:e>
          <m:sup>
            <m:sSub>
              <m:sSubPr>
                <m:ctrlPr>
                  <w:rPr>
                    <w:rFonts w:ascii="Cambria Math" w:hAnsi="Cambria Math" w:cs="Times New Roman"/>
                  </w:rPr>
                </m:ctrlPr>
              </m:sSubPr>
              <m:e>
                <m:r>
                  <w:rPr>
                    <w:rFonts w:ascii="Cambria Math" w:hAnsi="Cambria Math" w:cs="Times New Roman"/>
                  </w:rPr>
                  <m:t>d</m:t>
                </m:r>
              </m:e>
              <m:sub>
                <m:r>
                  <m:rPr>
                    <m:scr m:val="double-struck"/>
                    <m:sty m:val="p"/>
                  </m:rPr>
                  <w:rPr>
                    <w:rFonts w:ascii="Cambria Math" w:hAnsi="Cambria Math" w:cs="Times New Roman"/>
                  </w:rPr>
                  <m:t>2</m:t>
                </m:r>
              </m:sub>
            </m:sSub>
          </m:sup>
        </m:sSup>
      </m:oMath>
      <w:r w:rsidRPr="00304164">
        <w:rPr>
          <w:rFonts w:cs="Times New Roman" w:hint="eastAsia"/>
        </w:rPr>
        <w:t xml:space="preserve"> 。</w:t>
      </w:r>
    </w:p>
    <w:p w14:paraId="3DF8DD9B" w14:textId="77777777" w:rsidR="004A0B2B" w:rsidRPr="00411559" w:rsidRDefault="004A0B2B" w:rsidP="00411559">
      <w:pPr>
        <w:ind w:firstLineChars="200" w:firstLine="515"/>
      </w:pPr>
    </w:p>
    <w:p w14:paraId="0F5A653E" w14:textId="77777777" w:rsidR="004A0B2B" w:rsidRPr="00882078" w:rsidRDefault="004A0B2B" w:rsidP="00AB0C0C">
      <w:pPr>
        <w:ind w:firstLineChars="200" w:firstLine="515"/>
        <w:jc w:val="center"/>
      </w:pPr>
      <w:r>
        <w:rPr>
          <w:rFonts w:hint="eastAsia"/>
          <w:noProof/>
        </w:rPr>
        <w:drawing>
          <wp:inline distT="0" distB="0" distL="0" distR="0" wp14:anchorId="2EDDE0F6" wp14:editId="110C1244">
            <wp:extent cx="4248150" cy="2360083"/>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SNER-net的副本.png"/>
                    <pic:cNvPicPr/>
                  </pic:nvPicPr>
                  <pic:blipFill>
                    <a:blip r:embed="rId33">
                      <a:extLst>
                        <a:ext uri="{28A0092B-C50C-407E-A947-70E740481C1C}">
                          <a14:useLocalDpi xmlns:a14="http://schemas.microsoft.com/office/drawing/2010/main" val="0"/>
                        </a:ext>
                      </a:extLst>
                    </a:blip>
                    <a:stretch>
                      <a:fillRect/>
                    </a:stretch>
                  </pic:blipFill>
                  <pic:spPr>
                    <a:xfrm>
                      <a:off x="0" y="0"/>
                      <a:ext cx="4271320" cy="2372955"/>
                    </a:xfrm>
                    <a:prstGeom prst="rect">
                      <a:avLst/>
                    </a:prstGeom>
                  </pic:spPr>
                </pic:pic>
              </a:graphicData>
            </a:graphic>
          </wp:inline>
        </w:drawing>
      </w:r>
    </w:p>
    <w:p w14:paraId="19EABE83" w14:textId="77777777" w:rsidR="004A0B2B" w:rsidRPr="0080553D" w:rsidRDefault="004A0B2B" w:rsidP="0080553D">
      <w:pPr>
        <w:ind w:firstLineChars="200" w:firstLine="455"/>
        <w:jc w:val="center"/>
        <w:rPr>
          <w:sz w:val="21"/>
        </w:rPr>
      </w:pPr>
      <w:r w:rsidRPr="0080553D">
        <w:rPr>
          <w:rFonts w:hint="eastAsia"/>
          <w:sz w:val="21"/>
        </w:rPr>
        <w:t>图 3-</w:t>
      </w:r>
      <w:r w:rsidRPr="0080553D">
        <w:rPr>
          <w:sz w:val="21"/>
        </w:rPr>
        <w:t>1 FSNER-net模型结构图</w:t>
      </w:r>
    </w:p>
    <w:p w14:paraId="5D9B69E6" w14:textId="77777777" w:rsidR="004A0B2B" w:rsidRPr="00E447F5" w:rsidRDefault="004A0B2B" w:rsidP="00E447F5">
      <w:pPr>
        <w:ind w:firstLine="421"/>
        <w:jc w:val="both"/>
        <w:rPr>
          <w:rFonts w:cs="Times New Roman"/>
        </w:rPr>
      </w:pPr>
      <w:r w:rsidRPr="00E447F5">
        <w:rPr>
          <w:rFonts w:cs="Times New Roman" w:hint="eastAsia"/>
        </w:rPr>
        <w:t>为了更好的选择性地融合这些外部知识向量，这里采用了注意力机制。对于每个token</w:t>
      </w:r>
      <w:r w:rsidRPr="00E447F5">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E447F5">
        <w:rPr>
          <w:rFonts w:cs="Times New Roman" w:hint="eastAsia"/>
        </w:rPr>
        <w:t xml:space="preserve"> ，为了衡量</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c</m:t>
            </m:r>
          </m:e>
          <m:sub>
            <m:r>
              <w:rPr>
                <w:rFonts w:ascii="Cambria Math" w:hAnsi="Cambria Math" w:cs="Times New Roman"/>
              </w:rPr>
              <m:t>j</m:t>
            </m:r>
          </m:sub>
        </m:sSub>
      </m:oMath>
      <w:r w:rsidRPr="00E447F5">
        <w:rPr>
          <w:rFonts w:cs="Times New Roman" w:hint="eastAsia"/>
        </w:rPr>
        <w:t>与</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E447F5">
        <w:rPr>
          <w:rFonts w:cs="Times New Roman" w:hint="eastAsia"/>
        </w:rPr>
        <w:t>的相关程度，采用bilinear操作来计算这个注意力权重，计算公式如下：</w:t>
      </w:r>
    </w:p>
    <w:p w14:paraId="2E3A933E" w14:textId="23907C78" w:rsidR="004A0B2B" w:rsidRPr="00E447F5" w:rsidRDefault="00BB2191" w:rsidP="00E447F5">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ij</m:t>
                  </m:r>
                </m:sub>
              </m:sSub>
              <m:r>
                <m:rPr>
                  <m:sty m:val="p"/>
                </m:rPr>
                <w:rPr>
                  <w:rFonts w:ascii="Cambria Math" w:hAnsi="Cambria Math" w:cs="Times New Roman" w:hint="eastAsia"/>
                </w:rPr>
                <m:t>∝</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c</m:t>
                          </m:r>
                        </m:e>
                        <m:sub>
                          <m:r>
                            <m:rPr>
                              <m:sty m:val="p"/>
                            </m:rPr>
                            <w:rPr>
                              <w:rFonts w:ascii="Cambria Math" w:hAnsi="Cambria Math" w:cs="Times New Roman"/>
                            </w:rPr>
                            <m:t>j</m:t>
                          </m:r>
                        </m:sub>
                        <m:sup>
                          <m:r>
                            <m:rPr>
                              <m:sty m:val="p"/>
                            </m:rPr>
                            <w:rPr>
                              <w:rFonts w:ascii="Cambria Math" w:hAnsi="Cambria Math" w:cs="Times New Roman"/>
                            </w:rPr>
                            <m:t>⊤</m:t>
                          </m:r>
                        </m:sup>
                      </m:sSubSup>
                      <m:r>
                        <m:rPr>
                          <m:sty m:val="p"/>
                        </m:rPr>
                        <w:rPr>
                          <w:rFonts w:ascii="Cambria Math" w:hAnsi="Cambria Math" w:cs="Times New Roman"/>
                        </w:rPr>
                        <m:t>W</m:t>
                      </m:r>
                      <m:sSubSup>
                        <m:sSubSupPr>
                          <m:ctrlPr>
                            <w:rPr>
                              <w:rFonts w:ascii="Cambria Math" w:hAnsi="Cambria Math" w:cs="Times New Roman"/>
                            </w:rPr>
                          </m:ctrlPr>
                        </m:sSubSupPr>
                        <m:e>
                          <m:r>
                            <m:rPr>
                              <m:sty m:val="p"/>
                            </m:rPr>
                            <w:rPr>
                              <w:rFonts w:ascii="Cambria Math" w:hAnsi="Cambria Math" w:cs="Times New Roman"/>
                            </w:rPr>
                            <m:t>h</m:t>
                          </m:r>
                        </m:e>
                        <m:sub>
                          <m:r>
                            <m:rPr>
                              <m:sty m:val="p"/>
                            </m:rPr>
                            <w:rPr>
                              <w:rFonts w:ascii="Cambria Math" w:hAnsi="Cambria Math" w:cs="Times New Roman"/>
                            </w:rPr>
                            <m:t>i</m:t>
                          </m:r>
                        </m:sub>
                        <m:sup>
                          <m:r>
                            <m:rPr>
                              <m:sty m:val="p"/>
                            </m:rPr>
                            <w:rPr>
                              <w:rFonts w:ascii="Cambria Math" w:hAnsi="Cambria Math" w:cs="Times New Roman"/>
                            </w:rPr>
                            <m:t>L</m:t>
                          </m:r>
                        </m:sup>
                      </m:sSubSup>
                    </m:e>
                  </m:d>
                </m:e>
              </m:func>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4-7</m:t>
                  </m:r>
                </m:e>
              </m:d>
            </m:e>
          </m:eqArr>
        </m:oMath>
      </m:oMathPara>
    </w:p>
    <w:p w14:paraId="182F8093" w14:textId="77777777" w:rsidR="004A0B2B" w:rsidRPr="00E447F5" w:rsidRDefault="004A0B2B" w:rsidP="00E447F5">
      <w:pPr>
        <w:ind w:firstLine="421"/>
        <w:jc w:val="both"/>
        <w:rPr>
          <w:rFonts w:cs="Times New Roman"/>
        </w:rPr>
      </w:pPr>
      <w:r w:rsidRPr="00E447F5">
        <w:rPr>
          <w:rFonts w:cs="Times New Roman" w:hint="eastAsia"/>
        </w:rPr>
        <w:t>其中</w:t>
      </w:r>
      <m:oMath>
        <m:r>
          <w:rPr>
            <w:rFonts w:ascii="Cambria Math" w:hAnsi="Cambria Math" w:cs="Times New Roman"/>
          </w:rPr>
          <m:t>W</m:t>
        </m:r>
        <m:r>
          <m:rPr>
            <m:sty m:val="p"/>
          </m:rPr>
          <w:rPr>
            <w:rFonts w:ascii="Cambria Math" w:hAnsi="Cambria Math" w:cs="Times New Roman" w:hint="eastAsia"/>
          </w:rPr>
          <m:t>∈</m:t>
        </m:r>
        <m:sSup>
          <m:sSupPr>
            <m:ctrlPr>
              <w:rPr>
                <w:rFonts w:ascii="Cambria Math" w:hAnsi="Cambria Math" w:cs="Times New Roman"/>
              </w:rPr>
            </m:ctrlPr>
          </m:sSupPr>
          <m:e>
            <m:r>
              <w:rPr>
                <w:rFonts w:ascii="Cambria Math" w:hAnsi="Cambria Math" w:cs="Times New Roman"/>
              </w:rPr>
              <m:t>R</m:t>
            </m:r>
          </m:e>
          <m:sup>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2</m:t>
                </m:r>
              </m:sub>
            </m:sSub>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1</m:t>
                </m:r>
              </m:sub>
            </m:sSub>
          </m:sup>
        </m:sSup>
      </m:oMath>
      <w:r w:rsidRPr="00E447F5">
        <w:rPr>
          <w:rFonts w:cs="Times New Roman" w:hint="eastAsia"/>
        </w:rPr>
        <w:t>。另外，由于不是每个token</w:t>
      </w:r>
      <w:r w:rsidRPr="00E447F5">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E447F5">
        <w:rPr>
          <w:rFonts w:cs="Times New Roman" w:hint="eastAsia"/>
        </w:rPr>
        <w:t xml:space="preserve"> 都会有知识需要引入，因此，这里引入了一个空知识向量 </w:t>
      </w:r>
      <m:oMath>
        <m:acc>
          <m:accPr>
            <m:chr m:val="̅"/>
            <m:ctrlPr>
              <w:rPr>
                <w:rFonts w:ascii="Cambria Math" w:hAnsi="Cambria Math" w:cs="Times New Roman"/>
              </w:rPr>
            </m:ctrlPr>
          </m:accPr>
          <m:e>
            <m:r>
              <w:rPr>
                <w:rFonts w:ascii="Cambria Math" w:hAnsi="Cambria Math" w:cs="Times New Roman"/>
              </w:rPr>
              <m:t>c</m:t>
            </m:r>
          </m:e>
        </m:acc>
        <m:r>
          <m:rPr>
            <m:sty m:val="p"/>
          </m:rPr>
          <w:rPr>
            <w:rFonts w:ascii="Cambria Math" w:hAnsi="Cambria Math" w:cs="Times New Roman" w:hint="eastAsia"/>
          </w:rPr>
          <m:t>∈</m:t>
        </m:r>
        <m:sSup>
          <m:sSupPr>
            <m:ctrlPr>
              <w:rPr>
                <w:rFonts w:ascii="Cambria Math" w:hAnsi="Cambria Math" w:cs="Times New Roman"/>
              </w:rPr>
            </m:ctrlPr>
          </m:sSupPr>
          <m:e>
            <m:r>
              <w:rPr>
                <w:rFonts w:ascii="Cambria Math" w:hAnsi="Cambria Math" w:cs="Times New Roman"/>
              </w:rPr>
              <m:t>R</m:t>
            </m:r>
          </m:e>
          <m:sup>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2</m:t>
                </m:r>
              </m:sub>
            </m:sSub>
          </m:sup>
        </m:sSup>
      </m:oMath>
      <w:r w:rsidRPr="00E447F5">
        <w:rPr>
          <w:rFonts w:cs="Times New Roman" w:hint="eastAsia"/>
        </w:rPr>
        <w:t>，并用同样的方式计算注意力权重为：</w:t>
      </w:r>
    </w:p>
    <w:p w14:paraId="71645314" w14:textId="0AAE38AB" w:rsidR="004A0B2B" w:rsidRPr="00E447F5" w:rsidRDefault="00BB2191" w:rsidP="00E447F5">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i</m:t>
                  </m:r>
                </m:sub>
              </m:sSub>
              <m:r>
                <m:rPr>
                  <m:sty m:val="p"/>
                </m:rPr>
                <w:rPr>
                  <w:rFonts w:ascii="Cambria Math" w:hAnsi="Cambria Math" w:cs="Times New Roman" w:hint="eastAsia"/>
                </w:rPr>
                <m:t>∝</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p>
                        <m:sSupPr>
                          <m:ctrlPr>
                            <w:rPr>
                              <w:rFonts w:ascii="Cambria Math" w:hAnsi="Cambria Math" w:cs="Times New Roman"/>
                            </w:rPr>
                          </m:ctrlPr>
                        </m:sSupPr>
                        <m:e>
                          <m:bar>
                            <m:barPr>
                              <m:pos m:val="top"/>
                              <m:ctrlPr>
                                <w:rPr>
                                  <w:rFonts w:ascii="Cambria Math" w:hAnsi="Cambria Math" w:cs="Times New Roman"/>
                                </w:rPr>
                              </m:ctrlPr>
                            </m:barPr>
                            <m:e>
                              <m:r>
                                <m:rPr>
                                  <m:sty m:val="p"/>
                                </m:rPr>
                                <w:rPr>
                                  <w:rFonts w:ascii="Cambria Math" w:hAnsi="Cambria Math" w:cs="Times New Roman"/>
                                </w:rPr>
                                <m:t>c</m:t>
                              </m:r>
                            </m:e>
                          </m:bar>
                        </m:e>
                        <m:sup>
                          <m:r>
                            <m:rPr>
                              <m:sty m:val="p"/>
                            </m:rPr>
                            <w:rPr>
                              <w:rFonts w:ascii="Cambria Math" w:hAnsi="Cambria Math" w:cs="Times New Roman"/>
                            </w:rPr>
                            <m:t>⊤</m:t>
                          </m:r>
                        </m:sup>
                      </m:sSup>
                      <m:r>
                        <m:rPr>
                          <m:sty m:val="p"/>
                        </m:rPr>
                        <w:rPr>
                          <w:rFonts w:ascii="Cambria Math" w:hAnsi="Cambria Math" w:cs="Times New Roman"/>
                        </w:rPr>
                        <m:t>W</m:t>
                      </m:r>
                      <m:sSubSup>
                        <m:sSubSupPr>
                          <m:ctrlPr>
                            <w:rPr>
                              <w:rFonts w:ascii="Cambria Math" w:hAnsi="Cambria Math" w:cs="Times New Roman"/>
                            </w:rPr>
                          </m:ctrlPr>
                        </m:sSubSupPr>
                        <m:e>
                          <m:r>
                            <m:rPr>
                              <m:sty m:val="p"/>
                            </m:rPr>
                            <w:rPr>
                              <w:rFonts w:ascii="Cambria Math" w:hAnsi="Cambria Math" w:cs="Times New Roman"/>
                            </w:rPr>
                            <m:t>h</m:t>
                          </m:r>
                        </m:e>
                        <m:sub>
                          <m:r>
                            <m:rPr>
                              <m:sty m:val="p"/>
                            </m:rPr>
                            <w:rPr>
                              <w:rFonts w:ascii="Cambria Math" w:hAnsi="Cambria Math" w:cs="Times New Roman"/>
                            </w:rPr>
                            <m:t>i</m:t>
                          </m:r>
                        </m:sub>
                        <m:sup>
                          <m:r>
                            <m:rPr>
                              <m:sty m:val="p"/>
                            </m:rPr>
                            <w:rPr>
                              <w:rFonts w:ascii="Cambria Math" w:hAnsi="Cambria Math" w:cs="Times New Roman"/>
                            </w:rPr>
                            <m:t>L</m:t>
                          </m:r>
                        </m:sup>
                      </m:sSubSup>
                    </m:e>
                  </m:d>
                </m:e>
              </m:func>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4-8</m:t>
                  </m:r>
                </m:e>
              </m:d>
            </m:e>
          </m:eqArr>
        </m:oMath>
      </m:oMathPara>
    </w:p>
    <w:p w14:paraId="30D411A4" w14:textId="77777777" w:rsidR="004A0B2B" w:rsidRPr="00E447F5" w:rsidRDefault="004A0B2B" w:rsidP="00E447F5">
      <w:pPr>
        <w:ind w:firstLine="421"/>
        <w:jc w:val="both"/>
        <w:rPr>
          <w:rFonts w:cs="Times New Roman"/>
        </w:rPr>
      </w:pPr>
      <w:r w:rsidRPr="00E447F5">
        <w:rPr>
          <w:rFonts w:cs="Times New Roman" w:hint="eastAsia"/>
        </w:rPr>
        <w:t>对于token</w:t>
      </w:r>
      <w:r w:rsidRPr="00E447F5">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E447F5">
        <w:rPr>
          <w:rFonts w:cs="Times New Roman"/>
        </w:rPr>
        <w:t xml:space="preserve"> </w:t>
      </w:r>
      <w:r w:rsidRPr="00E447F5">
        <w:rPr>
          <w:rFonts w:cs="Times New Roman" w:hint="eastAsia"/>
        </w:rPr>
        <w:t>，对齐检索的知识集合得到融合外部知识的知识状态向量</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E447F5">
        <w:rPr>
          <w:rFonts w:cs="Times New Roman" w:hint="eastAsia"/>
        </w:rPr>
        <w:t>，</w:t>
      </w:r>
    </w:p>
    <w:p w14:paraId="52B57F4B" w14:textId="625CB7A7" w:rsidR="004A0B2B" w:rsidRPr="00E447F5" w:rsidRDefault="00BB2191" w:rsidP="00E447F5">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k</m:t>
                  </m:r>
                </m:e>
                <m:sub>
                  <m:r>
                    <m:rPr>
                      <m:sty m:val="p"/>
                    </m:rPr>
                    <w:rPr>
                      <w:rFonts w:ascii="Cambria Math" w:hAnsi="Cambria Math" w:cs="Times New Roman"/>
                    </w:rPr>
                    <m:t>i</m:t>
                  </m:r>
                </m:sub>
              </m:sSub>
              <m:r>
                <m:rPr>
                  <m:sty m:val="p"/>
                </m:rPr>
                <w:rPr>
                  <w:rFonts w:ascii="Cambria Math" w:hAnsi="Cambria Math" w:cs="Times New Roman"/>
                </w:rPr>
                <m:t>=</m:t>
              </m:r>
              <m:nary>
                <m:naryPr>
                  <m:chr m:val="∑"/>
                  <m:supHide m:val="1"/>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ij</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j</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i</m:t>
                  </m:r>
                </m:sub>
              </m:sSub>
              <m:bar>
                <m:barPr>
                  <m:pos m:val="top"/>
                  <m:ctrlPr>
                    <w:rPr>
                      <w:rFonts w:ascii="Cambria Math" w:hAnsi="Cambria Math" w:cs="Times New Roman"/>
                    </w:rPr>
                  </m:ctrlPr>
                </m:barPr>
                <m:e>
                  <m:r>
                    <m:rPr>
                      <m:sty m:val="p"/>
                    </m:rPr>
                    <w:rPr>
                      <w:rFonts w:ascii="Cambria Math" w:hAnsi="Cambria Math" w:cs="Times New Roman"/>
                    </w:rPr>
                    <m:t>c</m:t>
                  </m:r>
                </m:e>
              </m:bar>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4-9</m:t>
                  </m:r>
                </m:e>
              </m:d>
            </m:e>
          </m:eqArr>
        </m:oMath>
      </m:oMathPara>
    </w:p>
    <w:p w14:paraId="17E13B5D" w14:textId="77777777" w:rsidR="004A0B2B" w:rsidRPr="00E447F5" w:rsidRDefault="004A0B2B" w:rsidP="00E447F5">
      <w:pPr>
        <w:ind w:firstLine="421"/>
        <w:jc w:val="both"/>
        <w:rPr>
          <w:rFonts w:cs="Times New Roman"/>
        </w:rPr>
      </w:pPr>
      <w:r w:rsidRPr="00E447F5">
        <w:rPr>
          <w:rFonts w:cs="Times New Roman"/>
        </w:rPr>
        <w:tab/>
      </w:r>
      <w:r w:rsidRPr="00E447F5">
        <w:rPr>
          <w:rFonts w:cs="Times New Roman" w:hint="eastAsia"/>
        </w:rPr>
        <w:t>其中</w:t>
      </w:r>
      <m:oMath>
        <m:nary>
          <m:naryPr>
            <m:chr m:val="∑"/>
            <m:supHide m:val="1"/>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ij</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i</m:t>
            </m:r>
          </m:sub>
        </m:sSub>
        <m:r>
          <m:rPr>
            <m:sty m:val="p"/>
          </m:rPr>
          <w:rPr>
            <w:rFonts w:ascii="Cambria Math" w:hAnsi="Cambria Math" w:cs="Times New Roman"/>
          </w:rPr>
          <m:t>=1</m:t>
        </m:r>
      </m:oMath>
      <w:r w:rsidRPr="00E447F5">
        <w:rPr>
          <w:rFonts w:cs="Times New Roman" w:hint="eastAsia"/>
        </w:rPr>
        <w:t>。</w:t>
      </w:r>
    </w:p>
    <w:p w14:paraId="36AF0D77" w14:textId="77777777" w:rsidR="004A0B2B" w:rsidRPr="00E447F5" w:rsidRDefault="004A0B2B" w:rsidP="00E447F5">
      <w:pPr>
        <w:ind w:firstLine="421"/>
        <w:jc w:val="both"/>
        <w:rPr>
          <w:rFonts w:cs="Times New Roman"/>
        </w:rPr>
      </w:pPr>
      <w:r w:rsidRPr="00E447F5">
        <w:rPr>
          <w:rFonts w:cs="Times New Roman" w:hint="eastAsia"/>
        </w:rPr>
        <w:t>最后拼接BERT表示</w:t>
      </w:r>
      <m:oMath>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L</m:t>
            </m:r>
          </m:sup>
        </m:sSubSup>
      </m:oMath>
      <w:r w:rsidRPr="00E447F5">
        <w:rPr>
          <w:rFonts w:cs="Times New Roman" w:hint="eastAsia"/>
        </w:rPr>
        <w:t>和知识状态向量</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E447F5">
        <w:rPr>
          <w:rFonts w:cs="Times New Roman" w:hint="eastAsia"/>
        </w:rPr>
        <w:t>得到</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d>
          <m:dPr>
            <m:begChr m:val="["/>
            <m:endChr m:val="]"/>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e>
        </m:d>
        <m:r>
          <m:rPr>
            <m:sty m:val="p"/>
          </m:rPr>
          <w:rPr>
            <w:rFonts w:ascii="Cambria Math" w:hAnsi="Cambria Math" w:cs="Times New Roman" w:hint="eastAsia"/>
          </w:rPr>
          <m:t>∈</m:t>
        </m:r>
        <m:sSup>
          <m:sSupPr>
            <m:ctrlPr>
              <w:rPr>
                <w:rFonts w:ascii="Cambria Math" w:hAnsi="Cambria Math" w:cs="Times New Roman"/>
              </w:rPr>
            </m:ctrlPr>
          </m:sSupPr>
          <m:e>
            <m:r>
              <w:rPr>
                <w:rFonts w:ascii="Cambria Math" w:hAnsi="Cambria Math" w:cs="Times New Roman"/>
              </w:rPr>
              <m:t>R</m:t>
            </m:r>
          </m:e>
          <m:sup>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2</m:t>
                </m:r>
              </m:sub>
            </m:sSub>
          </m:sup>
        </m:sSup>
      </m:oMath>
      <w:r w:rsidRPr="00E447F5">
        <w:rPr>
          <w:rFonts w:cs="Times New Roman" w:hint="eastAsia"/>
        </w:rPr>
        <w:t xml:space="preserve">，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oMath>
      <w:r w:rsidRPr="00E447F5">
        <w:rPr>
          <w:rFonts w:cs="Times New Roman" w:hint="eastAsia"/>
        </w:rPr>
        <w:t>就具有了上下文信息和相关外部知识信息。</w:t>
      </w:r>
    </w:p>
    <w:p w14:paraId="74A46E49" w14:textId="77777777" w:rsidR="004A0B2B" w:rsidRPr="00E447F5" w:rsidRDefault="004A0B2B" w:rsidP="00AA5892">
      <w:pPr>
        <w:jc w:val="both"/>
        <w:rPr>
          <w:rFonts w:cs="Times New Roman"/>
        </w:rPr>
      </w:pPr>
      <w:r w:rsidRPr="00E447F5">
        <w:rPr>
          <w:rFonts w:cs="Times New Roman" w:hint="eastAsia"/>
        </w:rPr>
        <w:t>（3）自注意力层</w:t>
      </w:r>
    </w:p>
    <w:p w14:paraId="6327E17A" w14:textId="77777777" w:rsidR="004A0B2B" w:rsidRPr="00E447F5" w:rsidRDefault="004A0B2B" w:rsidP="00E60B3D">
      <w:pPr>
        <w:ind w:firstLine="420"/>
        <w:jc w:val="both"/>
        <w:rPr>
          <w:rFonts w:cs="Times New Roman"/>
        </w:rPr>
      </w:pPr>
      <w:r w:rsidRPr="00E447F5">
        <w:rPr>
          <w:rFonts w:cs="Times New Roman" w:hint="eastAsia"/>
        </w:rPr>
        <w:lastRenderedPageBreak/>
        <w:t>为了得到更深度的融合知识文本的交互信息表示，采用Self</w:t>
      </w:r>
      <w:r w:rsidRPr="00E447F5">
        <w:rPr>
          <w:rFonts w:cs="Times New Roman"/>
        </w:rPr>
        <w:t>-</w:t>
      </w:r>
      <w:r w:rsidRPr="00E447F5">
        <w:rPr>
          <w:rFonts w:cs="Times New Roman" w:hint="eastAsia"/>
        </w:rPr>
        <w:t>Attention机制来进一步计算上下文的信息表示和相关外部知识信息的交互信息表示，而且这里同时使用了直接的交互信息表示和间接的交互信息表示。</w:t>
      </w:r>
    </w:p>
    <w:p w14:paraId="0C01E203" w14:textId="77777777" w:rsidR="004A0B2B" w:rsidRPr="00E447F5" w:rsidRDefault="004A0B2B" w:rsidP="00E60B3D">
      <w:pPr>
        <w:ind w:firstLine="420"/>
        <w:jc w:val="both"/>
        <w:rPr>
          <w:rFonts w:cs="Times New Roman"/>
        </w:rPr>
      </w:pPr>
      <w:r w:rsidRPr="00E447F5">
        <w:rPr>
          <w:rFonts w:cs="Times New Roman" w:hint="eastAsia"/>
        </w:rPr>
        <w:t>在直接的交互信息表示中，对于token</w:t>
      </w:r>
      <w:r w:rsidRPr="00E447F5">
        <w:rPr>
          <w:rFonts w:cs="Times New Roman"/>
        </w:rPr>
        <w:t xml:space="preserve">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i</m:t>
            </m:r>
          </m:sub>
        </m:sSub>
      </m:oMath>
      <w:r w:rsidRPr="00E447F5">
        <w:rPr>
          <w:rFonts w:cs="Times New Roman" w:hint="eastAsia"/>
        </w:rPr>
        <w:t xml:space="preserve"> 和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j</m:t>
            </m:r>
          </m:sub>
        </m:sSub>
      </m:oMath>
      <w:r w:rsidRPr="00E447F5">
        <w:rPr>
          <w:rFonts w:cs="Times New Roman" w:hint="eastAsia"/>
        </w:rPr>
        <w:t>，它们的外部知识信息表示分别为</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oMath>
      <w:r w:rsidRPr="00E447F5">
        <w:rPr>
          <w:rFonts w:cs="Times New Roman" w:hint="eastAsia"/>
        </w:rPr>
        <w:t xml:space="preserve"> 和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j</m:t>
            </m:r>
          </m:sub>
        </m:sSub>
      </m:oMath>
      <w:r w:rsidRPr="00E447F5">
        <w:rPr>
          <w:rFonts w:cs="Times New Roman" w:hint="eastAsia"/>
        </w:rPr>
        <w:t xml:space="preserve"> ，这里首先拼接</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oMath>
      <w:r w:rsidRPr="00E447F5">
        <w:rPr>
          <w:rFonts w:cs="Times New Roman" w:hint="eastAsia"/>
        </w:rPr>
        <w:t xml:space="preserve"> 与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j</m:t>
            </m:r>
          </m:sub>
        </m:sSub>
      </m:oMath>
      <w:r w:rsidRPr="00E447F5">
        <w:rPr>
          <w:rFonts w:cs="Times New Roman" w:hint="eastAsia"/>
        </w:rPr>
        <w:t>的差、和以及它们之间的哈达马乘积，然后再过一个线性层来计算相似矩阵，</w:t>
      </w:r>
    </w:p>
    <w:p w14:paraId="3F4834A7" w14:textId="558610FC" w:rsidR="004A0B2B" w:rsidRPr="00411559" w:rsidRDefault="00BB2191" w:rsidP="00E447F5">
      <w:pPr>
        <w:ind w:firstLine="421"/>
        <w:jc w:val="both"/>
      </w:pPr>
      <m:oMathPara>
        <m:oMath>
          <m:eqArr>
            <m:eqArrPr>
              <m:maxDist m:val="1"/>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ij</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m:t>
                  </m:r>
                </m:sup>
              </m:sSup>
              <m:d>
                <m:dPr>
                  <m:begChr m:val="["/>
                  <m:endChr m:val="]"/>
                  <m:ctrlPr>
                    <w:rPr>
                      <w:rFonts w:ascii="Cambria Math" w:hAnsi="Cambria Math" w:cs="Times New Roman" w:hint="eastAsia"/>
                    </w:rPr>
                  </m:ctrlPr>
                </m:dPr>
                <m:e>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j</m:t>
                      </m:r>
                    </m:sub>
                  </m:sSub>
                  <m:r>
                    <m:rPr>
                      <m:sty m:val="p"/>
                    </m:rPr>
                    <w:rPr>
                      <w:rFonts w:ascii="Cambria Math" w:hAnsi="Cambria Math" w:cs="Times New Roman" w:hint="eastAsia"/>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 xml:space="preserve">i </m:t>
                          </m:r>
                        </m:sub>
                      </m:sSub>
                      <m:r>
                        <m:rPr>
                          <m:sty m:val="p"/>
                        </m:rPr>
                        <w:rPr>
                          <w:rFonts w:ascii="Cambria Math" w:hAnsi="Cambria Math" w:cs="Times New Roman"/>
                        </w:rPr>
                        <m:t>-u</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i</m:t>
                      </m:r>
                    </m:sub>
                  </m:sSub>
                  <m:r>
                    <m:rPr>
                      <m:sty m:val="p"/>
                    </m:rPr>
                    <w:rPr>
                      <w:rFonts w:ascii="Cambria Math" w:hAnsi="Cambria Math" w:cs="Times New Roman" w:hint="eastAsia"/>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j</m:t>
                      </m:r>
                    </m:sub>
                  </m:sSub>
                  <m:ctrlPr>
                    <w:rPr>
                      <w:rFonts w:ascii="Cambria Math" w:hAnsi="Cambria Math" w:cs="Times New Roman"/>
                    </w:rPr>
                  </m:ctrlPr>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4-10</m:t>
                  </m:r>
                </m:e>
              </m:d>
            </m:e>
          </m:eqArr>
        </m:oMath>
      </m:oMathPara>
    </w:p>
    <w:p w14:paraId="5018C0E9" w14:textId="77777777" w:rsidR="004A0B2B" w:rsidRPr="00635363" w:rsidRDefault="004A0B2B" w:rsidP="00635363">
      <w:pPr>
        <w:ind w:firstLine="421"/>
        <w:jc w:val="both"/>
        <w:rPr>
          <w:rFonts w:cs="Times New Roman"/>
        </w:rPr>
      </w:pPr>
      <w:r w:rsidRPr="00635363">
        <w:rPr>
          <w:rFonts w:cs="Times New Roman" w:hint="eastAsia"/>
        </w:rPr>
        <w:t>其中</w:t>
      </w:r>
      <w:r w:rsidRPr="00635363">
        <w:rPr>
          <w:rFonts w:cs="Times New Roman"/>
        </w:rPr>
        <w:t xml:space="preserve"> </w:t>
      </w:r>
      <m:oMath>
        <m:r>
          <m:rPr>
            <m:sty m:val="p"/>
          </m:rPr>
          <w:rPr>
            <w:rFonts w:ascii="Cambria Math" w:hAnsi="Cambria Math" w:cs="Times New Roman"/>
          </w:rPr>
          <m:t>w</m:t>
        </m:r>
        <m:r>
          <m:rPr>
            <m:sty m:val="p"/>
          </m:rPr>
          <w:rPr>
            <w:rFonts w:ascii="Cambria Math" w:hAnsi="Cambria Math" w:cs="Times New Roman" w:hint="eastAsia"/>
          </w:rPr>
          <m:t>∈</m:t>
        </m:r>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3</m:t>
            </m:r>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1</m:t>
                </m:r>
              </m:sub>
            </m:sSub>
            <m:r>
              <m:rPr>
                <m:sty m:val="p"/>
              </m:rPr>
              <w:rPr>
                <w:rFonts w:ascii="Cambria Math" w:hAnsi="Cambria Math" w:cs="Times New Roman"/>
              </w:rPr>
              <m:t>+3</m:t>
            </m:r>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2</m:t>
                </m:r>
              </m:sub>
            </m:sSub>
          </m:sup>
        </m:sSup>
      </m:oMath>
      <w:r w:rsidRPr="00635363">
        <w:rPr>
          <w:rFonts w:cs="Times New Roman" w:hint="eastAsia"/>
        </w:rPr>
        <w:t>是可训练的参数，这样得到一个矩阵</w:t>
      </w:r>
      <m:oMath>
        <m:r>
          <w:rPr>
            <w:rFonts w:ascii="Cambria Math" w:hAnsi="Cambria Math" w:cs="Times New Roman"/>
          </w:rPr>
          <m:t>R</m:t>
        </m:r>
      </m:oMath>
      <w:r w:rsidRPr="00635363">
        <w:rPr>
          <w:rFonts w:cs="Times New Roman" w:hint="eastAsia"/>
        </w:rPr>
        <w:t>，然后对矩阵</w:t>
      </w:r>
      <m:oMath>
        <m:r>
          <w:rPr>
            <w:rFonts w:ascii="Cambria Math" w:hAnsi="Cambria Math" w:cs="Times New Roman"/>
          </w:rPr>
          <m:t>R</m:t>
        </m:r>
      </m:oMath>
      <w:r w:rsidRPr="00635363">
        <w:rPr>
          <w:rFonts w:cs="Times New Roman" w:hint="eastAsia"/>
        </w:rPr>
        <w:t>做一个行的softmax，得到自注意力的权重矩阵</w:t>
      </w:r>
      <m:oMath>
        <m:r>
          <w:rPr>
            <w:rFonts w:ascii="Cambria Math" w:hAnsi="Cambria Math" w:cs="Times New Roman"/>
          </w:rPr>
          <m:t>A</m:t>
        </m:r>
      </m:oMath>
      <w:r w:rsidRPr="00635363">
        <w:rPr>
          <w:rFonts w:cs="Times New Roman" w:hint="eastAsia"/>
        </w:rPr>
        <w:t>，然后对于每个token</w:t>
      </w:r>
      <w:r w:rsidRPr="00635363">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635363">
        <w:rPr>
          <w:rFonts w:cs="Times New Roman" w:hint="eastAsia"/>
        </w:rPr>
        <w:t xml:space="preserve"> 会得到一个计算注意力之后的vector</w:t>
      </w:r>
      <w:r w:rsidRPr="00635363">
        <w:rPr>
          <w:rFonts w:cs="Times New Roman"/>
        </w:rPr>
        <w:t xml:space="preserve">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635363">
        <w:rPr>
          <w:rFonts w:cs="Times New Roman" w:hint="eastAsia"/>
        </w:rPr>
        <w:t xml:space="preserve"> ，</w:t>
      </w:r>
    </w:p>
    <w:p w14:paraId="60AD871B" w14:textId="3B417941"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ij</m:t>
                              </m:r>
                            </m:sub>
                          </m:sSub>
                        </m:e>
                      </m:d>
                    </m:e>
                  </m:func>
                </m:num>
                <m:den>
                  <m:nary>
                    <m:naryPr>
                      <m:chr m:val="∑"/>
                      <m:supHide m:val="1"/>
                      <m:ctrlPr>
                        <w:rPr>
                          <w:rFonts w:ascii="Cambria Math" w:hAnsi="Cambria Math" w:cs="Times New Roman"/>
                        </w:rPr>
                      </m:ctrlPr>
                    </m:naryPr>
                    <m:sub>
                      <m:r>
                        <w:rPr>
                          <w:rFonts w:ascii="Cambria Math" w:hAnsi="Cambria Math" w:cs="Times New Roman"/>
                        </w:rPr>
                        <m:t>j</m:t>
                      </m:r>
                    </m:sub>
                    <m:sup/>
                    <m:e>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ij</m:t>
                                  </m:r>
                                </m:sub>
                              </m:sSub>
                            </m:e>
                          </m:d>
                        </m:e>
                      </m:func>
                    </m:e>
                  </m:nary>
                </m:den>
              </m:f>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4-11</m:t>
                  </m:r>
                </m:e>
              </m:d>
            </m:e>
          </m:eqArr>
        </m:oMath>
      </m:oMathPara>
    </w:p>
    <w:p w14:paraId="7C24F630" w14:textId="015E9176"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i</m:t>
                  </m:r>
                </m:sub>
              </m:sSub>
              <m:r>
                <m:rPr>
                  <m:sty m:val="p"/>
                </m:rPr>
                <w:rPr>
                  <w:rFonts w:ascii="Cambria Math" w:hAnsi="Cambria Math" w:cs="Times New Roman"/>
                </w:rPr>
                <m:t>=</m:t>
              </m:r>
              <m:nary>
                <m:naryPr>
                  <m:chr m:val="∑"/>
                  <m:supHide m:val="1"/>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ij</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j</m:t>
                          </m:r>
                        </m:sub>
                      </m:sSub>
                    </m:sub>
                  </m:sSub>
                </m:e>
              </m:nary>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4-12</m:t>
                  </m:r>
                </m:e>
              </m:d>
            </m:e>
          </m:eqArr>
        </m:oMath>
      </m:oMathPara>
    </w:p>
    <w:p w14:paraId="31059868" w14:textId="77777777" w:rsidR="004A0B2B" w:rsidRPr="00635363" w:rsidRDefault="004A0B2B" w:rsidP="00635363">
      <w:pPr>
        <w:ind w:firstLine="421"/>
        <w:jc w:val="both"/>
        <w:rPr>
          <w:rFonts w:cs="Times New Roman"/>
        </w:rPr>
      </w:pPr>
      <w:r w:rsidRPr="00635363">
        <w:rPr>
          <w:rFonts w:cs="Times New Roman" w:hint="eastAsia"/>
        </w:rPr>
        <w:t>间接的交互信息表示中，对原来的自注意力的权重矩阵A进行一个自乘，然后得到每个token</w:t>
      </w:r>
      <w:r w:rsidRPr="00635363">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635363">
        <w:rPr>
          <w:rFonts w:cs="Times New Roman" w:hint="eastAsia"/>
        </w:rPr>
        <w:t xml:space="preserve"> 的另外一个信息表示向量 </w:t>
      </w:r>
      <m:oMath>
        <m:acc>
          <m:accPr>
            <m:chr m:val="̅"/>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acc>
      </m:oMath>
      <w:r w:rsidRPr="00635363">
        <w:rPr>
          <w:rFonts w:cs="Times New Roman" w:hint="eastAsia"/>
        </w:rPr>
        <w:t xml:space="preserve"> ，</w:t>
      </w:r>
    </w:p>
    <w:p w14:paraId="3EB4A91F" w14:textId="6B706EFA"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bar>
                <m:barPr>
                  <m:pos m:val="top"/>
                  <m:ctrlPr>
                    <w:rPr>
                      <w:rFonts w:ascii="Cambria Math" w:hAnsi="Cambria Math" w:cs="Times New Roman"/>
                    </w:rPr>
                  </m:ctrlPr>
                </m:barPr>
                <m:e>
                  <m:r>
                    <m:rPr>
                      <m:sty m:val="b"/>
                    </m:rPr>
                    <w:rPr>
                      <w:rFonts w:ascii="Cambria Math" w:hAnsi="Cambria Math" w:cs="Times New Roman"/>
                    </w:rPr>
                    <m:t>A</m:t>
                  </m:r>
                </m:e>
              </m:bar>
              <m:r>
                <m:rPr>
                  <m:sty m:val="p"/>
                </m:rPr>
                <w:rPr>
                  <w:rFonts w:ascii="Cambria Math" w:hAnsi="Cambria Math" w:cs="Times New Roman"/>
                </w:rPr>
                <m:t>=</m:t>
              </m:r>
              <m:sSup>
                <m:sSupPr>
                  <m:ctrlPr>
                    <w:rPr>
                      <w:rFonts w:ascii="Cambria Math" w:hAnsi="Cambria Math" w:cs="Times New Roman"/>
                    </w:rPr>
                  </m:ctrlPr>
                </m:sSupPr>
                <m:e>
                  <m:r>
                    <m:rPr>
                      <m:sty m:val="b"/>
                    </m:rPr>
                    <w:rPr>
                      <w:rFonts w:ascii="Cambria Math" w:hAnsi="Cambria Math" w:cs="Times New Roman"/>
                    </w:rPr>
                    <m:t>A</m:t>
                  </m:r>
                </m:e>
                <m:sup>
                  <m:r>
                    <m:rPr>
                      <m:sty m:val="b"/>
                    </m:rPr>
                    <w:rPr>
                      <w:rFonts w:ascii="Cambria Math" w:hAnsi="Cambria Math" w:cs="Times New Roman"/>
                    </w:rPr>
                    <m:t>2</m:t>
                  </m:r>
                </m:sup>
              </m:sSup>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4-13</m:t>
                  </m:r>
                </m:e>
              </m:d>
            </m:e>
          </m:eqArr>
        </m:oMath>
      </m:oMathPara>
    </w:p>
    <w:p w14:paraId="33C8CDD9" w14:textId="02A60E0D"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bar>
                    <m:barPr>
                      <m:pos m:val="top"/>
                      <m:ctrlPr>
                        <w:rPr>
                          <w:rFonts w:ascii="Cambria Math" w:hAnsi="Cambria Math" w:cs="Times New Roman"/>
                        </w:rPr>
                      </m:ctrlPr>
                    </m:barPr>
                    <m:e>
                      <m:r>
                        <m:rPr>
                          <m:sty m:val="p"/>
                        </m:rPr>
                        <w:rPr>
                          <w:rFonts w:ascii="Cambria Math" w:hAnsi="Cambria Math" w:cs="Times New Roman"/>
                        </w:rPr>
                        <m:t>v</m:t>
                      </m:r>
                    </m:e>
                  </m:bar>
                </m:e>
                <m:sub>
                  <m:r>
                    <m:rPr>
                      <m:sty m:val="p"/>
                    </m:rPr>
                    <w:rPr>
                      <w:rFonts w:ascii="Cambria Math" w:hAnsi="Cambria Math" w:cs="Times New Roman"/>
                    </w:rPr>
                    <m:t>i</m:t>
                  </m:r>
                </m:sub>
              </m:sSub>
              <m:r>
                <m:rPr>
                  <m:sty m:val="p"/>
                </m:rPr>
                <w:rPr>
                  <w:rFonts w:ascii="Cambria Math" w:hAnsi="Cambria Math" w:cs="Times New Roman"/>
                </w:rPr>
                <m:t>=</m:t>
              </m:r>
              <m:nary>
                <m:naryPr>
                  <m:chr m:val="∑"/>
                  <m:supHide m:val="1"/>
                  <m:ctrlPr>
                    <w:rPr>
                      <w:rFonts w:ascii="Cambria Math" w:hAnsi="Cambria Math" w:cs="Times New Roman"/>
                    </w:rPr>
                  </m:ctrlPr>
                </m:naryPr>
                <m:sub>
                  <m:r>
                    <m:rPr>
                      <m:sty m:val="p"/>
                    </m:rPr>
                    <w:rPr>
                      <w:rFonts w:ascii="Cambria Math" w:hAnsi="Cambria Math" w:cs="Times New Roman"/>
                    </w:rPr>
                    <m:t>j</m:t>
                  </m:r>
                </m:sub>
                <m:sup/>
                <m:e>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ij</m:t>
                          </m:r>
                        </m:sub>
                      </m:sSub>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j</m:t>
                          </m:r>
                        </m:sub>
                      </m:sSub>
                    </m:e>
                  </m:acc>
                </m:e>
              </m:nary>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4-14</m:t>
                  </m:r>
                </m:e>
              </m:d>
            </m:e>
          </m:eqArr>
        </m:oMath>
      </m:oMathPara>
    </w:p>
    <w:p w14:paraId="398DD187" w14:textId="77777777" w:rsidR="004A0B2B" w:rsidRPr="00635363" w:rsidRDefault="004A0B2B" w:rsidP="00635363">
      <w:pPr>
        <w:ind w:firstLine="421"/>
        <w:jc w:val="both"/>
        <w:rPr>
          <w:rFonts w:cs="Times New Roman"/>
        </w:rPr>
      </w:pPr>
      <w:r w:rsidRPr="00635363">
        <w:rPr>
          <w:rFonts w:cs="Times New Roman" w:hint="eastAsia"/>
        </w:rPr>
        <w:t>最后将结果拼接起来得到</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v</m:t>
                    </m:r>
                  </m:e>
                </m:ba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v</m:t>
                    </m:r>
                  </m:e>
                </m:bar>
              </m:e>
              <m:sub>
                <m:r>
                  <w:rPr>
                    <w:rFonts w:ascii="Cambria Math" w:hAnsi="Cambria Math" w:cs="Times New Roman"/>
                  </w:rPr>
                  <m:t>i</m:t>
                </m:r>
              </m:sub>
            </m:sSub>
          </m:e>
        </m:d>
        <m:r>
          <m:rPr>
            <m:sty m:val="p"/>
          </m:rPr>
          <w:rPr>
            <w:rFonts w:ascii="Cambria Math" w:hAnsi="Cambria Math" w:cs="Times New Roman" w:hint="eastAsia"/>
          </w:rPr>
          <m:t>∈</m:t>
        </m:r>
        <m:sSup>
          <m:sSupPr>
            <m:ctrlPr>
              <w:rPr>
                <w:rFonts w:ascii="Cambria Math" w:hAnsi="Cambria Math" w:cs="Times New Roman"/>
              </w:rPr>
            </m:ctrlPr>
          </m:sSupPr>
          <m:e>
            <m:r>
              <w:rPr>
                <w:rFonts w:ascii="Cambria Math" w:hAnsi="Cambria Math" w:cs="Times New Roman"/>
              </w:rPr>
              <m:t>R</m:t>
            </m:r>
          </m:e>
          <m:sup>
            <m:r>
              <m:rPr>
                <m:scr m:val="double-struck"/>
                <m:sty m:val="p"/>
              </m:rPr>
              <w:rPr>
                <w:rFonts w:ascii="Cambria Math" w:hAnsi="Cambria Math" w:cs="Times New Roman"/>
              </w:rPr>
              <m:t>6</m:t>
            </m:r>
            <m:sSub>
              <m:sSubPr>
                <m:ctrlPr>
                  <w:rPr>
                    <w:rFonts w:ascii="Cambria Math" w:hAnsi="Cambria Math" w:cs="Times New Roman"/>
                  </w:rPr>
                </m:ctrlPr>
              </m:sSubPr>
              <m:e>
                <m:r>
                  <w:rPr>
                    <w:rFonts w:ascii="Cambria Math" w:hAnsi="Cambria Math" w:cs="Times New Roman"/>
                  </w:rPr>
                  <m:t>d</m:t>
                </m:r>
              </m:e>
              <m:sub>
                <m:r>
                  <m:rPr>
                    <m:scr m:val="double-struck"/>
                    <m:sty m:val="p"/>
                  </m:rPr>
                  <w:rPr>
                    <w:rFonts w:ascii="Cambria Math" w:hAnsi="Cambria Math" w:cs="Times New Roman"/>
                  </w:rPr>
                  <m:t>1</m:t>
                </m:r>
              </m:sub>
            </m:sSub>
            <m:r>
              <m:rPr>
                <m:scr m:val="double-struck"/>
                <m:sty m:val="p"/>
              </m:rPr>
              <w:rPr>
                <w:rFonts w:ascii="Cambria Math" w:hAnsi="Cambria Math" w:cs="Times New Roman"/>
              </w:rPr>
              <m:t>+6</m:t>
            </m:r>
            <m:sSub>
              <m:sSubPr>
                <m:ctrlPr>
                  <w:rPr>
                    <w:rFonts w:ascii="Cambria Math" w:hAnsi="Cambria Math" w:cs="Times New Roman"/>
                  </w:rPr>
                </m:ctrlPr>
              </m:sSubPr>
              <m:e>
                <m:r>
                  <w:rPr>
                    <w:rFonts w:ascii="Cambria Math" w:hAnsi="Cambria Math" w:cs="Times New Roman"/>
                  </w:rPr>
                  <m:t>d</m:t>
                </m:r>
              </m:e>
              <m:sub>
                <m:r>
                  <m:rPr>
                    <m:scr m:val="double-struck"/>
                    <m:sty m:val="p"/>
                  </m:rPr>
                  <w:rPr>
                    <w:rFonts w:ascii="Cambria Math" w:hAnsi="Cambria Math" w:cs="Times New Roman"/>
                  </w:rPr>
                  <m:t>2</m:t>
                </m:r>
              </m:sub>
            </m:sSub>
          </m:sup>
        </m:sSup>
      </m:oMath>
      <w:r w:rsidRPr="00635363">
        <w:rPr>
          <w:rFonts w:cs="Times New Roman" w:hint="eastAsia"/>
        </w:rPr>
        <w:t>。</w:t>
      </w:r>
    </w:p>
    <w:p w14:paraId="10ABFDC4" w14:textId="77777777" w:rsidR="004A0B2B" w:rsidRPr="00635363" w:rsidRDefault="004A0B2B" w:rsidP="00635363">
      <w:pPr>
        <w:ind w:firstLine="421"/>
        <w:jc w:val="both"/>
        <w:rPr>
          <w:rFonts w:cs="Times New Roman"/>
        </w:rPr>
      </w:pPr>
      <w:r w:rsidRPr="00635363">
        <w:rPr>
          <w:rFonts w:cs="Times New Roman" w:hint="eastAsia"/>
        </w:rPr>
        <w:t>（4）序列标注层。</w:t>
      </w:r>
    </w:p>
    <w:p w14:paraId="3132F3E3" w14:textId="77777777" w:rsidR="004A0B2B" w:rsidRPr="00635363" w:rsidRDefault="004A0B2B" w:rsidP="00635363">
      <w:pPr>
        <w:ind w:firstLine="421"/>
        <w:jc w:val="both"/>
        <w:rPr>
          <w:rFonts w:cs="Times New Roman"/>
        </w:rPr>
      </w:pPr>
      <w:r w:rsidRPr="00635363">
        <w:rPr>
          <w:rFonts w:cs="Times New Roman" w:hint="eastAsia"/>
        </w:rPr>
        <w:t>为了让机器阅读理解模型更多的关注实体相关的信息，增强模型的实体感知能力，这里引入了命名实体识别的辅助任务，它与机器阅读理解部分共享BERT编码层，两个任务联合训练。具体的，这一层用来对文本进行序列标注，得到问题和文章的深度表示之后过一个线性层，计算每个toke</w:t>
      </w:r>
      <w:r w:rsidRPr="00635363">
        <w:rPr>
          <w:rFonts w:cs="Times New Roman"/>
        </w:rPr>
        <w:t xml:space="preserve">n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635363">
        <w:rPr>
          <w:rFonts w:cs="Times New Roman" w:hint="eastAsia"/>
        </w:rPr>
        <w:t>标注为标签</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Pr="00635363">
        <w:rPr>
          <w:rFonts w:cs="Times New Roman" w:hint="eastAsia"/>
        </w:rPr>
        <w:t>的概率，使用交叉熵损失函数，为：</w:t>
      </w:r>
    </w:p>
    <w:p w14:paraId="0AC32156" w14:textId="2C87D479"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sub>
              </m:sSub>
              <m:r>
                <m:rPr>
                  <m:sty m:val="p"/>
                </m:rPr>
                <w:rPr>
                  <w:rFonts w:ascii="Cambria Math" w:hAnsi="Cambria Math" w:cs="Times New Roman" w:hint="eastAsia"/>
                </w:rPr>
                <m:t>=</m:t>
              </m:r>
              <m:r>
                <m:rPr>
                  <m:sty m:val="p"/>
                </m:rPr>
                <w:rPr>
                  <w:rFonts w:ascii="Cambria Math" w:hAnsi="Cambria Math" w:cs="Times New Roman"/>
                </w:rPr>
                <m:t>softmax</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T</m:t>
                      </m:r>
                    </m:sup>
                  </m:sSup>
                  <m:sSubSup>
                    <m:sSubSupPr>
                      <m:ctrlPr>
                        <w:rPr>
                          <w:rFonts w:ascii="Cambria Math" w:hAnsi="Cambria Math" w:cs="Times New Roman"/>
                        </w:rPr>
                      </m:ctrlPr>
                    </m:sSubSupPr>
                    <m:e>
                      <m:r>
                        <w:rPr>
                          <w:rFonts w:ascii="Cambria Math" w:hAnsi="Cambria Math" w:cs="Times New Roman"/>
                        </w:rPr>
                        <m:t>h</m:t>
                      </m:r>
                    </m:e>
                    <m:sub>
                      <m:r>
                        <w:rPr>
                          <w:rFonts w:ascii="Cambria Math" w:hAnsi="Cambria Math" w:cs="Times New Roman"/>
                        </w:rPr>
                        <m:t>i</m:t>
                      </m:r>
                    </m:sub>
                    <m:sup>
                      <m:r>
                        <w:rPr>
                          <w:rFonts w:ascii="Cambria Math" w:hAnsi="Cambria Math" w:cs="Times New Roman"/>
                        </w:rPr>
                        <m:t>L</m:t>
                      </m:r>
                    </m:sup>
                  </m:sSubSup>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4-15</m:t>
                  </m:r>
                </m:e>
              </m:d>
            </m:e>
          </m:eqArr>
        </m:oMath>
      </m:oMathPara>
    </w:p>
    <w:p w14:paraId="7AE299DC" w14:textId="77777777" w:rsidR="004A0B2B" w:rsidRPr="00635363" w:rsidRDefault="004A0B2B" w:rsidP="00635363">
      <w:pPr>
        <w:ind w:firstLine="421"/>
        <w:jc w:val="both"/>
        <w:rPr>
          <w:rFonts w:cs="Times New Roman"/>
        </w:rPr>
      </w:pPr>
      <w:r w:rsidRPr="00635363">
        <w:rPr>
          <w:rFonts w:cs="Times New Roman" w:hint="eastAsia"/>
        </w:rPr>
        <w:t>这一部分的目标函数使用交叉熵损失函数，</w:t>
      </w:r>
    </w:p>
    <w:p w14:paraId="623580E9" w14:textId="43F11B97"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m:rPr>
                      <m:scr m:val="script"/>
                      <m:sty m:val="p"/>
                    </m:rPr>
                    <w:rPr>
                      <w:rFonts w:ascii="Cambria Math" w:hAnsi="Cambria Math" w:cs="Times New Roman"/>
                    </w:rPr>
                    <m:t>L</m:t>
                  </m:r>
                </m:e>
                <m:sub>
                  <m:r>
                    <m:rPr>
                      <m:sty m:val="p"/>
                    </m:rPr>
                    <w:rPr>
                      <w:rFonts w:ascii="Cambria Math" w:hAnsi="Cambria Math" w:cs="Times New Roman"/>
                    </w:rPr>
                    <m:t>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hint="eastAsia"/>
                    </w:rPr>
                    <m:t>N</m:t>
                  </m:r>
                </m:den>
              </m:f>
              <m:nary>
                <m:naryPr>
                  <m:chr m:val="∑"/>
                  <m:ctrlPr>
                    <w:rPr>
                      <w:rFonts w:ascii="Cambria Math" w:hAnsi="Cambria Math" w:cs="Times New Roman"/>
                    </w:rPr>
                  </m:ctrlPr>
                </m:naryPr>
                <m:sub>
                  <m:r>
                    <m:rPr>
                      <m:sty m:val="p"/>
                    </m:rPr>
                    <w:rPr>
                      <w:rFonts w:ascii="Cambria Math" w:hAnsi="Cambria Math" w:cs="Times New Roman"/>
                    </w:rPr>
                    <m:t>j=1</m:t>
                  </m:r>
                </m:sub>
                <m:sup>
                  <m:r>
                    <w:rPr>
                      <w:rFonts w:ascii="Cambria Math" w:hAnsi="Cambria Math" w:cs="Times New Roman"/>
                    </w:rPr>
                    <m:t>N</m:t>
                  </m:r>
                  <m:ctrlPr>
                    <w:rPr>
                      <w:rFonts w:ascii="Cambria Math" w:hAnsi="Cambria Math" w:cs="Times New Roman" w:hint="eastAsia"/>
                    </w:rPr>
                  </m:ctrlPr>
                </m:sup>
                <m:e>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ctrlPr>
                        <w:rPr>
                          <w:rFonts w:ascii="Cambria Math" w:hAnsi="Cambria Math" w:cs="Times New Roman" w:hint="eastAsia"/>
                        </w:rPr>
                      </m:ctrlPr>
                    </m:sub>
                    <m:sup>
                      <m:r>
                        <w:rPr>
                          <w:rFonts w:ascii="Cambria Math" w:hAnsi="Cambria Math" w:cs="Times New Roman"/>
                        </w:rPr>
                        <m:t>C</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log</m:t>
                          </m:r>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sub>
                          </m:sSub>
                        </m:e>
                      </m:d>
                    </m:e>
                  </m:nary>
                </m:e>
              </m:nary>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4-16</m:t>
                  </m:r>
                </m:e>
              </m:d>
            </m:e>
          </m:eqArr>
        </m:oMath>
      </m:oMathPara>
    </w:p>
    <w:p w14:paraId="399F4B61" w14:textId="77777777" w:rsidR="004A0B2B" w:rsidRPr="00635363" w:rsidRDefault="004A0B2B" w:rsidP="00F76C6F">
      <w:pPr>
        <w:jc w:val="both"/>
        <w:rPr>
          <w:rFonts w:cs="Times New Roman"/>
        </w:rPr>
      </w:pPr>
      <w:r w:rsidRPr="00635363">
        <w:rPr>
          <w:rFonts w:cs="Times New Roman" w:hint="eastAsia"/>
        </w:rPr>
        <w:t>（5）输出层</w:t>
      </w:r>
    </w:p>
    <w:p w14:paraId="2F1B8ED2" w14:textId="77777777" w:rsidR="004A0B2B" w:rsidRPr="00635363" w:rsidRDefault="004A0B2B" w:rsidP="00635363">
      <w:pPr>
        <w:ind w:firstLine="421"/>
        <w:jc w:val="both"/>
        <w:rPr>
          <w:rFonts w:cs="Times New Roman"/>
        </w:rPr>
      </w:pPr>
      <w:r w:rsidRPr="00635363">
        <w:rPr>
          <w:rFonts w:cs="Times New Roman" w:hint="eastAsia"/>
        </w:rPr>
        <w:lastRenderedPageBreak/>
        <w:t>这一层用来计算预测答案的起始位置和终止位置的概率分布。将自注意力层的输出结果过一个线性层，然后再过一个标准的softmax，计算预测答案的边界，即每个token</w:t>
      </w:r>
      <w:r w:rsidRPr="00635363">
        <w:rPr>
          <w:rFonts w:cs="Times New Roman"/>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635363">
        <w:rPr>
          <w:rFonts w:cs="Times New Roman" w:hint="eastAsia"/>
        </w:rPr>
        <w:t xml:space="preserve"> 作为答案片段的起始位置的概率和终止位置的概率，即</w:t>
      </w:r>
    </w:p>
    <w:p w14:paraId="4F42EC2C" w14:textId="353C42C7"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sSubSup>
                <m:sSubSupPr>
                  <m:ctrlPr>
                    <w:rPr>
                      <w:rFonts w:ascii="Cambria Math" w:hAnsi="Cambria Math" w:cs="Times New Roman"/>
                    </w:rPr>
                  </m:ctrlPr>
                </m:sSubSupPr>
                <m:e>
                  <m:r>
                    <m:rPr>
                      <m:sty m:val="p"/>
                    </m:rPr>
                    <w:rPr>
                      <w:rFonts w:ascii="Cambria Math" w:hAnsi="Cambria Math" w:cs="Times New Roman"/>
                    </w:rPr>
                    <m:t>p</m:t>
                  </m:r>
                </m:e>
                <m:sub>
                  <m:r>
                    <m:rPr>
                      <m:sty m:val="p"/>
                    </m:rPr>
                    <w:rPr>
                      <w:rFonts w:ascii="Cambria Math" w:hAnsi="Cambria Math" w:cs="Times New Roman"/>
                    </w:rPr>
                    <m:t>i</m:t>
                  </m:r>
                </m:sub>
                <m:sup>
                  <m:r>
                    <m:rPr>
                      <m:sty m:val="p"/>
                    </m:rPr>
                    <w:rPr>
                      <w:rFonts w:ascii="Cambria Math" w:hAnsi="Cambria Math" w:cs="Times New Roman"/>
                    </w:rPr>
                    <m:t>1</m:t>
                  </m:r>
                </m:sup>
              </m:sSubSup>
              <m:r>
                <m:rPr>
                  <m:sty m:val="p"/>
                </m:rPr>
                <w:rPr>
                  <w:rFonts w:ascii="Cambria Math" w:hAnsi="Cambria Math" w:cs="Times New Roman"/>
                </w:rPr>
                <m:t>=</m:t>
              </m:r>
              <m:f>
                <m:fPr>
                  <m:ctrlPr>
                    <w:rPr>
                      <w:rFonts w:ascii="Cambria Math" w:hAnsi="Cambria Math" w:cs="Times New Roman"/>
                    </w:rPr>
                  </m:ctrlPr>
                </m:fPr>
                <m:num>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w</m:t>
                              </m:r>
                            </m:e>
                            <m:sub>
                              <m:r>
                                <m:rPr>
                                  <m:sty m:val="p"/>
                                </m:rPr>
                                <w:rPr>
                                  <w:rFonts w:ascii="Cambria Math" w:hAnsi="Cambria Math" w:cs="Times New Roman"/>
                                </w:rPr>
                                <m:t>1</m:t>
                              </m:r>
                            </m:sub>
                            <m:sup>
                              <m:r>
                                <m:rPr>
                                  <m:sty m:val="p"/>
                                </m:rPr>
                                <w:rPr>
                                  <w:rFonts w:ascii="Cambria Math" w:hAnsi="Cambria Math" w:cs="Times New Roman"/>
                                </w:rPr>
                                <m:t>⊤</m:t>
                              </m:r>
                            </m:sup>
                          </m:sSubSup>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i</m:t>
                              </m:r>
                            </m:sub>
                          </m:sSub>
                        </m:e>
                      </m:d>
                    </m:e>
                  </m:func>
                </m:num>
                <m:den>
                  <m:nary>
                    <m:naryPr>
                      <m:chr m:val="∑"/>
                      <m:supHide m:val="1"/>
                      <m:ctrlPr>
                        <w:rPr>
                          <w:rFonts w:ascii="Cambria Math" w:hAnsi="Cambria Math" w:cs="Times New Roman"/>
                        </w:rPr>
                      </m:ctrlPr>
                    </m:naryPr>
                    <m:sub>
                      <m:r>
                        <m:rPr>
                          <m:sty m:val="p"/>
                        </m:rPr>
                        <w:rPr>
                          <w:rFonts w:ascii="Cambria Math" w:hAnsi="Cambria Math" w:cs="Times New Roman"/>
                        </w:rPr>
                        <m:t>j</m:t>
                      </m:r>
                    </m:sub>
                    <m:sup/>
                    <m:e>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w</m:t>
                                  </m:r>
                                </m:e>
                                <m:sub>
                                  <m:r>
                                    <m:rPr>
                                      <m:sty m:val="p"/>
                                    </m:rPr>
                                    <w:rPr>
                                      <w:rFonts w:ascii="Cambria Math" w:hAnsi="Cambria Math" w:cs="Times New Roman"/>
                                    </w:rPr>
                                    <m:t>1</m:t>
                                  </m:r>
                                </m:sub>
                                <m:sup>
                                  <m:r>
                                    <m:rPr>
                                      <m:sty m:val="p"/>
                                    </m:rPr>
                                    <w:rPr>
                                      <w:rFonts w:ascii="Cambria Math" w:hAnsi="Cambria Math" w:cs="Times New Roman"/>
                                    </w:rPr>
                                    <m:t>⊤</m:t>
                                  </m:r>
                                </m:sup>
                              </m:sSubSup>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j</m:t>
                                  </m:r>
                                </m:sub>
                              </m:sSub>
                            </m:e>
                          </m:d>
                        </m:e>
                      </m:func>
                    </m:e>
                  </m:nary>
                </m:den>
              </m:f>
              <m:r>
                <m:rPr>
                  <m:sty m:val="p"/>
                </m:rPr>
                <w:rPr>
                  <w:rFonts w:ascii="Cambria Math" w:hAnsi="Cambria Math" w:cs="Times New Roman"/>
                </w:rPr>
                <m:t>, </m:t>
              </m:r>
              <m:sSubSup>
                <m:sSubSupPr>
                  <m:ctrlPr>
                    <w:rPr>
                      <w:rFonts w:ascii="Cambria Math" w:hAnsi="Cambria Math" w:cs="Times New Roman"/>
                    </w:rPr>
                  </m:ctrlPr>
                </m:sSubSupPr>
                <m:e>
                  <m:r>
                    <m:rPr>
                      <m:sty m:val="p"/>
                    </m:rPr>
                    <w:rPr>
                      <w:rFonts w:ascii="Cambria Math" w:hAnsi="Cambria Math" w:cs="Times New Roman"/>
                    </w:rPr>
                    <m:t>p</m:t>
                  </m:r>
                </m:e>
                <m:sub>
                  <m:r>
                    <m:rPr>
                      <m:sty m:val="p"/>
                    </m:rPr>
                    <w:rPr>
                      <w:rFonts w:ascii="Cambria Math" w:hAnsi="Cambria Math" w:cs="Times New Roman"/>
                    </w:rPr>
                    <m:t>i</m:t>
                  </m:r>
                </m:sub>
                <m:sup>
                  <m:r>
                    <m:rPr>
                      <m:sty m:val="p"/>
                    </m:rPr>
                    <w:rPr>
                      <w:rFonts w:ascii="Cambria Math" w:hAnsi="Cambria Math" w:cs="Times New Roman"/>
                    </w:rPr>
                    <m:t>2</m:t>
                  </m:r>
                </m:sup>
              </m:sSubSup>
              <m:r>
                <m:rPr>
                  <m:sty m:val="p"/>
                </m:rPr>
                <w:rPr>
                  <w:rFonts w:ascii="Cambria Math" w:hAnsi="Cambria Math" w:cs="Times New Roman"/>
                </w:rPr>
                <m:t>=</m:t>
              </m:r>
              <m:f>
                <m:fPr>
                  <m:ctrlPr>
                    <w:rPr>
                      <w:rFonts w:ascii="Cambria Math" w:hAnsi="Cambria Math" w:cs="Times New Roman"/>
                    </w:rPr>
                  </m:ctrlPr>
                </m:fPr>
                <m:num>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w</m:t>
                              </m:r>
                            </m:e>
                            <m:sub>
                              <m:r>
                                <m:rPr>
                                  <m:sty m:val="p"/>
                                </m:rPr>
                                <w:rPr>
                                  <w:rFonts w:ascii="Cambria Math" w:hAnsi="Cambria Math" w:cs="Times New Roman"/>
                                </w:rPr>
                                <m:t>2</m:t>
                              </m:r>
                            </m:sub>
                            <m:sup>
                              <m:r>
                                <m:rPr>
                                  <m:sty m:val="p"/>
                                </m:rPr>
                                <w:rPr>
                                  <w:rFonts w:ascii="Cambria Math" w:hAnsi="Cambria Math" w:cs="Times New Roman"/>
                                </w:rPr>
                                <m:t>⊤</m:t>
                              </m:r>
                            </m:sup>
                          </m:sSubSup>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i</m:t>
                              </m:r>
                            </m:sub>
                          </m:sSub>
                        </m:e>
                      </m:d>
                    </m:e>
                  </m:func>
                </m:num>
                <m:den>
                  <m:nary>
                    <m:naryPr>
                      <m:chr m:val="∑"/>
                      <m:supHide m:val="1"/>
                      <m:ctrlPr>
                        <w:rPr>
                          <w:rFonts w:ascii="Cambria Math" w:hAnsi="Cambria Math" w:cs="Times New Roman"/>
                        </w:rPr>
                      </m:ctrlPr>
                    </m:naryPr>
                    <m:sub>
                      <m:r>
                        <m:rPr>
                          <m:sty m:val="p"/>
                        </m:rPr>
                        <w:rPr>
                          <w:rFonts w:ascii="Cambria Math" w:hAnsi="Cambria Math" w:cs="Times New Roman"/>
                        </w:rPr>
                        <m:t>j</m:t>
                      </m:r>
                    </m:sub>
                    <m:sup/>
                    <m:e>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w</m:t>
                                  </m:r>
                                </m:e>
                                <m:sub>
                                  <m:r>
                                    <m:rPr>
                                      <m:sty m:val="p"/>
                                    </m:rPr>
                                    <w:rPr>
                                      <w:rFonts w:ascii="Cambria Math" w:hAnsi="Cambria Math" w:cs="Times New Roman"/>
                                    </w:rPr>
                                    <m:t>2</m:t>
                                  </m:r>
                                </m:sub>
                                <m:sup>
                                  <m:r>
                                    <m:rPr>
                                      <m:sty m:val="p"/>
                                    </m:rPr>
                                    <w:rPr>
                                      <w:rFonts w:ascii="Cambria Math" w:hAnsi="Cambria Math" w:cs="Times New Roman"/>
                                    </w:rPr>
                                    <m:t>⊤</m:t>
                                  </m:r>
                                </m:sup>
                              </m:sSubSup>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j</m:t>
                                  </m:r>
                                </m:sub>
                              </m:sSub>
                            </m:e>
                          </m:d>
                        </m:e>
                      </m:func>
                    </m:e>
                  </m:nary>
                </m:den>
              </m:f>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4-17</m:t>
                  </m:r>
                </m:e>
              </m:d>
            </m:e>
          </m:eqArr>
        </m:oMath>
      </m:oMathPara>
    </w:p>
    <w:p w14:paraId="556B44AD" w14:textId="77777777" w:rsidR="004A0B2B" w:rsidRPr="00635363" w:rsidRDefault="004A0B2B" w:rsidP="00635363">
      <w:pPr>
        <w:ind w:firstLine="421"/>
        <w:jc w:val="both"/>
        <w:rPr>
          <w:rFonts w:cs="Times New Roman"/>
        </w:rPr>
      </w:pPr>
      <w:r w:rsidRPr="00635363">
        <w:rPr>
          <w:rFonts w:cs="Times New Roman" w:hint="eastAsia"/>
        </w:rPr>
        <w:t>其中</w:t>
      </w:r>
      <m:oMath>
        <m:sSub>
          <m:sSubPr>
            <m:ctrlPr>
              <w:rPr>
                <w:rFonts w:ascii="Cambria Math" w:hAnsi="Cambria Math" w:cs="Times New Roman"/>
              </w:rPr>
            </m:ctrlPr>
          </m:sSubPr>
          <m:e>
            <m:r>
              <w:rPr>
                <w:rFonts w:ascii="Cambria Math" w:hAnsi="Cambria Math" w:cs="Times New Roman"/>
              </w:rPr>
              <m:t>w</m:t>
            </m:r>
          </m:e>
          <m:sub>
            <m:r>
              <m:rPr>
                <m:sty m:val="p"/>
              </m:rPr>
              <w:rPr>
                <w:rFonts w:ascii="Cambria Math" w:hAnsi="Cambria Math" w:cs="Times New Roman"/>
              </w:rPr>
              <m:t>1</m:t>
            </m:r>
          </m:sub>
        </m:sSub>
        <m:r>
          <m:rPr>
            <m:sty m:val="p"/>
          </m:rPr>
          <w:rPr>
            <w:rFonts w:ascii="Cambria Math" w:hAnsi="Cambria Math" w:cs="Times New Roman" w:hint="eastAsia"/>
          </w:rPr>
          <m:t>,</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2</m:t>
            </m:r>
          </m:sub>
        </m:sSub>
        <m:r>
          <m:rPr>
            <m:sty m:val="p"/>
          </m:rPr>
          <w:rPr>
            <w:rFonts w:ascii="Cambria Math" w:hAnsi="Cambria Math" w:cs="Times New Roman" w:hint="eastAsia"/>
          </w:rPr>
          <m:t>∈</m:t>
        </m:r>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6</m:t>
            </m:r>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1</m:t>
                </m:r>
              </m:sub>
            </m:sSub>
            <m:r>
              <m:rPr>
                <m:sty m:val="p"/>
              </m:rPr>
              <w:rPr>
                <w:rFonts w:ascii="Cambria Math" w:hAnsi="Cambria Math" w:cs="Times New Roman"/>
              </w:rPr>
              <m:t>+6</m:t>
            </m:r>
            <m:sSub>
              <m:sSubPr>
                <m:ctrlPr>
                  <w:rPr>
                    <w:rFonts w:ascii="Cambria Math" w:hAnsi="Cambria Math" w:cs="Times New Roman"/>
                  </w:rPr>
                </m:ctrlPr>
              </m:sSubPr>
              <m:e>
                <m:r>
                  <w:rPr>
                    <w:rFonts w:ascii="Cambria Math" w:hAnsi="Cambria Math" w:cs="Times New Roman"/>
                  </w:rPr>
                  <m:t>d</m:t>
                </m:r>
              </m:e>
              <m:sub>
                <m:r>
                  <m:rPr>
                    <m:sty m:val="p"/>
                  </m:rPr>
                  <w:rPr>
                    <w:rFonts w:ascii="Cambria Math" w:hAnsi="Cambria Math" w:cs="Times New Roman"/>
                  </w:rPr>
                  <m:t>2</m:t>
                </m:r>
              </m:sub>
            </m:sSub>
          </m:sup>
        </m:sSup>
      </m:oMath>
      <w:r w:rsidRPr="00635363">
        <w:rPr>
          <w:rFonts w:cs="Times New Roman" w:hint="eastAsia"/>
        </w:rPr>
        <w:t>是可训练的参数。</w:t>
      </w:r>
    </w:p>
    <w:p w14:paraId="0F3681E2" w14:textId="77777777" w:rsidR="004A0B2B" w:rsidRPr="00635363" w:rsidRDefault="004A0B2B" w:rsidP="00635363">
      <w:pPr>
        <w:ind w:firstLine="421"/>
        <w:jc w:val="both"/>
        <w:rPr>
          <w:rFonts w:cs="Times New Roman"/>
        </w:rPr>
      </w:pPr>
      <w:r w:rsidRPr="00635363">
        <w:rPr>
          <w:rFonts w:cs="Times New Roman" w:hint="eastAsia"/>
        </w:rPr>
        <w:t>这一部分模型训练的目标函数采用最大似然，为</w:t>
      </w:r>
    </w:p>
    <w:p w14:paraId="39217732" w14:textId="7EB1404A" w:rsidR="004A0B2B" w:rsidRPr="00635363" w:rsidRDefault="00BB2191" w:rsidP="00635363">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m:rPr>
                      <m:scr m:val="script"/>
                      <m:sty m:val="p"/>
                    </m:rPr>
                    <w:rPr>
                      <w:rFonts w:ascii="Cambria Math" w:hAnsi="Cambria Math" w:cs="Times New Roman"/>
                    </w:rPr>
                    <m:t>L</m:t>
                  </m:r>
                </m:e>
                <m:sub>
                  <m:r>
                    <m:rPr>
                      <m:sty m:val="p"/>
                    </m:rPr>
                    <w:rPr>
                      <w:rFonts w:ascii="Cambria Math" w:hAnsi="Cambria Math" w:cs="Times New Roman"/>
                    </w:rPr>
                    <m:t>2</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N</m:t>
                  </m:r>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N</m:t>
                  </m:r>
                </m:sup>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log</m:t>
                          </m:r>
                        </m:fName>
                        <m:e>
                          <m:sSubSup>
                            <m:sSubSupPr>
                              <m:ctrlPr>
                                <w:rPr>
                                  <w:rFonts w:ascii="Cambria Math" w:hAnsi="Cambria Math" w:cs="Times New Roman"/>
                                </w:rPr>
                              </m:ctrlPr>
                            </m:sSubSupPr>
                            <m:e>
                              <m:r>
                                <m:rPr>
                                  <m:sty m:val="p"/>
                                </m:rPr>
                                <w:rPr>
                                  <w:rFonts w:ascii="Cambria Math" w:hAnsi="Cambria Math" w:cs="Times New Roman"/>
                                </w:rPr>
                                <m:t>p</m:t>
                              </m:r>
                            </m:e>
                            <m:sub>
                              <m:sSubSup>
                                <m:sSubSupPr>
                                  <m:ctrlPr>
                                    <w:rPr>
                                      <w:rFonts w:ascii="Cambria Math" w:hAnsi="Cambria Math" w:cs="Times New Roman"/>
                                    </w:rPr>
                                  </m:ctrlPr>
                                </m:sSubSupPr>
                                <m:e>
                                  <m:r>
                                    <m:rPr>
                                      <m:sty m:val="p"/>
                                    </m:rPr>
                                    <w:rPr>
                                      <w:rFonts w:ascii="Cambria Math" w:hAnsi="Cambria Math" w:cs="Times New Roman"/>
                                    </w:rPr>
                                    <m:t>y</m:t>
                                  </m:r>
                                </m:e>
                                <m:sub>
                                  <m:r>
                                    <m:rPr>
                                      <m:sty m:val="p"/>
                                    </m:rPr>
                                    <w:rPr>
                                      <w:rFonts w:ascii="Cambria Math" w:hAnsi="Cambria Math" w:cs="Times New Roman"/>
                                    </w:rPr>
                                    <m:t>j</m:t>
                                  </m:r>
                                </m:sub>
                                <m:sup>
                                  <m:r>
                                    <m:rPr>
                                      <m:sty m:val="p"/>
                                    </m:rPr>
                                    <w:rPr>
                                      <w:rFonts w:ascii="Cambria Math" w:hAnsi="Cambria Math" w:cs="Times New Roman"/>
                                    </w:rPr>
                                    <m:t>1</m:t>
                                  </m:r>
                                </m:sup>
                              </m:sSubSup>
                            </m:sub>
                            <m:sup>
                              <m:r>
                                <m:rPr>
                                  <m:sty m:val="p"/>
                                </m:rPr>
                                <w:rPr>
                                  <w:rFonts w:ascii="Cambria Math" w:hAnsi="Cambria Math" w:cs="Times New Roman"/>
                                </w:rPr>
                                <m:t>1</m:t>
                              </m:r>
                            </m:sup>
                          </m:sSubSup>
                        </m:e>
                      </m:func>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fName>
                        <m:e>
                          <m:sSubSup>
                            <m:sSubSupPr>
                              <m:ctrlPr>
                                <w:rPr>
                                  <w:rFonts w:ascii="Cambria Math" w:hAnsi="Cambria Math" w:cs="Times New Roman"/>
                                </w:rPr>
                              </m:ctrlPr>
                            </m:sSubSupPr>
                            <m:e>
                              <m:r>
                                <m:rPr>
                                  <m:sty m:val="p"/>
                                </m:rPr>
                                <w:rPr>
                                  <w:rFonts w:ascii="Cambria Math" w:hAnsi="Cambria Math" w:cs="Times New Roman"/>
                                </w:rPr>
                                <m:t>p</m:t>
                              </m:r>
                            </m:e>
                            <m:sub>
                              <m:sSubSup>
                                <m:sSubSupPr>
                                  <m:ctrlPr>
                                    <w:rPr>
                                      <w:rFonts w:ascii="Cambria Math" w:hAnsi="Cambria Math" w:cs="Times New Roman"/>
                                    </w:rPr>
                                  </m:ctrlPr>
                                </m:sSubSupPr>
                                <m:e>
                                  <m:r>
                                    <m:rPr>
                                      <m:sty m:val="p"/>
                                    </m:rPr>
                                    <w:rPr>
                                      <w:rFonts w:ascii="Cambria Math" w:hAnsi="Cambria Math" w:cs="Times New Roman"/>
                                    </w:rPr>
                                    <m:t>y</m:t>
                                  </m:r>
                                </m:e>
                                <m:sub>
                                  <m:r>
                                    <m:rPr>
                                      <m:sty m:val="p"/>
                                    </m:rPr>
                                    <w:rPr>
                                      <w:rFonts w:ascii="Cambria Math" w:hAnsi="Cambria Math" w:cs="Times New Roman"/>
                                    </w:rPr>
                                    <m:t>j</m:t>
                                  </m:r>
                                </m:sub>
                                <m:sup>
                                  <m:r>
                                    <m:rPr>
                                      <m:sty m:val="p"/>
                                    </m:rPr>
                                    <w:rPr>
                                      <w:rFonts w:ascii="Cambria Math" w:hAnsi="Cambria Math" w:cs="Times New Roman"/>
                                    </w:rPr>
                                    <m:t>2</m:t>
                                  </m:r>
                                </m:sup>
                              </m:sSubSup>
                            </m:sub>
                            <m:sup>
                              <m:r>
                                <m:rPr>
                                  <m:sty m:val="p"/>
                                </m:rPr>
                                <w:rPr>
                                  <w:rFonts w:ascii="Cambria Math" w:hAnsi="Cambria Math" w:cs="Times New Roman"/>
                                </w:rPr>
                                <m:t>2</m:t>
                              </m:r>
                            </m:sup>
                          </m:sSubSup>
                        </m:e>
                      </m:func>
                    </m:e>
                  </m:d>
                </m:e>
              </m:nary>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4-18</m:t>
                  </m:r>
                </m:e>
              </m:d>
            </m:e>
          </m:eqArr>
        </m:oMath>
      </m:oMathPara>
    </w:p>
    <w:p w14:paraId="53E68690" w14:textId="77777777" w:rsidR="004A0B2B" w:rsidRPr="00635363" w:rsidRDefault="004A0B2B" w:rsidP="00635363">
      <w:pPr>
        <w:ind w:firstLine="421"/>
        <w:jc w:val="both"/>
        <w:rPr>
          <w:rFonts w:cs="Times New Roman"/>
        </w:rPr>
      </w:pPr>
      <w:r w:rsidRPr="00635363">
        <w:rPr>
          <w:rFonts w:cs="Times New Roman" w:hint="eastAsia"/>
        </w:rPr>
        <w:t>在推断的时候，将概率乘积最大的</w:t>
      </w:r>
      <m:oMath>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a</m:t>
            </m:r>
          </m:sub>
          <m:sup>
            <m:r>
              <m:rPr>
                <m:sty m:val="p"/>
              </m:rPr>
              <w:rPr>
                <w:rFonts w:ascii="Cambria Math" w:hAnsi="Cambria Math" w:cs="Times New Roman"/>
              </w:rPr>
              <m:t>1</m:t>
            </m:r>
          </m:sup>
        </m:sSubSup>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b</m:t>
            </m:r>
          </m:sub>
          <m:sup>
            <m:r>
              <m:rPr>
                <m:sty m:val="p"/>
              </m:rPr>
              <w:rPr>
                <w:rFonts w:ascii="Cambria Math" w:hAnsi="Cambria Math" w:cs="Times New Roman"/>
              </w:rPr>
              <m:t>2</m:t>
            </m:r>
          </m:sup>
        </m:sSubSup>
      </m:oMath>
      <w:r w:rsidRPr="00635363">
        <w:rPr>
          <w:rFonts w:cs="Times New Roman" w:hint="eastAsia"/>
        </w:rPr>
        <w:t>所对应的片段（</w:t>
      </w:r>
      <w:r w:rsidRPr="00635363">
        <w:rPr>
          <w:rFonts w:cs="Times New Roman"/>
        </w:rPr>
        <w:t>a, b</w:t>
      </w:r>
      <w:r w:rsidRPr="00635363">
        <w:rPr>
          <w:rFonts w:cs="Times New Roman" w:hint="eastAsia"/>
        </w:rPr>
        <w:t>）</w:t>
      </w:r>
      <w:r w:rsidRPr="00635363">
        <w:rPr>
          <w:rFonts w:cs="Times New Roman"/>
        </w:rPr>
        <w:t>(a&lt;b)</w:t>
      </w:r>
      <w:r w:rsidRPr="00635363">
        <w:rPr>
          <w:rFonts w:cs="Times New Roman" w:hint="eastAsia"/>
        </w:rPr>
        <w:t>作为最后预测的答案。</w:t>
      </w:r>
    </w:p>
    <w:p w14:paraId="4DC53481" w14:textId="77777777" w:rsidR="004A0B2B" w:rsidRPr="00717000" w:rsidRDefault="004A0B2B" w:rsidP="00717000">
      <w:pPr>
        <w:ind w:firstLine="421"/>
        <w:jc w:val="both"/>
        <w:rPr>
          <w:rFonts w:cs="Times New Roman"/>
        </w:rPr>
      </w:pPr>
      <w:r w:rsidRPr="00411559">
        <w:rPr>
          <w:rFonts w:hint="eastAsia"/>
        </w:rPr>
        <w:t>由</w:t>
      </w:r>
      <w:r w:rsidRPr="00717000">
        <w:rPr>
          <w:rFonts w:cs="Times New Roman" w:hint="eastAsia"/>
        </w:rPr>
        <w:t>于是联合训练命名实体识别辅助任务和融合外部知识的机器阅读理解任务，所以本模型最终的目标函数包含了两部分，一部分是机器阅读理解预测起始位置和终止位置的极大似然，另外一部分是命名实体识别部分标注的交叉熵损失，总的目标函数是：</w:t>
      </w:r>
    </w:p>
    <w:p w14:paraId="01E7278E" w14:textId="567012D1" w:rsidR="004A0B2B" w:rsidRPr="00717000" w:rsidRDefault="00BB2191" w:rsidP="00717000">
      <w:pPr>
        <w:ind w:firstLine="421"/>
        <w:jc w:val="both"/>
        <w:rPr>
          <w:rFonts w:cs="Times New Roman"/>
        </w:rPr>
      </w:pPr>
      <m:oMathPara>
        <m:oMath>
          <m:eqArr>
            <m:eqArrPr>
              <m:maxDist m:val="1"/>
              <m:ctrlPr>
                <w:rPr>
                  <w:rFonts w:ascii="Cambria Math" w:hAnsi="Cambria Math" w:cs="Times New Roman"/>
                </w:rPr>
              </m:ctrlPr>
            </m:eqArrPr>
            <m:e>
              <m:r>
                <m:rPr>
                  <m:scr m:val="script"/>
                  <m:sty m:val="p"/>
                </m:rPr>
                <w:rPr>
                  <w:rFonts w:ascii="Cambria Math" w:hAnsi="Cambria Math" w:cs="Times New Roman"/>
                </w:rPr>
                <m:t>L=-</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N</m:t>
                  </m:r>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N</m:t>
                  </m:r>
                </m:sup>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log</m:t>
                          </m:r>
                        </m:fName>
                        <m:e>
                          <m:sSubSup>
                            <m:sSubSupPr>
                              <m:ctrlPr>
                                <w:rPr>
                                  <w:rFonts w:ascii="Cambria Math" w:hAnsi="Cambria Math" w:cs="Times New Roman"/>
                                </w:rPr>
                              </m:ctrlPr>
                            </m:sSubSupPr>
                            <m:e>
                              <m:r>
                                <m:rPr>
                                  <m:sty m:val="p"/>
                                </m:rPr>
                                <w:rPr>
                                  <w:rFonts w:ascii="Cambria Math" w:hAnsi="Cambria Math" w:cs="Times New Roman"/>
                                </w:rPr>
                                <m:t>p</m:t>
                              </m:r>
                            </m:e>
                            <m:sub>
                              <m:sSubSup>
                                <m:sSubSupPr>
                                  <m:ctrlPr>
                                    <w:rPr>
                                      <w:rFonts w:ascii="Cambria Math" w:hAnsi="Cambria Math" w:cs="Times New Roman"/>
                                    </w:rPr>
                                  </m:ctrlPr>
                                </m:sSubSupPr>
                                <m:e>
                                  <m:r>
                                    <m:rPr>
                                      <m:sty m:val="p"/>
                                    </m:rPr>
                                    <w:rPr>
                                      <w:rFonts w:ascii="Cambria Math" w:hAnsi="Cambria Math" w:cs="Times New Roman"/>
                                    </w:rPr>
                                    <m:t>y</m:t>
                                  </m:r>
                                </m:e>
                                <m:sub>
                                  <m:r>
                                    <m:rPr>
                                      <m:sty m:val="p"/>
                                    </m:rPr>
                                    <w:rPr>
                                      <w:rFonts w:ascii="Cambria Math" w:hAnsi="Cambria Math" w:cs="Times New Roman"/>
                                    </w:rPr>
                                    <m:t>j</m:t>
                                  </m:r>
                                </m:sub>
                                <m:sup>
                                  <m:r>
                                    <m:rPr>
                                      <m:sty m:val="p"/>
                                    </m:rPr>
                                    <w:rPr>
                                      <w:rFonts w:ascii="Cambria Math" w:hAnsi="Cambria Math" w:cs="Times New Roman"/>
                                    </w:rPr>
                                    <m:t>1</m:t>
                                  </m:r>
                                </m:sup>
                              </m:sSubSup>
                            </m:sub>
                            <m:sup>
                              <m:r>
                                <m:rPr>
                                  <m:sty m:val="p"/>
                                </m:rPr>
                                <w:rPr>
                                  <w:rFonts w:ascii="Cambria Math" w:hAnsi="Cambria Math" w:cs="Times New Roman"/>
                                </w:rPr>
                                <m:t>1</m:t>
                              </m:r>
                            </m:sup>
                          </m:sSubSup>
                        </m:e>
                      </m:func>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fName>
                        <m:e>
                          <m:sSubSup>
                            <m:sSubSupPr>
                              <m:ctrlPr>
                                <w:rPr>
                                  <w:rFonts w:ascii="Cambria Math" w:hAnsi="Cambria Math" w:cs="Times New Roman"/>
                                </w:rPr>
                              </m:ctrlPr>
                            </m:sSubSupPr>
                            <m:e>
                              <m:r>
                                <m:rPr>
                                  <m:sty m:val="p"/>
                                </m:rPr>
                                <w:rPr>
                                  <w:rFonts w:ascii="Cambria Math" w:hAnsi="Cambria Math" w:cs="Times New Roman"/>
                                </w:rPr>
                                <m:t>p</m:t>
                              </m:r>
                            </m:e>
                            <m:sub>
                              <m:sSubSup>
                                <m:sSubSupPr>
                                  <m:ctrlPr>
                                    <w:rPr>
                                      <w:rFonts w:ascii="Cambria Math" w:hAnsi="Cambria Math" w:cs="Times New Roman"/>
                                    </w:rPr>
                                  </m:ctrlPr>
                                </m:sSubSupPr>
                                <m:e>
                                  <m:r>
                                    <m:rPr>
                                      <m:sty m:val="p"/>
                                    </m:rPr>
                                    <w:rPr>
                                      <w:rFonts w:ascii="Cambria Math" w:hAnsi="Cambria Math" w:cs="Times New Roman"/>
                                    </w:rPr>
                                    <m:t>y</m:t>
                                  </m:r>
                                </m:e>
                                <m:sub>
                                  <m:r>
                                    <m:rPr>
                                      <m:sty m:val="p"/>
                                    </m:rPr>
                                    <w:rPr>
                                      <w:rFonts w:ascii="Cambria Math" w:hAnsi="Cambria Math" w:cs="Times New Roman"/>
                                    </w:rPr>
                                    <m:t>j</m:t>
                                  </m:r>
                                </m:sub>
                                <m:sup>
                                  <m:r>
                                    <m:rPr>
                                      <m:sty m:val="p"/>
                                    </m:rPr>
                                    <w:rPr>
                                      <w:rFonts w:ascii="Cambria Math" w:hAnsi="Cambria Math" w:cs="Times New Roman"/>
                                    </w:rPr>
                                    <m:t>2</m:t>
                                  </m:r>
                                </m:sup>
                              </m:sSubSup>
                            </m:sub>
                            <m:sup>
                              <m:r>
                                <m:rPr>
                                  <m:sty m:val="p"/>
                                </m:rPr>
                                <w:rPr>
                                  <w:rFonts w:ascii="Cambria Math" w:hAnsi="Cambria Math" w:cs="Times New Roman"/>
                                </w:rPr>
                                <m:t>2</m:t>
                              </m:r>
                            </m:sup>
                          </m:sSubSup>
                        </m:e>
                      </m:func>
                    </m:e>
                  </m:d>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hint="eastAsia"/>
                    </w:rPr>
                    <m:t>N</m:t>
                  </m:r>
                </m:den>
              </m:f>
              <m:nary>
                <m:naryPr>
                  <m:chr m:val="∑"/>
                  <m:ctrlPr>
                    <w:rPr>
                      <w:rFonts w:ascii="Cambria Math" w:hAnsi="Cambria Math" w:cs="Times New Roman"/>
                    </w:rPr>
                  </m:ctrlPr>
                </m:naryPr>
                <m:sub>
                  <m:r>
                    <m:rPr>
                      <m:sty m:val="p"/>
                    </m:rPr>
                    <w:rPr>
                      <w:rFonts w:ascii="Cambria Math" w:hAnsi="Cambria Math" w:cs="Times New Roman"/>
                    </w:rPr>
                    <m:t>j=1</m:t>
                  </m:r>
                </m:sub>
                <m:sup>
                  <m:r>
                    <w:rPr>
                      <w:rFonts w:ascii="Cambria Math" w:hAnsi="Cambria Math" w:cs="Times New Roman"/>
                    </w:rPr>
                    <m:t>N</m:t>
                  </m:r>
                  <m:ctrlPr>
                    <w:rPr>
                      <w:rFonts w:ascii="Cambria Math" w:hAnsi="Cambria Math" w:cs="Times New Roman" w:hint="eastAsia"/>
                    </w:rPr>
                  </m:ctrlPr>
                </m:sup>
                <m:e>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ctrlPr>
                        <w:rPr>
                          <w:rFonts w:ascii="Cambria Math" w:hAnsi="Cambria Math" w:cs="Times New Roman" w:hint="eastAsia"/>
                        </w:rPr>
                      </m:ctrlPr>
                    </m:sub>
                    <m:sup>
                      <m:r>
                        <w:rPr>
                          <w:rFonts w:ascii="Cambria Math" w:hAnsi="Cambria Math" w:cs="Times New Roman"/>
                        </w:rPr>
                        <m:t>C</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log</m:t>
                          </m:r>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sub>
                          </m:sSub>
                        </m:e>
                      </m:d>
                    </m:e>
                  </m:nary>
                </m:e>
              </m:nary>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4-19</m:t>
                  </m:r>
                </m:e>
              </m:d>
            </m:e>
          </m:eqArr>
        </m:oMath>
      </m:oMathPara>
    </w:p>
    <w:p w14:paraId="4696619A" w14:textId="57A8B334" w:rsidR="00475B1B" w:rsidRPr="006472E7" w:rsidRDefault="00475B1B" w:rsidP="006472E7">
      <w:pPr>
        <w:pStyle w:val="2"/>
        <w:spacing w:before="195" w:after="195"/>
        <w:rPr>
          <w:rFonts w:cs="Times New Roman"/>
        </w:rPr>
      </w:pPr>
      <w:bookmarkStart w:id="50" w:name="_Toc45185756"/>
      <w:r w:rsidRPr="006472E7">
        <w:rPr>
          <w:rFonts w:cs="Times New Roman"/>
        </w:rPr>
        <w:t>4</w:t>
      </w:r>
      <w:r w:rsidRPr="006472E7">
        <w:rPr>
          <w:rFonts w:cs="Times New Roman" w:hint="eastAsia"/>
        </w:rPr>
        <w:t>.</w:t>
      </w:r>
      <w:r w:rsidRPr="006472E7">
        <w:rPr>
          <w:rFonts w:cs="Times New Roman"/>
        </w:rPr>
        <w:t xml:space="preserve">5 </w:t>
      </w:r>
      <w:r w:rsidRPr="006472E7">
        <w:rPr>
          <w:rFonts w:cs="Times New Roman" w:hint="eastAsia"/>
        </w:rPr>
        <w:t>实验设置</w:t>
      </w:r>
      <w:r w:rsidR="003132F8" w:rsidRPr="006472E7">
        <w:rPr>
          <w:rFonts w:cs="Times New Roman" w:hint="eastAsia"/>
        </w:rPr>
        <w:t>与结果分析</w:t>
      </w:r>
      <w:bookmarkEnd w:id="50"/>
    </w:p>
    <w:p w14:paraId="31F1C5AB" w14:textId="49F69903" w:rsidR="00DD79E7" w:rsidRPr="00DD79E7" w:rsidRDefault="00DD79E7" w:rsidP="00DD79E7">
      <w:pPr>
        <w:pStyle w:val="4"/>
      </w:pPr>
      <w:r w:rsidRPr="00DD79E7">
        <w:rPr>
          <w:rFonts w:hint="eastAsia"/>
        </w:rPr>
        <w:t>4</w:t>
      </w:r>
      <w:r w:rsidRPr="00DD79E7">
        <w:t>.</w:t>
      </w:r>
      <w:r>
        <w:t>5.1</w:t>
      </w:r>
      <w:r w:rsidRPr="00DD79E7">
        <w:rPr>
          <w:rFonts w:hint="eastAsia"/>
        </w:rPr>
        <w:t>数据来源</w:t>
      </w:r>
    </w:p>
    <w:p w14:paraId="23390FAF" w14:textId="77777777" w:rsidR="00DD79E7" w:rsidRPr="00E429B8" w:rsidRDefault="00DD79E7" w:rsidP="00E429B8">
      <w:pPr>
        <w:ind w:firstLine="421"/>
        <w:jc w:val="both"/>
        <w:rPr>
          <w:rFonts w:cs="Times New Roman"/>
        </w:rPr>
      </w:pPr>
      <w:r w:rsidRPr="00E429B8">
        <w:rPr>
          <w:rFonts w:cs="Times New Roman" w:hint="eastAsia"/>
        </w:rPr>
        <w:t>我们在英文的机器阅读理解ReCoRD数据集进行实验。ReCoRD数据集任务需要借助外部知识推理，该外部知识推理大致有5种类型：意译（3</w:t>
      </w:r>
      <w:r w:rsidRPr="00E429B8">
        <w:rPr>
          <w:rFonts w:cs="Times New Roman"/>
        </w:rPr>
        <w:t>%</w:t>
      </w:r>
      <w:r w:rsidRPr="00E429B8">
        <w:rPr>
          <w:rFonts w:cs="Times New Roman" w:hint="eastAsia"/>
        </w:rPr>
        <w:t>）、部分线索（1</w:t>
      </w:r>
      <w:r w:rsidRPr="00E429B8">
        <w:rPr>
          <w:rFonts w:cs="Times New Roman"/>
        </w:rPr>
        <w:t>0%</w:t>
      </w:r>
      <w:r w:rsidRPr="00E429B8">
        <w:rPr>
          <w:rFonts w:cs="Times New Roman" w:hint="eastAsia"/>
        </w:rPr>
        <w:t>）、多个句子的推理（</w:t>
      </w:r>
      <w:r w:rsidRPr="00E429B8">
        <w:rPr>
          <w:rFonts w:cs="Times New Roman"/>
        </w:rPr>
        <w:t>6%</w:t>
      </w:r>
      <w:r w:rsidRPr="00E429B8">
        <w:rPr>
          <w:rFonts w:cs="Times New Roman" w:hint="eastAsia"/>
        </w:rPr>
        <w:t>）、常识推理（7</w:t>
      </w:r>
      <w:r w:rsidRPr="00E429B8">
        <w:rPr>
          <w:rFonts w:cs="Times New Roman"/>
        </w:rPr>
        <w:t>5%</w:t>
      </w:r>
      <w:r w:rsidRPr="00E429B8">
        <w:rPr>
          <w:rFonts w:cs="Times New Roman" w:hint="eastAsia"/>
        </w:rPr>
        <w:t>）、歧义（6</w:t>
      </w:r>
      <w:r w:rsidRPr="00E429B8">
        <w:rPr>
          <w:rFonts w:cs="Times New Roman"/>
        </w:rPr>
        <w:t>%</w:t>
      </w:r>
      <w:r w:rsidRPr="00E429B8">
        <w:rPr>
          <w:rFonts w:cs="Times New Roman" w:hint="eastAsia"/>
        </w:rPr>
        <w:t>）。这其中常识推理再细分包括：概念知识（4</w:t>
      </w:r>
      <w:r w:rsidRPr="00E429B8">
        <w:rPr>
          <w:rFonts w:cs="Times New Roman"/>
        </w:rPr>
        <w:t>9.3%</w:t>
      </w:r>
      <w:r w:rsidRPr="00E429B8">
        <w:rPr>
          <w:rFonts w:cs="Times New Roman" w:hint="eastAsia"/>
        </w:rPr>
        <w:t>）、因果推理（</w:t>
      </w:r>
      <w:r w:rsidRPr="00E429B8">
        <w:rPr>
          <w:rFonts w:cs="Times New Roman"/>
        </w:rPr>
        <w:t>32.0%</w:t>
      </w:r>
      <w:r w:rsidRPr="00E429B8">
        <w:rPr>
          <w:rFonts w:cs="Times New Roman" w:hint="eastAsia"/>
        </w:rPr>
        <w:t>）、通俗心理学（2</w:t>
      </w:r>
      <w:r w:rsidRPr="00E429B8">
        <w:rPr>
          <w:rFonts w:cs="Times New Roman"/>
        </w:rPr>
        <w:t>8.0%</w:t>
      </w:r>
      <w:r w:rsidRPr="00E429B8">
        <w:rPr>
          <w:rFonts w:cs="Times New Roman" w:hint="eastAsia"/>
        </w:rPr>
        <w:t>）、社会规范和空间推理等（1</w:t>
      </w:r>
      <w:r w:rsidRPr="00E429B8">
        <w:rPr>
          <w:rFonts w:cs="Times New Roman"/>
        </w:rPr>
        <w:t>2.0%</w:t>
      </w:r>
      <w:r w:rsidRPr="00E429B8">
        <w:rPr>
          <w:rFonts w:cs="Times New Roman" w:hint="eastAsia"/>
        </w:rPr>
        <w:t>）。它的形式类似于SQuAD，同样是给一篇文章和一个问题，要求从文章中找出该问题的答案，答案是文章中的一个片段。该数据集包含训练集1</w:t>
      </w:r>
      <w:r w:rsidRPr="00E429B8">
        <w:rPr>
          <w:rFonts w:cs="Times New Roman"/>
        </w:rPr>
        <w:t>00</w:t>
      </w:r>
      <w:r w:rsidRPr="00E429B8">
        <w:rPr>
          <w:rFonts w:cs="Times New Roman" w:hint="eastAsia"/>
        </w:rPr>
        <w:t>K，验证集1</w:t>
      </w:r>
      <w:r w:rsidRPr="00E429B8">
        <w:rPr>
          <w:rFonts w:cs="Times New Roman"/>
        </w:rPr>
        <w:t>0</w:t>
      </w:r>
      <w:r w:rsidRPr="00E429B8">
        <w:rPr>
          <w:rFonts w:cs="Times New Roman" w:hint="eastAsia"/>
        </w:rPr>
        <w:t>K，测试集合1</w:t>
      </w:r>
      <w:r w:rsidRPr="00E429B8">
        <w:rPr>
          <w:rFonts w:cs="Times New Roman"/>
        </w:rPr>
        <w:t>0</w:t>
      </w:r>
      <w:r w:rsidRPr="00E429B8">
        <w:rPr>
          <w:rFonts w:cs="Times New Roman" w:hint="eastAsia"/>
        </w:rPr>
        <w:t>K。</w:t>
      </w:r>
    </w:p>
    <w:p w14:paraId="5F1B68E4" w14:textId="0B647885" w:rsidR="00DD79E7" w:rsidRPr="003A0C78" w:rsidRDefault="00686C50" w:rsidP="003A0C78">
      <w:pPr>
        <w:pStyle w:val="4"/>
      </w:pPr>
      <w:r w:rsidRPr="003A0C78">
        <w:lastRenderedPageBreak/>
        <w:t>4.5.2</w:t>
      </w:r>
      <w:r w:rsidR="00DD79E7" w:rsidRPr="003A0C78">
        <w:rPr>
          <w:rFonts w:hint="eastAsia"/>
        </w:rPr>
        <w:t>评价指标</w:t>
      </w:r>
    </w:p>
    <w:p w14:paraId="3993D522" w14:textId="77777777" w:rsidR="00DD79E7" w:rsidRPr="005C5D89" w:rsidRDefault="00DD79E7" w:rsidP="005C5D89">
      <w:pPr>
        <w:ind w:firstLine="421"/>
        <w:jc w:val="both"/>
        <w:rPr>
          <w:rFonts w:cs="Times New Roman"/>
        </w:rPr>
      </w:pPr>
      <w:r w:rsidRPr="007868F5">
        <w:rPr>
          <w:rFonts w:hint="eastAsia"/>
        </w:rPr>
        <w:t>由</w:t>
      </w:r>
      <w:r w:rsidRPr="005C5D89">
        <w:rPr>
          <w:rFonts w:cs="Times New Roman" w:hint="eastAsia"/>
        </w:rPr>
        <w:t>于将ReCoRD数据集任务为抽取式的机器阅读理解 ，所以采用EM值（Exact</w:t>
      </w:r>
      <w:r w:rsidRPr="005C5D89">
        <w:rPr>
          <w:rFonts w:cs="Times New Roman"/>
        </w:rPr>
        <w:t xml:space="preserve"> </w:t>
      </w:r>
      <w:r w:rsidRPr="005C5D89">
        <w:rPr>
          <w:rFonts w:cs="Times New Roman" w:hint="eastAsia"/>
        </w:rPr>
        <w:t>Match)和F</w:t>
      </w:r>
      <w:r w:rsidRPr="005C5D89">
        <w:rPr>
          <w:rFonts w:cs="Times New Roman"/>
        </w:rPr>
        <w:t>1</w:t>
      </w:r>
      <w:r w:rsidRPr="005C5D89">
        <w:rPr>
          <w:rFonts w:cs="Times New Roman" w:hint="eastAsia"/>
        </w:rPr>
        <w:t>值</w:t>
      </w:r>
      <w:r w:rsidRPr="005C5D89">
        <w:rPr>
          <w:rFonts w:cs="Times New Roman"/>
        </w:rPr>
        <w:t>(</w:t>
      </w:r>
      <w:r w:rsidRPr="005C5D89">
        <w:rPr>
          <w:rFonts w:cs="Times New Roman" w:hint="eastAsia"/>
        </w:rPr>
        <w:t>F</w:t>
      </w:r>
      <w:r w:rsidRPr="005C5D89">
        <w:rPr>
          <w:rFonts w:cs="Times New Roman"/>
        </w:rPr>
        <w:t>1-score)</w:t>
      </w:r>
      <w:r w:rsidRPr="005C5D89">
        <w:rPr>
          <w:rFonts w:cs="Times New Roman" w:hint="eastAsia"/>
        </w:rPr>
        <w:t>的评价指标来进行综合评价。</w:t>
      </w:r>
    </w:p>
    <w:p w14:paraId="77645F2D" w14:textId="77777777" w:rsidR="00DD79E7" w:rsidRPr="005C5D89" w:rsidRDefault="00DD79E7" w:rsidP="005C5D89">
      <w:pPr>
        <w:ind w:firstLine="421"/>
        <w:jc w:val="both"/>
        <w:rPr>
          <w:rFonts w:cs="Times New Roman"/>
        </w:rPr>
      </w:pPr>
      <w:r w:rsidRPr="005C5D89">
        <w:rPr>
          <w:rFonts w:cs="Times New Roman" w:hint="eastAsia"/>
        </w:rPr>
        <w:t>（1）F</w:t>
      </w:r>
      <w:r w:rsidRPr="005C5D89">
        <w:rPr>
          <w:rFonts w:cs="Times New Roman"/>
        </w:rPr>
        <w:t>1</w:t>
      </w:r>
      <w:r w:rsidRPr="005C5D89">
        <w:rPr>
          <w:rFonts w:cs="Times New Roman" w:hint="eastAsia"/>
        </w:rPr>
        <w:t>值的计算方法为：计算预测答案与原始真实答案字符之间的重叠，根据字符重叠的数目与原始真实答案的字符数目计算召回率，字符重叠的数目与预测出的所有字符数目计算准确率，F</w:t>
      </w:r>
      <w:r w:rsidRPr="005C5D89">
        <w:rPr>
          <w:rFonts w:cs="Times New Roman"/>
        </w:rPr>
        <w:t>1</w:t>
      </w:r>
      <w:r w:rsidRPr="005C5D89">
        <w:rPr>
          <w:rFonts w:cs="Times New Roman" w:hint="eastAsia"/>
        </w:rPr>
        <w:t>值计算公式如下：</w:t>
      </w:r>
    </w:p>
    <w:p w14:paraId="60A43BC7" w14:textId="7667399F" w:rsidR="00DD79E7" w:rsidRPr="005C5D89" w:rsidRDefault="00BB2191" w:rsidP="005C5D89">
      <w:pPr>
        <w:ind w:firstLine="421"/>
        <w:jc w:val="both"/>
        <w:rPr>
          <w:rFonts w:cs="Times New Roman"/>
        </w:rPr>
      </w:pPr>
      <m:oMathPara>
        <m:oMath>
          <m:eqArr>
            <m:eqArrPr>
              <m:maxDist m:val="1"/>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1</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m:t>
                  </m:r>
                  <m:r>
                    <m:rPr>
                      <m:sty m:val="p"/>
                    </m:rPr>
                    <w:rPr>
                      <w:rFonts w:ascii="Cambria Math" w:hAnsi="Cambria Math" w:cs="Times New Roman" w:hint="eastAsia"/>
                    </w:rPr>
                    <m:t>准确率</m:t>
                  </m:r>
                  <m:r>
                    <m:rPr>
                      <m:sty m:val="p"/>
                    </m:rPr>
                    <w:rPr>
                      <w:rFonts w:ascii="Cambria Math" w:hAnsi="Cambria Math" w:cs="Times New Roman"/>
                    </w:rPr>
                    <m:t>*</m:t>
                  </m:r>
                  <m:r>
                    <m:rPr>
                      <m:sty m:val="p"/>
                    </m:rPr>
                    <w:rPr>
                      <w:rFonts w:ascii="Cambria Math" w:hAnsi="Cambria Math" w:cs="Times New Roman" w:hint="eastAsia"/>
                    </w:rPr>
                    <m:t>召回率</m:t>
                  </m:r>
                  <m:ctrlPr>
                    <w:rPr>
                      <w:rFonts w:ascii="Cambria Math" w:hAnsi="Cambria Math" w:cs="Times New Roman" w:hint="eastAsia"/>
                    </w:rPr>
                  </m:ctrlPr>
                </m:num>
                <m:den>
                  <m:r>
                    <m:rPr>
                      <m:sty m:val="p"/>
                    </m:rPr>
                    <w:rPr>
                      <w:rFonts w:ascii="Cambria Math" w:hAnsi="Cambria Math" w:cs="Times New Roman" w:hint="eastAsia"/>
                    </w:rPr>
                    <m:t>准确率</m:t>
                  </m:r>
                  <m:r>
                    <m:rPr>
                      <m:sty m:val="p"/>
                    </m:rPr>
                    <w:rPr>
                      <w:rFonts w:ascii="Cambria Math" w:hAnsi="Cambria Math" w:cs="Times New Roman"/>
                    </w:rPr>
                    <m:t>+</m:t>
                  </m:r>
                  <m:r>
                    <m:rPr>
                      <m:sty m:val="p"/>
                    </m:rPr>
                    <w:rPr>
                      <w:rFonts w:ascii="Cambria Math" w:hAnsi="Cambria Math" w:cs="Times New Roman" w:hint="eastAsia"/>
                    </w:rPr>
                    <m:t>召回率</m:t>
                  </m:r>
                  <m:ctrlPr>
                    <w:rPr>
                      <w:rFonts w:ascii="Cambria Math" w:hAnsi="Cambria Math" w:cs="Times New Roman" w:hint="eastAsia"/>
                    </w:rPr>
                  </m:ctrlPr>
                </m:den>
              </m:f>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4-20</m:t>
                  </m:r>
                </m:e>
              </m:d>
            </m:e>
          </m:eqArr>
        </m:oMath>
      </m:oMathPara>
    </w:p>
    <w:p w14:paraId="17963A01" w14:textId="77777777" w:rsidR="00DD79E7" w:rsidRPr="005C5D89" w:rsidRDefault="00DD79E7" w:rsidP="005C5D89">
      <w:pPr>
        <w:ind w:firstLine="421"/>
        <w:jc w:val="both"/>
        <w:rPr>
          <w:rFonts w:cs="Times New Roman"/>
        </w:rPr>
      </w:pPr>
      <w:r w:rsidRPr="005C5D89">
        <w:rPr>
          <w:rFonts w:cs="Times New Roman" w:hint="eastAsia"/>
        </w:rPr>
        <w:t>（2）EM值的计算方法：表示预测答案与原始真实答案是否完全匹配，如果完全匹配则为1，否则为0。</w:t>
      </w:r>
    </w:p>
    <w:p w14:paraId="793C03BD" w14:textId="30F5E285" w:rsidR="00DD79E7" w:rsidRPr="00D20D93" w:rsidRDefault="007868F5" w:rsidP="008852A2">
      <w:pPr>
        <w:pStyle w:val="4"/>
        <w:rPr>
          <w:rFonts w:ascii="黑体" w:hAnsiTheme="minorHAnsi" w:cstheme="minorBidi"/>
          <w:sz w:val="21"/>
          <w:szCs w:val="22"/>
        </w:rPr>
      </w:pPr>
      <w:r w:rsidRPr="008852A2">
        <w:t>4.5.3</w:t>
      </w:r>
      <w:r w:rsidR="00DD79E7" w:rsidRPr="008852A2">
        <w:rPr>
          <w:rFonts w:hint="eastAsia"/>
        </w:rPr>
        <w:t>实验结果及分析</w:t>
      </w:r>
    </w:p>
    <w:p w14:paraId="0E685F87" w14:textId="2751BF7F" w:rsidR="00DD79E7" w:rsidRPr="00D60F85" w:rsidRDefault="00DD79E7" w:rsidP="00D60F85">
      <w:pPr>
        <w:pStyle w:val="4"/>
      </w:pPr>
      <w:r w:rsidRPr="00D60F85">
        <w:t>4.</w:t>
      </w:r>
      <w:r w:rsidR="00F71F0A" w:rsidRPr="00D60F85">
        <w:t>5</w:t>
      </w:r>
      <w:r w:rsidRPr="00D60F85">
        <w:t>.</w:t>
      </w:r>
      <w:r w:rsidR="00F71F0A" w:rsidRPr="00D60F85">
        <w:t>3.1</w:t>
      </w:r>
      <w:r w:rsidRPr="00D60F85">
        <w:t xml:space="preserve"> </w:t>
      </w:r>
      <w:r w:rsidRPr="00D60F85">
        <w:rPr>
          <w:rFonts w:hint="eastAsia"/>
        </w:rPr>
        <w:t>机器阅读理解实验结果</w:t>
      </w:r>
    </w:p>
    <w:p w14:paraId="3225D744" w14:textId="072E2FFA" w:rsidR="00244E55" w:rsidRDefault="00DD79E7" w:rsidP="00A64EC4">
      <w:pPr>
        <w:ind w:firstLine="420"/>
      </w:pPr>
      <w:r w:rsidRPr="00E470DE">
        <w:rPr>
          <w:rFonts w:hint="eastAsia"/>
        </w:rPr>
        <w:t>我们在ReCoRD数据集上进行实验，实验结果如表4</w:t>
      </w:r>
      <w:r w:rsidRPr="00E470DE">
        <w:t>-1</w:t>
      </w:r>
      <w:r w:rsidRPr="00E470DE">
        <w:rPr>
          <w:rFonts w:hint="eastAsia"/>
        </w:rPr>
        <w:t>所示。</w:t>
      </w:r>
    </w:p>
    <w:p w14:paraId="16E89F5B" w14:textId="77777777" w:rsidR="00DD79E7" w:rsidRPr="0055744F" w:rsidRDefault="00DD79E7" w:rsidP="00DD79E7">
      <w:pPr>
        <w:ind w:firstLine="420"/>
        <w:jc w:val="center"/>
        <w:rPr>
          <w:sz w:val="21"/>
        </w:rPr>
      </w:pPr>
      <w:r w:rsidRPr="0055744F">
        <w:rPr>
          <w:rFonts w:hint="eastAsia"/>
          <w:sz w:val="21"/>
        </w:rPr>
        <w:t>表</w:t>
      </w:r>
      <w:r>
        <w:rPr>
          <w:sz w:val="21"/>
        </w:rPr>
        <w:t>4</w:t>
      </w:r>
      <w:r w:rsidRPr="0055744F">
        <w:rPr>
          <w:sz w:val="21"/>
        </w:rPr>
        <w:t>-</w:t>
      </w:r>
      <w:r>
        <w:rPr>
          <w:sz w:val="21"/>
        </w:rPr>
        <w:t>1</w:t>
      </w:r>
      <w:r w:rsidRPr="0055744F">
        <w:rPr>
          <w:sz w:val="21"/>
        </w:rPr>
        <w:t xml:space="preserve"> </w:t>
      </w:r>
      <w:r w:rsidRPr="0055744F">
        <w:rPr>
          <w:rFonts w:hint="eastAsia"/>
          <w:sz w:val="21"/>
        </w:rPr>
        <w:t>FS</w:t>
      </w:r>
      <w:r>
        <w:rPr>
          <w:rFonts w:hint="eastAsia"/>
          <w:sz w:val="21"/>
        </w:rPr>
        <w:t>NER</w:t>
      </w:r>
      <w:r w:rsidRPr="0055744F">
        <w:rPr>
          <w:sz w:val="21"/>
        </w:rPr>
        <w:t>-</w:t>
      </w:r>
      <w:r>
        <w:rPr>
          <w:rFonts w:hint="eastAsia"/>
          <w:sz w:val="21"/>
        </w:rPr>
        <w:t>net及其相关模型</w:t>
      </w:r>
      <w:r w:rsidRPr="0055744F">
        <w:rPr>
          <w:rFonts w:hint="eastAsia"/>
          <w:sz w:val="21"/>
        </w:rPr>
        <w:t>实验结果表</w:t>
      </w:r>
    </w:p>
    <w:tbl>
      <w:tblPr>
        <w:tblStyle w:val="af7"/>
        <w:tblW w:w="0" w:type="auto"/>
        <w:jc w:val="center"/>
        <w:tblLook w:val="04A0" w:firstRow="1" w:lastRow="0" w:firstColumn="1" w:lastColumn="0" w:noHBand="0" w:noVBand="1"/>
      </w:tblPr>
      <w:tblGrid>
        <w:gridCol w:w="3261"/>
        <w:gridCol w:w="786"/>
        <w:gridCol w:w="894"/>
        <w:gridCol w:w="874"/>
        <w:gridCol w:w="874"/>
      </w:tblGrid>
      <w:tr w:rsidR="00DD79E7" w14:paraId="75165C28" w14:textId="77777777" w:rsidTr="00AD3705">
        <w:trPr>
          <w:trHeight w:val="211"/>
          <w:jc w:val="center"/>
        </w:trPr>
        <w:tc>
          <w:tcPr>
            <w:tcW w:w="3261" w:type="dxa"/>
            <w:vMerge w:val="restart"/>
            <w:tcBorders>
              <w:left w:val="nil"/>
              <w:right w:val="nil"/>
            </w:tcBorders>
            <w:vAlign w:val="center"/>
          </w:tcPr>
          <w:p w14:paraId="753622D3" w14:textId="77777777" w:rsidR="00DD79E7" w:rsidRPr="001A42A3" w:rsidRDefault="00DD79E7" w:rsidP="00AD3705">
            <w:pPr>
              <w:jc w:val="center"/>
              <w:rPr>
                <w:sz w:val="21"/>
              </w:rPr>
            </w:pPr>
            <w:r w:rsidRPr="001A42A3">
              <w:rPr>
                <w:rFonts w:hint="eastAsia"/>
                <w:sz w:val="21"/>
              </w:rPr>
              <w:t>模型</w:t>
            </w:r>
          </w:p>
        </w:tc>
        <w:tc>
          <w:tcPr>
            <w:tcW w:w="1195" w:type="dxa"/>
            <w:gridSpan w:val="2"/>
            <w:tcBorders>
              <w:left w:val="nil"/>
              <w:bottom w:val="nil"/>
              <w:right w:val="nil"/>
            </w:tcBorders>
            <w:vAlign w:val="center"/>
          </w:tcPr>
          <w:p w14:paraId="38E2DE68" w14:textId="77777777" w:rsidR="00DD79E7" w:rsidRPr="001A42A3" w:rsidRDefault="00DD79E7" w:rsidP="00AD3705">
            <w:pPr>
              <w:jc w:val="center"/>
              <w:rPr>
                <w:sz w:val="21"/>
              </w:rPr>
            </w:pPr>
            <w:r>
              <w:rPr>
                <w:rFonts w:hint="eastAsia"/>
                <w:sz w:val="21"/>
              </w:rPr>
              <w:t>D</w:t>
            </w:r>
            <w:r>
              <w:rPr>
                <w:sz w:val="21"/>
              </w:rPr>
              <w:t>ev</w:t>
            </w:r>
          </w:p>
        </w:tc>
        <w:tc>
          <w:tcPr>
            <w:tcW w:w="1748" w:type="dxa"/>
            <w:gridSpan w:val="2"/>
            <w:tcBorders>
              <w:left w:val="nil"/>
              <w:bottom w:val="nil"/>
              <w:right w:val="nil"/>
            </w:tcBorders>
            <w:vAlign w:val="center"/>
          </w:tcPr>
          <w:p w14:paraId="727B0908" w14:textId="77777777" w:rsidR="00DD79E7" w:rsidRPr="001A42A3" w:rsidRDefault="00DD79E7" w:rsidP="00AD3705">
            <w:pPr>
              <w:jc w:val="center"/>
              <w:rPr>
                <w:sz w:val="21"/>
              </w:rPr>
            </w:pPr>
            <w:r>
              <w:rPr>
                <w:rFonts w:hint="eastAsia"/>
                <w:sz w:val="21"/>
              </w:rPr>
              <w:t>T</w:t>
            </w:r>
            <w:r>
              <w:rPr>
                <w:sz w:val="21"/>
              </w:rPr>
              <w:t>est</w:t>
            </w:r>
          </w:p>
        </w:tc>
      </w:tr>
      <w:tr w:rsidR="00DD79E7" w14:paraId="58A536C0" w14:textId="77777777" w:rsidTr="00AD3705">
        <w:trPr>
          <w:trHeight w:val="211"/>
          <w:jc w:val="center"/>
        </w:trPr>
        <w:tc>
          <w:tcPr>
            <w:tcW w:w="3261" w:type="dxa"/>
            <w:vMerge/>
            <w:tcBorders>
              <w:left w:val="nil"/>
              <w:right w:val="nil"/>
            </w:tcBorders>
            <w:vAlign w:val="center"/>
          </w:tcPr>
          <w:p w14:paraId="75DA6C3B" w14:textId="77777777" w:rsidR="00DD79E7" w:rsidRPr="001A42A3" w:rsidRDefault="00DD79E7" w:rsidP="00AD3705">
            <w:pPr>
              <w:ind w:firstLine="420"/>
              <w:jc w:val="center"/>
              <w:rPr>
                <w:sz w:val="21"/>
              </w:rPr>
            </w:pPr>
          </w:p>
        </w:tc>
        <w:tc>
          <w:tcPr>
            <w:tcW w:w="301" w:type="dxa"/>
            <w:tcBorders>
              <w:top w:val="nil"/>
              <w:left w:val="nil"/>
              <w:bottom w:val="single" w:sz="4" w:space="0" w:color="auto"/>
              <w:right w:val="nil"/>
            </w:tcBorders>
            <w:vAlign w:val="center"/>
          </w:tcPr>
          <w:p w14:paraId="5776FD75" w14:textId="77777777" w:rsidR="00DD79E7" w:rsidRDefault="00DD79E7" w:rsidP="00AD3705">
            <w:pPr>
              <w:jc w:val="center"/>
              <w:rPr>
                <w:sz w:val="21"/>
              </w:rPr>
            </w:pPr>
            <w:r>
              <w:rPr>
                <w:rFonts w:hint="eastAsia"/>
                <w:sz w:val="21"/>
              </w:rPr>
              <w:t>E</w:t>
            </w:r>
            <w:r>
              <w:rPr>
                <w:sz w:val="21"/>
              </w:rPr>
              <w:t>M</w:t>
            </w:r>
          </w:p>
        </w:tc>
        <w:tc>
          <w:tcPr>
            <w:tcW w:w="894" w:type="dxa"/>
            <w:tcBorders>
              <w:top w:val="nil"/>
              <w:left w:val="nil"/>
              <w:bottom w:val="single" w:sz="4" w:space="0" w:color="auto"/>
              <w:right w:val="nil"/>
            </w:tcBorders>
            <w:vAlign w:val="center"/>
          </w:tcPr>
          <w:p w14:paraId="0AE64C3F" w14:textId="77777777" w:rsidR="00DD79E7" w:rsidRDefault="00DD79E7" w:rsidP="00AD3705">
            <w:pPr>
              <w:jc w:val="center"/>
              <w:rPr>
                <w:sz w:val="21"/>
              </w:rPr>
            </w:pPr>
            <w:r>
              <w:rPr>
                <w:rFonts w:hint="eastAsia"/>
                <w:sz w:val="21"/>
              </w:rPr>
              <w:t>F</w:t>
            </w:r>
            <w:r>
              <w:rPr>
                <w:sz w:val="21"/>
              </w:rPr>
              <w:t>1</w:t>
            </w:r>
          </w:p>
        </w:tc>
        <w:tc>
          <w:tcPr>
            <w:tcW w:w="874" w:type="dxa"/>
            <w:tcBorders>
              <w:top w:val="nil"/>
              <w:left w:val="nil"/>
              <w:bottom w:val="single" w:sz="4" w:space="0" w:color="auto"/>
              <w:right w:val="nil"/>
            </w:tcBorders>
            <w:vAlign w:val="center"/>
          </w:tcPr>
          <w:p w14:paraId="4007BF17" w14:textId="77777777" w:rsidR="00DD79E7" w:rsidRDefault="00DD79E7" w:rsidP="00AD3705">
            <w:pPr>
              <w:jc w:val="center"/>
              <w:rPr>
                <w:sz w:val="21"/>
              </w:rPr>
            </w:pPr>
            <w:r>
              <w:rPr>
                <w:rFonts w:hint="eastAsia"/>
                <w:sz w:val="21"/>
              </w:rPr>
              <w:t>E</w:t>
            </w:r>
            <w:r>
              <w:rPr>
                <w:sz w:val="21"/>
              </w:rPr>
              <w:t>M</w:t>
            </w:r>
          </w:p>
        </w:tc>
        <w:tc>
          <w:tcPr>
            <w:tcW w:w="874" w:type="dxa"/>
            <w:tcBorders>
              <w:top w:val="nil"/>
              <w:left w:val="nil"/>
              <w:bottom w:val="single" w:sz="4" w:space="0" w:color="auto"/>
              <w:right w:val="nil"/>
            </w:tcBorders>
            <w:vAlign w:val="center"/>
          </w:tcPr>
          <w:p w14:paraId="043AA3A9" w14:textId="77777777" w:rsidR="00DD79E7" w:rsidRDefault="00DD79E7" w:rsidP="00AD3705">
            <w:pPr>
              <w:jc w:val="center"/>
              <w:rPr>
                <w:sz w:val="21"/>
              </w:rPr>
            </w:pPr>
            <w:r>
              <w:rPr>
                <w:rFonts w:hint="eastAsia"/>
                <w:sz w:val="21"/>
              </w:rPr>
              <w:t>F</w:t>
            </w:r>
            <w:r>
              <w:rPr>
                <w:sz w:val="21"/>
              </w:rPr>
              <w:t>1</w:t>
            </w:r>
          </w:p>
        </w:tc>
      </w:tr>
      <w:tr w:rsidR="00DD79E7" w14:paraId="4262F45A" w14:textId="77777777" w:rsidTr="00AD3705">
        <w:trPr>
          <w:trHeight w:val="44"/>
          <w:jc w:val="center"/>
        </w:trPr>
        <w:tc>
          <w:tcPr>
            <w:tcW w:w="3261" w:type="dxa"/>
            <w:tcBorders>
              <w:left w:val="nil"/>
              <w:bottom w:val="nil"/>
              <w:right w:val="nil"/>
            </w:tcBorders>
          </w:tcPr>
          <w:p w14:paraId="553251F8" w14:textId="16255EDC" w:rsidR="00DD79E7" w:rsidRPr="001A42A3" w:rsidRDefault="00DD79E7" w:rsidP="00AD3705">
            <w:pPr>
              <w:rPr>
                <w:sz w:val="21"/>
              </w:rPr>
            </w:pPr>
            <w:r w:rsidRPr="001A42A3">
              <w:rPr>
                <w:rFonts w:hint="eastAsia"/>
                <w:sz w:val="21"/>
              </w:rPr>
              <w:t>Q</w:t>
            </w:r>
            <w:r w:rsidRPr="001A42A3">
              <w:rPr>
                <w:sz w:val="21"/>
              </w:rPr>
              <w:t>ANet</w:t>
            </w:r>
            <w:r w:rsidR="00E7694C" w:rsidRPr="00E7694C">
              <w:rPr>
                <w:sz w:val="21"/>
                <w:vertAlign w:val="superscript"/>
              </w:rPr>
              <w:fldChar w:fldCharType="begin"/>
            </w:r>
            <w:r w:rsidR="00E7694C" w:rsidRPr="00E7694C">
              <w:rPr>
                <w:sz w:val="21"/>
                <w:vertAlign w:val="superscript"/>
              </w:rPr>
              <w:instrText xml:space="preserve"> REF _Ref42517526 \r \h </w:instrText>
            </w:r>
            <w:r w:rsidR="00E7694C">
              <w:rPr>
                <w:sz w:val="21"/>
                <w:vertAlign w:val="superscript"/>
              </w:rPr>
              <w:instrText xml:space="preserve"> \* MERGEFORMAT </w:instrText>
            </w:r>
            <w:r w:rsidR="00E7694C" w:rsidRPr="00E7694C">
              <w:rPr>
                <w:sz w:val="21"/>
                <w:vertAlign w:val="superscript"/>
              </w:rPr>
            </w:r>
            <w:r w:rsidR="00E7694C" w:rsidRPr="00E7694C">
              <w:rPr>
                <w:sz w:val="21"/>
                <w:vertAlign w:val="superscript"/>
              </w:rPr>
              <w:fldChar w:fldCharType="separate"/>
            </w:r>
            <w:r w:rsidR="00EB7E15">
              <w:rPr>
                <w:sz w:val="21"/>
                <w:vertAlign w:val="superscript"/>
              </w:rPr>
              <w:t>[14]</w:t>
            </w:r>
            <w:r w:rsidR="00E7694C" w:rsidRPr="00E7694C">
              <w:rPr>
                <w:sz w:val="21"/>
                <w:vertAlign w:val="superscript"/>
              </w:rPr>
              <w:fldChar w:fldCharType="end"/>
            </w:r>
          </w:p>
        </w:tc>
        <w:tc>
          <w:tcPr>
            <w:tcW w:w="301" w:type="dxa"/>
            <w:tcBorders>
              <w:left w:val="nil"/>
              <w:bottom w:val="nil"/>
              <w:right w:val="nil"/>
            </w:tcBorders>
            <w:vAlign w:val="center"/>
          </w:tcPr>
          <w:p w14:paraId="067F785B" w14:textId="77777777" w:rsidR="00DD79E7" w:rsidRPr="001A42A3" w:rsidRDefault="00DD79E7" w:rsidP="00AD3705">
            <w:pPr>
              <w:jc w:val="center"/>
              <w:rPr>
                <w:sz w:val="21"/>
              </w:rPr>
            </w:pPr>
            <w:r>
              <w:rPr>
                <w:rFonts w:hint="eastAsia"/>
                <w:sz w:val="21"/>
              </w:rPr>
              <w:t>3</w:t>
            </w:r>
            <w:r>
              <w:rPr>
                <w:sz w:val="21"/>
              </w:rPr>
              <w:t>5.38</w:t>
            </w:r>
          </w:p>
        </w:tc>
        <w:tc>
          <w:tcPr>
            <w:tcW w:w="894" w:type="dxa"/>
            <w:tcBorders>
              <w:left w:val="nil"/>
              <w:bottom w:val="nil"/>
              <w:right w:val="nil"/>
            </w:tcBorders>
            <w:vAlign w:val="center"/>
          </w:tcPr>
          <w:p w14:paraId="6338E5B1" w14:textId="77777777" w:rsidR="00DD79E7" w:rsidRPr="001A42A3" w:rsidRDefault="00DD79E7" w:rsidP="00AD3705">
            <w:pPr>
              <w:jc w:val="center"/>
              <w:rPr>
                <w:sz w:val="21"/>
              </w:rPr>
            </w:pPr>
            <w:r>
              <w:rPr>
                <w:rFonts w:hint="eastAsia"/>
                <w:sz w:val="21"/>
              </w:rPr>
              <w:t>3</w:t>
            </w:r>
            <w:r>
              <w:rPr>
                <w:sz w:val="21"/>
              </w:rPr>
              <w:t>6.75</w:t>
            </w:r>
          </w:p>
        </w:tc>
        <w:tc>
          <w:tcPr>
            <w:tcW w:w="874" w:type="dxa"/>
            <w:tcBorders>
              <w:left w:val="nil"/>
              <w:bottom w:val="nil"/>
              <w:right w:val="nil"/>
            </w:tcBorders>
            <w:vAlign w:val="center"/>
          </w:tcPr>
          <w:p w14:paraId="18D09EB4" w14:textId="77777777" w:rsidR="00DD79E7" w:rsidRPr="001A42A3" w:rsidRDefault="00DD79E7" w:rsidP="00AD3705">
            <w:pPr>
              <w:jc w:val="center"/>
              <w:rPr>
                <w:sz w:val="21"/>
              </w:rPr>
            </w:pPr>
            <w:r>
              <w:rPr>
                <w:rFonts w:hint="eastAsia"/>
                <w:sz w:val="21"/>
              </w:rPr>
              <w:t>3</w:t>
            </w:r>
            <w:r>
              <w:rPr>
                <w:sz w:val="21"/>
              </w:rPr>
              <w:t>6.51</w:t>
            </w:r>
          </w:p>
        </w:tc>
        <w:tc>
          <w:tcPr>
            <w:tcW w:w="874" w:type="dxa"/>
            <w:tcBorders>
              <w:left w:val="nil"/>
              <w:bottom w:val="nil"/>
              <w:right w:val="nil"/>
            </w:tcBorders>
            <w:vAlign w:val="center"/>
          </w:tcPr>
          <w:p w14:paraId="16652C58" w14:textId="77777777" w:rsidR="00DD79E7" w:rsidRPr="001A42A3" w:rsidRDefault="00DD79E7" w:rsidP="00AD3705">
            <w:pPr>
              <w:jc w:val="center"/>
              <w:rPr>
                <w:sz w:val="21"/>
              </w:rPr>
            </w:pPr>
            <w:r>
              <w:rPr>
                <w:rFonts w:hint="eastAsia"/>
                <w:sz w:val="21"/>
              </w:rPr>
              <w:t>3</w:t>
            </w:r>
            <w:r>
              <w:rPr>
                <w:sz w:val="21"/>
              </w:rPr>
              <w:t>7.79</w:t>
            </w:r>
          </w:p>
        </w:tc>
      </w:tr>
      <w:tr w:rsidR="00DD79E7" w14:paraId="0EE4A537" w14:textId="77777777" w:rsidTr="00AD3705">
        <w:trPr>
          <w:trHeight w:val="211"/>
          <w:jc w:val="center"/>
        </w:trPr>
        <w:tc>
          <w:tcPr>
            <w:tcW w:w="3261" w:type="dxa"/>
            <w:tcBorders>
              <w:top w:val="nil"/>
              <w:left w:val="nil"/>
              <w:bottom w:val="nil"/>
              <w:right w:val="nil"/>
            </w:tcBorders>
            <w:vAlign w:val="center"/>
          </w:tcPr>
          <w:p w14:paraId="6944E600" w14:textId="5DC6883E" w:rsidR="00DD79E7" w:rsidRPr="001A42A3" w:rsidRDefault="00DD79E7" w:rsidP="00AD3705">
            <w:pPr>
              <w:rPr>
                <w:sz w:val="21"/>
              </w:rPr>
            </w:pPr>
            <w:r w:rsidRPr="001A42A3">
              <w:rPr>
                <w:rFonts w:hint="eastAsia"/>
                <w:sz w:val="21"/>
              </w:rPr>
              <w:t>DocQA</w:t>
            </w:r>
            <w:r w:rsidR="00E7694C" w:rsidRPr="00E7694C">
              <w:rPr>
                <w:sz w:val="21"/>
                <w:vertAlign w:val="superscript"/>
              </w:rPr>
              <w:fldChar w:fldCharType="begin"/>
            </w:r>
            <w:r w:rsidR="00E7694C" w:rsidRPr="00E7694C">
              <w:rPr>
                <w:sz w:val="21"/>
                <w:vertAlign w:val="superscript"/>
              </w:rPr>
              <w:instrText xml:space="preserve"> </w:instrText>
            </w:r>
            <w:r w:rsidR="00E7694C" w:rsidRPr="00E7694C">
              <w:rPr>
                <w:rFonts w:hint="eastAsia"/>
                <w:sz w:val="21"/>
                <w:vertAlign w:val="superscript"/>
              </w:rPr>
              <w:instrText>REF _Ref42519840 \r \h</w:instrText>
            </w:r>
            <w:r w:rsidR="00E7694C" w:rsidRPr="00E7694C">
              <w:rPr>
                <w:sz w:val="21"/>
                <w:vertAlign w:val="superscript"/>
              </w:rPr>
              <w:instrText xml:space="preserve"> </w:instrText>
            </w:r>
            <w:r w:rsidR="00E7694C">
              <w:rPr>
                <w:sz w:val="21"/>
                <w:vertAlign w:val="superscript"/>
              </w:rPr>
              <w:instrText xml:space="preserve"> \* MERGEFORMAT </w:instrText>
            </w:r>
            <w:r w:rsidR="00E7694C" w:rsidRPr="00E7694C">
              <w:rPr>
                <w:sz w:val="21"/>
                <w:vertAlign w:val="superscript"/>
              </w:rPr>
            </w:r>
            <w:r w:rsidR="00E7694C" w:rsidRPr="00E7694C">
              <w:rPr>
                <w:sz w:val="21"/>
                <w:vertAlign w:val="superscript"/>
              </w:rPr>
              <w:fldChar w:fldCharType="separate"/>
            </w:r>
            <w:r w:rsidR="00EB7E15">
              <w:rPr>
                <w:sz w:val="21"/>
                <w:vertAlign w:val="superscript"/>
              </w:rPr>
              <w:t>[45]</w:t>
            </w:r>
            <w:r w:rsidR="00E7694C" w:rsidRPr="00E7694C">
              <w:rPr>
                <w:sz w:val="21"/>
                <w:vertAlign w:val="superscript"/>
              </w:rPr>
              <w:fldChar w:fldCharType="end"/>
            </w:r>
            <w:r w:rsidR="00E7694C" w:rsidRPr="00E7694C">
              <w:rPr>
                <w:sz w:val="21"/>
                <w:vertAlign w:val="superscript"/>
              </w:rPr>
              <w:t xml:space="preserve"> </w:t>
            </w:r>
            <w:r w:rsidRPr="001A42A3">
              <w:rPr>
                <w:sz w:val="21"/>
              </w:rPr>
              <w:t>w/o ELMO</w:t>
            </w:r>
          </w:p>
        </w:tc>
        <w:tc>
          <w:tcPr>
            <w:tcW w:w="301" w:type="dxa"/>
            <w:tcBorders>
              <w:top w:val="nil"/>
              <w:left w:val="nil"/>
              <w:bottom w:val="nil"/>
              <w:right w:val="nil"/>
            </w:tcBorders>
            <w:vAlign w:val="center"/>
          </w:tcPr>
          <w:p w14:paraId="13388EE1" w14:textId="77777777" w:rsidR="00DD79E7" w:rsidRPr="001A42A3" w:rsidRDefault="00DD79E7" w:rsidP="00AD3705">
            <w:pPr>
              <w:jc w:val="center"/>
              <w:rPr>
                <w:sz w:val="21"/>
              </w:rPr>
            </w:pPr>
            <w:r>
              <w:rPr>
                <w:rFonts w:hint="eastAsia"/>
                <w:sz w:val="21"/>
              </w:rPr>
              <w:t>3</w:t>
            </w:r>
            <w:r>
              <w:rPr>
                <w:sz w:val="21"/>
              </w:rPr>
              <w:t>6.59</w:t>
            </w:r>
          </w:p>
        </w:tc>
        <w:tc>
          <w:tcPr>
            <w:tcW w:w="894" w:type="dxa"/>
            <w:tcBorders>
              <w:top w:val="nil"/>
              <w:left w:val="nil"/>
              <w:bottom w:val="nil"/>
              <w:right w:val="nil"/>
            </w:tcBorders>
            <w:vAlign w:val="center"/>
          </w:tcPr>
          <w:p w14:paraId="7BCE1165" w14:textId="77777777" w:rsidR="00DD79E7" w:rsidRPr="001A42A3" w:rsidRDefault="00DD79E7" w:rsidP="00AD3705">
            <w:pPr>
              <w:jc w:val="center"/>
              <w:rPr>
                <w:sz w:val="21"/>
              </w:rPr>
            </w:pPr>
            <w:r>
              <w:rPr>
                <w:rFonts w:hint="eastAsia"/>
                <w:sz w:val="21"/>
              </w:rPr>
              <w:t>3</w:t>
            </w:r>
            <w:r>
              <w:rPr>
                <w:sz w:val="21"/>
              </w:rPr>
              <w:t>7.89</w:t>
            </w:r>
          </w:p>
        </w:tc>
        <w:tc>
          <w:tcPr>
            <w:tcW w:w="874" w:type="dxa"/>
            <w:tcBorders>
              <w:top w:val="nil"/>
              <w:left w:val="nil"/>
              <w:bottom w:val="nil"/>
              <w:right w:val="nil"/>
            </w:tcBorders>
            <w:vAlign w:val="center"/>
          </w:tcPr>
          <w:p w14:paraId="2B7E50B8" w14:textId="77777777" w:rsidR="00DD79E7" w:rsidRPr="001A42A3" w:rsidRDefault="00DD79E7" w:rsidP="00AD3705">
            <w:pPr>
              <w:jc w:val="center"/>
              <w:rPr>
                <w:sz w:val="21"/>
              </w:rPr>
            </w:pPr>
            <w:r>
              <w:rPr>
                <w:rFonts w:hint="eastAsia"/>
                <w:sz w:val="21"/>
              </w:rPr>
              <w:t>3</w:t>
            </w:r>
            <w:r>
              <w:rPr>
                <w:sz w:val="21"/>
              </w:rPr>
              <w:t>8.52</w:t>
            </w:r>
          </w:p>
        </w:tc>
        <w:tc>
          <w:tcPr>
            <w:tcW w:w="874" w:type="dxa"/>
            <w:tcBorders>
              <w:top w:val="nil"/>
              <w:left w:val="nil"/>
              <w:bottom w:val="nil"/>
              <w:right w:val="nil"/>
            </w:tcBorders>
            <w:vAlign w:val="center"/>
          </w:tcPr>
          <w:p w14:paraId="27EB7498" w14:textId="77777777" w:rsidR="00DD79E7" w:rsidRPr="001A42A3" w:rsidRDefault="00DD79E7" w:rsidP="00AD3705">
            <w:pPr>
              <w:jc w:val="center"/>
              <w:rPr>
                <w:sz w:val="21"/>
              </w:rPr>
            </w:pPr>
            <w:r>
              <w:rPr>
                <w:rFonts w:hint="eastAsia"/>
                <w:sz w:val="21"/>
              </w:rPr>
              <w:t>3</w:t>
            </w:r>
            <w:r>
              <w:rPr>
                <w:sz w:val="21"/>
              </w:rPr>
              <w:t>9.76</w:t>
            </w:r>
          </w:p>
        </w:tc>
      </w:tr>
      <w:tr w:rsidR="00DD79E7" w14:paraId="7F9E8373" w14:textId="77777777" w:rsidTr="00AD3705">
        <w:trPr>
          <w:trHeight w:val="211"/>
          <w:jc w:val="center"/>
        </w:trPr>
        <w:tc>
          <w:tcPr>
            <w:tcW w:w="3261" w:type="dxa"/>
            <w:tcBorders>
              <w:top w:val="nil"/>
              <w:left w:val="nil"/>
              <w:bottom w:val="nil"/>
              <w:right w:val="nil"/>
            </w:tcBorders>
            <w:vAlign w:val="center"/>
          </w:tcPr>
          <w:p w14:paraId="74A2F915" w14:textId="692DC1C7" w:rsidR="00DD79E7" w:rsidRPr="001A42A3" w:rsidRDefault="00DD79E7" w:rsidP="00AD3705">
            <w:pPr>
              <w:rPr>
                <w:sz w:val="21"/>
              </w:rPr>
            </w:pPr>
            <w:r w:rsidRPr="001A42A3">
              <w:rPr>
                <w:rFonts w:hint="eastAsia"/>
                <w:sz w:val="21"/>
              </w:rPr>
              <w:t>DocQA</w:t>
            </w:r>
            <w:r w:rsidR="00E7694C" w:rsidRPr="00E7694C">
              <w:rPr>
                <w:sz w:val="21"/>
                <w:vertAlign w:val="superscript"/>
              </w:rPr>
              <w:fldChar w:fldCharType="begin"/>
            </w:r>
            <w:r w:rsidR="00E7694C" w:rsidRPr="00E7694C">
              <w:rPr>
                <w:sz w:val="21"/>
                <w:vertAlign w:val="superscript"/>
              </w:rPr>
              <w:instrText xml:space="preserve"> </w:instrText>
            </w:r>
            <w:r w:rsidR="00E7694C" w:rsidRPr="00E7694C">
              <w:rPr>
                <w:rFonts w:hint="eastAsia"/>
                <w:sz w:val="21"/>
                <w:vertAlign w:val="superscript"/>
              </w:rPr>
              <w:instrText>REF _Ref42519840 \r \h</w:instrText>
            </w:r>
            <w:r w:rsidR="00E7694C" w:rsidRPr="00E7694C">
              <w:rPr>
                <w:sz w:val="21"/>
                <w:vertAlign w:val="superscript"/>
              </w:rPr>
              <w:instrText xml:space="preserve"> </w:instrText>
            </w:r>
            <w:r w:rsidR="00E7694C">
              <w:rPr>
                <w:sz w:val="21"/>
                <w:vertAlign w:val="superscript"/>
              </w:rPr>
              <w:instrText xml:space="preserve"> \* MERGEFORMAT </w:instrText>
            </w:r>
            <w:r w:rsidR="00E7694C" w:rsidRPr="00E7694C">
              <w:rPr>
                <w:sz w:val="21"/>
                <w:vertAlign w:val="superscript"/>
              </w:rPr>
            </w:r>
            <w:r w:rsidR="00E7694C" w:rsidRPr="00E7694C">
              <w:rPr>
                <w:sz w:val="21"/>
                <w:vertAlign w:val="superscript"/>
              </w:rPr>
              <w:fldChar w:fldCharType="separate"/>
            </w:r>
            <w:r w:rsidR="00EB7E15">
              <w:rPr>
                <w:sz w:val="21"/>
                <w:vertAlign w:val="superscript"/>
              </w:rPr>
              <w:t>[45]</w:t>
            </w:r>
            <w:r w:rsidR="00E7694C" w:rsidRPr="00E7694C">
              <w:rPr>
                <w:sz w:val="21"/>
                <w:vertAlign w:val="superscript"/>
              </w:rPr>
              <w:fldChar w:fldCharType="end"/>
            </w:r>
            <w:r w:rsidR="00E7694C" w:rsidRPr="00E7694C">
              <w:rPr>
                <w:sz w:val="21"/>
                <w:vertAlign w:val="superscript"/>
              </w:rPr>
              <w:t xml:space="preserve"> </w:t>
            </w:r>
            <w:r w:rsidRPr="001A42A3">
              <w:rPr>
                <w:rFonts w:hint="eastAsia"/>
                <w:sz w:val="21"/>
              </w:rPr>
              <w:t>w</w:t>
            </w:r>
            <w:r w:rsidRPr="001A42A3">
              <w:rPr>
                <w:sz w:val="21"/>
              </w:rPr>
              <w:t xml:space="preserve">/ </w:t>
            </w:r>
            <w:r w:rsidRPr="001A42A3">
              <w:rPr>
                <w:rFonts w:hint="eastAsia"/>
                <w:sz w:val="21"/>
              </w:rPr>
              <w:t>ELMO</w:t>
            </w:r>
          </w:p>
        </w:tc>
        <w:tc>
          <w:tcPr>
            <w:tcW w:w="301" w:type="dxa"/>
            <w:tcBorders>
              <w:top w:val="nil"/>
              <w:left w:val="nil"/>
              <w:bottom w:val="nil"/>
              <w:right w:val="nil"/>
            </w:tcBorders>
            <w:vAlign w:val="center"/>
          </w:tcPr>
          <w:p w14:paraId="2B3A8D1F" w14:textId="77777777" w:rsidR="00DD79E7" w:rsidRPr="001A42A3" w:rsidRDefault="00DD79E7" w:rsidP="00AD3705">
            <w:pPr>
              <w:jc w:val="center"/>
              <w:rPr>
                <w:sz w:val="21"/>
              </w:rPr>
            </w:pPr>
            <w:r>
              <w:rPr>
                <w:rFonts w:hint="eastAsia"/>
                <w:sz w:val="21"/>
              </w:rPr>
              <w:t>4</w:t>
            </w:r>
            <w:r>
              <w:rPr>
                <w:sz w:val="21"/>
              </w:rPr>
              <w:t>4.13</w:t>
            </w:r>
          </w:p>
        </w:tc>
        <w:tc>
          <w:tcPr>
            <w:tcW w:w="894" w:type="dxa"/>
            <w:tcBorders>
              <w:top w:val="nil"/>
              <w:left w:val="nil"/>
              <w:bottom w:val="nil"/>
              <w:right w:val="nil"/>
            </w:tcBorders>
            <w:vAlign w:val="center"/>
          </w:tcPr>
          <w:p w14:paraId="0044A6B9" w14:textId="77777777" w:rsidR="00DD79E7" w:rsidRPr="001A42A3" w:rsidRDefault="00DD79E7" w:rsidP="00AD3705">
            <w:pPr>
              <w:jc w:val="center"/>
              <w:rPr>
                <w:sz w:val="21"/>
              </w:rPr>
            </w:pPr>
            <w:r>
              <w:rPr>
                <w:rFonts w:hint="eastAsia"/>
                <w:sz w:val="21"/>
              </w:rPr>
              <w:t>4</w:t>
            </w:r>
            <w:r>
              <w:rPr>
                <w:sz w:val="21"/>
              </w:rPr>
              <w:t>5.39</w:t>
            </w:r>
          </w:p>
        </w:tc>
        <w:tc>
          <w:tcPr>
            <w:tcW w:w="874" w:type="dxa"/>
            <w:tcBorders>
              <w:top w:val="nil"/>
              <w:left w:val="nil"/>
              <w:bottom w:val="nil"/>
              <w:right w:val="nil"/>
            </w:tcBorders>
            <w:vAlign w:val="center"/>
          </w:tcPr>
          <w:p w14:paraId="64BCAD1E" w14:textId="77777777" w:rsidR="00DD79E7" w:rsidRPr="001A42A3" w:rsidRDefault="00DD79E7" w:rsidP="00AD3705">
            <w:pPr>
              <w:jc w:val="center"/>
              <w:rPr>
                <w:sz w:val="21"/>
              </w:rPr>
            </w:pPr>
            <w:r>
              <w:rPr>
                <w:rFonts w:hint="eastAsia"/>
                <w:sz w:val="21"/>
              </w:rPr>
              <w:t>4</w:t>
            </w:r>
            <w:r>
              <w:rPr>
                <w:sz w:val="21"/>
              </w:rPr>
              <w:t>5.44</w:t>
            </w:r>
          </w:p>
        </w:tc>
        <w:tc>
          <w:tcPr>
            <w:tcW w:w="874" w:type="dxa"/>
            <w:tcBorders>
              <w:top w:val="nil"/>
              <w:left w:val="nil"/>
              <w:bottom w:val="nil"/>
              <w:right w:val="nil"/>
            </w:tcBorders>
            <w:vAlign w:val="center"/>
          </w:tcPr>
          <w:p w14:paraId="354A54A8" w14:textId="77777777" w:rsidR="00DD79E7" w:rsidRPr="001A42A3" w:rsidRDefault="00DD79E7" w:rsidP="00AD3705">
            <w:pPr>
              <w:jc w:val="center"/>
              <w:rPr>
                <w:sz w:val="21"/>
              </w:rPr>
            </w:pPr>
            <w:r>
              <w:rPr>
                <w:rFonts w:hint="eastAsia"/>
                <w:sz w:val="21"/>
              </w:rPr>
              <w:t>4</w:t>
            </w:r>
            <w:r>
              <w:rPr>
                <w:sz w:val="21"/>
              </w:rPr>
              <w:t>6.65</w:t>
            </w:r>
          </w:p>
        </w:tc>
      </w:tr>
      <w:tr w:rsidR="00DD79E7" w14:paraId="3DE5A04E" w14:textId="77777777" w:rsidTr="00AD3705">
        <w:trPr>
          <w:trHeight w:val="211"/>
          <w:jc w:val="center"/>
        </w:trPr>
        <w:tc>
          <w:tcPr>
            <w:tcW w:w="3261" w:type="dxa"/>
            <w:tcBorders>
              <w:top w:val="nil"/>
              <w:left w:val="nil"/>
              <w:bottom w:val="nil"/>
              <w:right w:val="nil"/>
            </w:tcBorders>
          </w:tcPr>
          <w:p w14:paraId="7F25CB7C" w14:textId="6D7626E7" w:rsidR="00DD79E7" w:rsidRPr="001A42A3" w:rsidRDefault="00DD79E7" w:rsidP="00AD3705">
            <w:pPr>
              <w:rPr>
                <w:sz w:val="21"/>
              </w:rPr>
            </w:pPr>
            <w:r w:rsidRPr="001A42A3">
              <w:rPr>
                <w:rFonts w:hint="eastAsia"/>
                <w:sz w:val="21"/>
              </w:rPr>
              <w:t>B</w:t>
            </w:r>
            <w:r w:rsidRPr="001A42A3">
              <w:rPr>
                <w:sz w:val="21"/>
              </w:rPr>
              <w:t>ERT</w:t>
            </w:r>
            <w:r w:rsidR="0017216A" w:rsidRPr="001A42A3">
              <w:rPr>
                <w:sz w:val="21"/>
              </w:rPr>
              <w:t xml:space="preserve"> </w:t>
            </w:r>
            <w:r w:rsidRPr="001A42A3">
              <w:rPr>
                <w:sz w:val="21"/>
              </w:rPr>
              <w:t>(base)</w:t>
            </w:r>
          </w:p>
        </w:tc>
        <w:tc>
          <w:tcPr>
            <w:tcW w:w="301" w:type="dxa"/>
            <w:tcBorders>
              <w:top w:val="nil"/>
              <w:left w:val="nil"/>
              <w:bottom w:val="nil"/>
              <w:right w:val="nil"/>
            </w:tcBorders>
            <w:vAlign w:val="center"/>
          </w:tcPr>
          <w:p w14:paraId="67FC45DC" w14:textId="77777777" w:rsidR="00DD79E7" w:rsidRPr="001A42A3" w:rsidRDefault="00DD79E7" w:rsidP="00AD3705">
            <w:pPr>
              <w:jc w:val="center"/>
              <w:rPr>
                <w:sz w:val="21"/>
              </w:rPr>
            </w:pPr>
            <w:r>
              <w:rPr>
                <w:rFonts w:hint="eastAsia"/>
                <w:sz w:val="21"/>
              </w:rPr>
              <w:t>5</w:t>
            </w:r>
            <w:r>
              <w:rPr>
                <w:sz w:val="21"/>
              </w:rPr>
              <w:t>4.03</w:t>
            </w:r>
          </w:p>
        </w:tc>
        <w:tc>
          <w:tcPr>
            <w:tcW w:w="894" w:type="dxa"/>
            <w:tcBorders>
              <w:top w:val="nil"/>
              <w:left w:val="nil"/>
              <w:bottom w:val="nil"/>
              <w:right w:val="nil"/>
            </w:tcBorders>
            <w:vAlign w:val="center"/>
          </w:tcPr>
          <w:p w14:paraId="541105D4" w14:textId="77777777" w:rsidR="00DD79E7" w:rsidRPr="001A42A3" w:rsidRDefault="00DD79E7" w:rsidP="00AD3705">
            <w:pPr>
              <w:jc w:val="center"/>
              <w:rPr>
                <w:sz w:val="21"/>
              </w:rPr>
            </w:pPr>
            <w:r>
              <w:rPr>
                <w:rFonts w:hint="eastAsia"/>
                <w:sz w:val="21"/>
              </w:rPr>
              <w:t>5</w:t>
            </w:r>
            <w:r>
              <w:rPr>
                <w:sz w:val="21"/>
              </w:rPr>
              <w:t>5.99</w:t>
            </w:r>
          </w:p>
        </w:tc>
        <w:tc>
          <w:tcPr>
            <w:tcW w:w="874" w:type="dxa"/>
            <w:tcBorders>
              <w:top w:val="nil"/>
              <w:left w:val="nil"/>
              <w:bottom w:val="nil"/>
              <w:right w:val="nil"/>
            </w:tcBorders>
            <w:vAlign w:val="center"/>
          </w:tcPr>
          <w:p w14:paraId="2C1967FD" w14:textId="77777777" w:rsidR="00DD79E7" w:rsidRPr="001A42A3" w:rsidRDefault="00DD79E7" w:rsidP="00AD3705">
            <w:pPr>
              <w:jc w:val="center"/>
              <w:rPr>
                <w:sz w:val="21"/>
              </w:rPr>
            </w:pPr>
            <w:r>
              <w:rPr>
                <w:rFonts w:hint="eastAsia"/>
                <w:sz w:val="21"/>
              </w:rPr>
              <w:t>5</w:t>
            </w:r>
            <w:r>
              <w:rPr>
                <w:sz w:val="21"/>
              </w:rPr>
              <w:t>4.04</w:t>
            </w:r>
          </w:p>
        </w:tc>
        <w:tc>
          <w:tcPr>
            <w:tcW w:w="874" w:type="dxa"/>
            <w:tcBorders>
              <w:top w:val="nil"/>
              <w:left w:val="nil"/>
              <w:bottom w:val="nil"/>
              <w:right w:val="nil"/>
            </w:tcBorders>
            <w:vAlign w:val="center"/>
          </w:tcPr>
          <w:p w14:paraId="65B723CF" w14:textId="77777777" w:rsidR="00DD79E7" w:rsidRPr="001A42A3" w:rsidRDefault="00DD79E7" w:rsidP="00AD3705">
            <w:pPr>
              <w:jc w:val="center"/>
              <w:rPr>
                <w:sz w:val="21"/>
              </w:rPr>
            </w:pPr>
            <w:r>
              <w:rPr>
                <w:rFonts w:hint="eastAsia"/>
                <w:sz w:val="21"/>
              </w:rPr>
              <w:t>5</w:t>
            </w:r>
            <w:r>
              <w:rPr>
                <w:sz w:val="21"/>
              </w:rPr>
              <w:t>6.07</w:t>
            </w:r>
          </w:p>
        </w:tc>
      </w:tr>
      <w:tr w:rsidR="00DD79E7" w14:paraId="0A73A463" w14:textId="77777777" w:rsidTr="00AD3705">
        <w:trPr>
          <w:trHeight w:val="211"/>
          <w:jc w:val="center"/>
        </w:trPr>
        <w:tc>
          <w:tcPr>
            <w:tcW w:w="3261" w:type="dxa"/>
            <w:tcBorders>
              <w:top w:val="nil"/>
              <w:left w:val="nil"/>
              <w:bottom w:val="nil"/>
              <w:right w:val="nil"/>
            </w:tcBorders>
          </w:tcPr>
          <w:p w14:paraId="2D439D97" w14:textId="7F123A83" w:rsidR="00DD79E7" w:rsidRPr="001A42A3" w:rsidRDefault="00DD79E7" w:rsidP="00AD3705">
            <w:pPr>
              <w:rPr>
                <w:sz w:val="21"/>
              </w:rPr>
            </w:pPr>
            <w:r w:rsidRPr="001A42A3">
              <w:rPr>
                <w:rFonts w:hint="eastAsia"/>
                <w:sz w:val="21"/>
              </w:rPr>
              <w:t>B</w:t>
            </w:r>
            <w:r w:rsidRPr="001A42A3">
              <w:rPr>
                <w:sz w:val="21"/>
              </w:rPr>
              <w:t>ERT</w:t>
            </w:r>
            <w:r w:rsidR="0017216A" w:rsidRPr="001A42A3">
              <w:rPr>
                <w:sz w:val="21"/>
              </w:rPr>
              <w:t xml:space="preserve"> </w:t>
            </w:r>
            <w:r w:rsidRPr="001A42A3">
              <w:rPr>
                <w:sz w:val="21"/>
              </w:rPr>
              <w:t>(large)</w:t>
            </w:r>
          </w:p>
        </w:tc>
        <w:tc>
          <w:tcPr>
            <w:tcW w:w="301" w:type="dxa"/>
            <w:tcBorders>
              <w:top w:val="nil"/>
              <w:left w:val="nil"/>
              <w:bottom w:val="nil"/>
              <w:right w:val="nil"/>
            </w:tcBorders>
            <w:vAlign w:val="center"/>
          </w:tcPr>
          <w:p w14:paraId="160167C0" w14:textId="77777777" w:rsidR="00DD79E7" w:rsidRPr="001A42A3" w:rsidRDefault="00DD79E7" w:rsidP="00AD3705">
            <w:pPr>
              <w:jc w:val="center"/>
              <w:rPr>
                <w:sz w:val="21"/>
              </w:rPr>
            </w:pPr>
            <w:r>
              <w:rPr>
                <w:rFonts w:hint="eastAsia"/>
                <w:sz w:val="21"/>
              </w:rPr>
              <w:t>6</w:t>
            </w:r>
            <w:r>
              <w:rPr>
                <w:sz w:val="21"/>
              </w:rPr>
              <w:t>4.28</w:t>
            </w:r>
          </w:p>
        </w:tc>
        <w:tc>
          <w:tcPr>
            <w:tcW w:w="894" w:type="dxa"/>
            <w:tcBorders>
              <w:top w:val="nil"/>
              <w:left w:val="nil"/>
              <w:bottom w:val="nil"/>
              <w:right w:val="nil"/>
            </w:tcBorders>
            <w:vAlign w:val="center"/>
          </w:tcPr>
          <w:p w14:paraId="4EF5E593" w14:textId="77777777" w:rsidR="00DD79E7" w:rsidRPr="001A42A3" w:rsidRDefault="00DD79E7" w:rsidP="00AD3705">
            <w:pPr>
              <w:jc w:val="center"/>
              <w:rPr>
                <w:sz w:val="21"/>
              </w:rPr>
            </w:pPr>
            <w:r>
              <w:rPr>
                <w:rFonts w:hint="eastAsia"/>
                <w:sz w:val="21"/>
              </w:rPr>
              <w:t>6</w:t>
            </w:r>
            <w:r>
              <w:rPr>
                <w:sz w:val="21"/>
              </w:rPr>
              <w:t>6.60</w:t>
            </w:r>
          </w:p>
        </w:tc>
        <w:tc>
          <w:tcPr>
            <w:tcW w:w="874" w:type="dxa"/>
            <w:tcBorders>
              <w:top w:val="nil"/>
              <w:left w:val="nil"/>
              <w:bottom w:val="nil"/>
              <w:right w:val="nil"/>
            </w:tcBorders>
            <w:vAlign w:val="center"/>
          </w:tcPr>
          <w:p w14:paraId="4A75146A" w14:textId="77777777" w:rsidR="00DD79E7" w:rsidRPr="001A42A3" w:rsidRDefault="00DD79E7" w:rsidP="00AD3705">
            <w:pPr>
              <w:jc w:val="center"/>
              <w:rPr>
                <w:sz w:val="21"/>
              </w:rPr>
            </w:pPr>
            <w:r>
              <w:rPr>
                <w:rFonts w:hint="eastAsia"/>
                <w:sz w:val="21"/>
              </w:rPr>
              <w:t>-</w:t>
            </w:r>
          </w:p>
        </w:tc>
        <w:tc>
          <w:tcPr>
            <w:tcW w:w="874" w:type="dxa"/>
            <w:tcBorders>
              <w:top w:val="nil"/>
              <w:left w:val="nil"/>
              <w:bottom w:val="nil"/>
              <w:right w:val="nil"/>
            </w:tcBorders>
            <w:vAlign w:val="center"/>
          </w:tcPr>
          <w:p w14:paraId="089D0273" w14:textId="77777777" w:rsidR="00DD79E7" w:rsidRPr="001A42A3" w:rsidRDefault="00DD79E7" w:rsidP="00AD3705">
            <w:pPr>
              <w:jc w:val="center"/>
              <w:rPr>
                <w:sz w:val="21"/>
              </w:rPr>
            </w:pPr>
            <w:r>
              <w:rPr>
                <w:rFonts w:hint="eastAsia"/>
                <w:sz w:val="21"/>
              </w:rPr>
              <w:t>-</w:t>
            </w:r>
          </w:p>
        </w:tc>
      </w:tr>
      <w:tr w:rsidR="00DD79E7" w14:paraId="1369FF72" w14:textId="77777777" w:rsidTr="00AD3705">
        <w:trPr>
          <w:trHeight w:val="211"/>
          <w:jc w:val="center"/>
        </w:trPr>
        <w:tc>
          <w:tcPr>
            <w:tcW w:w="3261" w:type="dxa"/>
            <w:tcBorders>
              <w:top w:val="nil"/>
              <w:left w:val="nil"/>
              <w:bottom w:val="nil"/>
              <w:right w:val="nil"/>
            </w:tcBorders>
          </w:tcPr>
          <w:p w14:paraId="11761CB2" w14:textId="77777777" w:rsidR="00DD79E7" w:rsidRPr="001A42A3" w:rsidRDefault="00DD79E7" w:rsidP="00AD3705">
            <w:pPr>
              <w:rPr>
                <w:sz w:val="21"/>
              </w:rPr>
            </w:pPr>
            <w:r w:rsidRPr="001A42A3">
              <w:rPr>
                <w:rFonts w:hint="eastAsia"/>
                <w:sz w:val="21"/>
              </w:rPr>
              <w:t>BERT</w:t>
            </w:r>
            <w:r w:rsidRPr="001A42A3">
              <w:rPr>
                <w:sz w:val="21"/>
              </w:rPr>
              <w:t>(large-wwm)</w:t>
            </w:r>
          </w:p>
        </w:tc>
        <w:tc>
          <w:tcPr>
            <w:tcW w:w="301" w:type="dxa"/>
            <w:tcBorders>
              <w:top w:val="nil"/>
              <w:left w:val="nil"/>
              <w:bottom w:val="nil"/>
              <w:right w:val="nil"/>
            </w:tcBorders>
            <w:vAlign w:val="center"/>
          </w:tcPr>
          <w:p w14:paraId="7B378B03" w14:textId="77777777" w:rsidR="00DD79E7" w:rsidRPr="001A42A3" w:rsidRDefault="00DD79E7" w:rsidP="00AD3705">
            <w:pPr>
              <w:jc w:val="center"/>
              <w:rPr>
                <w:sz w:val="21"/>
              </w:rPr>
            </w:pPr>
            <w:r>
              <w:rPr>
                <w:rFonts w:hint="eastAsia"/>
                <w:sz w:val="21"/>
              </w:rPr>
              <w:t>7</w:t>
            </w:r>
            <w:r>
              <w:rPr>
                <w:sz w:val="21"/>
              </w:rPr>
              <w:t>1.59</w:t>
            </w:r>
          </w:p>
        </w:tc>
        <w:tc>
          <w:tcPr>
            <w:tcW w:w="894" w:type="dxa"/>
            <w:tcBorders>
              <w:top w:val="nil"/>
              <w:left w:val="nil"/>
              <w:bottom w:val="nil"/>
              <w:right w:val="nil"/>
            </w:tcBorders>
            <w:vAlign w:val="center"/>
          </w:tcPr>
          <w:p w14:paraId="1CDCF4B1" w14:textId="77777777" w:rsidR="00DD79E7" w:rsidRPr="001A42A3" w:rsidRDefault="00DD79E7" w:rsidP="00AD3705">
            <w:pPr>
              <w:jc w:val="center"/>
              <w:rPr>
                <w:sz w:val="21"/>
              </w:rPr>
            </w:pPr>
            <w:r>
              <w:rPr>
                <w:rFonts w:hint="eastAsia"/>
                <w:sz w:val="21"/>
              </w:rPr>
              <w:t>7</w:t>
            </w:r>
            <w:r>
              <w:rPr>
                <w:sz w:val="21"/>
              </w:rPr>
              <w:t>3.69</w:t>
            </w:r>
          </w:p>
        </w:tc>
        <w:tc>
          <w:tcPr>
            <w:tcW w:w="874" w:type="dxa"/>
            <w:tcBorders>
              <w:top w:val="nil"/>
              <w:left w:val="nil"/>
              <w:bottom w:val="nil"/>
              <w:right w:val="nil"/>
            </w:tcBorders>
            <w:vAlign w:val="center"/>
          </w:tcPr>
          <w:p w14:paraId="63A3F4DA" w14:textId="77777777" w:rsidR="00DD79E7" w:rsidRPr="001A42A3" w:rsidRDefault="00DD79E7" w:rsidP="00AD3705">
            <w:pPr>
              <w:jc w:val="center"/>
              <w:rPr>
                <w:sz w:val="21"/>
              </w:rPr>
            </w:pPr>
            <w:r>
              <w:rPr>
                <w:rFonts w:hint="eastAsia"/>
                <w:sz w:val="21"/>
              </w:rPr>
              <w:t>-</w:t>
            </w:r>
          </w:p>
        </w:tc>
        <w:tc>
          <w:tcPr>
            <w:tcW w:w="874" w:type="dxa"/>
            <w:tcBorders>
              <w:top w:val="nil"/>
              <w:left w:val="nil"/>
              <w:bottom w:val="nil"/>
              <w:right w:val="nil"/>
            </w:tcBorders>
            <w:vAlign w:val="center"/>
          </w:tcPr>
          <w:p w14:paraId="23F54522" w14:textId="77777777" w:rsidR="00DD79E7" w:rsidRPr="001A42A3" w:rsidRDefault="00DD79E7" w:rsidP="00AD3705">
            <w:pPr>
              <w:jc w:val="center"/>
              <w:rPr>
                <w:sz w:val="21"/>
              </w:rPr>
            </w:pPr>
            <w:r>
              <w:rPr>
                <w:rFonts w:hint="eastAsia"/>
                <w:sz w:val="21"/>
              </w:rPr>
              <w:t>-</w:t>
            </w:r>
          </w:p>
        </w:tc>
      </w:tr>
      <w:tr w:rsidR="00DD79E7" w14:paraId="5E2CA04E" w14:textId="77777777" w:rsidTr="00AD3705">
        <w:trPr>
          <w:trHeight w:val="211"/>
          <w:jc w:val="center"/>
        </w:trPr>
        <w:tc>
          <w:tcPr>
            <w:tcW w:w="3261" w:type="dxa"/>
            <w:tcBorders>
              <w:top w:val="nil"/>
              <w:left w:val="nil"/>
              <w:bottom w:val="single" w:sz="4" w:space="0" w:color="auto"/>
              <w:right w:val="nil"/>
            </w:tcBorders>
          </w:tcPr>
          <w:p w14:paraId="647986F0" w14:textId="77777777" w:rsidR="00DD79E7" w:rsidRPr="001A42A3" w:rsidRDefault="00DD79E7" w:rsidP="00AD3705">
            <w:pPr>
              <w:rPr>
                <w:sz w:val="21"/>
              </w:rPr>
            </w:pPr>
            <w:r w:rsidRPr="001A42A3">
              <w:rPr>
                <w:sz w:val="21"/>
              </w:rPr>
              <w:t>FSNER-</w:t>
            </w:r>
            <w:r>
              <w:rPr>
                <w:rFonts w:hint="eastAsia"/>
                <w:sz w:val="21"/>
              </w:rPr>
              <w:t>net</w:t>
            </w:r>
            <w:r w:rsidRPr="00E713BE">
              <w:rPr>
                <w:sz w:val="21"/>
                <w:vertAlign w:val="subscript"/>
              </w:rPr>
              <w:t>bert-large-wwm</w:t>
            </w:r>
            <w:r>
              <w:rPr>
                <w:sz w:val="21"/>
                <w:vertAlign w:val="subscript"/>
              </w:rPr>
              <w:t xml:space="preserve"> </w:t>
            </w:r>
            <w:r>
              <w:rPr>
                <w:sz w:val="21"/>
              </w:rPr>
              <w:t>+</w:t>
            </w:r>
            <w:r w:rsidRPr="001A42A3">
              <w:rPr>
                <w:sz w:val="21"/>
              </w:rPr>
              <w:t>NELL</w:t>
            </w:r>
            <w:r>
              <w:rPr>
                <w:sz w:val="21"/>
              </w:rPr>
              <w:t>(ours)</w:t>
            </w:r>
          </w:p>
        </w:tc>
        <w:tc>
          <w:tcPr>
            <w:tcW w:w="301" w:type="dxa"/>
            <w:tcBorders>
              <w:top w:val="nil"/>
              <w:left w:val="nil"/>
              <w:bottom w:val="single" w:sz="4" w:space="0" w:color="auto"/>
              <w:right w:val="nil"/>
            </w:tcBorders>
            <w:vAlign w:val="center"/>
          </w:tcPr>
          <w:p w14:paraId="253A8CD1" w14:textId="77777777" w:rsidR="00DD79E7" w:rsidRPr="001A42A3" w:rsidRDefault="00DD79E7" w:rsidP="00AD3705">
            <w:pPr>
              <w:jc w:val="center"/>
              <w:rPr>
                <w:sz w:val="21"/>
              </w:rPr>
            </w:pPr>
            <w:r>
              <w:rPr>
                <w:rFonts w:hint="eastAsia"/>
                <w:sz w:val="21"/>
              </w:rPr>
              <w:t>7</w:t>
            </w:r>
            <w:r>
              <w:rPr>
                <w:sz w:val="21"/>
              </w:rPr>
              <w:t>3.17</w:t>
            </w:r>
          </w:p>
        </w:tc>
        <w:tc>
          <w:tcPr>
            <w:tcW w:w="894" w:type="dxa"/>
            <w:tcBorders>
              <w:top w:val="nil"/>
              <w:left w:val="nil"/>
              <w:bottom w:val="single" w:sz="4" w:space="0" w:color="auto"/>
              <w:right w:val="nil"/>
            </w:tcBorders>
            <w:vAlign w:val="center"/>
          </w:tcPr>
          <w:p w14:paraId="5238E96B" w14:textId="77777777" w:rsidR="00DD79E7" w:rsidRPr="001A42A3" w:rsidRDefault="00DD79E7" w:rsidP="00AD3705">
            <w:pPr>
              <w:jc w:val="center"/>
              <w:rPr>
                <w:sz w:val="21"/>
              </w:rPr>
            </w:pPr>
            <w:r>
              <w:rPr>
                <w:rFonts w:hint="eastAsia"/>
                <w:sz w:val="21"/>
              </w:rPr>
              <w:t>7</w:t>
            </w:r>
            <w:r>
              <w:rPr>
                <w:sz w:val="21"/>
              </w:rPr>
              <w:t>5.05</w:t>
            </w:r>
          </w:p>
        </w:tc>
        <w:tc>
          <w:tcPr>
            <w:tcW w:w="874" w:type="dxa"/>
            <w:tcBorders>
              <w:top w:val="nil"/>
              <w:left w:val="nil"/>
              <w:bottom w:val="single" w:sz="4" w:space="0" w:color="auto"/>
              <w:right w:val="nil"/>
            </w:tcBorders>
            <w:vAlign w:val="center"/>
          </w:tcPr>
          <w:p w14:paraId="6C5F9040" w14:textId="77777777" w:rsidR="00DD79E7" w:rsidRPr="001A42A3" w:rsidRDefault="00DD79E7" w:rsidP="00AD3705">
            <w:pPr>
              <w:jc w:val="center"/>
              <w:rPr>
                <w:sz w:val="21"/>
              </w:rPr>
            </w:pPr>
            <w:r>
              <w:rPr>
                <w:rFonts w:hint="eastAsia"/>
                <w:sz w:val="21"/>
              </w:rPr>
              <w:t>7</w:t>
            </w:r>
            <w:r>
              <w:rPr>
                <w:sz w:val="21"/>
              </w:rPr>
              <w:t>3.57</w:t>
            </w:r>
          </w:p>
        </w:tc>
        <w:tc>
          <w:tcPr>
            <w:tcW w:w="874" w:type="dxa"/>
            <w:tcBorders>
              <w:top w:val="nil"/>
              <w:left w:val="nil"/>
              <w:bottom w:val="single" w:sz="4" w:space="0" w:color="auto"/>
              <w:right w:val="nil"/>
            </w:tcBorders>
            <w:vAlign w:val="center"/>
          </w:tcPr>
          <w:p w14:paraId="292DD40C" w14:textId="77777777" w:rsidR="00DD79E7" w:rsidRPr="001A42A3" w:rsidRDefault="00DD79E7" w:rsidP="00AD3705">
            <w:pPr>
              <w:jc w:val="center"/>
              <w:rPr>
                <w:sz w:val="21"/>
              </w:rPr>
            </w:pPr>
            <w:r>
              <w:rPr>
                <w:rFonts w:hint="eastAsia"/>
                <w:sz w:val="21"/>
              </w:rPr>
              <w:t>7</w:t>
            </w:r>
            <w:r>
              <w:rPr>
                <w:sz w:val="21"/>
              </w:rPr>
              <w:t>5.63</w:t>
            </w:r>
          </w:p>
        </w:tc>
      </w:tr>
    </w:tbl>
    <w:p w14:paraId="710EC944" w14:textId="2C252115" w:rsidR="00DD79E7" w:rsidRPr="001A1168" w:rsidRDefault="00DD79E7" w:rsidP="001A1168">
      <w:pPr>
        <w:ind w:firstLine="421"/>
        <w:jc w:val="both"/>
        <w:rPr>
          <w:rFonts w:cs="Times New Roman"/>
        </w:rPr>
      </w:pPr>
      <w:r w:rsidRPr="001A1168">
        <w:rPr>
          <w:rFonts w:cs="Times New Roman" w:hint="eastAsia"/>
        </w:rPr>
        <w:t>表中QANet</w:t>
      </w:r>
      <w:r w:rsidR="007354E4" w:rsidRPr="007354E4">
        <w:rPr>
          <w:rFonts w:cs="Times New Roman"/>
          <w:vertAlign w:val="superscript"/>
        </w:rPr>
        <w:fldChar w:fldCharType="begin"/>
      </w:r>
      <w:r w:rsidR="007354E4" w:rsidRPr="007354E4">
        <w:rPr>
          <w:rFonts w:cs="Times New Roman"/>
          <w:vertAlign w:val="superscript"/>
        </w:rPr>
        <w:instrText xml:space="preserve"> </w:instrText>
      </w:r>
      <w:r w:rsidR="007354E4" w:rsidRPr="007354E4">
        <w:rPr>
          <w:rFonts w:cs="Times New Roman" w:hint="eastAsia"/>
          <w:vertAlign w:val="superscript"/>
        </w:rPr>
        <w:instrText>REF _Ref42517526 \r \h</w:instrText>
      </w:r>
      <w:r w:rsidR="007354E4" w:rsidRPr="007354E4">
        <w:rPr>
          <w:rFonts w:cs="Times New Roman"/>
          <w:vertAlign w:val="superscript"/>
        </w:rPr>
        <w:instrText xml:space="preserve"> </w:instrText>
      </w:r>
      <w:r w:rsidR="007354E4">
        <w:rPr>
          <w:rFonts w:cs="Times New Roman"/>
          <w:vertAlign w:val="superscript"/>
        </w:rPr>
        <w:instrText xml:space="preserve"> \* MERGEFORMAT </w:instrText>
      </w:r>
      <w:r w:rsidR="007354E4" w:rsidRPr="007354E4">
        <w:rPr>
          <w:rFonts w:cs="Times New Roman"/>
          <w:vertAlign w:val="superscript"/>
        </w:rPr>
      </w:r>
      <w:r w:rsidR="007354E4" w:rsidRPr="007354E4">
        <w:rPr>
          <w:rFonts w:cs="Times New Roman"/>
          <w:vertAlign w:val="superscript"/>
        </w:rPr>
        <w:fldChar w:fldCharType="separate"/>
      </w:r>
      <w:r w:rsidR="00EB7E15">
        <w:rPr>
          <w:rFonts w:cs="Times New Roman"/>
          <w:vertAlign w:val="superscript"/>
        </w:rPr>
        <w:t>[14]</w:t>
      </w:r>
      <w:r w:rsidR="007354E4" w:rsidRPr="007354E4">
        <w:rPr>
          <w:rFonts w:cs="Times New Roman"/>
          <w:vertAlign w:val="superscript"/>
        </w:rPr>
        <w:fldChar w:fldCharType="end"/>
      </w:r>
      <w:r w:rsidRPr="001A1168">
        <w:rPr>
          <w:rFonts w:cs="Times New Roman" w:hint="eastAsia"/>
        </w:rPr>
        <w:t>是机器阅读理解中比较有名的模型，它的编码器仅由卷积和自注意力机制组成，是相比于传统问答经典架构的一种新型架构，在SQuAD数据集上能达到很不错的效果，然而在ReCoRD数据集上的实验结果欠佳，这也说明了ReCoRD数据集的难度。</w:t>
      </w:r>
      <w:r w:rsidRPr="001A1168">
        <w:rPr>
          <w:rFonts w:cs="Times New Roman"/>
        </w:rPr>
        <w:t>DocQA</w:t>
      </w:r>
      <w:r w:rsidRPr="001A1168">
        <w:rPr>
          <w:rFonts w:cs="Times New Roman" w:hint="eastAsia"/>
        </w:rPr>
        <w:t>是针对阅读理解中有的文章无法回答问题而设计的模型，ELMo</w:t>
      </w:r>
      <w:r w:rsidR="007354E4" w:rsidRPr="007354E4">
        <w:rPr>
          <w:rFonts w:cs="Times New Roman"/>
          <w:vertAlign w:val="superscript"/>
        </w:rPr>
        <w:fldChar w:fldCharType="begin"/>
      </w:r>
      <w:r w:rsidR="007354E4" w:rsidRPr="007354E4">
        <w:rPr>
          <w:rFonts w:cs="Times New Roman"/>
          <w:vertAlign w:val="superscript"/>
        </w:rPr>
        <w:instrText xml:space="preserve"> </w:instrText>
      </w:r>
      <w:r w:rsidR="007354E4" w:rsidRPr="007354E4">
        <w:rPr>
          <w:rFonts w:cs="Times New Roman" w:hint="eastAsia"/>
          <w:vertAlign w:val="superscript"/>
        </w:rPr>
        <w:instrText>REF _Ref42517602 \r \h</w:instrText>
      </w:r>
      <w:r w:rsidR="007354E4" w:rsidRPr="007354E4">
        <w:rPr>
          <w:rFonts w:cs="Times New Roman"/>
          <w:vertAlign w:val="superscript"/>
        </w:rPr>
        <w:instrText xml:space="preserve"> </w:instrText>
      </w:r>
      <w:r w:rsidR="007354E4">
        <w:rPr>
          <w:rFonts w:cs="Times New Roman"/>
          <w:vertAlign w:val="superscript"/>
        </w:rPr>
        <w:instrText xml:space="preserve"> \* MERGEFORMAT </w:instrText>
      </w:r>
      <w:r w:rsidR="007354E4" w:rsidRPr="007354E4">
        <w:rPr>
          <w:rFonts w:cs="Times New Roman"/>
          <w:vertAlign w:val="superscript"/>
        </w:rPr>
      </w:r>
      <w:r w:rsidR="007354E4" w:rsidRPr="007354E4">
        <w:rPr>
          <w:rFonts w:cs="Times New Roman"/>
          <w:vertAlign w:val="superscript"/>
        </w:rPr>
        <w:fldChar w:fldCharType="separate"/>
      </w:r>
      <w:r w:rsidR="00EB7E15">
        <w:rPr>
          <w:rFonts w:cs="Times New Roman"/>
          <w:vertAlign w:val="superscript"/>
        </w:rPr>
        <w:t>[15]</w:t>
      </w:r>
      <w:r w:rsidR="007354E4" w:rsidRPr="007354E4">
        <w:rPr>
          <w:rFonts w:cs="Times New Roman"/>
          <w:vertAlign w:val="superscript"/>
        </w:rPr>
        <w:fldChar w:fldCharType="end"/>
      </w:r>
      <w:r w:rsidRPr="001A1168">
        <w:rPr>
          <w:rFonts w:cs="Times New Roman" w:hint="eastAsia"/>
        </w:rPr>
        <w:t>是基于特征的预训练语言模型，同样是利用了大量的无标注的文本预训练。可以看到单凭DocQA模型达到的效果也是差强人意，而加上ELMo，效果提升幅度较大，这也说明了基于特征的预训练语言模型的有效性。</w:t>
      </w:r>
    </w:p>
    <w:p w14:paraId="5F4C3C59" w14:textId="77777777" w:rsidR="00DD79E7" w:rsidRPr="001A1168" w:rsidRDefault="00DD79E7" w:rsidP="001A1168">
      <w:pPr>
        <w:ind w:firstLine="421"/>
        <w:jc w:val="both"/>
        <w:rPr>
          <w:rFonts w:cs="Times New Roman"/>
        </w:rPr>
      </w:pPr>
      <w:r w:rsidRPr="001A1168">
        <w:rPr>
          <w:rFonts w:cs="Times New Roman" w:hint="eastAsia"/>
        </w:rPr>
        <w:lastRenderedPageBreak/>
        <w:t>我们提出的FSNER</w:t>
      </w:r>
      <w:r w:rsidRPr="001A1168">
        <w:rPr>
          <w:rFonts w:cs="Times New Roman"/>
        </w:rPr>
        <w:t>-</w:t>
      </w:r>
      <w:r w:rsidRPr="001A1168">
        <w:rPr>
          <w:rFonts w:cs="Times New Roman" w:hint="eastAsia"/>
        </w:rPr>
        <w:t>net模型是基于预训练语言模型而设计的，为了选择更强的预训练语言模型，首先使用单纯的预训练语言模型进行实验。使用预训练语言模型BERT之后，可以看到效果相比于传统的阅读理解方法有大幅度提升，而且BERT</w:t>
      </w:r>
      <w:r w:rsidRPr="001A1168">
        <w:rPr>
          <w:rFonts w:cs="Times New Roman"/>
        </w:rPr>
        <w:t>-</w:t>
      </w:r>
      <w:r w:rsidRPr="001A1168">
        <w:rPr>
          <w:rFonts w:cs="Times New Roman" w:hint="eastAsia"/>
        </w:rPr>
        <w:t>large的效果相比于BERT</w:t>
      </w:r>
      <w:r w:rsidRPr="001A1168">
        <w:rPr>
          <w:rFonts w:cs="Times New Roman"/>
        </w:rPr>
        <w:t>-</w:t>
      </w:r>
      <w:r w:rsidRPr="001A1168">
        <w:rPr>
          <w:rFonts w:cs="Times New Roman" w:hint="eastAsia"/>
        </w:rPr>
        <w:t>base的效果也有大幅度地提升，这也说明了BERT等预训练语言模型借助优秀的深度学习架构，能够很好的利用大量的无标注的文本，而且这些大量的大量的无标注的文本中已经包含了很多的外部知识，因此预训练模型在该任务上表现不错。另外，我们还使用更换了原始BERT的mask机制的全词mask</w:t>
      </w:r>
      <w:r w:rsidRPr="001A1168">
        <w:rPr>
          <w:rFonts w:cs="Times New Roman"/>
        </w:rPr>
        <w:t>(</w:t>
      </w:r>
      <w:r w:rsidRPr="001A1168">
        <w:rPr>
          <w:rFonts w:cs="Times New Roman" w:hint="eastAsia"/>
        </w:rPr>
        <w:t>whole</w:t>
      </w:r>
      <w:r w:rsidRPr="001A1168">
        <w:rPr>
          <w:rFonts w:cs="Times New Roman"/>
        </w:rPr>
        <w:t xml:space="preserve"> </w:t>
      </w:r>
      <w:r w:rsidRPr="001A1168">
        <w:rPr>
          <w:rFonts w:cs="Times New Roman" w:hint="eastAsia"/>
        </w:rPr>
        <w:t>word</w:t>
      </w:r>
      <w:r w:rsidRPr="001A1168">
        <w:rPr>
          <w:rFonts w:cs="Times New Roman"/>
        </w:rPr>
        <w:t xml:space="preserve"> </w:t>
      </w:r>
      <w:r w:rsidRPr="001A1168">
        <w:rPr>
          <w:rFonts w:cs="Times New Roman" w:hint="eastAsia"/>
        </w:rPr>
        <w:t>masking</w:t>
      </w:r>
      <w:r w:rsidRPr="001A1168">
        <w:rPr>
          <w:rFonts w:cs="Times New Roman"/>
        </w:rPr>
        <w:t>)</w:t>
      </w:r>
      <w:r w:rsidRPr="001A1168">
        <w:rPr>
          <w:rFonts w:cs="Times New Roman" w:hint="eastAsia"/>
        </w:rPr>
        <w:t>策略预训练的BERT语言模型，相比于原始的BERT，提升效果也很明显，这也表明ReCoRD数据集中的文本需要借助很多实体相关的外部知识，而预训练语言模型全词mask策略更有利于这些实体信息的学习，从而能够让预训练语言模型学习到更多实体相关的知识信息。</w:t>
      </w:r>
    </w:p>
    <w:p w14:paraId="06E2770C" w14:textId="38FDAAE0" w:rsidR="005510B9" w:rsidRPr="001A1168" w:rsidRDefault="00DD79E7" w:rsidP="005510B9">
      <w:pPr>
        <w:ind w:firstLine="421"/>
        <w:jc w:val="both"/>
        <w:rPr>
          <w:rFonts w:cs="Times New Roman"/>
        </w:rPr>
      </w:pPr>
      <w:r w:rsidRPr="001A1168">
        <w:rPr>
          <w:rFonts w:cs="Times New Roman" w:hint="eastAsia"/>
        </w:rPr>
        <w:t>因此，我们提出的FSNER</w:t>
      </w:r>
      <w:r w:rsidRPr="001A1168">
        <w:rPr>
          <w:rFonts w:cs="Times New Roman"/>
        </w:rPr>
        <w:t>-</w:t>
      </w:r>
      <w:r w:rsidRPr="001A1168">
        <w:rPr>
          <w:rFonts w:cs="Times New Roman" w:hint="eastAsia"/>
        </w:rPr>
        <w:t>net机器阅读理解模型以BERT</w:t>
      </w:r>
      <w:r w:rsidRPr="001A1168">
        <w:rPr>
          <w:rFonts w:cs="Times New Roman"/>
        </w:rPr>
        <w:t>-</w:t>
      </w:r>
      <w:r w:rsidRPr="001A1168">
        <w:rPr>
          <w:rFonts w:cs="Times New Roman" w:hint="eastAsia"/>
        </w:rPr>
        <w:t>large</w:t>
      </w:r>
      <w:r w:rsidRPr="001A1168">
        <w:rPr>
          <w:rFonts w:cs="Times New Roman"/>
        </w:rPr>
        <w:t>-</w:t>
      </w:r>
      <w:r w:rsidRPr="001A1168">
        <w:rPr>
          <w:rFonts w:cs="Times New Roman" w:hint="eastAsia"/>
        </w:rPr>
        <w:t>wwm为基础，该模型不仅添加了命名实体识别辅助任务，而且从NELL知识库中有效地引入了外部知识。可以看到，FSNER</w:t>
      </w:r>
      <w:r w:rsidRPr="001A1168">
        <w:rPr>
          <w:rFonts w:cs="Times New Roman"/>
        </w:rPr>
        <w:t>-</w:t>
      </w:r>
      <w:r w:rsidRPr="001A1168">
        <w:rPr>
          <w:rFonts w:cs="Times New Roman" w:hint="eastAsia"/>
        </w:rPr>
        <w:t>net在开发集上的效果已经远远超过了传统的QANet、DocQA包括BERT等方法，说明了我们方法的优越性。另外相比于强大预训练语言模型BERT</w:t>
      </w:r>
      <w:r w:rsidRPr="001A1168">
        <w:rPr>
          <w:rFonts w:cs="Times New Roman"/>
        </w:rPr>
        <w:t>-</w:t>
      </w:r>
      <w:r w:rsidRPr="001A1168">
        <w:rPr>
          <w:rFonts w:cs="Times New Roman" w:hint="eastAsia"/>
        </w:rPr>
        <w:t>large</w:t>
      </w:r>
      <w:r w:rsidRPr="001A1168">
        <w:rPr>
          <w:rFonts w:cs="Times New Roman"/>
        </w:rPr>
        <w:t>-</w:t>
      </w:r>
      <w:r w:rsidRPr="001A1168">
        <w:rPr>
          <w:rFonts w:cs="Times New Roman" w:hint="eastAsia"/>
        </w:rPr>
        <w:t>wwm，提升效果也很显著，在开发集上EM值提升1</w:t>
      </w:r>
      <w:r w:rsidRPr="001A1168">
        <w:rPr>
          <w:rFonts w:cs="Times New Roman"/>
        </w:rPr>
        <w:t>.58</w:t>
      </w:r>
      <w:r w:rsidRPr="001A1168">
        <w:rPr>
          <w:rFonts w:cs="Times New Roman" w:hint="eastAsia"/>
        </w:rPr>
        <w:t>，F</w:t>
      </w:r>
      <w:r w:rsidRPr="001A1168">
        <w:rPr>
          <w:rFonts w:cs="Times New Roman"/>
        </w:rPr>
        <w:t>1</w:t>
      </w:r>
      <w:r w:rsidRPr="001A1168">
        <w:rPr>
          <w:rFonts w:cs="Times New Roman" w:hint="eastAsia"/>
        </w:rPr>
        <w:t>值提升1</w:t>
      </w:r>
      <w:r w:rsidRPr="001A1168">
        <w:rPr>
          <w:rFonts w:cs="Times New Roman"/>
        </w:rPr>
        <w:t>.36</w:t>
      </w:r>
      <w:r w:rsidRPr="001A1168">
        <w:rPr>
          <w:rFonts w:cs="Times New Roman" w:hint="eastAsia"/>
        </w:rPr>
        <w:t>。这也说明即使是强大的预训练语言模型，可能能借助优秀的深度学习架构、适合的mask机制，已经在大量的无标注的文本中学习到了大量的外部知识，但是借助我们提出的结合实体感知增强和外部知识的机器阅读理解方法还能够进一步提升机器阅读理解的效果，说明联合命名实体识别的辅助任务增强了机器阅读理解的实体感知能力，使得机器阅读理解更多地关注实体相关的信息，这将更有助于实体相关的外部知识的引入。</w:t>
      </w:r>
    </w:p>
    <w:p w14:paraId="38399A80" w14:textId="40C69FD2" w:rsidR="00DD79E7" w:rsidRPr="00A37C66" w:rsidRDefault="00DD79E7" w:rsidP="00A37C66">
      <w:pPr>
        <w:pStyle w:val="4"/>
      </w:pPr>
      <w:r w:rsidRPr="00A37C66">
        <w:rPr>
          <w:rFonts w:hint="eastAsia"/>
        </w:rPr>
        <w:t>4</w:t>
      </w:r>
      <w:r w:rsidRPr="00A37C66">
        <w:t>.</w:t>
      </w:r>
      <w:r w:rsidR="00FB1940">
        <w:t>5</w:t>
      </w:r>
      <w:r w:rsidRPr="00A37C66">
        <w:t>.</w:t>
      </w:r>
      <w:r w:rsidR="00FB1940">
        <w:t>3.2</w:t>
      </w:r>
      <w:r w:rsidRPr="00A37C66">
        <w:t xml:space="preserve"> </w:t>
      </w:r>
      <w:r w:rsidRPr="00A37C66">
        <w:rPr>
          <w:rFonts w:hint="eastAsia"/>
        </w:rPr>
        <w:t>模型消融实验</w:t>
      </w:r>
    </w:p>
    <w:p w14:paraId="379437FE" w14:textId="217B1188" w:rsidR="00C531DB" w:rsidRPr="00E713F0" w:rsidRDefault="00DD79E7" w:rsidP="00E713F0">
      <w:pPr>
        <w:ind w:firstLine="421"/>
        <w:jc w:val="both"/>
        <w:rPr>
          <w:rFonts w:cs="Times New Roman"/>
        </w:rPr>
      </w:pPr>
      <w:r w:rsidRPr="00E713F0">
        <w:rPr>
          <w:rFonts w:cs="Times New Roman" w:hint="eastAsia"/>
        </w:rPr>
        <w:t>为了更好的分析FSNER</w:t>
      </w:r>
      <w:r w:rsidRPr="00E713F0">
        <w:rPr>
          <w:rFonts w:cs="Times New Roman"/>
        </w:rPr>
        <w:t>-</w:t>
      </w:r>
      <w:r w:rsidRPr="00E713F0">
        <w:rPr>
          <w:rFonts w:cs="Times New Roman" w:hint="eastAsia"/>
        </w:rPr>
        <w:t>net模型各个部分的作用，我们还进行了模型消融实验，来查看模型的每个部分的贡献，实验结果表4</w:t>
      </w:r>
      <w:r w:rsidRPr="00E713F0">
        <w:rPr>
          <w:rFonts w:cs="Times New Roman"/>
        </w:rPr>
        <w:t>-2</w:t>
      </w:r>
      <w:r w:rsidRPr="00E713F0">
        <w:rPr>
          <w:rFonts w:cs="Times New Roman" w:hint="eastAsia"/>
        </w:rPr>
        <w:t>所示：</w:t>
      </w:r>
    </w:p>
    <w:p w14:paraId="63E3F4BE" w14:textId="3B31004E" w:rsidR="00B53CBD" w:rsidRDefault="00DD79E7" w:rsidP="00A13D09">
      <w:pPr>
        <w:ind w:firstLine="421"/>
        <w:jc w:val="both"/>
        <w:rPr>
          <w:rFonts w:cs="Times New Roman"/>
        </w:rPr>
      </w:pPr>
      <w:r w:rsidRPr="00A1725A">
        <w:rPr>
          <w:rFonts w:hint="eastAsia"/>
        </w:rPr>
        <w:t>从</w:t>
      </w:r>
      <w:r w:rsidRPr="002E60A9">
        <w:rPr>
          <w:rFonts w:cs="Times New Roman" w:hint="eastAsia"/>
        </w:rPr>
        <w:t>模型消融的实验结果可以看出FSNER</w:t>
      </w:r>
      <w:r w:rsidRPr="002E60A9">
        <w:rPr>
          <w:rFonts w:cs="Times New Roman"/>
        </w:rPr>
        <w:t>-</w:t>
      </w:r>
      <w:r w:rsidRPr="002E60A9">
        <w:rPr>
          <w:rFonts w:cs="Times New Roman" w:hint="eastAsia"/>
        </w:rPr>
        <w:t>net模型各个部分都起到了作用。可以看到，NELL知识库的引入极大地增强了机器阅读理解的性能，相比于引入NELL外部知识，F</w:t>
      </w:r>
      <w:r w:rsidRPr="002E60A9">
        <w:rPr>
          <w:rFonts w:cs="Times New Roman"/>
        </w:rPr>
        <w:t>1</w:t>
      </w:r>
      <w:r w:rsidRPr="002E60A9">
        <w:rPr>
          <w:rFonts w:cs="Times New Roman" w:hint="eastAsia"/>
        </w:rPr>
        <w:t>值大约提升1</w:t>
      </w:r>
      <w:r w:rsidRPr="002E60A9">
        <w:rPr>
          <w:rFonts w:cs="Times New Roman"/>
        </w:rPr>
        <w:t>.36</w:t>
      </w:r>
      <w:r w:rsidRPr="002E60A9">
        <w:rPr>
          <w:rFonts w:cs="Times New Roman" w:hint="eastAsia"/>
        </w:rPr>
        <w:t>个点，这说明了NELL知识库中的实体信息对于机器阅读理解是有很大帮助的，也说明了我们显示地给机器阅读理解引入外部知识方法的有效性；另外，即使已经引入了外部知识，联合命名实体识别的辅助任务进一步提高了机器阅读理解的效果，这说明了联合命</w:t>
      </w:r>
      <w:r w:rsidRPr="002E60A9">
        <w:rPr>
          <w:rFonts w:cs="Times New Roman" w:hint="eastAsia"/>
        </w:rPr>
        <w:lastRenderedPageBreak/>
        <w:t>名实体识别的辅助任务的确有助于增强机器阅读理解的实体感知能力，使得机器阅读理解模型能够更多的关注实体信息，从而更有利于机器阅读理解模型融合实体相关的外部知识信息。</w:t>
      </w:r>
    </w:p>
    <w:p w14:paraId="3C12A79E" w14:textId="77777777" w:rsidR="00B53CBD" w:rsidRPr="00C2500F" w:rsidRDefault="00B53CBD" w:rsidP="00B53CBD">
      <w:pPr>
        <w:ind w:firstLine="420"/>
        <w:jc w:val="center"/>
        <w:rPr>
          <w:sz w:val="21"/>
        </w:rPr>
      </w:pPr>
      <w:r w:rsidRPr="00C2500F">
        <w:rPr>
          <w:rFonts w:hint="eastAsia"/>
          <w:sz w:val="21"/>
        </w:rPr>
        <w:t>表</w:t>
      </w:r>
      <w:r w:rsidRPr="00C2500F">
        <w:rPr>
          <w:sz w:val="21"/>
        </w:rPr>
        <w:t xml:space="preserve">4-2 </w:t>
      </w:r>
      <w:r w:rsidRPr="00C2500F">
        <w:rPr>
          <w:rFonts w:hint="eastAsia"/>
          <w:sz w:val="21"/>
        </w:rPr>
        <w:t>FS</w:t>
      </w:r>
      <w:r w:rsidRPr="00C2500F">
        <w:rPr>
          <w:sz w:val="21"/>
        </w:rPr>
        <w:t>NER-</w:t>
      </w:r>
      <w:r w:rsidRPr="00C2500F">
        <w:rPr>
          <w:rFonts w:hint="eastAsia"/>
          <w:sz w:val="21"/>
        </w:rPr>
        <w:t>NET模型消融实验结果表</w:t>
      </w:r>
    </w:p>
    <w:tbl>
      <w:tblPr>
        <w:tblStyle w:val="af7"/>
        <w:tblW w:w="0" w:type="auto"/>
        <w:jc w:val="center"/>
        <w:tblLook w:val="04A0" w:firstRow="1" w:lastRow="0" w:firstColumn="1" w:lastColumn="0" w:noHBand="0" w:noVBand="1"/>
      </w:tblPr>
      <w:tblGrid>
        <w:gridCol w:w="3095"/>
        <w:gridCol w:w="786"/>
        <w:gridCol w:w="1535"/>
      </w:tblGrid>
      <w:tr w:rsidR="00B53CBD" w:rsidRPr="00C2500F" w14:paraId="2885B9D1" w14:textId="77777777" w:rsidTr="00625633">
        <w:trPr>
          <w:trHeight w:val="212"/>
          <w:jc w:val="center"/>
        </w:trPr>
        <w:tc>
          <w:tcPr>
            <w:tcW w:w="3095" w:type="dxa"/>
            <w:vMerge w:val="restart"/>
            <w:tcBorders>
              <w:left w:val="nil"/>
              <w:right w:val="nil"/>
            </w:tcBorders>
            <w:vAlign w:val="center"/>
          </w:tcPr>
          <w:p w14:paraId="32B52F77" w14:textId="77777777" w:rsidR="00B53CBD" w:rsidRPr="00C2500F" w:rsidRDefault="00B53CBD" w:rsidP="00625633">
            <w:pPr>
              <w:ind w:firstLine="420"/>
              <w:jc w:val="center"/>
              <w:rPr>
                <w:sz w:val="21"/>
              </w:rPr>
            </w:pPr>
            <w:r w:rsidRPr="00C2500F">
              <w:rPr>
                <w:rFonts w:hint="eastAsia"/>
                <w:sz w:val="21"/>
              </w:rPr>
              <w:t>模型</w:t>
            </w:r>
          </w:p>
        </w:tc>
        <w:tc>
          <w:tcPr>
            <w:tcW w:w="2074" w:type="dxa"/>
            <w:gridSpan w:val="2"/>
            <w:tcBorders>
              <w:left w:val="nil"/>
              <w:bottom w:val="nil"/>
              <w:right w:val="nil"/>
            </w:tcBorders>
            <w:vAlign w:val="center"/>
          </w:tcPr>
          <w:p w14:paraId="6BEAC49D" w14:textId="77777777" w:rsidR="00B53CBD" w:rsidRPr="00C2500F" w:rsidRDefault="00B53CBD" w:rsidP="00625633">
            <w:pPr>
              <w:jc w:val="center"/>
              <w:rPr>
                <w:sz w:val="21"/>
              </w:rPr>
            </w:pPr>
            <w:r>
              <w:rPr>
                <w:sz w:val="21"/>
              </w:rPr>
              <w:t>Dev</w:t>
            </w:r>
          </w:p>
        </w:tc>
      </w:tr>
      <w:tr w:rsidR="00B53CBD" w:rsidRPr="00C2500F" w14:paraId="4407BA7D" w14:textId="77777777" w:rsidTr="00625633">
        <w:trPr>
          <w:trHeight w:val="212"/>
          <w:jc w:val="center"/>
        </w:trPr>
        <w:tc>
          <w:tcPr>
            <w:tcW w:w="3095" w:type="dxa"/>
            <w:vMerge/>
            <w:tcBorders>
              <w:left w:val="nil"/>
              <w:bottom w:val="single" w:sz="4" w:space="0" w:color="auto"/>
              <w:right w:val="nil"/>
            </w:tcBorders>
            <w:vAlign w:val="center"/>
          </w:tcPr>
          <w:p w14:paraId="2D36474A" w14:textId="77777777" w:rsidR="00B53CBD" w:rsidRPr="00C2500F" w:rsidRDefault="00B53CBD" w:rsidP="00625633">
            <w:pPr>
              <w:ind w:firstLine="420"/>
              <w:jc w:val="center"/>
              <w:rPr>
                <w:sz w:val="21"/>
              </w:rPr>
            </w:pPr>
          </w:p>
        </w:tc>
        <w:tc>
          <w:tcPr>
            <w:tcW w:w="539" w:type="dxa"/>
            <w:tcBorders>
              <w:top w:val="nil"/>
              <w:left w:val="nil"/>
              <w:bottom w:val="single" w:sz="4" w:space="0" w:color="auto"/>
              <w:right w:val="nil"/>
            </w:tcBorders>
            <w:vAlign w:val="center"/>
          </w:tcPr>
          <w:p w14:paraId="1659BCD9" w14:textId="77777777" w:rsidR="00B53CBD" w:rsidRPr="00C2500F" w:rsidRDefault="00B53CBD" w:rsidP="00625633">
            <w:pPr>
              <w:jc w:val="center"/>
              <w:rPr>
                <w:sz w:val="21"/>
              </w:rPr>
            </w:pPr>
            <w:r>
              <w:rPr>
                <w:rFonts w:hint="eastAsia"/>
                <w:sz w:val="21"/>
              </w:rPr>
              <w:t>E</w:t>
            </w:r>
            <w:r>
              <w:rPr>
                <w:sz w:val="21"/>
              </w:rPr>
              <w:t>M</w:t>
            </w:r>
          </w:p>
        </w:tc>
        <w:tc>
          <w:tcPr>
            <w:tcW w:w="1534" w:type="dxa"/>
            <w:tcBorders>
              <w:top w:val="nil"/>
              <w:left w:val="nil"/>
              <w:bottom w:val="single" w:sz="4" w:space="0" w:color="auto"/>
              <w:right w:val="nil"/>
            </w:tcBorders>
            <w:vAlign w:val="center"/>
          </w:tcPr>
          <w:p w14:paraId="0BAE97F1" w14:textId="77777777" w:rsidR="00B53CBD" w:rsidRPr="00C2500F" w:rsidRDefault="00B53CBD" w:rsidP="00625633">
            <w:pPr>
              <w:jc w:val="center"/>
              <w:rPr>
                <w:sz w:val="21"/>
              </w:rPr>
            </w:pPr>
            <w:r>
              <w:rPr>
                <w:rFonts w:hint="eastAsia"/>
                <w:sz w:val="21"/>
              </w:rPr>
              <w:t>F</w:t>
            </w:r>
            <w:r>
              <w:rPr>
                <w:sz w:val="21"/>
              </w:rPr>
              <w:t>1</w:t>
            </w:r>
          </w:p>
        </w:tc>
      </w:tr>
      <w:tr w:rsidR="00B53CBD" w:rsidRPr="00C2500F" w14:paraId="6C76AF5E" w14:textId="77777777" w:rsidTr="00625633">
        <w:trPr>
          <w:trHeight w:val="44"/>
          <w:jc w:val="center"/>
        </w:trPr>
        <w:tc>
          <w:tcPr>
            <w:tcW w:w="3095" w:type="dxa"/>
            <w:tcBorders>
              <w:left w:val="nil"/>
              <w:bottom w:val="nil"/>
              <w:right w:val="nil"/>
            </w:tcBorders>
          </w:tcPr>
          <w:p w14:paraId="778A2140" w14:textId="77777777" w:rsidR="00B53CBD" w:rsidRPr="00C2500F" w:rsidRDefault="00B53CBD" w:rsidP="00625633">
            <w:pPr>
              <w:rPr>
                <w:sz w:val="21"/>
              </w:rPr>
            </w:pPr>
            <w:r w:rsidRPr="00C2500F">
              <w:rPr>
                <w:sz w:val="21"/>
              </w:rPr>
              <w:t>FSNER-</w:t>
            </w:r>
            <w:r>
              <w:rPr>
                <w:rFonts w:hint="eastAsia"/>
                <w:sz w:val="21"/>
              </w:rPr>
              <w:t>net</w:t>
            </w:r>
            <w:r w:rsidRPr="006728EB">
              <w:rPr>
                <w:sz w:val="15"/>
                <w:szCs w:val="15"/>
              </w:rPr>
              <w:t>bert-large-wwm</w:t>
            </w:r>
            <w:r w:rsidRPr="00C2500F">
              <w:rPr>
                <w:sz w:val="21"/>
              </w:rPr>
              <w:t>+NELL</w:t>
            </w:r>
          </w:p>
        </w:tc>
        <w:tc>
          <w:tcPr>
            <w:tcW w:w="539" w:type="dxa"/>
            <w:tcBorders>
              <w:left w:val="nil"/>
              <w:bottom w:val="nil"/>
              <w:right w:val="nil"/>
            </w:tcBorders>
            <w:vAlign w:val="center"/>
          </w:tcPr>
          <w:p w14:paraId="092A9E46" w14:textId="77777777" w:rsidR="00B53CBD" w:rsidRPr="00C2500F" w:rsidRDefault="00B53CBD" w:rsidP="00625633">
            <w:pPr>
              <w:jc w:val="center"/>
              <w:rPr>
                <w:sz w:val="21"/>
              </w:rPr>
            </w:pPr>
            <w:r w:rsidRPr="00C2500F">
              <w:rPr>
                <w:sz w:val="21"/>
              </w:rPr>
              <w:t>73.17</w:t>
            </w:r>
          </w:p>
        </w:tc>
        <w:tc>
          <w:tcPr>
            <w:tcW w:w="1534" w:type="dxa"/>
            <w:tcBorders>
              <w:left w:val="nil"/>
              <w:bottom w:val="nil"/>
              <w:right w:val="nil"/>
            </w:tcBorders>
            <w:vAlign w:val="center"/>
          </w:tcPr>
          <w:p w14:paraId="43068705" w14:textId="77777777" w:rsidR="00B53CBD" w:rsidRPr="00C2500F" w:rsidRDefault="00B53CBD" w:rsidP="00625633">
            <w:pPr>
              <w:jc w:val="center"/>
              <w:rPr>
                <w:sz w:val="21"/>
              </w:rPr>
            </w:pPr>
            <w:r w:rsidRPr="00C2500F">
              <w:rPr>
                <w:rFonts w:hint="eastAsia"/>
                <w:sz w:val="21"/>
              </w:rPr>
              <w:t>7</w:t>
            </w:r>
            <w:r w:rsidRPr="00C2500F">
              <w:rPr>
                <w:sz w:val="21"/>
              </w:rPr>
              <w:t>5.05</w:t>
            </w:r>
          </w:p>
        </w:tc>
      </w:tr>
      <w:tr w:rsidR="00B53CBD" w:rsidRPr="00C2500F" w14:paraId="348F0B83" w14:textId="77777777" w:rsidTr="00625633">
        <w:trPr>
          <w:trHeight w:val="212"/>
          <w:jc w:val="center"/>
        </w:trPr>
        <w:tc>
          <w:tcPr>
            <w:tcW w:w="3095" w:type="dxa"/>
            <w:tcBorders>
              <w:top w:val="nil"/>
              <w:left w:val="nil"/>
              <w:bottom w:val="nil"/>
              <w:right w:val="nil"/>
            </w:tcBorders>
            <w:vAlign w:val="center"/>
          </w:tcPr>
          <w:p w14:paraId="2032A036" w14:textId="77777777" w:rsidR="00B53CBD" w:rsidRPr="00C2500F" w:rsidRDefault="00B53CBD" w:rsidP="00625633">
            <w:pPr>
              <w:ind w:firstLineChars="350" w:firstLine="797"/>
              <w:rPr>
                <w:sz w:val="21"/>
              </w:rPr>
            </w:pPr>
            <w:r w:rsidRPr="00C2500F">
              <w:rPr>
                <w:sz w:val="21"/>
              </w:rPr>
              <w:t>w/o NELL</w:t>
            </w:r>
          </w:p>
        </w:tc>
        <w:tc>
          <w:tcPr>
            <w:tcW w:w="539" w:type="dxa"/>
            <w:tcBorders>
              <w:top w:val="nil"/>
              <w:left w:val="nil"/>
              <w:bottom w:val="nil"/>
              <w:right w:val="nil"/>
            </w:tcBorders>
            <w:vAlign w:val="center"/>
          </w:tcPr>
          <w:p w14:paraId="51390338" w14:textId="77777777" w:rsidR="00B53CBD" w:rsidRPr="00C2500F" w:rsidRDefault="00B53CBD" w:rsidP="00625633">
            <w:pPr>
              <w:jc w:val="center"/>
              <w:rPr>
                <w:sz w:val="21"/>
              </w:rPr>
            </w:pPr>
            <w:r w:rsidRPr="00C2500F">
              <w:rPr>
                <w:rFonts w:hint="eastAsia"/>
                <w:sz w:val="21"/>
              </w:rPr>
              <w:t>7</w:t>
            </w:r>
            <w:r w:rsidRPr="00C2500F">
              <w:rPr>
                <w:sz w:val="21"/>
              </w:rPr>
              <w:t>1.59</w:t>
            </w:r>
          </w:p>
        </w:tc>
        <w:tc>
          <w:tcPr>
            <w:tcW w:w="1534" w:type="dxa"/>
            <w:tcBorders>
              <w:top w:val="nil"/>
              <w:left w:val="nil"/>
              <w:bottom w:val="nil"/>
              <w:right w:val="nil"/>
            </w:tcBorders>
            <w:vAlign w:val="center"/>
          </w:tcPr>
          <w:p w14:paraId="133D5FC0" w14:textId="77777777" w:rsidR="00B53CBD" w:rsidRPr="00C2500F" w:rsidRDefault="00B53CBD" w:rsidP="00625633">
            <w:pPr>
              <w:jc w:val="center"/>
              <w:rPr>
                <w:sz w:val="21"/>
              </w:rPr>
            </w:pPr>
            <w:r w:rsidRPr="00C2500F">
              <w:rPr>
                <w:rFonts w:hint="eastAsia"/>
                <w:sz w:val="21"/>
              </w:rPr>
              <w:t>7</w:t>
            </w:r>
            <w:r w:rsidRPr="00C2500F">
              <w:rPr>
                <w:sz w:val="21"/>
              </w:rPr>
              <w:t>3.69</w:t>
            </w:r>
          </w:p>
        </w:tc>
      </w:tr>
      <w:tr w:rsidR="00B53CBD" w:rsidRPr="00C2500F" w14:paraId="6CFA0F31" w14:textId="77777777" w:rsidTr="00625633">
        <w:trPr>
          <w:trHeight w:val="212"/>
          <w:jc w:val="center"/>
        </w:trPr>
        <w:tc>
          <w:tcPr>
            <w:tcW w:w="3095" w:type="dxa"/>
            <w:tcBorders>
              <w:top w:val="nil"/>
              <w:left w:val="nil"/>
              <w:bottom w:val="nil"/>
              <w:right w:val="nil"/>
            </w:tcBorders>
            <w:vAlign w:val="center"/>
          </w:tcPr>
          <w:p w14:paraId="6EB9745B" w14:textId="77777777" w:rsidR="00B53CBD" w:rsidRPr="00C2500F" w:rsidRDefault="00B53CBD" w:rsidP="00625633">
            <w:pPr>
              <w:ind w:firstLineChars="350" w:firstLine="797"/>
              <w:rPr>
                <w:sz w:val="21"/>
              </w:rPr>
            </w:pPr>
            <w:r w:rsidRPr="00C2500F">
              <w:rPr>
                <w:sz w:val="21"/>
              </w:rPr>
              <w:t>w/o NER task</w:t>
            </w:r>
          </w:p>
        </w:tc>
        <w:tc>
          <w:tcPr>
            <w:tcW w:w="539" w:type="dxa"/>
            <w:tcBorders>
              <w:top w:val="nil"/>
              <w:left w:val="nil"/>
              <w:bottom w:val="nil"/>
              <w:right w:val="nil"/>
            </w:tcBorders>
            <w:vAlign w:val="center"/>
          </w:tcPr>
          <w:p w14:paraId="5BB1CA1B" w14:textId="77777777" w:rsidR="00B53CBD" w:rsidRPr="00C2500F" w:rsidRDefault="00B53CBD" w:rsidP="00625633">
            <w:pPr>
              <w:jc w:val="center"/>
              <w:rPr>
                <w:sz w:val="21"/>
              </w:rPr>
            </w:pPr>
            <w:r w:rsidRPr="00C2500F">
              <w:rPr>
                <w:rFonts w:hint="eastAsia"/>
                <w:sz w:val="21"/>
              </w:rPr>
              <w:t>7</w:t>
            </w:r>
            <w:r w:rsidRPr="00C2500F">
              <w:rPr>
                <w:sz w:val="21"/>
              </w:rPr>
              <w:t>2.31</w:t>
            </w:r>
          </w:p>
        </w:tc>
        <w:tc>
          <w:tcPr>
            <w:tcW w:w="1534" w:type="dxa"/>
            <w:tcBorders>
              <w:top w:val="nil"/>
              <w:left w:val="nil"/>
              <w:bottom w:val="nil"/>
              <w:right w:val="nil"/>
            </w:tcBorders>
            <w:vAlign w:val="center"/>
          </w:tcPr>
          <w:p w14:paraId="4EA3622C" w14:textId="77777777" w:rsidR="00B53CBD" w:rsidRPr="00C2500F" w:rsidRDefault="00B53CBD" w:rsidP="00625633">
            <w:pPr>
              <w:jc w:val="center"/>
              <w:rPr>
                <w:sz w:val="21"/>
              </w:rPr>
            </w:pPr>
            <w:r w:rsidRPr="00C2500F">
              <w:rPr>
                <w:rFonts w:hint="eastAsia"/>
                <w:sz w:val="21"/>
              </w:rPr>
              <w:t>7</w:t>
            </w:r>
            <w:r w:rsidRPr="00C2500F">
              <w:rPr>
                <w:sz w:val="21"/>
              </w:rPr>
              <w:t>4.42</w:t>
            </w:r>
          </w:p>
        </w:tc>
      </w:tr>
      <w:tr w:rsidR="00B53CBD" w:rsidRPr="00C2500F" w14:paraId="77A62074" w14:textId="77777777" w:rsidTr="00625633">
        <w:trPr>
          <w:trHeight w:val="212"/>
          <w:jc w:val="center"/>
        </w:trPr>
        <w:tc>
          <w:tcPr>
            <w:tcW w:w="3095" w:type="dxa"/>
            <w:tcBorders>
              <w:top w:val="nil"/>
              <w:left w:val="nil"/>
              <w:bottom w:val="single" w:sz="4" w:space="0" w:color="auto"/>
              <w:right w:val="nil"/>
            </w:tcBorders>
          </w:tcPr>
          <w:p w14:paraId="5025C981" w14:textId="77777777" w:rsidR="00B53CBD" w:rsidRPr="00C2500F" w:rsidRDefault="00B53CBD" w:rsidP="00625633">
            <w:pPr>
              <w:ind w:firstLineChars="350" w:firstLine="797"/>
              <w:rPr>
                <w:sz w:val="21"/>
              </w:rPr>
            </w:pPr>
            <w:r w:rsidRPr="00C2500F">
              <w:rPr>
                <w:rFonts w:hint="eastAsia"/>
                <w:sz w:val="21"/>
              </w:rPr>
              <w:t>w</w:t>
            </w:r>
            <w:r w:rsidRPr="00C2500F">
              <w:rPr>
                <w:sz w:val="21"/>
              </w:rPr>
              <w:t>/o self-attention</w:t>
            </w:r>
          </w:p>
        </w:tc>
        <w:tc>
          <w:tcPr>
            <w:tcW w:w="539" w:type="dxa"/>
            <w:tcBorders>
              <w:top w:val="nil"/>
              <w:left w:val="nil"/>
              <w:bottom w:val="single" w:sz="4" w:space="0" w:color="auto"/>
              <w:right w:val="nil"/>
            </w:tcBorders>
            <w:vAlign w:val="center"/>
          </w:tcPr>
          <w:p w14:paraId="54B039B2" w14:textId="77777777" w:rsidR="00B53CBD" w:rsidRPr="00C2500F" w:rsidRDefault="00B53CBD" w:rsidP="00625633">
            <w:pPr>
              <w:jc w:val="center"/>
              <w:rPr>
                <w:sz w:val="21"/>
              </w:rPr>
            </w:pPr>
            <w:r w:rsidRPr="00C2500F">
              <w:rPr>
                <w:rFonts w:hint="eastAsia"/>
                <w:sz w:val="21"/>
              </w:rPr>
              <w:t>7</w:t>
            </w:r>
            <w:r w:rsidRPr="00C2500F">
              <w:rPr>
                <w:sz w:val="21"/>
              </w:rPr>
              <w:t>2.85</w:t>
            </w:r>
          </w:p>
        </w:tc>
        <w:tc>
          <w:tcPr>
            <w:tcW w:w="1534" w:type="dxa"/>
            <w:tcBorders>
              <w:top w:val="nil"/>
              <w:left w:val="nil"/>
              <w:bottom w:val="single" w:sz="4" w:space="0" w:color="auto"/>
              <w:right w:val="nil"/>
            </w:tcBorders>
            <w:vAlign w:val="center"/>
          </w:tcPr>
          <w:p w14:paraId="07A247B8" w14:textId="77777777" w:rsidR="00B53CBD" w:rsidRPr="00C2500F" w:rsidRDefault="00B53CBD" w:rsidP="00625633">
            <w:pPr>
              <w:jc w:val="center"/>
              <w:rPr>
                <w:sz w:val="21"/>
              </w:rPr>
            </w:pPr>
            <w:r w:rsidRPr="00C2500F">
              <w:rPr>
                <w:rFonts w:hint="eastAsia"/>
                <w:sz w:val="21"/>
              </w:rPr>
              <w:t>7</w:t>
            </w:r>
            <w:r w:rsidRPr="00C2500F">
              <w:rPr>
                <w:sz w:val="21"/>
              </w:rPr>
              <w:t>4.95</w:t>
            </w:r>
          </w:p>
        </w:tc>
      </w:tr>
    </w:tbl>
    <w:p w14:paraId="54D055BC" w14:textId="399D5573" w:rsidR="00DD79E7" w:rsidRPr="002E60A9" w:rsidRDefault="00DD79E7" w:rsidP="00B53CBD">
      <w:pPr>
        <w:ind w:firstLine="421"/>
        <w:jc w:val="both"/>
        <w:rPr>
          <w:rFonts w:cs="Times New Roman"/>
        </w:rPr>
      </w:pPr>
      <w:r w:rsidRPr="002E60A9">
        <w:rPr>
          <w:rFonts w:cs="Times New Roman" w:hint="eastAsia"/>
        </w:rPr>
        <w:t>另外，FSNER</w:t>
      </w:r>
      <w:r w:rsidRPr="002E60A9">
        <w:rPr>
          <w:rFonts w:cs="Times New Roman"/>
        </w:rPr>
        <w:t>-</w:t>
      </w:r>
      <w:r w:rsidRPr="002E60A9">
        <w:rPr>
          <w:rFonts w:cs="Times New Roman" w:hint="eastAsia"/>
        </w:rPr>
        <w:t>NET的中的self</w:t>
      </w:r>
      <w:r w:rsidRPr="002E60A9">
        <w:rPr>
          <w:rFonts w:cs="Times New Roman"/>
        </w:rPr>
        <w:t>-</w:t>
      </w:r>
      <w:r w:rsidRPr="002E60A9">
        <w:rPr>
          <w:rFonts w:cs="Times New Roman" w:hint="eastAsia"/>
        </w:rPr>
        <w:t>attention也能有少许提升，这很可能使因为self</w:t>
      </w:r>
      <w:r w:rsidRPr="002E60A9">
        <w:rPr>
          <w:rFonts w:cs="Times New Roman"/>
        </w:rPr>
        <w:t>-</w:t>
      </w:r>
      <w:r w:rsidRPr="002E60A9">
        <w:rPr>
          <w:rFonts w:cs="Times New Roman" w:hint="eastAsia"/>
        </w:rPr>
        <w:t>attention能够进一步得到融合文本的交互信息表示，也说明传统机器阅读理解架构的有效性。总之，我们提出的FSNER</w:t>
      </w:r>
      <w:r w:rsidRPr="002E60A9">
        <w:rPr>
          <w:rFonts w:cs="Times New Roman"/>
        </w:rPr>
        <w:t>-</w:t>
      </w:r>
      <w:r w:rsidRPr="002E60A9">
        <w:rPr>
          <w:rFonts w:cs="Times New Roman" w:hint="eastAsia"/>
        </w:rPr>
        <w:t>net，不仅给机器阅读理解有效地引入了外部知识，而且联合命名实体识别的辅助任务提高了机器阅读理解的实体感知能力，进一步提高了机器阅读理解模型融合外部知识的能力，最终在效果上远超传统的方法。</w:t>
      </w:r>
    </w:p>
    <w:p w14:paraId="06DE5B93" w14:textId="5F48EE12" w:rsidR="00134605" w:rsidRPr="00CA505E" w:rsidRDefault="00EF7EBB" w:rsidP="00EF7EBB">
      <w:pPr>
        <w:pStyle w:val="2"/>
        <w:spacing w:before="195" w:after="195"/>
      </w:pPr>
      <w:bookmarkStart w:id="51" w:name="_Toc45185757"/>
      <w:r w:rsidRPr="00CA505E">
        <w:rPr>
          <w:rFonts w:hint="eastAsia"/>
        </w:rPr>
        <w:t>4.</w:t>
      </w:r>
      <w:r w:rsidR="009F6646" w:rsidRPr="00CA505E">
        <w:t xml:space="preserve">6 </w:t>
      </w:r>
      <w:r w:rsidRPr="00CA505E">
        <w:rPr>
          <w:rFonts w:hint="eastAsia"/>
        </w:rPr>
        <w:t>本章小结</w:t>
      </w:r>
      <w:bookmarkEnd w:id="51"/>
    </w:p>
    <w:p w14:paraId="1A5A6C3D" w14:textId="3B8703E6" w:rsidR="008869B7" w:rsidRDefault="00343250" w:rsidP="008869B7">
      <w:pPr>
        <w:ind w:firstLineChars="200" w:firstLine="515"/>
        <w:jc w:val="both"/>
      </w:pPr>
      <w:r w:rsidRPr="00AF7D52">
        <w:rPr>
          <w:rFonts w:cs="Times New Roman" w:hint="eastAsia"/>
        </w:rPr>
        <w:t>本章提出了结合实体感知增强和外部知识的机器阅读理解模型FS</w:t>
      </w:r>
      <w:r w:rsidRPr="00AF7D52">
        <w:rPr>
          <w:rFonts w:cs="Times New Roman"/>
        </w:rPr>
        <w:t>NER-net</w:t>
      </w:r>
      <w:r w:rsidRPr="00AF7D52">
        <w:rPr>
          <w:rFonts w:cs="Times New Roman" w:hint="eastAsia"/>
        </w:rPr>
        <w:t>，既通过有效的方法融合了外部知识，又创造性地联合命名实体识别任务提高了机器阅读理解模型的实体感知能力，从而进一步提高了机器阅读理解模型引入实体相关的外部知识的能力，通过实验对比，最终在效果上远超目前其他的方法。下一步我们的研究将尝试使用更大的预训练语言模型XLNET</w:t>
      </w:r>
      <w:r w:rsidR="00C961D9" w:rsidRPr="00C961D9">
        <w:rPr>
          <w:rFonts w:cs="Times New Roman"/>
          <w:vertAlign w:val="superscript"/>
        </w:rPr>
        <w:fldChar w:fldCharType="begin"/>
      </w:r>
      <w:r w:rsidR="00C961D9" w:rsidRPr="00C961D9">
        <w:rPr>
          <w:rFonts w:cs="Times New Roman"/>
          <w:vertAlign w:val="superscript"/>
        </w:rPr>
        <w:instrText xml:space="preserve"> </w:instrText>
      </w:r>
      <w:r w:rsidR="00C961D9" w:rsidRPr="00C961D9">
        <w:rPr>
          <w:rFonts w:cs="Times New Roman" w:hint="eastAsia"/>
          <w:vertAlign w:val="superscript"/>
        </w:rPr>
        <w:instrText>REF _Ref42518661 \r \h</w:instrText>
      </w:r>
      <w:r w:rsidR="00C961D9" w:rsidRPr="00C961D9">
        <w:rPr>
          <w:rFonts w:cs="Times New Roman"/>
          <w:vertAlign w:val="superscript"/>
        </w:rPr>
        <w:instrText xml:space="preserve"> </w:instrText>
      </w:r>
      <w:r w:rsidR="00C961D9">
        <w:rPr>
          <w:rFonts w:cs="Times New Roman"/>
          <w:vertAlign w:val="superscript"/>
        </w:rPr>
        <w:instrText xml:space="preserve"> \* MERGEFORMAT </w:instrText>
      </w:r>
      <w:r w:rsidR="00C961D9" w:rsidRPr="00C961D9">
        <w:rPr>
          <w:rFonts w:cs="Times New Roman"/>
          <w:vertAlign w:val="superscript"/>
        </w:rPr>
      </w:r>
      <w:r w:rsidR="00C961D9" w:rsidRPr="00C961D9">
        <w:rPr>
          <w:rFonts w:cs="Times New Roman"/>
          <w:vertAlign w:val="superscript"/>
        </w:rPr>
        <w:fldChar w:fldCharType="separate"/>
      </w:r>
      <w:r w:rsidR="00EB7E15">
        <w:rPr>
          <w:rFonts w:cs="Times New Roman"/>
          <w:vertAlign w:val="superscript"/>
        </w:rPr>
        <w:t>[39]</w:t>
      </w:r>
      <w:r w:rsidR="00C961D9" w:rsidRPr="00C961D9">
        <w:rPr>
          <w:rFonts w:cs="Times New Roman"/>
          <w:vertAlign w:val="superscript"/>
        </w:rPr>
        <w:fldChar w:fldCharType="end"/>
      </w:r>
      <w:r w:rsidRPr="00AF7D52">
        <w:rPr>
          <w:rFonts w:cs="Times New Roman" w:hint="eastAsia"/>
        </w:rPr>
        <w:t>、ALBERT</w:t>
      </w:r>
      <w:r w:rsidR="001E71E2" w:rsidRPr="001E71E2">
        <w:rPr>
          <w:rFonts w:cs="Times New Roman"/>
          <w:vertAlign w:val="superscript"/>
        </w:rPr>
        <w:fldChar w:fldCharType="begin"/>
      </w:r>
      <w:r w:rsidR="001E71E2" w:rsidRPr="001E71E2">
        <w:rPr>
          <w:rFonts w:cs="Times New Roman"/>
          <w:vertAlign w:val="superscript"/>
        </w:rPr>
        <w:instrText xml:space="preserve"> </w:instrText>
      </w:r>
      <w:r w:rsidR="001E71E2" w:rsidRPr="001E71E2">
        <w:rPr>
          <w:rFonts w:cs="Times New Roman" w:hint="eastAsia"/>
          <w:vertAlign w:val="superscript"/>
        </w:rPr>
        <w:instrText>REF _Ref42522403 \r \h</w:instrText>
      </w:r>
      <w:r w:rsidR="001E71E2" w:rsidRPr="001E71E2">
        <w:rPr>
          <w:rFonts w:cs="Times New Roman"/>
          <w:vertAlign w:val="superscript"/>
        </w:rPr>
        <w:instrText xml:space="preserve"> </w:instrText>
      </w:r>
      <w:r w:rsidR="001E71E2">
        <w:rPr>
          <w:rFonts w:cs="Times New Roman"/>
          <w:vertAlign w:val="superscript"/>
        </w:rPr>
        <w:instrText xml:space="preserve"> \* MERGEFORMAT </w:instrText>
      </w:r>
      <w:r w:rsidR="001E71E2" w:rsidRPr="001E71E2">
        <w:rPr>
          <w:rFonts w:cs="Times New Roman"/>
          <w:vertAlign w:val="superscript"/>
        </w:rPr>
      </w:r>
      <w:r w:rsidR="001E71E2" w:rsidRPr="001E71E2">
        <w:rPr>
          <w:rFonts w:cs="Times New Roman"/>
          <w:vertAlign w:val="superscript"/>
        </w:rPr>
        <w:fldChar w:fldCharType="separate"/>
      </w:r>
      <w:r w:rsidR="00EB7E15">
        <w:rPr>
          <w:rFonts w:cs="Times New Roman"/>
          <w:vertAlign w:val="superscript"/>
        </w:rPr>
        <w:t>[52]</w:t>
      </w:r>
      <w:r w:rsidR="001E71E2" w:rsidRPr="001E71E2">
        <w:rPr>
          <w:rFonts w:cs="Times New Roman"/>
          <w:vertAlign w:val="superscript"/>
        </w:rPr>
        <w:fldChar w:fldCharType="end"/>
      </w:r>
      <w:r w:rsidRPr="00AF7D52">
        <w:rPr>
          <w:rFonts w:cs="Times New Roman" w:hint="eastAsia"/>
        </w:rPr>
        <w:t>等为基础来设计模型，或者在预训练语言模型预训练的过程中直接添加实体相关的任务如命名实体识别任务，来直接增强预训练语言模型的实体感知能力</w:t>
      </w:r>
      <w:r w:rsidR="0011610C">
        <w:rPr>
          <w:rFonts w:cs="Times New Roman" w:hint="eastAsia"/>
        </w:rPr>
        <w:t>。</w:t>
      </w:r>
    </w:p>
    <w:p w14:paraId="3603E7A7" w14:textId="04CE5988" w:rsidR="008869B7" w:rsidRPr="008869B7" w:rsidRDefault="008869B7" w:rsidP="008869B7">
      <w:pPr>
        <w:tabs>
          <w:tab w:val="left" w:pos="774"/>
        </w:tabs>
        <w:sectPr w:rsidR="008869B7" w:rsidRPr="008869B7">
          <w:headerReference w:type="even" r:id="rId34"/>
          <w:footerReference w:type="even" r:id="rId35"/>
          <w:footerReference w:type="default" r:id="rId36"/>
          <w:footnotePr>
            <w:numRestart w:val="eachPage"/>
          </w:footnotePr>
          <w:pgSz w:w="11906" w:h="16838"/>
          <w:pgMar w:top="2154" w:right="1701" w:bottom="1701" w:left="1701" w:header="1701" w:footer="1304" w:gutter="0"/>
          <w:cols w:space="0"/>
          <w:docGrid w:type="linesAndChars" w:linePitch="391" w:charSpace="3624"/>
        </w:sectPr>
      </w:pPr>
      <w:r>
        <w:tab/>
      </w:r>
    </w:p>
    <w:p w14:paraId="0457E071" w14:textId="56312276" w:rsidR="00467907" w:rsidRPr="00CA505E" w:rsidRDefault="005B4C9E" w:rsidP="00C81E82">
      <w:pPr>
        <w:pStyle w:val="1"/>
        <w:spacing w:before="391" w:after="312"/>
      </w:pPr>
      <w:bookmarkStart w:id="52" w:name="_Toc45185758"/>
      <w:r w:rsidRPr="00CA505E">
        <w:lastRenderedPageBreak/>
        <w:t>结</w:t>
      </w:r>
      <w:r w:rsidRPr="00CA505E">
        <w:t xml:space="preserve">  </w:t>
      </w:r>
      <w:r w:rsidRPr="00CA505E">
        <w:t>论</w:t>
      </w:r>
      <w:bookmarkEnd w:id="52"/>
    </w:p>
    <w:p w14:paraId="3DD9EF29" w14:textId="77777777" w:rsidR="00930A69" w:rsidRDefault="00930A69" w:rsidP="00930A69">
      <w:pPr>
        <w:ind w:firstLine="421"/>
        <w:rPr>
          <w:rFonts w:cs="Times New Roman"/>
        </w:rPr>
      </w:pPr>
      <w:r>
        <w:rPr>
          <w:rFonts w:cs="Times New Roman" w:hint="eastAsia"/>
        </w:rPr>
        <w:t>人类阅读理解和机器阅读理解一个很大的差异是，人类很善于利用除了文本之外的一些外部知识，来辅助自己理解获取答案。然而当前的很多机器阅读理解方法更多的是在文本匹配层面，仅仅是根据阅读理解所提供的文本和问题来寻找答案。但是现实世界中的机器阅读理解任务很复杂，仅仅根据所提供的文本和问题，无法获得问题的答案，需要借助一些常识性的外部知识信息。</w:t>
      </w:r>
    </w:p>
    <w:p w14:paraId="6CB8D627" w14:textId="43FF8D6A" w:rsidR="00930A69" w:rsidRDefault="00930A69" w:rsidP="00930A69">
      <w:pPr>
        <w:rPr>
          <w:rFonts w:cs="Times New Roman"/>
        </w:rPr>
      </w:pPr>
      <w:r>
        <w:rPr>
          <w:rFonts w:cs="Times New Roman"/>
        </w:rPr>
        <w:tab/>
      </w:r>
      <w:r>
        <w:rPr>
          <w:rFonts w:cs="Times New Roman" w:hint="eastAsia"/>
        </w:rPr>
        <w:t>本文</w:t>
      </w:r>
      <w:r w:rsidR="00FA014F">
        <w:rPr>
          <w:rFonts w:cs="Times New Roman" w:hint="eastAsia"/>
        </w:rPr>
        <w:t>以</w:t>
      </w:r>
      <w:r>
        <w:rPr>
          <w:rFonts w:cs="Times New Roman" w:hint="eastAsia"/>
        </w:rPr>
        <w:t>机器阅读理解引入外部知识为切入点，通过检索机器阅读理解任务相关的外部知识信息，然后设计</w:t>
      </w:r>
      <w:r w:rsidR="00D24B3E">
        <w:rPr>
          <w:rFonts w:cs="Times New Roman" w:hint="eastAsia"/>
        </w:rPr>
        <w:t>对应的</w:t>
      </w:r>
      <w:r w:rsidR="007B34BC">
        <w:rPr>
          <w:rFonts w:cs="Times New Roman" w:hint="eastAsia"/>
        </w:rPr>
        <w:t>方法</w:t>
      </w:r>
      <w:r>
        <w:rPr>
          <w:rFonts w:cs="Times New Roman" w:hint="eastAsia"/>
        </w:rPr>
        <w:t>将其加入到机器阅读理解的获取问题答案的过程中，从而提高</w:t>
      </w:r>
      <w:r w:rsidR="00224F18">
        <w:rPr>
          <w:rFonts w:cs="Times New Roman" w:hint="eastAsia"/>
        </w:rPr>
        <w:t>了</w:t>
      </w:r>
      <w:r>
        <w:rPr>
          <w:rFonts w:cs="Times New Roman" w:hint="eastAsia"/>
        </w:rPr>
        <w:t>机器阅读理解获取问题的答案的性能。主要</w:t>
      </w:r>
      <w:r w:rsidR="00350B4C">
        <w:rPr>
          <w:rFonts w:cs="Times New Roman" w:hint="eastAsia"/>
        </w:rPr>
        <w:t>包含</w:t>
      </w:r>
      <w:r>
        <w:rPr>
          <w:rFonts w:cs="Times New Roman" w:hint="eastAsia"/>
        </w:rPr>
        <w:t>以下三项研究工作：</w:t>
      </w:r>
    </w:p>
    <w:p w14:paraId="09FC8358" w14:textId="48726DBC" w:rsidR="00930A69" w:rsidRPr="00CB524F" w:rsidRDefault="00930A69" w:rsidP="00930A69">
      <w:pPr>
        <w:ind w:firstLineChars="200" w:firstLine="515"/>
        <w:rPr>
          <w:rFonts w:cs="Times New Roman"/>
        </w:rPr>
      </w:pPr>
      <w:r>
        <w:rPr>
          <w:rFonts w:cs="Times New Roman" w:hint="eastAsia"/>
        </w:rPr>
        <w:t>（1）</w:t>
      </w:r>
      <w:r w:rsidRPr="00CB524F">
        <w:rPr>
          <w:rFonts w:cs="Times New Roman" w:hint="eastAsia"/>
        </w:rPr>
        <w:t>基于预训练</w:t>
      </w:r>
      <w:r>
        <w:rPr>
          <w:rFonts w:cs="Times New Roman" w:hint="eastAsia"/>
        </w:rPr>
        <w:t>语言</w:t>
      </w:r>
      <w:r w:rsidRPr="00CB524F">
        <w:rPr>
          <w:rFonts w:cs="Times New Roman" w:hint="eastAsia"/>
        </w:rPr>
        <w:t>模型的隐式的引入外部知识的方法。</w:t>
      </w:r>
      <w:r>
        <w:rPr>
          <w:rFonts w:cs="Times New Roman" w:hint="eastAsia"/>
        </w:rPr>
        <w:t>由于预训练语言模型借助优秀的深度学习架构，能够很好的利用大量的无标注的文本，而这些大量的无标注的文本中已经包含很多的</w:t>
      </w:r>
      <w:r w:rsidR="00AF2AD6">
        <w:rPr>
          <w:rFonts w:cs="Times New Roman" w:hint="eastAsia"/>
        </w:rPr>
        <w:t>外部</w:t>
      </w:r>
      <w:r>
        <w:rPr>
          <w:rFonts w:cs="Times New Roman" w:hint="eastAsia"/>
        </w:rPr>
        <w:t>知识，因此，直接使用预训练</w:t>
      </w:r>
      <w:r w:rsidR="00D93B3D">
        <w:rPr>
          <w:rFonts w:cs="Times New Roman" w:hint="eastAsia"/>
        </w:rPr>
        <w:t>语言</w:t>
      </w:r>
      <w:r>
        <w:rPr>
          <w:rFonts w:cs="Times New Roman" w:hint="eastAsia"/>
        </w:rPr>
        <w:t>模型构建机器阅读理解模型来隐式地引入外部知识，相比于的传统的</w:t>
      </w:r>
      <w:r w:rsidR="00096B93">
        <w:rPr>
          <w:rFonts w:cs="Times New Roman" w:hint="eastAsia"/>
        </w:rPr>
        <w:t>机器</w:t>
      </w:r>
      <w:r>
        <w:rPr>
          <w:rFonts w:cs="Times New Roman" w:hint="eastAsia"/>
        </w:rPr>
        <w:t>阅读理解方法，</w:t>
      </w:r>
      <w:r w:rsidR="00F9393A">
        <w:rPr>
          <w:rFonts w:cs="Times New Roman" w:hint="eastAsia"/>
        </w:rPr>
        <w:t>在需要外部知识的机器阅读理解上效果</w:t>
      </w:r>
      <w:r w:rsidR="00783C0E">
        <w:rPr>
          <w:rFonts w:cs="Times New Roman" w:hint="eastAsia"/>
        </w:rPr>
        <w:t>提升显著，</w:t>
      </w:r>
      <w:r w:rsidR="00C73DCB">
        <w:rPr>
          <w:rFonts w:cs="Times New Roman" w:hint="eastAsia"/>
        </w:rPr>
        <w:t>说明</w:t>
      </w:r>
      <w:r w:rsidR="004B1218">
        <w:rPr>
          <w:rFonts w:cs="Times New Roman" w:hint="eastAsia"/>
        </w:rPr>
        <w:t>预训练</w:t>
      </w:r>
      <w:r w:rsidR="00461901">
        <w:rPr>
          <w:rFonts w:cs="Times New Roman" w:hint="eastAsia"/>
        </w:rPr>
        <w:t>语言</w:t>
      </w:r>
      <w:r w:rsidR="004B1218">
        <w:rPr>
          <w:rFonts w:cs="Times New Roman" w:hint="eastAsia"/>
        </w:rPr>
        <w:t>模型</w:t>
      </w:r>
      <w:r w:rsidR="00EB5C38">
        <w:rPr>
          <w:rFonts w:cs="Times New Roman" w:hint="eastAsia"/>
        </w:rPr>
        <w:t>的预训练过程中已经</w:t>
      </w:r>
      <w:r w:rsidR="00766F81">
        <w:rPr>
          <w:rFonts w:cs="Times New Roman" w:hint="eastAsia"/>
        </w:rPr>
        <w:t>隐式</w:t>
      </w:r>
      <w:r w:rsidR="00EB5C38">
        <w:rPr>
          <w:rFonts w:cs="Times New Roman" w:hint="eastAsia"/>
        </w:rPr>
        <w:t>地引入了</w:t>
      </w:r>
      <w:r w:rsidR="007E3705">
        <w:rPr>
          <w:rFonts w:cs="Times New Roman" w:hint="eastAsia"/>
        </w:rPr>
        <w:t>外部知识</w:t>
      </w:r>
      <w:r w:rsidR="00DA666F">
        <w:rPr>
          <w:rFonts w:cs="Times New Roman" w:hint="eastAsia"/>
        </w:rPr>
        <w:t>，证明了我们</w:t>
      </w:r>
      <w:r w:rsidR="00A77BEC">
        <w:rPr>
          <w:rFonts w:cs="Times New Roman" w:hint="eastAsia"/>
        </w:rPr>
        <w:t>的假设。</w:t>
      </w:r>
    </w:p>
    <w:p w14:paraId="37476D1C" w14:textId="22B09707" w:rsidR="00930A69" w:rsidRPr="001004A0" w:rsidRDefault="00930A69" w:rsidP="00930A69">
      <w:pPr>
        <w:ind w:firstLineChars="200" w:firstLine="515"/>
        <w:rPr>
          <w:rFonts w:cs="Times New Roman"/>
        </w:rPr>
      </w:pPr>
      <w:r>
        <w:rPr>
          <w:rFonts w:cs="Times New Roman" w:hint="eastAsia"/>
        </w:rPr>
        <w:t>（2）基于Attention机制的显式的引入外部知识的方法。针对当前很多外部知识库如NELL、WordNet等都包含丰富的知识信息，使用适当的方法检索出相关的知识之后，</w:t>
      </w:r>
      <w:r w:rsidR="009F356A">
        <w:rPr>
          <w:rFonts w:cs="Times New Roman" w:hint="eastAsia"/>
        </w:rPr>
        <w:t>借鉴传统的机器阅读理解</w:t>
      </w:r>
      <w:r w:rsidR="00D071CE">
        <w:rPr>
          <w:rFonts w:cs="Times New Roman" w:hint="eastAsia"/>
        </w:rPr>
        <w:t>中注意力机制设计的启发</w:t>
      </w:r>
      <w:r w:rsidR="003D668F">
        <w:rPr>
          <w:rFonts w:cs="Times New Roman" w:hint="eastAsia"/>
        </w:rPr>
        <w:t>，</w:t>
      </w:r>
      <w:r>
        <w:rPr>
          <w:rFonts w:cs="Times New Roman" w:hint="eastAsia"/>
        </w:rPr>
        <w:t>利用</w:t>
      </w:r>
      <w:r w:rsidR="00604A8A">
        <w:rPr>
          <w:rFonts w:cs="Times New Roman" w:hint="eastAsia"/>
        </w:rPr>
        <w:t>注意力</w:t>
      </w:r>
      <w:r>
        <w:rPr>
          <w:rFonts w:cs="Times New Roman" w:hint="eastAsia"/>
        </w:rPr>
        <w:t>机制设计知识融合模块</w:t>
      </w:r>
      <w:r w:rsidR="000C76FC">
        <w:rPr>
          <w:rFonts w:cs="Times New Roman" w:hint="eastAsia"/>
        </w:rPr>
        <w:t>，</w:t>
      </w:r>
      <w:r>
        <w:rPr>
          <w:rFonts w:cs="Times New Roman" w:hint="eastAsia"/>
        </w:rPr>
        <w:t>显示</w:t>
      </w:r>
      <w:r w:rsidR="000C76FC">
        <w:rPr>
          <w:rFonts w:cs="Times New Roman" w:hint="eastAsia"/>
        </w:rPr>
        <w:t>地</w:t>
      </w:r>
      <w:r>
        <w:rPr>
          <w:rFonts w:cs="Times New Roman" w:hint="eastAsia"/>
        </w:rPr>
        <w:t>将这些外部知识融合到现有的机器阅读理解模型当中，</w:t>
      </w:r>
      <w:r w:rsidR="008014C4">
        <w:rPr>
          <w:rFonts w:cs="Times New Roman" w:hint="eastAsia"/>
        </w:rPr>
        <w:t>在需要外部知识的机器阅读理解</w:t>
      </w:r>
      <w:r w:rsidR="005444A7">
        <w:rPr>
          <w:rFonts w:cs="Times New Roman" w:hint="eastAsia"/>
        </w:rPr>
        <w:t>上</w:t>
      </w:r>
      <w:r w:rsidR="005B2E7E">
        <w:rPr>
          <w:rFonts w:cs="Times New Roman" w:hint="eastAsia"/>
        </w:rPr>
        <w:t>效果有进一步提升，而且使用不同的知识库提升幅度也不一样，说明了外部知识库对与阅读理解还是有很大帮助的，而且选择合适的知识库也很重要</w:t>
      </w:r>
      <w:r w:rsidR="00943234">
        <w:rPr>
          <w:rFonts w:cs="Times New Roman" w:hint="eastAsia"/>
        </w:rPr>
        <w:t>。</w:t>
      </w:r>
      <w:r w:rsidR="00D46C20">
        <w:rPr>
          <w:rFonts w:cs="Times New Roman" w:hint="eastAsia"/>
        </w:rPr>
        <w:t>总之，证明了我们提出的</w:t>
      </w:r>
      <w:r w:rsidR="009D3E47">
        <w:rPr>
          <w:rFonts w:cs="Times New Roman" w:hint="eastAsia"/>
        </w:rPr>
        <w:t>基于Attention机制的显式的引入外部知识的方法</w:t>
      </w:r>
      <w:r w:rsidR="002C27A7">
        <w:rPr>
          <w:rFonts w:cs="Times New Roman" w:hint="eastAsia"/>
        </w:rPr>
        <w:t>的有效性</w:t>
      </w:r>
      <w:r w:rsidR="008C6B1A">
        <w:rPr>
          <w:rFonts w:cs="Times New Roman" w:hint="eastAsia"/>
        </w:rPr>
        <w:t>。</w:t>
      </w:r>
    </w:p>
    <w:p w14:paraId="4A31901B" w14:textId="71E749F6" w:rsidR="00930A69" w:rsidRDefault="00930A69" w:rsidP="00930A69">
      <w:pPr>
        <w:ind w:firstLineChars="200" w:firstLine="515"/>
        <w:rPr>
          <w:rFonts w:cs="Times New Roman"/>
        </w:rPr>
      </w:pPr>
      <w:r>
        <w:rPr>
          <w:rFonts w:cs="Times New Roman" w:hint="eastAsia"/>
        </w:rPr>
        <w:t>（3）结合实体感知增强的引入外部知识的方法。当前的以预训练语言模型为基础的机器阅读理解模型对文本进行分词之后会将部分实体拆开，而很多检索到的外部知识都是实体级别的，这会影响机器阅读理解融合实体相关的外部知识，针对这个问题，</w:t>
      </w:r>
      <w:r w:rsidR="00F57541">
        <w:rPr>
          <w:rFonts w:cs="Times New Roman" w:hint="eastAsia"/>
        </w:rPr>
        <w:t>我们</w:t>
      </w:r>
      <w:r>
        <w:rPr>
          <w:rFonts w:cs="Times New Roman" w:hint="eastAsia"/>
        </w:rPr>
        <w:t>提出一个结合实体感知增强和外部知识的阅读理解，该方法添加了命名实体识别的辅助任务，该任务和机器阅读理</w:t>
      </w:r>
      <w:r>
        <w:rPr>
          <w:rFonts w:cs="Times New Roman" w:hint="eastAsia"/>
        </w:rPr>
        <w:lastRenderedPageBreak/>
        <w:t>解任务一起联合训练，增强了机器阅读理解模型的实体感知能力，从而进一步提高机器阅读理解获取问题答案的能力，</w:t>
      </w:r>
      <w:r w:rsidR="00DB7F60">
        <w:rPr>
          <w:rFonts w:cs="Times New Roman" w:hint="eastAsia"/>
        </w:rPr>
        <w:t>最后在需要外部知识的机器阅读理解数据集上</w:t>
      </w:r>
      <w:r w:rsidR="00281924">
        <w:rPr>
          <w:rFonts w:cs="Times New Roman" w:hint="eastAsia"/>
        </w:rPr>
        <w:t>发现</w:t>
      </w:r>
      <w:r w:rsidR="005A1841">
        <w:rPr>
          <w:rFonts w:cs="Times New Roman" w:hint="eastAsia"/>
        </w:rPr>
        <w:t>进一步提高了机器阅读理解的效果</w:t>
      </w:r>
      <w:r w:rsidR="00867E31">
        <w:rPr>
          <w:rFonts w:cs="Times New Roman" w:hint="eastAsia"/>
        </w:rPr>
        <w:t>，而且</w:t>
      </w:r>
      <w:r w:rsidR="003044C2">
        <w:rPr>
          <w:rFonts w:cs="Times New Roman" w:hint="eastAsia"/>
        </w:rPr>
        <w:t>实体感知增强也进一步增强了模型结合实体相关的外部知识的能力，</w:t>
      </w:r>
      <w:r w:rsidR="00A54CF8">
        <w:rPr>
          <w:rFonts w:cs="Times New Roman" w:hint="eastAsia"/>
        </w:rPr>
        <w:t>这些证明了我们提出的方法的有效性</w:t>
      </w:r>
      <w:r w:rsidR="00E54C57">
        <w:rPr>
          <w:rFonts w:cs="Times New Roman" w:hint="eastAsia"/>
        </w:rPr>
        <w:t>。</w:t>
      </w:r>
    </w:p>
    <w:p w14:paraId="38148422" w14:textId="60B60F5F" w:rsidR="00745DDC" w:rsidRDefault="00745DDC" w:rsidP="009B3EC0">
      <w:pPr>
        <w:ind w:firstLineChars="200" w:firstLine="515"/>
      </w:pPr>
      <w:r>
        <w:rPr>
          <w:rFonts w:hint="eastAsia"/>
        </w:rPr>
        <w:t>尽管本文</w:t>
      </w:r>
      <w:r w:rsidR="00D24017">
        <w:rPr>
          <w:rFonts w:hint="eastAsia"/>
        </w:rPr>
        <w:t>对融合外部知识的机器阅读理解进行了一些研究</w:t>
      </w:r>
      <w:r w:rsidR="00FE2396">
        <w:rPr>
          <w:rFonts w:hint="eastAsia"/>
        </w:rPr>
        <w:t>而且取得了一些</w:t>
      </w:r>
      <w:r w:rsidR="00D24017">
        <w:rPr>
          <w:rFonts w:hint="eastAsia"/>
        </w:rPr>
        <w:t>成果</w:t>
      </w:r>
      <w:r w:rsidR="00C57C90">
        <w:rPr>
          <w:rFonts w:hint="eastAsia"/>
        </w:rPr>
        <w:t>，然后</w:t>
      </w:r>
      <w:r w:rsidR="007D5FA1">
        <w:rPr>
          <w:rFonts w:hint="eastAsia"/>
        </w:rPr>
        <w:t>由于结合外部知识的复杂性，仍存在改进和完善的空间。</w:t>
      </w:r>
    </w:p>
    <w:p w14:paraId="34DB40E1" w14:textId="5BDFBF58" w:rsidR="0035577C" w:rsidRDefault="0035577C" w:rsidP="009B3EC0">
      <w:pPr>
        <w:ind w:firstLineChars="200" w:firstLine="515"/>
      </w:pPr>
      <w:r>
        <w:rPr>
          <w:rFonts w:hint="eastAsia"/>
        </w:rPr>
        <w:t>（1）</w:t>
      </w:r>
      <w:r w:rsidR="000A7BD0">
        <w:rPr>
          <w:rFonts w:hint="eastAsia"/>
        </w:rPr>
        <w:t>由于资源限制</w:t>
      </w:r>
      <w:r w:rsidR="00A92BD4">
        <w:rPr>
          <w:rFonts w:hint="eastAsia"/>
        </w:rPr>
        <w:t>，</w:t>
      </w:r>
      <w:r w:rsidR="00494E18">
        <w:rPr>
          <w:rFonts w:hint="eastAsia"/>
        </w:rPr>
        <w:t>当前融合外部知识的方法都是基于预训练</w:t>
      </w:r>
      <w:r w:rsidR="002E2548">
        <w:rPr>
          <w:rFonts w:hint="eastAsia"/>
        </w:rPr>
        <w:t>语言</w:t>
      </w:r>
      <w:r w:rsidR="00494E18">
        <w:rPr>
          <w:rFonts w:hint="eastAsia"/>
        </w:rPr>
        <w:t>模型Bert，</w:t>
      </w:r>
      <w:r w:rsidR="006B39B2">
        <w:rPr>
          <w:rFonts w:hint="eastAsia"/>
        </w:rPr>
        <w:t>没有使用更优秀的预训练语言模型</w:t>
      </w:r>
      <w:r w:rsidR="00DA5B98">
        <w:rPr>
          <w:rFonts w:hint="eastAsia"/>
        </w:rPr>
        <w:t>，后续工作会考虑使用更优秀的预训练语言模型XLNET、ALBERT</w:t>
      </w:r>
      <w:r w:rsidR="0079277A">
        <w:rPr>
          <w:rFonts w:hint="eastAsia"/>
        </w:rPr>
        <w:t>等</w:t>
      </w:r>
      <w:r w:rsidR="00B03DDB">
        <w:rPr>
          <w:rFonts w:hint="eastAsia"/>
        </w:rPr>
        <w:t>来进一步进行实验。</w:t>
      </w:r>
    </w:p>
    <w:p w14:paraId="31BC6996" w14:textId="450B6515" w:rsidR="00354F53" w:rsidRPr="00354F53" w:rsidRDefault="00354F53" w:rsidP="009B3EC0">
      <w:pPr>
        <w:ind w:firstLineChars="200" w:firstLine="515"/>
      </w:pPr>
      <w:r>
        <w:rPr>
          <w:rFonts w:hint="eastAsia"/>
        </w:rPr>
        <w:t>（2）</w:t>
      </w:r>
      <w:r w:rsidR="009006F6">
        <w:rPr>
          <w:rFonts w:hint="eastAsia"/>
        </w:rPr>
        <w:t>由于</w:t>
      </w:r>
      <w:r w:rsidR="003B6519">
        <w:rPr>
          <w:rFonts w:hint="eastAsia"/>
        </w:rPr>
        <w:t>需要外部知识的机器阅读理解任务需要的外部知识很多都是实体相关的知识，</w:t>
      </w:r>
      <w:r w:rsidR="009B6184">
        <w:rPr>
          <w:rFonts w:hint="eastAsia"/>
        </w:rPr>
        <w:t>即使</w:t>
      </w:r>
      <w:r w:rsidR="00F33ACE">
        <w:rPr>
          <w:rFonts w:hint="eastAsia"/>
        </w:rPr>
        <w:t>采用注意力机制方法</w:t>
      </w:r>
      <w:r w:rsidR="00536D12">
        <w:rPr>
          <w:rFonts w:hint="eastAsia"/>
        </w:rPr>
        <w:t>显示地</w:t>
      </w:r>
      <w:r w:rsidR="00F33ACE">
        <w:rPr>
          <w:rFonts w:hint="eastAsia"/>
        </w:rPr>
        <w:t>引入，仍然</w:t>
      </w:r>
      <w:r w:rsidR="00862352">
        <w:rPr>
          <w:rFonts w:hint="eastAsia"/>
        </w:rPr>
        <w:t>还是只能够引入有限的知识，</w:t>
      </w:r>
      <w:r w:rsidR="00AB79CD">
        <w:rPr>
          <w:rFonts w:hint="eastAsia"/>
        </w:rPr>
        <w:t>部分文本可能仍然缺乏知识，</w:t>
      </w:r>
      <w:r w:rsidR="00A75EF9">
        <w:rPr>
          <w:rFonts w:hint="eastAsia"/>
        </w:rPr>
        <w:t>后续工作将考虑直接在预训练语言模型的</w:t>
      </w:r>
      <w:r w:rsidR="00D07C80">
        <w:rPr>
          <w:rFonts w:hint="eastAsia"/>
        </w:rPr>
        <w:t>预训练</w:t>
      </w:r>
      <w:r w:rsidR="00A75EF9">
        <w:rPr>
          <w:rFonts w:hint="eastAsia"/>
        </w:rPr>
        <w:t>过程中</w:t>
      </w:r>
      <w:r w:rsidR="00784C29">
        <w:rPr>
          <w:rFonts w:hint="eastAsia"/>
        </w:rPr>
        <w:t>直接添加</w:t>
      </w:r>
      <w:r w:rsidR="00ED0CFA">
        <w:rPr>
          <w:rFonts w:hint="eastAsia"/>
        </w:rPr>
        <w:t>实体识别相关的辅助任务进行预训练</w:t>
      </w:r>
      <w:r w:rsidR="00B52B4B">
        <w:rPr>
          <w:rFonts w:hint="eastAsia"/>
        </w:rPr>
        <w:t>，</w:t>
      </w:r>
      <w:r w:rsidR="007A068C">
        <w:rPr>
          <w:rFonts w:hint="eastAsia"/>
        </w:rPr>
        <w:t>以便能够更好的利用大量的无标注的文本，直接</w:t>
      </w:r>
      <w:r w:rsidR="007A6122">
        <w:rPr>
          <w:rFonts w:hint="eastAsia"/>
        </w:rPr>
        <w:t>从这些预料中学习到实体相关的外部知识</w:t>
      </w:r>
      <w:r w:rsidR="000D1CF1">
        <w:rPr>
          <w:rFonts w:hint="eastAsia"/>
        </w:rPr>
        <w:t>，从而进一步提高机器阅读理解的效果。</w:t>
      </w:r>
    </w:p>
    <w:p w14:paraId="6CC1C6E7" w14:textId="74BC3CE6" w:rsidR="00E25B9C" w:rsidRPr="00E25B9C" w:rsidRDefault="00E25B9C" w:rsidP="00E25B9C">
      <w:pPr>
        <w:sectPr w:rsidR="00E25B9C" w:rsidRPr="00E25B9C">
          <w:footnotePr>
            <w:numRestart w:val="eachPage"/>
          </w:footnotePr>
          <w:pgSz w:w="11906" w:h="16838"/>
          <w:pgMar w:top="2154" w:right="1701" w:bottom="1701" w:left="1701" w:header="1701" w:footer="1304" w:gutter="0"/>
          <w:cols w:space="0"/>
          <w:docGrid w:type="linesAndChars" w:linePitch="391" w:charSpace="3624"/>
        </w:sectPr>
      </w:pPr>
      <w:bookmarkStart w:id="53" w:name="_Toc484529343"/>
    </w:p>
    <w:p w14:paraId="6926B24C" w14:textId="77777777" w:rsidR="00E25B9C" w:rsidRPr="00CA505E" w:rsidRDefault="00E25B9C" w:rsidP="00E25B9C">
      <w:pPr>
        <w:pStyle w:val="1"/>
        <w:spacing w:before="391" w:after="312"/>
        <w:ind w:left="-120"/>
        <w:rPr>
          <w:rFonts w:cs="Times New Roman"/>
        </w:rPr>
      </w:pPr>
      <w:bookmarkStart w:id="54" w:name="_Toc250450181"/>
      <w:bookmarkStart w:id="55" w:name="_Toc280715556"/>
      <w:bookmarkStart w:id="56" w:name="_Toc453834922"/>
      <w:bookmarkStart w:id="57" w:name="_Toc280715701"/>
      <w:bookmarkStart w:id="58" w:name="_Toc280628522"/>
      <w:bookmarkStart w:id="59" w:name="_Toc280797204"/>
      <w:bookmarkStart w:id="60" w:name="_Toc225579657"/>
      <w:bookmarkStart w:id="61" w:name="_Toc45185759"/>
      <w:bookmarkEnd w:id="53"/>
      <w:r w:rsidRPr="00CA505E">
        <w:rPr>
          <w:rFonts w:cs="Times New Roman"/>
        </w:rPr>
        <w:lastRenderedPageBreak/>
        <w:t>参考文献</w:t>
      </w:r>
      <w:bookmarkEnd w:id="61"/>
    </w:p>
    <w:p w14:paraId="0C92EFD8" w14:textId="77777777" w:rsidR="00E25B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2" w:name="_Ref42517160"/>
      <w:r w:rsidRPr="00A27697">
        <w:rPr>
          <w:rFonts w:ascii="Times New Roman" w:hAnsi="Times New Roman"/>
          <w:color w:val="000000" w:themeColor="text1"/>
          <w:sz w:val="24"/>
          <w:szCs w:val="24"/>
        </w:rPr>
        <w:t>李济洪</w:t>
      </w:r>
      <w:r w:rsidRPr="00A27697">
        <w:rPr>
          <w:rFonts w:ascii="Times New Roman" w:hAnsi="Times New Roman"/>
          <w:color w:val="000000" w:themeColor="text1"/>
          <w:sz w:val="24"/>
          <w:szCs w:val="24"/>
        </w:rPr>
        <w:t xml:space="preserve">, </w:t>
      </w:r>
      <w:r w:rsidRPr="00A27697">
        <w:rPr>
          <w:rFonts w:ascii="Times New Roman" w:hAnsi="Times New Roman"/>
          <w:color w:val="000000" w:themeColor="text1"/>
          <w:sz w:val="24"/>
          <w:szCs w:val="24"/>
        </w:rPr>
        <w:t>杨杏丽</w:t>
      </w:r>
      <w:r w:rsidRPr="00A27697">
        <w:rPr>
          <w:rFonts w:ascii="Times New Roman" w:hAnsi="Times New Roman"/>
          <w:color w:val="000000" w:themeColor="text1"/>
          <w:sz w:val="24"/>
          <w:szCs w:val="24"/>
        </w:rPr>
        <w:t xml:space="preserve">, </w:t>
      </w:r>
      <w:r w:rsidRPr="00A27697">
        <w:rPr>
          <w:rFonts w:ascii="Times New Roman" w:hAnsi="Times New Roman"/>
          <w:color w:val="000000" w:themeColor="text1"/>
          <w:sz w:val="24"/>
          <w:szCs w:val="24"/>
        </w:rPr>
        <w:t>王瑞波等</w:t>
      </w:r>
      <w:r w:rsidRPr="00A27697">
        <w:rPr>
          <w:rFonts w:ascii="Times New Roman" w:hAnsi="Times New Roman"/>
          <w:color w:val="000000" w:themeColor="text1"/>
          <w:sz w:val="24"/>
          <w:szCs w:val="24"/>
        </w:rPr>
        <w:t xml:space="preserve">. </w:t>
      </w:r>
      <w:r w:rsidRPr="00A27697">
        <w:rPr>
          <w:rFonts w:ascii="Times New Roman" w:hAnsi="Times New Roman"/>
          <w:color w:val="000000" w:themeColor="text1"/>
          <w:sz w:val="24"/>
          <w:szCs w:val="24"/>
        </w:rPr>
        <w:t>基于规则的中文阅读理解问题回答技术研究</w:t>
      </w:r>
      <w:r w:rsidRPr="00A27697">
        <w:rPr>
          <w:rFonts w:ascii="Times New Roman" w:hAnsi="Times New Roman"/>
          <w:color w:val="000000" w:themeColor="text1"/>
          <w:sz w:val="24"/>
          <w:szCs w:val="24"/>
        </w:rPr>
        <w:t xml:space="preserve">[J]. </w:t>
      </w:r>
      <w:r w:rsidRPr="00A27697">
        <w:rPr>
          <w:rFonts w:ascii="Times New Roman" w:hAnsi="Times New Roman"/>
          <w:color w:val="000000" w:themeColor="text1"/>
          <w:sz w:val="24"/>
          <w:szCs w:val="24"/>
        </w:rPr>
        <w:t>中文信息学报</w:t>
      </w:r>
      <w:r w:rsidRPr="00A27697">
        <w:rPr>
          <w:rFonts w:ascii="Times New Roman" w:hAnsi="Times New Roman"/>
          <w:color w:val="000000" w:themeColor="text1"/>
          <w:sz w:val="24"/>
          <w:szCs w:val="24"/>
        </w:rPr>
        <w:t>, 2009, 23(4): 3–10.</w:t>
      </w:r>
      <w:bookmarkEnd w:id="62"/>
    </w:p>
    <w:p w14:paraId="7C07E9F6" w14:textId="77777777" w:rsidR="00E25B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3" w:name="_Ref42517213"/>
      <w:r w:rsidRPr="00516A12">
        <w:rPr>
          <w:rFonts w:ascii="Times New Roman" w:hAnsi="Times New Roman"/>
          <w:color w:val="000000" w:themeColor="text1"/>
          <w:sz w:val="24"/>
          <w:szCs w:val="24"/>
        </w:rPr>
        <w:t>毛先领</w:t>
      </w:r>
      <w:r w:rsidRPr="00516A12">
        <w:rPr>
          <w:rFonts w:ascii="Times New Roman" w:hAnsi="Times New Roman"/>
          <w:color w:val="000000" w:themeColor="text1"/>
          <w:sz w:val="24"/>
          <w:szCs w:val="24"/>
        </w:rPr>
        <w:t xml:space="preserve">, </w:t>
      </w:r>
      <w:r w:rsidRPr="00516A12">
        <w:rPr>
          <w:rFonts w:ascii="Times New Roman" w:hAnsi="Times New Roman"/>
          <w:color w:val="000000" w:themeColor="text1"/>
          <w:sz w:val="24"/>
          <w:szCs w:val="24"/>
        </w:rPr>
        <w:t>李晓明</w:t>
      </w:r>
      <w:r w:rsidRPr="00516A12">
        <w:rPr>
          <w:rFonts w:ascii="Times New Roman" w:hAnsi="Times New Roman"/>
          <w:color w:val="000000" w:themeColor="text1"/>
          <w:sz w:val="24"/>
          <w:szCs w:val="24"/>
        </w:rPr>
        <w:t xml:space="preserve">. </w:t>
      </w:r>
      <w:r w:rsidRPr="00516A12">
        <w:rPr>
          <w:rFonts w:ascii="Times New Roman" w:hAnsi="Times New Roman"/>
          <w:color w:val="000000" w:themeColor="text1"/>
          <w:sz w:val="24"/>
          <w:szCs w:val="24"/>
        </w:rPr>
        <w:t>问答系统研究综述</w:t>
      </w:r>
      <w:r w:rsidRPr="00516A12">
        <w:rPr>
          <w:rFonts w:ascii="Times New Roman" w:hAnsi="Times New Roman"/>
          <w:color w:val="000000" w:themeColor="text1"/>
          <w:sz w:val="24"/>
          <w:szCs w:val="24"/>
        </w:rPr>
        <w:t xml:space="preserve">[J]. </w:t>
      </w:r>
      <w:r w:rsidRPr="00516A12">
        <w:rPr>
          <w:rFonts w:ascii="Times New Roman" w:hAnsi="Times New Roman"/>
          <w:color w:val="000000" w:themeColor="text1"/>
          <w:sz w:val="24"/>
          <w:szCs w:val="24"/>
        </w:rPr>
        <w:t>计算机科学与探索</w:t>
      </w:r>
      <w:r w:rsidRPr="00516A12">
        <w:rPr>
          <w:rFonts w:ascii="Times New Roman" w:hAnsi="Times New Roman"/>
          <w:color w:val="000000" w:themeColor="text1"/>
          <w:sz w:val="24"/>
          <w:szCs w:val="24"/>
        </w:rPr>
        <w:t>, 2012, 6(3): 193–207.</w:t>
      </w:r>
      <w:bookmarkEnd w:id="63"/>
    </w:p>
    <w:p w14:paraId="56A780EC" w14:textId="77777777" w:rsidR="00E25B9C" w:rsidRPr="00E86B71"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4" w:name="_Ref42517243"/>
      <w:r w:rsidRPr="00E86B71">
        <w:rPr>
          <w:rFonts w:ascii="Times New Roman" w:hAnsi="Times New Roman"/>
          <w:color w:val="000000" w:themeColor="text1"/>
          <w:sz w:val="24"/>
          <w:szCs w:val="24"/>
        </w:rPr>
        <w:t>郝晓燕</w:t>
      </w:r>
      <w:r w:rsidRPr="00E86B71">
        <w:rPr>
          <w:rFonts w:ascii="Times New Roman" w:hAnsi="Times New Roman"/>
          <w:color w:val="000000" w:themeColor="text1"/>
          <w:sz w:val="24"/>
          <w:szCs w:val="24"/>
        </w:rPr>
        <w:t xml:space="preserve">, </w:t>
      </w:r>
      <w:r w:rsidRPr="00E86B71">
        <w:rPr>
          <w:rFonts w:ascii="Times New Roman" w:hAnsi="Times New Roman"/>
          <w:color w:val="000000" w:themeColor="text1"/>
          <w:sz w:val="24"/>
          <w:szCs w:val="24"/>
        </w:rPr>
        <w:t>李济洪</w:t>
      </w:r>
      <w:r w:rsidRPr="00E86B71">
        <w:rPr>
          <w:rFonts w:ascii="Times New Roman" w:hAnsi="Times New Roman"/>
          <w:color w:val="000000" w:themeColor="text1"/>
          <w:sz w:val="24"/>
          <w:szCs w:val="24"/>
        </w:rPr>
        <w:t xml:space="preserve">, </w:t>
      </w:r>
      <w:r w:rsidRPr="00E86B71">
        <w:rPr>
          <w:rFonts w:ascii="Times New Roman" w:hAnsi="Times New Roman"/>
          <w:color w:val="000000" w:themeColor="text1"/>
          <w:sz w:val="24"/>
          <w:szCs w:val="24"/>
        </w:rPr>
        <w:t>由丽萍等</w:t>
      </w:r>
      <w:r w:rsidRPr="00E86B71">
        <w:rPr>
          <w:rFonts w:ascii="Times New Roman" w:hAnsi="Times New Roman"/>
          <w:color w:val="000000" w:themeColor="text1"/>
          <w:sz w:val="24"/>
          <w:szCs w:val="24"/>
        </w:rPr>
        <w:t xml:space="preserve">. </w:t>
      </w:r>
      <w:r w:rsidRPr="00E86B71">
        <w:rPr>
          <w:rFonts w:ascii="Times New Roman" w:hAnsi="Times New Roman"/>
          <w:color w:val="000000" w:themeColor="text1"/>
          <w:sz w:val="24"/>
          <w:szCs w:val="24"/>
        </w:rPr>
        <w:t>中文阅读理解语料库构建技术研究</w:t>
      </w:r>
      <w:r w:rsidRPr="00E86B71">
        <w:rPr>
          <w:rFonts w:ascii="Times New Roman" w:hAnsi="Times New Roman"/>
          <w:color w:val="000000" w:themeColor="text1"/>
          <w:sz w:val="24"/>
          <w:szCs w:val="24"/>
        </w:rPr>
        <w:t xml:space="preserve">[J]. </w:t>
      </w:r>
      <w:r w:rsidRPr="00E86B71">
        <w:rPr>
          <w:rFonts w:ascii="Times New Roman" w:hAnsi="Times New Roman"/>
          <w:color w:val="000000" w:themeColor="text1"/>
          <w:sz w:val="24"/>
          <w:szCs w:val="24"/>
        </w:rPr>
        <w:t>中文信息学报</w:t>
      </w:r>
      <w:r w:rsidRPr="00E86B71">
        <w:rPr>
          <w:rFonts w:ascii="Times New Roman" w:hAnsi="Times New Roman"/>
          <w:color w:val="000000" w:themeColor="text1"/>
          <w:sz w:val="24"/>
          <w:szCs w:val="24"/>
        </w:rPr>
        <w:t>, 2007, 21(6): 29–35.</w:t>
      </w:r>
      <w:bookmarkEnd w:id="64"/>
    </w:p>
    <w:p w14:paraId="7309AFA1"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5" w:name="_Ref42517322"/>
      <w:r w:rsidRPr="006D3F23">
        <w:rPr>
          <w:rFonts w:ascii="Times New Roman" w:hAnsi="Times New Roman"/>
          <w:color w:val="000000" w:themeColor="text1"/>
          <w:sz w:val="24"/>
          <w:szCs w:val="24"/>
        </w:rPr>
        <w:t>Karl Moritz Hermann, Tomas Kocisky, Edward Grefenstette, Lasse Espeholt, Will Kay, Mustafa Suleyman, and Phil Blunsom. 2015. Teachingmachines to read and comprehend. In Advances in Neural InformationProcessing Systems 28, pages 1693–1701. Curran Associates, Inc.</w:t>
      </w:r>
      <w:bookmarkEnd w:id="65"/>
    </w:p>
    <w:p w14:paraId="55A3A1C8"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6" w:name="_Ref42517342"/>
      <w:r w:rsidRPr="006D3F23">
        <w:rPr>
          <w:rFonts w:ascii="Times New Roman" w:hAnsi="Times New Roman"/>
          <w:color w:val="000000" w:themeColor="text1"/>
          <w:sz w:val="24"/>
          <w:szCs w:val="24"/>
        </w:rPr>
        <w:t>Pranav Rajpurkar, Jian Zhang, Konstantin Lopyrev, and Percy Liang. 2016. Squad: 100,000+ questions for machine comprehension of text. In Proceedings of the 2016 Conference on Empirical Methods in Natural Language Processing, pages 2383–2392. Association for Computational Linguistics.</w:t>
      </w:r>
      <w:bookmarkEnd w:id="66"/>
    </w:p>
    <w:p w14:paraId="01825DE3"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7" w:name="_Ref42517364"/>
      <w:r w:rsidRPr="006D3F23">
        <w:rPr>
          <w:rFonts w:ascii="Times New Roman" w:hAnsi="Times New Roman"/>
          <w:color w:val="000000" w:themeColor="text1"/>
          <w:sz w:val="24"/>
          <w:szCs w:val="24"/>
        </w:rPr>
        <w:t>Matthew Dunn, Levent Sagun, Mike Higgins, V Ugur Guney, Volkan Cirik, and Kyunghyun Cho. 2017. Searchqa: A new q&amp;a dataset augmented with context from a search engine. arXiv e-prints,arXiv:1704.05179.</w:t>
      </w:r>
      <w:bookmarkEnd w:id="67"/>
    </w:p>
    <w:p w14:paraId="015873FB"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8" w:name="_Ref42517386"/>
      <w:r w:rsidRPr="006D3F23">
        <w:rPr>
          <w:rFonts w:ascii="Times New Roman" w:hAnsi="Times New Roman"/>
          <w:color w:val="000000" w:themeColor="text1"/>
          <w:sz w:val="24"/>
          <w:szCs w:val="24"/>
        </w:rPr>
        <w:t>Mandar Joshi, Eunsol Choi, Daniel Weld, and Luke Zettlemoyer. 2017. Triviaqa: A large scale distantly supervised challenge dataset for reading comprehension. In Proceedings of the 55th Annual Meeting of the Association for Computational Linguistics (Volume 1: Long Papers), pages 1601–1611. Association for Computational Linguistics.</w:t>
      </w:r>
      <w:bookmarkEnd w:id="68"/>
    </w:p>
    <w:p w14:paraId="39662599"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69" w:name="_Ref42517405"/>
      <w:r w:rsidRPr="006D3F23">
        <w:rPr>
          <w:rFonts w:ascii="Times New Roman" w:hAnsi="Times New Roman"/>
          <w:color w:val="000000" w:themeColor="text1"/>
          <w:sz w:val="24"/>
          <w:szCs w:val="24"/>
        </w:rPr>
        <w:t>Tri Nguyen, Mir Rosenberg, Xia Song, Jianfeng Gao,Saurabh Tiwary, Rangan Majumder, and Li Deng. 2016. Ms marco: A human generated machine reading comprehension dataset. In Proceedings of the Workshop on Cognitive Computation: Integrating Neural and Symbolic Approaches, pages 96–105.</w:t>
      </w:r>
      <w:bookmarkEnd w:id="69"/>
    </w:p>
    <w:p w14:paraId="1EBD3383"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0" w:name="_Ref42517430"/>
      <w:r w:rsidRPr="006D3F23">
        <w:rPr>
          <w:rFonts w:ascii="Times New Roman" w:hAnsi="Times New Roman"/>
          <w:color w:val="000000" w:themeColor="text1"/>
          <w:sz w:val="24"/>
          <w:szCs w:val="24"/>
        </w:rPr>
        <w:t>Shuohang Wang and Jing Jiang. 2017. Machine comprehension using match-lstm and answer pointer. In International Conference on Learning Representations (ICLR).</w:t>
      </w:r>
      <w:bookmarkEnd w:id="70"/>
    </w:p>
    <w:p w14:paraId="5B6DFA69"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1" w:name="_Ref42517449"/>
      <w:r w:rsidRPr="006D3F23">
        <w:rPr>
          <w:rFonts w:ascii="Times New Roman" w:hAnsi="Times New Roman"/>
          <w:color w:val="000000" w:themeColor="text1"/>
          <w:sz w:val="24"/>
          <w:szCs w:val="24"/>
        </w:rPr>
        <w:t xml:space="preserve">Minjoon Seo, Aniruddha Kembhavi, Ali Farhadi, and Hannaneh Hajishirzi. 2017. Bidirectional attention flow for machine comprehension. In </w:t>
      </w:r>
      <w:r w:rsidRPr="006D3F23">
        <w:rPr>
          <w:rFonts w:ascii="Times New Roman" w:hAnsi="Times New Roman"/>
          <w:color w:val="000000" w:themeColor="text1"/>
          <w:sz w:val="24"/>
          <w:szCs w:val="24"/>
        </w:rPr>
        <w:lastRenderedPageBreak/>
        <w:t>International Conference on Learning Representations (ICLR).</w:t>
      </w:r>
      <w:bookmarkEnd w:id="71"/>
    </w:p>
    <w:p w14:paraId="252C7579"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2" w:name="_Ref42517466"/>
      <w:r w:rsidRPr="006D3F23">
        <w:rPr>
          <w:rFonts w:ascii="Times New Roman" w:hAnsi="Times New Roman"/>
          <w:color w:val="000000" w:themeColor="text1"/>
          <w:sz w:val="24"/>
          <w:szCs w:val="24"/>
        </w:rPr>
        <w:t>Yiming Cui, Zhipeng Chen, Si Wei, Shijin Wang, Ting Liu, and Guoping Hu. 2017. Attention-overattention neural networks for reading comprehension. In Proceedings of the 55th Annual Meeting of the Association for Computational Linguistics (Volume 1: Long Papers), pages 593–602. Association for Computational Linguistics.</w:t>
      </w:r>
      <w:bookmarkEnd w:id="72"/>
    </w:p>
    <w:p w14:paraId="35A368F1"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3" w:name="_Ref42517488"/>
      <w:r w:rsidRPr="006D3F23">
        <w:rPr>
          <w:rFonts w:ascii="Times New Roman" w:hAnsi="Times New Roman"/>
          <w:color w:val="000000" w:themeColor="text1"/>
          <w:sz w:val="24"/>
          <w:szCs w:val="24"/>
        </w:rPr>
        <w:t>Caiming Xiong, Victor Zhong, and Richard Socher.2017. Dynamic coattention networks for question answering. In International Conference on Learning Representations (ICLR).</w:t>
      </w:r>
      <w:bookmarkEnd w:id="73"/>
    </w:p>
    <w:p w14:paraId="58FDB20D"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4" w:name="_Ref42517507"/>
      <w:r w:rsidRPr="006D3F23">
        <w:rPr>
          <w:rFonts w:ascii="Times New Roman" w:hAnsi="Times New Roman"/>
          <w:color w:val="000000" w:themeColor="text1"/>
          <w:sz w:val="24"/>
          <w:szCs w:val="24"/>
        </w:rPr>
        <w:t>Wenhui Wang, Nan Yang, Furu Wei, Baobao Chang, and Ming Zhou. 2017. Gated self-matching networks for reading comprehension and question answering. In Proceedings of the 55th Annual Meeting of the Association for Computational Linguistics (Volume 1: Long Papers), pages 189–198. Association for Computational Linguistics.</w:t>
      </w:r>
      <w:bookmarkEnd w:id="74"/>
    </w:p>
    <w:p w14:paraId="17A48806" w14:textId="77777777" w:rsidR="00E25B9C" w:rsidRPr="006D3F23"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5" w:name="_Ref42517526"/>
      <w:r w:rsidRPr="006D3F23">
        <w:rPr>
          <w:rFonts w:ascii="Times New Roman" w:hAnsi="Times New Roman"/>
          <w:color w:val="000000" w:themeColor="text1"/>
          <w:sz w:val="24"/>
          <w:szCs w:val="24"/>
        </w:rPr>
        <w:t>Adams Wei Yu, David Dohan, Minh-Thang Luong, Rui Zhao, Kai Chen, Mohammad Norouzi, and Quoc V Le. 2018. Qanet: Combining local convolution with global self-attention for reading comprehension. In International Conference on Learning Representations (ICLR).</w:t>
      </w:r>
      <w:bookmarkEnd w:id="75"/>
    </w:p>
    <w:p w14:paraId="1E0305DB" w14:textId="77777777" w:rsidR="00E25B9C" w:rsidRPr="00F47825"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6" w:name="_Ref42517602"/>
      <w:r w:rsidRPr="00F47825">
        <w:rPr>
          <w:rFonts w:ascii="Times New Roman" w:hAnsi="Times New Roman"/>
          <w:color w:val="000000" w:themeColor="text1"/>
          <w:sz w:val="24"/>
          <w:szCs w:val="24"/>
        </w:rPr>
        <w:t>Matthew Peters, Mark Neumann, Luke Zettlemoyer, and Wen-tau Yih. 2018b. Dissecting contextual word embeddings: Architecture and representation. In Proceedings of the 2018 Conference on Empirical Methods in Natural Language Processing, pages 1499–1509. Association for Computational Linguistics.</w:t>
      </w:r>
      <w:bookmarkEnd w:id="76"/>
    </w:p>
    <w:p w14:paraId="75045475" w14:textId="77777777" w:rsidR="00E25B9C" w:rsidRPr="00F47825"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7" w:name="_Ref42517617"/>
      <w:r w:rsidRPr="00F47825">
        <w:rPr>
          <w:rFonts w:ascii="Times New Roman" w:hAnsi="Times New Roman"/>
          <w:color w:val="000000" w:themeColor="text1"/>
          <w:sz w:val="24"/>
          <w:szCs w:val="24"/>
        </w:rPr>
        <w:t>Alec Radford, Karthik Narasimhan, Time Salimans, and Ilya Sutskever. 2018. Improving language understanding by generative pre-training. Technical report, Technical report, OpenAI.</w:t>
      </w:r>
      <w:bookmarkEnd w:id="77"/>
    </w:p>
    <w:p w14:paraId="42290BA8" w14:textId="77777777" w:rsidR="00E25B9C" w:rsidRPr="00F47825"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8" w:name="_Ref42517634"/>
      <w:r w:rsidRPr="00F47825">
        <w:rPr>
          <w:rFonts w:ascii="Times New Roman" w:hAnsi="Times New Roman"/>
          <w:color w:val="000000" w:themeColor="text1"/>
          <w:sz w:val="24"/>
          <w:szCs w:val="24"/>
        </w:rPr>
        <w:t>Jacob Devlin, Ming-Wei Chang, Kenton Lee, and Kristina Toutanova. 2018. Bert: Pre-training of deep bidirectional transformers for language understanding. arXiv e-prints, arXiv:1810.04805.</w:t>
      </w:r>
      <w:bookmarkEnd w:id="78"/>
    </w:p>
    <w:p w14:paraId="3BB10F50"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79" w:name="_Ref42518050"/>
      <w:r w:rsidRPr="00736D9C">
        <w:rPr>
          <w:rFonts w:ascii="Times New Roman" w:hAnsi="Times New Roman"/>
          <w:color w:val="000000" w:themeColor="text1"/>
          <w:sz w:val="24"/>
          <w:szCs w:val="24"/>
        </w:rPr>
        <w:t>Sheng Zhang, Xiaodong Liu, Jingjing Liu, Jianfeng Gao, Kevin Duh, and Benjamin Van Durme. 2018. Record: Bridging the gap between human and machine commonsense reading comprehension. arXiv e-prints, arXiv:1810.12885.</w:t>
      </w:r>
      <w:bookmarkEnd w:id="79"/>
    </w:p>
    <w:p w14:paraId="12A53D64"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0" w:name="_Ref42518070"/>
      <w:r w:rsidRPr="00736D9C">
        <w:rPr>
          <w:rFonts w:ascii="Times New Roman" w:hAnsi="Times New Roman"/>
          <w:color w:val="000000" w:themeColor="text1"/>
          <w:sz w:val="24"/>
          <w:szCs w:val="24"/>
        </w:rPr>
        <w:t>Peter Clark, Isaac Cowhey, Oren Etzioni, Tushar Khot, Ashish Sabharwal, Carissa Schoenick, and Oyvind Tafjord. 2018. Think you have solved question answering? try arc, the AI2 reasoning challenge. arXive-prints, arXiv:1803.05457.</w:t>
      </w:r>
      <w:bookmarkEnd w:id="80"/>
    </w:p>
    <w:p w14:paraId="6830EA2F"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1" w:name="_Ref42518088"/>
      <w:r w:rsidRPr="00736D9C">
        <w:rPr>
          <w:rFonts w:ascii="Times New Roman" w:hAnsi="Times New Roman"/>
          <w:color w:val="000000" w:themeColor="text1"/>
          <w:sz w:val="24"/>
          <w:szCs w:val="24"/>
        </w:rPr>
        <w:lastRenderedPageBreak/>
        <w:t>Simon Ostermann, Michael Roth, Ashutosh Modi, Stefan Thater, and Manfred Pinkal. 2018. Semeval2018 task 11: Machine comprehension using commonsense knowledge. In Proceedings of The 12th International Workshop on Semantic Evaluation, pages 747–757. Association for Computational Linguistics.</w:t>
      </w:r>
      <w:bookmarkEnd w:id="81"/>
    </w:p>
    <w:p w14:paraId="37950A81"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2" w:name="_Ref42518110"/>
      <w:r w:rsidRPr="00736D9C">
        <w:rPr>
          <w:rFonts w:ascii="Times New Roman" w:hAnsi="Times New Roman"/>
          <w:color w:val="000000" w:themeColor="text1"/>
          <w:sz w:val="24"/>
          <w:szCs w:val="24"/>
        </w:rPr>
        <w:t>Todor Mihaylov, Peter Clark, Tushar Khot, and Ashish Sabharwal. 2018. Can a suit of armor conduct electricity? a new dataset for open book question answering. In Proceedings of the 2018 Conference on Empirical Methods in Natural Language Processing, pages 2381–2391. Association for Computational Linguistics.</w:t>
      </w:r>
      <w:bookmarkEnd w:id="82"/>
    </w:p>
    <w:p w14:paraId="6BC0D33F"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3" w:name="_Ref42518129"/>
      <w:r w:rsidRPr="00736D9C">
        <w:rPr>
          <w:rFonts w:ascii="Times New Roman" w:hAnsi="Times New Roman"/>
          <w:color w:val="000000" w:themeColor="text1"/>
          <w:sz w:val="24"/>
          <w:szCs w:val="24"/>
        </w:rPr>
        <w:t>Alon Talmor, Jonathan Herzig, Nicholas Lourie, and Jonathan Berant. 2018. Commonsenseqa: A question answering challenge targeting commonsense knowledge. arXiv e-prints, arXiv:1811.00937.</w:t>
      </w:r>
      <w:bookmarkEnd w:id="83"/>
    </w:p>
    <w:p w14:paraId="5F7516AA"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4" w:name="_Ref42518157"/>
      <w:r w:rsidRPr="00736D9C">
        <w:rPr>
          <w:rFonts w:ascii="Times New Roman" w:hAnsi="Times New Roman"/>
          <w:color w:val="000000" w:themeColor="text1"/>
          <w:sz w:val="24"/>
          <w:szCs w:val="24"/>
        </w:rPr>
        <w:t>Teng Long, Emmanuel Bengio, Ryan Lowe, Jackie Chi Kit Cheung, and Doina Precup. World knowledge for reading comprehension: Rare entity prediction with hierarchical lstms using external descriptions. In Proceedings of the 2017 Conference on Empirical Methods in Natural Language Processing, pages 825–834, 2017.</w:t>
      </w:r>
      <w:bookmarkEnd w:id="84"/>
    </w:p>
    <w:p w14:paraId="29F35E7C"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5" w:name="_Ref42518178"/>
      <w:r w:rsidRPr="00736D9C">
        <w:rPr>
          <w:rFonts w:ascii="Times New Roman" w:hAnsi="Times New Roman"/>
          <w:color w:val="000000" w:themeColor="text1"/>
          <w:sz w:val="24"/>
          <w:szCs w:val="24"/>
        </w:rPr>
        <w:t>Bishan Yang and Tom Mitchell. Leveraging knowledge bases in lstms for improving machine reading. In Proceedings of the 55th Annual Meeting of the Association for Computational Linguistics (Volume 1: Long Papers), pages 1436–1446, 2017.</w:t>
      </w:r>
      <w:bookmarkEnd w:id="85"/>
    </w:p>
    <w:p w14:paraId="787C9602"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6" w:name="_Ref42518200"/>
      <w:r w:rsidRPr="00736D9C">
        <w:rPr>
          <w:rFonts w:ascii="Times New Roman" w:hAnsi="Times New Roman"/>
          <w:color w:val="000000" w:themeColor="text1"/>
          <w:sz w:val="24"/>
          <w:szCs w:val="24"/>
        </w:rPr>
        <w:t>Todor Mihaylov and Anette Frank. Knowledgeable reader: Enhancing cloze-style reading comprehension with external commonsense knowledge. In Proceedings of the 56th Annual Meeting of the Association for Computational Linguistics (Volume 1: Long Papers), pages 821–832, 2018.</w:t>
      </w:r>
      <w:bookmarkEnd w:id="86"/>
    </w:p>
    <w:p w14:paraId="5E93B832"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7" w:name="_Ref42518216"/>
      <w:r w:rsidRPr="00736D9C">
        <w:rPr>
          <w:rFonts w:ascii="Times New Roman" w:hAnsi="Times New Roman"/>
          <w:color w:val="000000" w:themeColor="text1"/>
          <w:sz w:val="24"/>
          <w:szCs w:val="24"/>
        </w:rPr>
        <w:t>Yibo Sun, Daya Guo, Duyu Tang, Nan Duan, Zhao Yan, Xiaocheng Feng, and Bing Qin. Knowledge based machine reading comprehension. arXiv preprint arXiv:1809.04267, 2018.</w:t>
      </w:r>
      <w:bookmarkEnd w:id="87"/>
    </w:p>
    <w:p w14:paraId="640E3E8A"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8" w:name="_Ref42518280"/>
      <w:r w:rsidRPr="00736D9C">
        <w:rPr>
          <w:rFonts w:ascii="Times New Roman" w:hAnsi="Times New Roman"/>
          <w:color w:val="000000" w:themeColor="text1"/>
          <w:sz w:val="24"/>
          <w:szCs w:val="24"/>
        </w:rPr>
        <w:t>Chao Wang and Hui Jiang. Exploring machine reading comprehension with explicit knowledge. arXiv preprint arXiv:1809.03449, 2018.</w:t>
      </w:r>
      <w:bookmarkEnd w:id="88"/>
    </w:p>
    <w:p w14:paraId="11820EF3"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89" w:name="_Ref42518309"/>
      <w:r w:rsidRPr="00736D9C">
        <w:rPr>
          <w:rFonts w:ascii="Times New Roman" w:hAnsi="Times New Roman"/>
          <w:color w:val="000000" w:themeColor="text1"/>
          <w:sz w:val="24"/>
          <w:szCs w:val="24"/>
        </w:rPr>
        <w:t>Dirk Weissenborn, Toma´s Ko ˇ cisk ˇ y, and Chris Dyer. `2017. Dynamic integration of background knowledge in neural NLU systems. arXiv e-prints, arXiv:1706.02596.</w:t>
      </w:r>
      <w:bookmarkEnd w:id="89"/>
    </w:p>
    <w:p w14:paraId="45843973"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0" w:name="_Ref42518332"/>
      <w:r w:rsidRPr="00736D9C">
        <w:rPr>
          <w:rFonts w:ascii="Times New Roman" w:hAnsi="Times New Roman"/>
          <w:color w:val="000000" w:themeColor="text1"/>
          <w:sz w:val="24"/>
          <w:szCs w:val="24"/>
        </w:rPr>
        <w:t xml:space="preserve">Lisa Bauer, Yicheng Wang, and Mohit Bansal. 2018.Commonsense for generative multi-hop question answering tasks. In Proceedings of the 2018 Conference on Empirical Methods in Natural Language Processing, pages </w:t>
      </w:r>
      <w:r w:rsidRPr="00736D9C">
        <w:rPr>
          <w:rFonts w:ascii="Times New Roman" w:hAnsi="Times New Roman"/>
          <w:color w:val="000000" w:themeColor="text1"/>
          <w:sz w:val="24"/>
          <w:szCs w:val="24"/>
        </w:rPr>
        <w:lastRenderedPageBreak/>
        <w:t>4220–4230. Association for Computational Linguistics.</w:t>
      </w:r>
      <w:bookmarkEnd w:id="90"/>
    </w:p>
    <w:p w14:paraId="7C9CBAF4"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1" w:name="_Ref42518405"/>
      <w:r w:rsidRPr="00736D9C">
        <w:rPr>
          <w:rFonts w:ascii="Times New Roman" w:hAnsi="Times New Roman"/>
          <w:color w:val="000000" w:themeColor="text1"/>
          <w:sz w:val="24"/>
          <w:szCs w:val="24"/>
        </w:rPr>
        <w:t>Todor Mihaylov and Anette Frank. 2018. Knowledgeable reader: Enhancing cloze-style reading comprehension with external commonsense knowledge. In Proceedings of the 56th Annual Meeting of the Association for Computational Linguistics (Volume 1: Long Papers), pages 821–832. Association for Computational Linguistics.</w:t>
      </w:r>
      <w:bookmarkEnd w:id="91"/>
    </w:p>
    <w:p w14:paraId="23BD1C1A"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2" w:name="_Ref42518431"/>
      <w:r w:rsidRPr="00736D9C">
        <w:rPr>
          <w:rFonts w:ascii="Times New Roman" w:hAnsi="Times New Roman"/>
          <w:color w:val="000000" w:themeColor="text1"/>
          <w:sz w:val="24"/>
          <w:szCs w:val="24"/>
        </w:rPr>
        <w:t>Xiaoman Pan, Kai Sun, Dian Yu, Heng Ji, and Dong Yu. 2019. Improving question answering with external knowledge. arXiv e-prints, arXiv:1902.00993.</w:t>
      </w:r>
      <w:bookmarkEnd w:id="92"/>
    </w:p>
    <w:p w14:paraId="28EBD5DB"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3" w:name="_Ref42518452"/>
      <w:r w:rsidRPr="00736D9C">
        <w:rPr>
          <w:rFonts w:ascii="Times New Roman" w:hAnsi="Times New Roman"/>
          <w:color w:val="000000" w:themeColor="text1"/>
          <w:sz w:val="24"/>
          <w:szCs w:val="24"/>
        </w:rPr>
        <w:t>Qian Chen, Xiaodan Zhu, Zhen-Hua Ling, Diana Inkpen, and Si Wei. 2018. Neural natural language inference models enhanced with external knowledge. In Proceedings of the 56th Annual Meeting of the Association for Computational Linguistics (Volume 1: Long Papers), pages 2406–2417. Association for Computational Linguistics.</w:t>
      </w:r>
      <w:bookmarkEnd w:id="93"/>
    </w:p>
    <w:p w14:paraId="7A78062D" w14:textId="77777777" w:rsidR="00E25B9C" w:rsidRPr="00736D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4" w:name="_Ref42518475"/>
      <w:r w:rsidRPr="00736D9C">
        <w:rPr>
          <w:rFonts w:ascii="Times New Roman" w:hAnsi="Times New Roman"/>
          <w:color w:val="000000" w:themeColor="text1"/>
          <w:sz w:val="24"/>
          <w:szCs w:val="24"/>
        </w:rPr>
        <w:t>Liang Wang, Meng Sun, Wei Zhao, Kewei Shen, and Jingming Liu. 2018. Yuanfudao at semeval-2018 task 11: Three-way attention and relational knowledge for commonsense machine comprehension. In Proceedings of The 12th International Workshop on Semantic Evaluation, pages 758–762. Association for Computational Linguistics.</w:t>
      </w:r>
      <w:bookmarkEnd w:id="94"/>
    </w:p>
    <w:p w14:paraId="6991E175" w14:textId="77777777" w:rsidR="00E25B9C" w:rsidRPr="00161601"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5" w:name="_Ref42518494"/>
      <w:r w:rsidRPr="00161601">
        <w:rPr>
          <w:rFonts w:ascii="Times New Roman" w:hAnsi="Times New Roman"/>
          <w:color w:val="000000" w:themeColor="text1"/>
          <w:sz w:val="24"/>
          <w:szCs w:val="24"/>
        </w:rPr>
        <w:t>Yang, An, et al. "Enhancing Pre-Trained Language Representations with Rich Knowledge for Machine Reading Comprehension." Proceedings of the 57th Annual Meeting of the Association for Computational Linguistics. 2019.</w:t>
      </w:r>
      <w:bookmarkEnd w:id="95"/>
    </w:p>
    <w:p w14:paraId="1C83421D" w14:textId="77777777" w:rsidR="00E25B9C" w:rsidRPr="00A11F24"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6" w:name="_Ref42518527"/>
      <w:r w:rsidRPr="00A11F24">
        <w:rPr>
          <w:rFonts w:ascii="Times New Roman" w:hAnsi="Times New Roman"/>
          <w:color w:val="000000" w:themeColor="text1"/>
          <w:sz w:val="24"/>
          <w:szCs w:val="24"/>
        </w:rPr>
        <w:t>CUI Y, LIU T, CHEN Z</w:t>
      </w:r>
      <w:r w:rsidRPr="00A11F24">
        <w:rPr>
          <w:rFonts w:ascii="Times New Roman" w:hAnsi="Times New Roman"/>
          <w:color w:val="000000" w:themeColor="text1"/>
          <w:sz w:val="24"/>
          <w:szCs w:val="24"/>
        </w:rPr>
        <w:t>等</w:t>
      </w:r>
      <w:r w:rsidRPr="00A11F24">
        <w:rPr>
          <w:rFonts w:ascii="Times New Roman" w:hAnsi="Times New Roman"/>
          <w:color w:val="000000" w:themeColor="text1"/>
          <w:sz w:val="24"/>
          <w:szCs w:val="24"/>
        </w:rPr>
        <w:t>. Consensus Attention-based Neural Networks for Chinese Reading Comprehension[J]. 2016:1-10.</w:t>
      </w:r>
      <w:bookmarkEnd w:id="96"/>
    </w:p>
    <w:p w14:paraId="728C08A1" w14:textId="77777777" w:rsidR="00E25B9C" w:rsidRPr="00A11F24"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7" w:name="_Ref42518548"/>
      <w:r w:rsidRPr="00A11F24">
        <w:rPr>
          <w:rFonts w:ascii="Times New Roman" w:hAnsi="Times New Roman"/>
          <w:color w:val="000000" w:themeColor="text1"/>
          <w:sz w:val="24"/>
          <w:szCs w:val="24"/>
        </w:rPr>
        <w:t>李济洪</w:t>
      </w:r>
      <w:r w:rsidRPr="00A11F24">
        <w:rPr>
          <w:rFonts w:ascii="Times New Roman" w:hAnsi="Times New Roman"/>
          <w:color w:val="000000" w:themeColor="text1"/>
          <w:sz w:val="24"/>
          <w:szCs w:val="24"/>
        </w:rPr>
        <w:t xml:space="preserve">, </w:t>
      </w:r>
      <w:r w:rsidRPr="00A11F24">
        <w:rPr>
          <w:rFonts w:ascii="Times New Roman" w:hAnsi="Times New Roman"/>
          <w:color w:val="000000" w:themeColor="text1"/>
          <w:sz w:val="24"/>
          <w:szCs w:val="24"/>
        </w:rPr>
        <w:t>王瑞波</w:t>
      </w:r>
      <w:r w:rsidRPr="00A11F24">
        <w:rPr>
          <w:rFonts w:ascii="Times New Roman" w:hAnsi="Times New Roman"/>
          <w:color w:val="000000" w:themeColor="text1"/>
          <w:sz w:val="24"/>
          <w:szCs w:val="24"/>
        </w:rPr>
        <w:t xml:space="preserve">, </w:t>
      </w:r>
      <w:r w:rsidRPr="00A11F24">
        <w:rPr>
          <w:rFonts w:ascii="Times New Roman" w:hAnsi="Times New Roman"/>
          <w:color w:val="000000" w:themeColor="text1"/>
          <w:sz w:val="24"/>
          <w:szCs w:val="24"/>
        </w:rPr>
        <w:t>王凯华等</w:t>
      </w:r>
      <w:r w:rsidRPr="00A11F24">
        <w:rPr>
          <w:rFonts w:ascii="Times New Roman" w:hAnsi="Times New Roman"/>
          <w:color w:val="000000" w:themeColor="text1"/>
          <w:sz w:val="24"/>
          <w:szCs w:val="24"/>
        </w:rPr>
        <w:t xml:space="preserve">. </w:t>
      </w:r>
      <w:r w:rsidRPr="00A11F24">
        <w:rPr>
          <w:rFonts w:ascii="Times New Roman" w:hAnsi="Times New Roman"/>
          <w:color w:val="000000" w:themeColor="text1"/>
          <w:sz w:val="24"/>
          <w:szCs w:val="24"/>
        </w:rPr>
        <w:t>基于最大熵模型的中文阅读理解问题回答技术研究</w:t>
      </w:r>
      <w:r w:rsidRPr="00A11F24">
        <w:rPr>
          <w:rFonts w:ascii="Times New Roman" w:hAnsi="Times New Roman"/>
          <w:color w:val="000000" w:themeColor="text1"/>
          <w:sz w:val="24"/>
          <w:szCs w:val="24"/>
        </w:rPr>
        <w:t xml:space="preserve">[J]. </w:t>
      </w:r>
      <w:r w:rsidRPr="00A11F24">
        <w:rPr>
          <w:rFonts w:ascii="Times New Roman" w:hAnsi="Times New Roman"/>
          <w:color w:val="000000" w:themeColor="text1"/>
          <w:sz w:val="24"/>
          <w:szCs w:val="24"/>
        </w:rPr>
        <w:t>中文信息学报</w:t>
      </w:r>
      <w:r w:rsidRPr="00A11F24">
        <w:rPr>
          <w:rFonts w:ascii="Times New Roman" w:hAnsi="Times New Roman"/>
          <w:color w:val="000000" w:themeColor="text1"/>
          <w:sz w:val="24"/>
          <w:szCs w:val="24"/>
        </w:rPr>
        <w:t>, 2008, 22(6): 55–62.</w:t>
      </w:r>
      <w:bookmarkEnd w:id="97"/>
    </w:p>
    <w:p w14:paraId="01340E3D" w14:textId="28C5EB0D" w:rsidR="00E25B9C"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98" w:name="_Ref42518590"/>
      <w:r w:rsidRPr="00A11F24">
        <w:rPr>
          <w:rFonts w:ascii="Times New Roman" w:hAnsi="Times New Roman"/>
          <w:color w:val="000000" w:themeColor="text1"/>
          <w:sz w:val="24"/>
          <w:szCs w:val="24"/>
        </w:rPr>
        <w:t>Yang, Bishan, and Tom Mitchell. "Leveraging knowledge bases in lstms for improving machine reading." arXiv preprint arXiv:1902.09091 (2019).</w:t>
      </w:r>
      <w:bookmarkEnd w:id="98"/>
    </w:p>
    <w:p w14:paraId="4BD729B0" w14:textId="272657D1" w:rsidR="00061232" w:rsidRPr="00061232" w:rsidRDefault="00061232" w:rsidP="00061232">
      <w:pPr>
        <w:pStyle w:val="a7"/>
        <w:numPr>
          <w:ilvl w:val="0"/>
          <w:numId w:val="1"/>
        </w:numPr>
        <w:adjustRightInd w:val="0"/>
        <w:snapToGrid w:val="0"/>
        <w:spacing w:line="300" w:lineRule="auto"/>
        <w:rPr>
          <w:rFonts w:ascii="Times New Roman" w:hAnsi="Times New Roman"/>
          <w:color w:val="000000" w:themeColor="text1"/>
          <w:sz w:val="24"/>
          <w:szCs w:val="24"/>
        </w:rPr>
      </w:pPr>
      <w:bookmarkStart w:id="99" w:name="_Ref43647956"/>
      <w:r w:rsidRPr="00061232">
        <w:rPr>
          <w:rFonts w:ascii="Times New Roman" w:hAnsi="Times New Roman"/>
          <w:color w:val="000000" w:themeColor="text1"/>
          <w:sz w:val="24"/>
          <w:szCs w:val="24"/>
        </w:rPr>
        <w:t>Duan, Xingyi, et al. "Cjrc: A reliable human-annotated benchmark dataset for chinese judicial reading comprehension." China National Conference on Chinese Computational Linguistics. Springer, Cham, 2019.</w:t>
      </w:r>
      <w:bookmarkEnd w:id="99"/>
    </w:p>
    <w:p w14:paraId="4512F67A" w14:textId="77777777" w:rsidR="00E25B9C" w:rsidRPr="00235F18"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0" w:name="_Ref42518661"/>
      <w:r w:rsidRPr="00235F18">
        <w:rPr>
          <w:rFonts w:ascii="Times New Roman" w:hAnsi="Times New Roman"/>
          <w:color w:val="000000" w:themeColor="text1"/>
          <w:sz w:val="24"/>
          <w:szCs w:val="24"/>
        </w:rPr>
        <w:t>Yang, Zhilin, et al. "Xlnet: Generalized autoregressive pretraining for language understanding." Advances in neural information processing systems. 2019.</w:t>
      </w:r>
      <w:bookmarkEnd w:id="100"/>
    </w:p>
    <w:p w14:paraId="038688A2" w14:textId="77777777" w:rsidR="00E25B9C" w:rsidRPr="00A70A15"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1" w:name="_Ref42518680"/>
      <w:r w:rsidRPr="00A70A15">
        <w:rPr>
          <w:rFonts w:ascii="Times New Roman" w:hAnsi="Times New Roman"/>
          <w:color w:val="000000" w:themeColor="text1"/>
          <w:sz w:val="24"/>
          <w:szCs w:val="24"/>
        </w:rPr>
        <w:t>Vaswani, Ashish, et al. "Attention is all you need." Advances in neural information processing systems. 2017.</w:t>
      </w:r>
      <w:bookmarkEnd w:id="101"/>
    </w:p>
    <w:p w14:paraId="5B34536A" w14:textId="77777777" w:rsidR="00E25B9C" w:rsidRPr="00C72736"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2" w:name="_Ref42519085"/>
      <w:r w:rsidRPr="00C72736">
        <w:rPr>
          <w:rFonts w:ascii="Times New Roman" w:hAnsi="Times New Roman"/>
          <w:color w:val="000000" w:themeColor="text1"/>
          <w:sz w:val="24"/>
          <w:szCs w:val="24"/>
        </w:rPr>
        <w:t xml:space="preserve">Bengio, Yoshua, et al. "A neural probabilistic language model." Journal of </w:t>
      </w:r>
      <w:r w:rsidRPr="00C72736">
        <w:rPr>
          <w:rFonts w:ascii="Times New Roman" w:hAnsi="Times New Roman"/>
          <w:color w:val="000000" w:themeColor="text1"/>
          <w:sz w:val="24"/>
          <w:szCs w:val="24"/>
        </w:rPr>
        <w:lastRenderedPageBreak/>
        <w:t>machine learning research 3.Feb (2003): 1137-1155.</w:t>
      </w:r>
      <w:bookmarkEnd w:id="102"/>
    </w:p>
    <w:p w14:paraId="0170FBED" w14:textId="77777777" w:rsidR="00E25B9C" w:rsidRPr="004E3974"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3" w:name="_Ref42519104"/>
      <w:r w:rsidRPr="004E3974">
        <w:rPr>
          <w:rFonts w:ascii="Times New Roman" w:hAnsi="Times New Roman"/>
          <w:color w:val="000000" w:themeColor="text1"/>
          <w:sz w:val="24"/>
          <w:szCs w:val="24"/>
        </w:rPr>
        <w:t>Mikolov, Tomas, et al. "Efficient estimation of word representations in vector space." arXiv preprint arXiv:1301.3781 (2013).</w:t>
      </w:r>
      <w:bookmarkEnd w:id="103"/>
    </w:p>
    <w:p w14:paraId="667D7495" w14:textId="77777777" w:rsidR="00E25B9C" w:rsidRPr="00A00ED9"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4" w:name="_Ref42519124"/>
      <w:r w:rsidRPr="00A00ED9">
        <w:rPr>
          <w:rFonts w:ascii="Times New Roman" w:hAnsi="Times New Roman"/>
          <w:color w:val="000000" w:themeColor="text1"/>
          <w:sz w:val="24"/>
          <w:szCs w:val="24"/>
        </w:rPr>
        <w:t>Pennington, Jeffrey, Richard Socher, and Christopher D. Manning. "Glove: Global Vectors for Word Representation." Proceedings of the 2014 Conference on Empirical Methods in Natural Language Processing (EMNLP). 2014.</w:t>
      </w:r>
      <w:bookmarkEnd w:id="104"/>
    </w:p>
    <w:p w14:paraId="75EE6EE3" w14:textId="77777777" w:rsidR="00E25B9C" w:rsidRPr="004D6EB7"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5" w:name="_Ref42519596"/>
      <w:r w:rsidRPr="004D6EB7">
        <w:rPr>
          <w:rFonts w:ascii="Times New Roman" w:hAnsi="Times New Roman"/>
          <w:color w:val="000000" w:themeColor="text1"/>
          <w:sz w:val="24"/>
          <w:szCs w:val="24"/>
        </w:rPr>
        <w:t>Abnar, Samira, et al. "Incremental Reading for Question Answering." arXiv preprint arXiv:1901.04936 (2019).</w:t>
      </w:r>
      <w:bookmarkEnd w:id="105"/>
    </w:p>
    <w:p w14:paraId="5721024F" w14:textId="77777777" w:rsidR="00E25B9C" w:rsidRPr="00304B31"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6" w:name="_Ref42519840"/>
      <w:r w:rsidRPr="00304B31">
        <w:rPr>
          <w:rFonts w:ascii="Times New Roman" w:hAnsi="Times New Roman"/>
          <w:color w:val="000000" w:themeColor="text1"/>
          <w:sz w:val="24"/>
          <w:szCs w:val="24"/>
        </w:rPr>
        <w:t>Hermann, Karl Moritz, et al. "Teaching machines to read and comprehend." Advances in neural information processing systems. 2015.</w:t>
      </w:r>
      <w:bookmarkEnd w:id="106"/>
    </w:p>
    <w:p w14:paraId="286276AE" w14:textId="77777777" w:rsidR="00E25B9C" w:rsidRPr="009D14A8"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7" w:name="_Ref42520233"/>
      <w:r w:rsidRPr="009D14A8">
        <w:rPr>
          <w:rFonts w:ascii="Times New Roman" w:hAnsi="Times New Roman"/>
          <w:color w:val="000000" w:themeColor="text1"/>
          <w:sz w:val="24"/>
          <w:szCs w:val="24"/>
        </w:rPr>
        <w:t>Kadlec, Rudolf, et al. "Text Understanding with the Attention Sum Reader Network." Proceedings of the 54th Annual Meeting of the Association for Computational Linguistics (Volume 1: Long Papers). 2016.</w:t>
      </w:r>
      <w:bookmarkEnd w:id="107"/>
    </w:p>
    <w:p w14:paraId="646FACDA" w14:textId="77777777" w:rsidR="00E25B9C" w:rsidRPr="00731716"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r w:rsidRPr="00731716">
        <w:rPr>
          <w:rFonts w:ascii="Times New Roman" w:hAnsi="Times New Roman"/>
          <w:color w:val="000000" w:themeColor="text1"/>
          <w:sz w:val="24"/>
          <w:szCs w:val="24"/>
        </w:rPr>
        <w:t>Cui, Yiming, et al. "Attention-over-Attention Neural Networks for Reading Comprehension." Proceedings of the 55th Annual Meeting of the Association for Computational Linguistics (Volume 1: Long Papers). 2017.</w:t>
      </w:r>
    </w:p>
    <w:p w14:paraId="2B471784" w14:textId="77777777" w:rsidR="00E25B9C" w:rsidRPr="00806769"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8" w:name="_Ref42520421"/>
      <w:r w:rsidRPr="00806769">
        <w:rPr>
          <w:rFonts w:ascii="Times New Roman" w:hAnsi="Times New Roman"/>
          <w:color w:val="000000" w:themeColor="text1"/>
          <w:sz w:val="24"/>
          <w:szCs w:val="24"/>
        </w:rPr>
        <w:t>Seo, Minjoon, et al. "BI-DIRECTIONAL ATTENTION FLOW FOR MACHINE COMPREHENSION." arXiv preprint arXiv:1611.01603 (2016).</w:t>
      </w:r>
      <w:bookmarkEnd w:id="108"/>
    </w:p>
    <w:p w14:paraId="615DE124" w14:textId="77777777" w:rsidR="00E25B9C" w:rsidRPr="001B3769"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09" w:name="_Ref42520776"/>
      <w:r w:rsidRPr="001B3769">
        <w:rPr>
          <w:rFonts w:ascii="Times New Roman" w:hAnsi="Times New Roman"/>
          <w:color w:val="000000" w:themeColor="text1"/>
          <w:sz w:val="24"/>
          <w:szCs w:val="24"/>
        </w:rPr>
        <w:t>Wang, W. R-NET: machine reading comprehension with self-matching networks. Natural Language Computer Group, Microsoft Reserach. Asia, Beijing. China, Technical Report 5, 2017.</w:t>
      </w:r>
      <w:bookmarkEnd w:id="109"/>
    </w:p>
    <w:p w14:paraId="69931923" w14:textId="77777777" w:rsidR="00E25B9C" w:rsidRPr="00472F7E"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10" w:name="_Ref42521263"/>
      <w:r w:rsidRPr="00472F7E">
        <w:rPr>
          <w:rFonts w:ascii="Times New Roman" w:hAnsi="Times New Roman"/>
          <w:color w:val="000000" w:themeColor="text1"/>
          <w:sz w:val="24"/>
          <w:szCs w:val="24"/>
        </w:rPr>
        <w:t>郭剑毅</w:t>
      </w:r>
      <w:r w:rsidRPr="00472F7E">
        <w:rPr>
          <w:rFonts w:ascii="Times New Roman" w:hAnsi="Times New Roman"/>
          <w:color w:val="000000" w:themeColor="text1"/>
          <w:sz w:val="24"/>
          <w:szCs w:val="24"/>
        </w:rPr>
        <w:t>, et al. "</w:t>
      </w:r>
      <w:r w:rsidRPr="00472F7E">
        <w:rPr>
          <w:rFonts w:ascii="Times New Roman" w:hAnsi="Times New Roman"/>
          <w:color w:val="000000" w:themeColor="text1"/>
          <w:sz w:val="24"/>
          <w:szCs w:val="24"/>
        </w:rPr>
        <w:t>基于层叠条件随机场的旅游领域命名实体识别</w:t>
      </w:r>
      <w:r w:rsidRPr="00472F7E">
        <w:rPr>
          <w:rFonts w:ascii="Times New Roman" w:hAnsi="Times New Roman"/>
          <w:color w:val="000000" w:themeColor="text1"/>
          <w:sz w:val="24"/>
          <w:szCs w:val="24"/>
        </w:rPr>
        <w:t>." </w:t>
      </w:r>
      <w:r w:rsidRPr="00472F7E">
        <w:rPr>
          <w:rFonts w:ascii="Times New Roman" w:hAnsi="Times New Roman"/>
          <w:color w:val="000000" w:themeColor="text1"/>
          <w:sz w:val="24"/>
          <w:szCs w:val="24"/>
        </w:rPr>
        <w:t>中文信息学报</w:t>
      </w:r>
      <w:r w:rsidRPr="00472F7E">
        <w:rPr>
          <w:rFonts w:ascii="Times New Roman" w:hAnsi="Times New Roman"/>
          <w:color w:val="000000" w:themeColor="text1"/>
          <w:sz w:val="24"/>
          <w:szCs w:val="24"/>
        </w:rPr>
        <w:t> 23.5 (2009): 47-53.</w:t>
      </w:r>
      <w:bookmarkEnd w:id="110"/>
    </w:p>
    <w:p w14:paraId="4B38459B" w14:textId="77777777" w:rsidR="00E25B9C" w:rsidRPr="00282F8B"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11" w:name="_Ref42521282"/>
      <w:r w:rsidRPr="00282F8B">
        <w:rPr>
          <w:rFonts w:ascii="Times New Roman" w:hAnsi="Times New Roman"/>
          <w:color w:val="000000" w:themeColor="text1"/>
          <w:sz w:val="24"/>
          <w:szCs w:val="24"/>
        </w:rPr>
        <w:t>Hochreiter, Sepp, and Jürgen Schmidhuber. "Long short-term memory." Neural computation 9.8 (1997): 1735-1780.</w:t>
      </w:r>
      <w:bookmarkEnd w:id="111"/>
    </w:p>
    <w:p w14:paraId="13E215E8" w14:textId="6954EFC2" w:rsidR="00984937" w:rsidRPr="0013290E" w:rsidRDefault="00E25B9C" w:rsidP="0013290E">
      <w:pPr>
        <w:pStyle w:val="a7"/>
        <w:numPr>
          <w:ilvl w:val="0"/>
          <w:numId w:val="1"/>
        </w:numPr>
        <w:adjustRightInd w:val="0"/>
        <w:snapToGrid w:val="0"/>
        <w:spacing w:line="300" w:lineRule="auto"/>
        <w:rPr>
          <w:rFonts w:ascii="Times New Roman" w:hAnsi="Times New Roman"/>
          <w:color w:val="000000" w:themeColor="text1"/>
          <w:sz w:val="24"/>
          <w:szCs w:val="24"/>
        </w:rPr>
      </w:pPr>
      <w:bookmarkStart w:id="112" w:name="_Ref42522403"/>
      <w:r w:rsidRPr="00440E7D">
        <w:rPr>
          <w:rFonts w:ascii="Times New Roman" w:hAnsi="Times New Roman"/>
          <w:color w:val="000000" w:themeColor="text1"/>
          <w:sz w:val="24"/>
          <w:szCs w:val="24"/>
        </w:rPr>
        <w:t>Lan, Zhenzhong, et al. "ALBERT: A Lite BERT for Self-supervised Learning of Language Representations." International Conference on Learning Representations. 2019.</w:t>
      </w:r>
      <w:bookmarkEnd w:id="112"/>
      <w:r w:rsidRPr="0013290E">
        <w:tab/>
      </w:r>
    </w:p>
    <w:p w14:paraId="3C7E25D8" w14:textId="1526FDC4" w:rsidR="00E25B9C" w:rsidRPr="00E25B9C" w:rsidRDefault="00E25B9C" w:rsidP="00E25B9C">
      <w:pPr>
        <w:rPr>
          <w:rFonts w:hint="eastAsia"/>
        </w:rPr>
        <w:sectPr w:rsidR="00E25B9C" w:rsidRPr="00E25B9C">
          <w:footnotePr>
            <w:numRestart w:val="eachPage"/>
          </w:footnotePr>
          <w:pgSz w:w="11906" w:h="16838"/>
          <w:pgMar w:top="2154" w:right="1701" w:bottom="1701" w:left="1701" w:header="1701" w:footer="1304" w:gutter="0"/>
          <w:cols w:space="0"/>
          <w:docGrid w:type="linesAndChars" w:linePitch="391" w:charSpace="3624"/>
        </w:sectPr>
      </w:pPr>
    </w:p>
    <w:p w14:paraId="2E7D87A7" w14:textId="46F83E63" w:rsidR="00467907" w:rsidRPr="00CA505E" w:rsidRDefault="005B4C9E" w:rsidP="00C319FB">
      <w:pPr>
        <w:pStyle w:val="1"/>
        <w:spacing w:before="391" w:after="312"/>
        <w:rPr>
          <w:rFonts w:cs="Times New Roman"/>
        </w:rPr>
      </w:pPr>
      <w:bookmarkStart w:id="113" w:name="_Toc45185760"/>
      <w:r w:rsidRPr="00CA505E">
        <w:rPr>
          <w:rFonts w:cs="Times New Roman"/>
        </w:rPr>
        <w:lastRenderedPageBreak/>
        <w:t>攻读硕士学位期间发表的论文及其它成果</w:t>
      </w:r>
      <w:bookmarkEnd w:id="54"/>
      <w:bookmarkEnd w:id="55"/>
      <w:bookmarkEnd w:id="56"/>
      <w:bookmarkEnd w:id="57"/>
      <w:bookmarkEnd w:id="58"/>
      <w:bookmarkEnd w:id="59"/>
      <w:bookmarkEnd w:id="60"/>
      <w:bookmarkEnd w:id="113"/>
    </w:p>
    <w:p w14:paraId="20C9CDC3" w14:textId="77777777" w:rsidR="00467907" w:rsidRPr="00CA505E" w:rsidRDefault="005B4C9E" w:rsidP="008A4ACB">
      <w:pPr>
        <w:pStyle w:val="11"/>
        <w:numPr>
          <w:ilvl w:val="0"/>
          <w:numId w:val="2"/>
        </w:numPr>
        <w:adjustRightInd w:val="0"/>
        <w:snapToGrid w:val="0"/>
        <w:spacing w:before="100" w:after="100" w:line="300" w:lineRule="auto"/>
        <w:ind w:firstLineChars="0"/>
        <w:rPr>
          <w:rFonts w:cs="Times New Roman"/>
          <w:b/>
        </w:rPr>
      </w:pPr>
      <w:r w:rsidRPr="00CA505E">
        <w:rPr>
          <w:rFonts w:cs="Times New Roman"/>
          <w:b/>
        </w:rPr>
        <w:t>发表的学术论文</w:t>
      </w:r>
    </w:p>
    <w:p w14:paraId="156A0166" w14:textId="03BAAD24" w:rsidR="00422841" w:rsidRPr="00422841" w:rsidRDefault="002B674B" w:rsidP="00422841">
      <w:pPr>
        <w:pStyle w:val="aff1"/>
        <w:numPr>
          <w:ilvl w:val="0"/>
          <w:numId w:val="3"/>
        </w:numPr>
        <w:adjustRightInd w:val="0"/>
        <w:snapToGrid w:val="0"/>
        <w:spacing w:before="100" w:after="100" w:line="300" w:lineRule="auto"/>
        <w:ind w:firstLineChars="0"/>
        <w:rPr>
          <w:rFonts w:cs="Times New Roman"/>
        </w:rPr>
      </w:pPr>
      <w:r>
        <w:rPr>
          <w:rFonts w:cs="Times New Roman" w:hint="eastAsia"/>
        </w:rPr>
        <w:t>乐远，张宇，刘挺</w:t>
      </w:r>
      <w:r>
        <w:rPr>
          <w:rFonts w:cs="Times New Roman"/>
        </w:rPr>
        <w:t>.</w:t>
      </w:r>
      <w:r>
        <w:rPr>
          <w:rFonts w:cs="Times New Roman" w:hint="eastAsia"/>
        </w:rPr>
        <w:t xml:space="preserve"> </w:t>
      </w:r>
      <w:r>
        <w:rPr>
          <w:rFonts w:cs="Times New Roman" w:hint="eastAsia"/>
        </w:rPr>
        <w:t>结合实体感知增强和外部知识的阅读理解</w:t>
      </w:r>
      <w:r w:rsidR="00A65AD5">
        <w:rPr>
          <w:rFonts w:cs="Times New Roman"/>
        </w:rPr>
        <w:t>.</w:t>
      </w:r>
      <w:r w:rsidR="00202CA6">
        <w:rPr>
          <w:rFonts w:cs="Times New Roman"/>
        </w:rPr>
        <w:t xml:space="preserve"> </w:t>
      </w:r>
      <w:r w:rsidR="00422841" w:rsidRPr="00422841">
        <w:rPr>
          <w:rFonts w:cs="Times New Roman"/>
          <w:szCs w:val="24"/>
        </w:rPr>
        <w:t>The 26th China Conference on Information Retrieval, CCIR 2020</w:t>
      </w:r>
      <w:r w:rsidR="003B1140">
        <w:rPr>
          <w:rFonts w:cs="Times New Roman"/>
          <w:szCs w:val="24"/>
        </w:rPr>
        <w:t xml:space="preserve">. </w:t>
      </w:r>
      <w:r w:rsidR="003B1140">
        <w:rPr>
          <w:rFonts w:cs="Times New Roman" w:hint="eastAsia"/>
          <w:szCs w:val="24"/>
        </w:rPr>
        <w:t>已投出</w:t>
      </w:r>
    </w:p>
    <w:p w14:paraId="3CC0E457" w14:textId="45592785" w:rsidR="00467907" w:rsidRPr="00CA505E" w:rsidRDefault="0041133F">
      <w:pPr>
        <w:adjustRightInd w:val="0"/>
        <w:snapToGrid w:val="0"/>
        <w:spacing w:before="100" w:after="100" w:line="300" w:lineRule="auto"/>
        <w:rPr>
          <w:rFonts w:cs="Times New Roman"/>
          <w:b/>
        </w:rPr>
      </w:pPr>
      <w:r w:rsidRPr="00CA505E">
        <w:rPr>
          <w:rFonts w:cs="Times New Roman"/>
          <w:b/>
        </w:rPr>
        <w:t>（</w:t>
      </w:r>
      <w:r w:rsidRPr="00CA505E">
        <w:rPr>
          <w:rFonts w:cs="Times New Roman" w:hint="eastAsia"/>
          <w:b/>
        </w:rPr>
        <w:t>二</w:t>
      </w:r>
      <w:r w:rsidR="005B4C9E" w:rsidRPr="00CA505E">
        <w:rPr>
          <w:rFonts w:cs="Times New Roman"/>
          <w:b/>
        </w:rPr>
        <w:t>）参与的科研项目及获奖情况</w:t>
      </w:r>
    </w:p>
    <w:p w14:paraId="4F04B280" w14:textId="65E43931" w:rsidR="00467907" w:rsidRPr="00B313D6" w:rsidRDefault="00B313D6" w:rsidP="00B313D6">
      <w:pPr>
        <w:adjustRightInd w:val="0"/>
        <w:snapToGrid w:val="0"/>
        <w:spacing w:before="100" w:after="100" w:line="300" w:lineRule="auto"/>
        <w:rPr>
          <w:rFonts w:cs="Times New Roman"/>
        </w:rPr>
      </w:pPr>
      <w:r>
        <w:rPr>
          <w:rFonts w:cs="Times New Roman"/>
        </w:rPr>
        <w:t>[1]</w:t>
      </w:r>
      <w:r>
        <w:rPr>
          <w:rFonts w:cs="Times New Roman"/>
        </w:rPr>
        <w:tab/>
        <w:t xml:space="preserve"> </w:t>
      </w:r>
      <w:r w:rsidRPr="00B313D6">
        <w:rPr>
          <w:rFonts w:cs="Times New Roman"/>
        </w:rPr>
        <w:t>2019YFF0303003</w:t>
      </w:r>
      <w:r w:rsidRPr="00B313D6">
        <w:rPr>
          <w:rFonts w:cs="Times New Roman" w:hint="eastAsia"/>
        </w:rPr>
        <w:t>，</w:t>
      </w:r>
      <w:r w:rsidRPr="00B313D6">
        <w:rPr>
          <w:rFonts w:cs="Times New Roman"/>
        </w:rPr>
        <w:t>面向冬奥场景的多语种智能问答关键技术研究，国家科技部重点研发计划</w:t>
      </w:r>
    </w:p>
    <w:p w14:paraId="0DC703D7" w14:textId="66E4B466" w:rsidR="00B313D6" w:rsidRPr="00B313D6" w:rsidRDefault="00B313D6" w:rsidP="00B313D6">
      <w:pPr>
        <w:adjustRightInd w:val="0"/>
        <w:snapToGrid w:val="0"/>
        <w:spacing w:before="100" w:after="100" w:line="300" w:lineRule="auto"/>
        <w:rPr>
          <w:rFonts w:cs="Times New Roman"/>
        </w:rPr>
      </w:pPr>
      <w:r w:rsidRPr="00B313D6">
        <w:rPr>
          <w:rFonts w:cs="Times New Roman" w:hint="eastAsia"/>
        </w:rPr>
        <w:t>[</w:t>
      </w:r>
      <w:r w:rsidRPr="00B313D6">
        <w:rPr>
          <w:rFonts w:cs="Times New Roman"/>
        </w:rPr>
        <w:t>2] 61976068</w:t>
      </w:r>
      <w:r w:rsidRPr="00B313D6">
        <w:rPr>
          <w:rFonts w:cs="Times New Roman" w:hint="eastAsia"/>
        </w:rPr>
        <w:t>，</w:t>
      </w:r>
      <w:r w:rsidRPr="00B313D6">
        <w:rPr>
          <w:rFonts w:cs="Times New Roman"/>
        </w:rPr>
        <w:t>面向智能客服的问题语义分析相关技术研究，国家自然科学基金</w:t>
      </w:r>
      <w:r w:rsidRPr="00B313D6">
        <w:rPr>
          <w:rFonts w:cs="Times New Roman" w:hint="eastAsia"/>
        </w:rPr>
        <w:t>项目</w:t>
      </w:r>
    </w:p>
    <w:p w14:paraId="70EFBC42" w14:textId="4E614108" w:rsidR="00984937" w:rsidRPr="00135DD8" w:rsidRDefault="00984937" w:rsidP="00135DD8">
      <w:pPr>
        <w:tabs>
          <w:tab w:val="left" w:pos="774"/>
        </w:tabs>
        <w:adjustRightInd w:val="0"/>
        <w:snapToGrid w:val="0"/>
        <w:spacing w:before="100" w:after="100" w:line="300" w:lineRule="auto"/>
        <w:rPr>
          <w:rFonts w:cs="Times New Roman"/>
          <w:b/>
        </w:rPr>
        <w:sectPr w:rsidR="00984937" w:rsidRPr="00135DD8">
          <w:footnotePr>
            <w:numRestart w:val="eachPage"/>
          </w:footnotePr>
          <w:pgSz w:w="11906" w:h="16838"/>
          <w:pgMar w:top="2154" w:right="1701" w:bottom="1701" w:left="1701" w:header="1701" w:footer="1304" w:gutter="0"/>
          <w:cols w:space="0"/>
          <w:docGrid w:type="linesAndChars" w:linePitch="391" w:charSpace="3624"/>
        </w:sectPr>
      </w:pPr>
      <w:bookmarkStart w:id="114" w:name="_Toc280797205"/>
      <w:bookmarkStart w:id="115" w:name="_Toc280628523"/>
      <w:bookmarkStart w:id="116" w:name="_Toc453834923"/>
      <w:bookmarkStart w:id="117" w:name="_Toc280715557"/>
      <w:bookmarkStart w:id="118" w:name="_Toc280715702"/>
    </w:p>
    <w:p w14:paraId="78D12845" w14:textId="34B3CDED" w:rsidR="00467907" w:rsidRPr="00CA505E" w:rsidRDefault="005B4C9E">
      <w:pPr>
        <w:pStyle w:val="1"/>
        <w:widowControl/>
        <w:spacing w:before="391" w:after="312"/>
        <w:ind w:leftChars="-50" w:left="-129" w:rightChars="-50" w:right="-129"/>
        <w:rPr>
          <w:rFonts w:cs="Times New Roman"/>
        </w:rPr>
      </w:pPr>
      <w:bookmarkStart w:id="119" w:name="_Toc45185761"/>
      <w:r w:rsidRPr="00CA505E">
        <w:rPr>
          <w:rFonts w:cs="Times New Roman"/>
        </w:rPr>
        <w:lastRenderedPageBreak/>
        <w:t>哈尔滨工业大学学位论文原创性声明及使用授权说明</w:t>
      </w:r>
      <w:bookmarkEnd w:id="114"/>
      <w:bookmarkEnd w:id="115"/>
      <w:bookmarkEnd w:id="116"/>
      <w:bookmarkEnd w:id="117"/>
      <w:bookmarkEnd w:id="118"/>
      <w:bookmarkEnd w:id="119"/>
    </w:p>
    <w:p w14:paraId="0B02CA71" w14:textId="77777777" w:rsidR="00467907" w:rsidRPr="00CA505E" w:rsidRDefault="00467907">
      <w:pPr>
        <w:snapToGrid w:val="0"/>
        <w:spacing w:line="300" w:lineRule="auto"/>
        <w:jc w:val="center"/>
        <w:rPr>
          <w:rFonts w:eastAsia="黑体" w:cs="Times New Roman"/>
          <w:sz w:val="32"/>
        </w:rPr>
      </w:pPr>
    </w:p>
    <w:p w14:paraId="051D0FC5" w14:textId="77777777" w:rsidR="00467907" w:rsidRPr="00CA505E" w:rsidRDefault="005B4C9E">
      <w:pPr>
        <w:snapToGrid w:val="0"/>
        <w:spacing w:line="300" w:lineRule="auto"/>
        <w:jc w:val="center"/>
        <w:rPr>
          <w:rFonts w:eastAsia="黑体" w:cs="Times New Roman"/>
          <w:sz w:val="30"/>
          <w:szCs w:val="30"/>
        </w:rPr>
      </w:pPr>
      <w:r w:rsidRPr="00CA505E">
        <w:rPr>
          <w:rFonts w:eastAsia="黑体" w:cs="Times New Roman"/>
          <w:sz w:val="30"/>
          <w:szCs w:val="30"/>
        </w:rPr>
        <w:t>学位论文原创性声明</w:t>
      </w:r>
    </w:p>
    <w:p w14:paraId="46F2AD51" w14:textId="77777777" w:rsidR="00467907" w:rsidRPr="00CA505E" w:rsidRDefault="00467907">
      <w:pPr>
        <w:snapToGrid w:val="0"/>
        <w:spacing w:line="300" w:lineRule="auto"/>
        <w:ind w:firstLineChars="200" w:firstLine="515"/>
        <w:rPr>
          <w:rFonts w:cs="Times New Roman"/>
        </w:rPr>
      </w:pPr>
    </w:p>
    <w:p w14:paraId="352CE7BA" w14:textId="712D5B92" w:rsidR="00C52F5E" w:rsidRPr="00CA505E" w:rsidRDefault="00C52F5E" w:rsidP="00C52F5E">
      <w:pPr>
        <w:snapToGrid w:val="0"/>
        <w:spacing w:line="300" w:lineRule="auto"/>
        <w:ind w:firstLineChars="200" w:firstLine="515"/>
        <w:rPr>
          <w:rFonts w:cs="Times New Roman"/>
        </w:rPr>
      </w:pPr>
      <w:r w:rsidRPr="00CA505E">
        <w:rPr>
          <w:rFonts w:cs="Times New Roman" w:hint="eastAsia"/>
        </w:rPr>
        <w:t>本人郑重声明：此处所提交的学位论文《</w:t>
      </w:r>
      <w:r w:rsidR="005622FF">
        <w:rPr>
          <w:rFonts w:cs="Times New Roman" w:hint="eastAsia"/>
        </w:rPr>
        <w:t>融合外部知识的机器阅读理解方法研究</w:t>
      </w:r>
      <w:r w:rsidRPr="00CA505E">
        <w:rPr>
          <w:rFonts w:cs="Times New Roman"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1943C8A8" w14:textId="43EF1588" w:rsidR="00467907" w:rsidRDefault="00467907">
      <w:pPr>
        <w:snapToGrid w:val="0"/>
        <w:spacing w:line="300" w:lineRule="auto"/>
        <w:ind w:firstLine="570"/>
        <w:rPr>
          <w:rFonts w:cs="Times New Roman"/>
        </w:rPr>
      </w:pPr>
    </w:p>
    <w:p w14:paraId="4619D8E0" w14:textId="77777777" w:rsidR="005B1218" w:rsidRPr="00CA505E" w:rsidRDefault="005B1218">
      <w:pPr>
        <w:snapToGrid w:val="0"/>
        <w:spacing w:line="300" w:lineRule="auto"/>
        <w:ind w:firstLine="570"/>
        <w:rPr>
          <w:rFonts w:cs="Times New Roman"/>
        </w:rPr>
      </w:pPr>
    </w:p>
    <w:p w14:paraId="5715F7D4" w14:textId="3C5A49F6" w:rsidR="00D44468" w:rsidRPr="00144714" w:rsidRDefault="005B4C9E" w:rsidP="00ED7B66">
      <w:pPr>
        <w:snapToGrid w:val="0"/>
        <w:spacing w:line="300" w:lineRule="auto"/>
        <w:ind w:left="842" w:firstLine="421"/>
        <w:rPr>
          <w:rFonts w:cs="Times New Roman"/>
        </w:rPr>
      </w:pPr>
      <w:r w:rsidRPr="00CA505E">
        <w:rPr>
          <w:rFonts w:cs="Times New Roman"/>
        </w:rPr>
        <w:t>作者签名：</w:t>
      </w:r>
      <w:r w:rsidR="0047737C" w:rsidRPr="0047737C">
        <w:rPr>
          <w:rFonts w:cs="Times New Roman"/>
        </w:rPr>
        <w:drawing>
          <wp:inline distT="0" distB="0" distL="0" distR="0" wp14:anchorId="6ED43FBA" wp14:editId="6FCB1716">
            <wp:extent cx="381837" cy="188303"/>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992" cy="199722"/>
                    </a:xfrm>
                    <a:prstGeom prst="rect">
                      <a:avLst/>
                    </a:prstGeom>
                  </pic:spPr>
                </pic:pic>
              </a:graphicData>
            </a:graphic>
          </wp:inline>
        </w:drawing>
      </w:r>
      <w:r w:rsidRPr="00CA505E">
        <w:rPr>
          <w:rFonts w:cs="Times New Roman"/>
        </w:rPr>
        <w:t xml:space="preserve">                  </w:t>
      </w:r>
      <w:r w:rsidR="00FD509E">
        <w:rPr>
          <w:rFonts w:cs="Times New Roman"/>
        </w:rPr>
        <w:t xml:space="preserve"> </w:t>
      </w:r>
      <w:r w:rsidRPr="00CA505E">
        <w:rPr>
          <w:rFonts w:cs="Times New Roman"/>
        </w:rPr>
        <w:t>日期：</w:t>
      </w:r>
      <w:r w:rsidR="00317966" w:rsidRPr="00CA505E">
        <w:rPr>
          <w:rFonts w:cs="Times New Roman" w:hint="eastAsia"/>
        </w:rPr>
        <w:t>20</w:t>
      </w:r>
      <w:r w:rsidR="00DE6AAB">
        <w:rPr>
          <w:rFonts w:cs="Times New Roman"/>
        </w:rPr>
        <w:t>20</w:t>
      </w:r>
      <w:r w:rsidRPr="00CA505E">
        <w:rPr>
          <w:rFonts w:cs="Times New Roman"/>
        </w:rPr>
        <w:t>年</w:t>
      </w:r>
      <w:r w:rsidR="00317966" w:rsidRPr="00CA505E">
        <w:rPr>
          <w:rFonts w:cs="Times New Roman" w:hint="eastAsia"/>
        </w:rPr>
        <w:t>06</w:t>
      </w:r>
      <w:r w:rsidRPr="00CA505E">
        <w:rPr>
          <w:rFonts w:cs="Times New Roman"/>
        </w:rPr>
        <w:t>月</w:t>
      </w:r>
      <w:r w:rsidR="005D0250" w:rsidRPr="00CA505E">
        <w:rPr>
          <w:rFonts w:cs="Times New Roman" w:hint="eastAsia"/>
        </w:rPr>
        <w:t>2</w:t>
      </w:r>
      <w:r w:rsidR="00660942">
        <w:rPr>
          <w:rFonts w:cs="Times New Roman"/>
        </w:rPr>
        <w:t>7</w:t>
      </w:r>
      <w:r w:rsidRPr="00CA505E">
        <w:rPr>
          <w:rFonts w:cs="Times New Roman"/>
        </w:rPr>
        <w:t>日</w:t>
      </w:r>
    </w:p>
    <w:p w14:paraId="4EF48A67" w14:textId="77777777" w:rsidR="00144714" w:rsidRDefault="00144714">
      <w:pPr>
        <w:snapToGrid w:val="0"/>
        <w:spacing w:line="300" w:lineRule="auto"/>
        <w:jc w:val="center"/>
        <w:rPr>
          <w:rFonts w:eastAsia="黑体" w:cs="Times New Roman"/>
          <w:sz w:val="30"/>
          <w:szCs w:val="30"/>
        </w:rPr>
      </w:pPr>
    </w:p>
    <w:p w14:paraId="537A2B00" w14:textId="3F9EECF0" w:rsidR="00467907" w:rsidRPr="00CA505E" w:rsidRDefault="005B4C9E">
      <w:pPr>
        <w:snapToGrid w:val="0"/>
        <w:spacing w:line="300" w:lineRule="auto"/>
        <w:jc w:val="center"/>
        <w:rPr>
          <w:rFonts w:eastAsia="黑体" w:cs="Times New Roman"/>
          <w:sz w:val="30"/>
          <w:szCs w:val="30"/>
        </w:rPr>
      </w:pPr>
      <w:r w:rsidRPr="00CA505E">
        <w:rPr>
          <w:rFonts w:eastAsia="黑体" w:cs="Times New Roman"/>
          <w:sz w:val="30"/>
          <w:szCs w:val="30"/>
        </w:rPr>
        <w:t>学位论文使用授权说明</w:t>
      </w:r>
    </w:p>
    <w:p w14:paraId="5B40A9B9" w14:textId="1413A37A" w:rsidR="00C52F5E" w:rsidRPr="00CA505E" w:rsidRDefault="00C52F5E" w:rsidP="00C52F5E">
      <w:pPr>
        <w:snapToGrid w:val="0"/>
        <w:spacing w:line="300" w:lineRule="auto"/>
        <w:ind w:firstLine="573"/>
        <w:rPr>
          <w:rFonts w:cs="Times New Roman"/>
        </w:rPr>
      </w:pPr>
    </w:p>
    <w:p w14:paraId="5ABBF2BA" w14:textId="3B9F9CC3" w:rsidR="00C52F5E" w:rsidRPr="00CA505E" w:rsidRDefault="00C52F5E" w:rsidP="00C52F5E">
      <w:pPr>
        <w:snapToGrid w:val="0"/>
        <w:spacing w:line="300" w:lineRule="auto"/>
        <w:ind w:firstLine="573"/>
        <w:rPr>
          <w:rFonts w:cs="Times New Roman"/>
        </w:rPr>
      </w:pPr>
      <w:r w:rsidRPr="00CA505E">
        <w:rPr>
          <w:rFonts w:cs="Times New Roman" w:hint="eastAsia"/>
        </w:rPr>
        <w:t>学位论文是研究生在哈尔滨工业大学攻读学位期间完成的成果，知识产权归属哈尔滨工业大学。学位论文的使用权限如下：</w:t>
      </w:r>
    </w:p>
    <w:p w14:paraId="775B9F36" w14:textId="2E423DD3" w:rsidR="00C52F5E" w:rsidRPr="00CA505E" w:rsidRDefault="00C52F5E" w:rsidP="00C52F5E">
      <w:pPr>
        <w:snapToGrid w:val="0"/>
        <w:spacing w:line="300" w:lineRule="auto"/>
        <w:ind w:firstLineChars="150" w:firstLine="387"/>
        <w:rPr>
          <w:rFonts w:cs="Times New Roman"/>
        </w:rPr>
      </w:pPr>
      <w:r w:rsidRPr="00CA505E">
        <w:rPr>
          <w:rFonts w:cs="Times New Roman" w:hint="eastAsia"/>
        </w:rPr>
        <w:t>（1）学校可以采用影印、缩印或其他复制手段保存研究生上交的学位论文，并向国家图书馆报送学位论文；（2）学校可以将学位论文部分或全部内容编入有关数据库进行检索和提供相应阅览服务；（3）研究生毕业后发表与此学位论文研究成果相关的学术论文和其他成果时，应征得导师同意，且第一署名单位为哈尔滨工业大学。</w:t>
      </w:r>
    </w:p>
    <w:p w14:paraId="10F7CC10" w14:textId="31D76F5C" w:rsidR="00C52F5E" w:rsidRPr="00CA505E" w:rsidRDefault="00C52F5E" w:rsidP="00C52F5E">
      <w:pPr>
        <w:snapToGrid w:val="0"/>
        <w:spacing w:line="300" w:lineRule="auto"/>
        <w:ind w:firstLineChars="200" w:firstLine="515"/>
        <w:rPr>
          <w:rFonts w:cs="Times New Roman"/>
        </w:rPr>
      </w:pPr>
      <w:r w:rsidRPr="00CA505E">
        <w:rPr>
          <w:rFonts w:cs="Times New Roman" w:hint="eastAsia"/>
        </w:rPr>
        <w:t>保密论文在保密期内遵守有关保密规定，解密后适用于此使用权限规定。</w:t>
      </w:r>
    </w:p>
    <w:p w14:paraId="0D5C3597" w14:textId="6F38D2F3" w:rsidR="00C52F5E" w:rsidRPr="00CA505E" w:rsidRDefault="00C52F5E" w:rsidP="00C52F5E">
      <w:pPr>
        <w:snapToGrid w:val="0"/>
        <w:spacing w:line="300" w:lineRule="auto"/>
        <w:ind w:firstLineChars="200" w:firstLine="515"/>
        <w:rPr>
          <w:rFonts w:cs="Times New Roman"/>
        </w:rPr>
      </w:pPr>
      <w:r w:rsidRPr="00CA505E">
        <w:rPr>
          <w:rFonts w:cs="Times New Roman" w:hint="eastAsia"/>
        </w:rPr>
        <w:t>本人知悉学位论文的使用权限，并将遵守有关规定。</w:t>
      </w:r>
    </w:p>
    <w:p w14:paraId="68897C03" w14:textId="318AA7AC" w:rsidR="00467907" w:rsidRPr="00CA505E" w:rsidRDefault="00467907">
      <w:pPr>
        <w:tabs>
          <w:tab w:val="left" w:pos="5040"/>
        </w:tabs>
        <w:snapToGrid w:val="0"/>
        <w:spacing w:line="300" w:lineRule="auto"/>
        <w:ind w:firstLineChars="200" w:firstLine="515"/>
        <w:rPr>
          <w:rFonts w:cs="Times New Roman"/>
        </w:rPr>
      </w:pPr>
    </w:p>
    <w:p w14:paraId="5B9437E7" w14:textId="13942D72" w:rsidR="00A37FE8" w:rsidRPr="00CA505E" w:rsidRDefault="00A37FE8" w:rsidP="00FF36D9">
      <w:pPr>
        <w:tabs>
          <w:tab w:val="left" w:pos="5040"/>
        </w:tabs>
        <w:snapToGrid w:val="0"/>
        <w:spacing w:line="300" w:lineRule="auto"/>
        <w:rPr>
          <w:rFonts w:cs="Times New Roman" w:hint="eastAsia"/>
        </w:rPr>
      </w:pPr>
    </w:p>
    <w:p w14:paraId="1B271233" w14:textId="08B39ADB" w:rsidR="00467907" w:rsidRPr="002428D1" w:rsidRDefault="005B4C9E" w:rsidP="007077C1">
      <w:pPr>
        <w:snapToGrid w:val="0"/>
        <w:spacing w:line="300" w:lineRule="auto"/>
        <w:ind w:left="1260"/>
        <w:rPr>
          <w:rFonts w:cs="Times New Roman" w:hint="eastAsia"/>
        </w:rPr>
      </w:pPr>
      <w:r w:rsidRPr="00CA505E">
        <w:rPr>
          <w:rFonts w:cs="Times New Roman"/>
        </w:rPr>
        <w:t>作者签名：</w:t>
      </w:r>
      <w:r w:rsidR="0047737C" w:rsidRPr="0047737C">
        <w:rPr>
          <w:rFonts w:cs="Times New Roman"/>
        </w:rPr>
        <w:drawing>
          <wp:inline distT="0" distB="0" distL="0" distR="0" wp14:anchorId="434AC48A" wp14:editId="2662B528">
            <wp:extent cx="381837" cy="188303"/>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992" cy="199722"/>
                    </a:xfrm>
                    <a:prstGeom prst="rect">
                      <a:avLst/>
                    </a:prstGeom>
                  </pic:spPr>
                </pic:pic>
              </a:graphicData>
            </a:graphic>
          </wp:inline>
        </w:drawing>
      </w:r>
      <w:r w:rsidRPr="00CA505E">
        <w:rPr>
          <w:rFonts w:cs="Times New Roman"/>
        </w:rPr>
        <w:t xml:space="preserve">           </w:t>
      </w:r>
      <w:r w:rsidR="00524AD5">
        <w:rPr>
          <w:rFonts w:cs="Times New Roman"/>
        </w:rPr>
        <w:tab/>
      </w:r>
      <w:r w:rsidR="00524AD5">
        <w:rPr>
          <w:rFonts w:cs="Times New Roman"/>
        </w:rPr>
        <w:tab/>
      </w:r>
      <w:r w:rsidR="00524AD5">
        <w:rPr>
          <w:rFonts w:cs="Times New Roman"/>
        </w:rPr>
        <w:tab/>
      </w:r>
      <w:r w:rsidR="00317966" w:rsidRPr="00CA505E">
        <w:rPr>
          <w:rFonts w:cs="Times New Roman" w:hint="eastAsia"/>
        </w:rPr>
        <w:t>日期：20</w:t>
      </w:r>
      <w:r w:rsidR="00043B2B">
        <w:rPr>
          <w:rFonts w:cs="Times New Roman"/>
        </w:rPr>
        <w:t>20</w:t>
      </w:r>
      <w:r w:rsidR="00317966" w:rsidRPr="00CA505E">
        <w:rPr>
          <w:rFonts w:cs="Times New Roman" w:hint="eastAsia"/>
        </w:rPr>
        <w:t>年06月</w:t>
      </w:r>
      <w:r w:rsidR="00457E9F" w:rsidRPr="00CA505E">
        <w:rPr>
          <w:rFonts w:cs="Times New Roman" w:hint="eastAsia"/>
        </w:rPr>
        <w:t>2</w:t>
      </w:r>
      <w:r w:rsidR="00660942">
        <w:rPr>
          <w:rFonts w:cs="Times New Roman"/>
        </w:rPr>
        <w:t>7</w:t>
      </w:r>
      <w:r w:rsidR="00317966" w:rsidRPr="00CA505E">
        <w:rPr>
          <w:rFonts w:cs="Times New Roman" w:hint="eastAsia"/>
        </w:rPr>
        <w:t>日</w:t>
      </w:r>
    </w:p>
    <w:p w14:paraId="32874673" w14:textId="1BB829DD" w:rsidR="006D7394" w:rsidRPr="00D970A1" w:rsidRDefault="00A37FE8" w:rsidP="00D970A1">
      <w:pPr>
        <w:snapToGrid w:val="0"/>
        <w:spacing w:line="300" w:lineRule="auto"/>
        <w:ind w:left="1260"/>
        <w:rPr>
          <w:rFonts w:cs="Times New Roman"/>
        </w:rPr>
      </w:pPr>
      <w:bookmarkStart w:id="120" w:name="_Toc225579659"/>
      <w:bookmarkStart w:id="121" w:name="_Toc453834924"/>
      <w:bookmarkStart w:id="122" w:name="_Toc280628524"/>
      <w:bookmarkStart w:id="123" w:name="_Toc280715703"/>
      <w:bookmarkStart w:id="124" w:name="_Toc250450182"/>
      <w:bookmarkStart w:id="125" w:name="_Toc280797206"/>
      <w:bookmarkStart w:id="126" w:name="_Toc280715558"/>
      <w:r w:rsidRPr="00CA505E">
        <w:rPr>
          <w:rFonts w:cs="Times New Roman" w:hint="eastAsia"/>
        </w:rPr>
        <w:t>导师</w:t>
      </w:r>
      <w:r w:rsidRPr="00CA505E">
        <w:rPr>
          <w:rFonts w:cs="Times New Roman"/>
        </w:rPr>
        <w:t xml:space="preserve">签名： </w:t>
      </w:r>
      <w:r w:rsidR="001F2690">
        <w:rPr>
          <w:rFonts w:cs="Times New Roman"/>
          <w:noProof/>
        </w:rPr>
        <w:drawing>
          <wp:inline distT="0" distB="0" distL="0" distR="0" wp14:anchorId="1DC4AD12" wp14:editId="303B3B41">
            <wp:extent cx="545284" cy="26450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hangy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4089" cy="273624"/>
                    </a:xfrm>
                    <a:prstGeom prst="rect">
                      <a:avLst/>
                    </a:prstGeom>
                  </pic:spPr>
                </pic:pic>
              </a:graphicData>
            </a:graphic>
          </wp:inline>
        </w:drawing>
      </w:r>
      <w:r w:rsidRPr="00CA505E">
        <w:rPr>
          <w:rFonts w:cs="Times New Roman"/>
        </w:rPr>
        <w:t xml:space="preserve">           </w:t>
      </w:r>
      <w:r w:rsidR="00524AD5">
        <w:rPr>
          <w:rFonts w:cs="Times New Roman"/>
        </w:rPr>
        <w:t xml:space="preserve"> </w:t>
      </w:r>
      <w:r w:rsidR="008E076E">
        <w:rPr>
          <w:rFonts w:cs="Times New Roman"/>
        </w:rPr>
        <w:t xml:space="preserve">   </w:t>
      </w:r>
      <w:r w:rsidRPr="00CA505E">
        <w:rPr>
          <w:rFonts w:cs="Times New Roman" w:hint="eastAsia"/>
        </w:rPr>
        <w:t>日期：20</w:t>
      </w:r>
      <w:r w:rsidR="00C851E2">
        <w:rPr>
          <w:rFonts w:cs="Times New Roman"/>
        </w:rPr>
        <w:t>20</w:t>
      </w:r>
      <w:r w:rsidRPr="00CA505E">
        <w:rPr>
          <w:rFonts w:cs="Times New Roman" w:hint="eastAsia"/>
        </w:rPr>
        <w:t>年06月</w:t>
      </w:r>
      <w:r w:rsidR="00457E9F" w:rsidRPr="00CA505E">
        <w:rPr>
          <w:rFonts w:cs="Times New Roman" w:hint="eastAsia"/>
        </w:rPr>
        <w:t>2</w:t>
      </w:r>
      <w:r w:rsidR="00660942">
        <w:rPr>
          <w:rFonts w:cs="Times New Roman"/>
        </w:rPr>
        <w:t>7</w:t>
      </w:r>
      <w:r w:rsidRPr="00CA505E">
        <w:rPr>
          <w:rFonts w:cs="Times New Roman" w:hint="eastAsia"/>
        </w:rPr>
        <w:t>日</w:t>
      </w:r>
    </w:p>
    <w:p w14:paraId="19932686" w14:textId="77777777" w:rsidR="006D7394" w:rsidRPr="00CA505E" w:rsidRDefault="006D7394" w:rsidP="00C1411F">
      <w:pPr>
        <w:pStyle w:val="1"/>
        <w:spacing w:before="391" w:afterLines="0" w:after="0"/>
        <w:rPr>
          <w:rFonts w:cs="Times New Roman"/>
        </w:rPr>
        <w:sectPr w:rsidR="006D7394" w:rsidRPr="00CA505E">
          <w:footerReference w:type="default" r:id="rId39"/>
          <w:footnotePr>
            <w:numRestart w:val="eachPage"/>
          </w:footnotePr>
          <w:pgSz w:w="11906" w:h="16838"/>
          <w:pgMar w:top="2155" w:right="1701" w:bottom="1701" w:left="1701" w:header="1701" w:footer="1304" w:gutter="0"/>
          <w:cols w:space="425"/>
          <w:docGrid w:type="linesAndChars" w:linePitch="391" w:charSpace="3624"/>
        </w:sectPr>
      </w:pPr>
    </w:p>
    <w:p w14:paraId="252A8042" w14:textId="78BA2E67" w:rsidR="00467907" w:rsidRPr="00CA505E" w:rsidRDefault="005B4C9E">
      <w:pPr>
        <w:pStyle w:val="1"/>
        <w:spacing w:before="391" w:after="312"/>
        <w:rPr>
          <w:rFonts w:cs="Times New Roman"/>
        </w:rPr>
      </w:pPr>
      <w:bookmarkStart w:id="127" w:name="_Toc45185762"/>
      <w:r w:rsidRPr="00CA505E">
        <w:rPr>
          <w:rFonts w:cs="Times New Roman"/>
        </w:rPr>
        <w:lastRenderedPageBreak/>
        <w:t>致</w:t>
      </w:r>
      <w:r w:rsidRPr="00CA505E">
        <w:rPr>
          <w:rFonts w:cs="Times New Roman"/>
        </w:rPr>
        <w:t xml:space="preserve">  </w:t>
      </w:r>
      <w:r w:rsidRPr="00CA505E">
        <w:rPr>
          <w:rFonts w:cs="Times New Roman"/>
        </w:rPr>
        <w:t>谢</w:t>
      </w:r>
      <w:bookmarkEnd w:id="120"/>
      <w:bookmarkEnd w:id="121"/>
      <w:bookmarkEnd w:id="122"/>
      <w:bookmarkEnd w:id="123"/>
      <w:bookmarkEnd w:id="124"/>
      <w:bookmarkEnd w:id="125"/>
      <w:bookmarkEnd w:id="126"/>
      <w:bookmarkEnd w:id="127"/>
    </w:p>
    <w:p w14:paraId="03A275A7" w14:textId="09872463" w:rsidR="00AA495A" w:rsidRDefault="00AA495A" w:rsidP="009B3EC0">
      <w:pPr>
        <w:ind w:firstLineChars="200" w:firstLine="515"/>
        <w:rPr>
          <w:rFonts w:cs="Times New Roman"/>
          <w:szCs w:val="20"/>
        </w:rPr>
      </w:pPr>
      <w:r>
        <w:rPr>
          <w:rFonts w:cs="Times New Roman" w:hint="eastAsia"/>
          <w:szCs w:val="20"/>
        </w:rPr>
        <w:t>光阴似箭，日月如梭，</w:t>
      </w:r>
      <w:r w:rsidR="007B2D71">
        <w:rPr>
          <w:rFonts w:cs="Times New Roman" w:hint="eastAsia"/>
          <w:szCs w:val="20"/>
        </w:rPr>
        <w:t>转眼间两年的研究生求学生涯已经接近尾声，我也将步入人生的下一阶段</w:t>
      </w:r>
      <w:r w:rsidR="006504D1">
        <w:rPr>
          <w:rFonts w:cs="Times New Roman" w:hint="eastAsia"/>
          <w:szCs w:val="20"/>
        </w:rPr>
        <w:t>。</w:t>
      </w:r>
      <w:r w:rsidR="00D1032F">
        <w:rPr>
          <w:rFonts w:cs="Times New Roman" w:hint="eastAsia"/>
          <w:szCs w:val="20"/>
        </w:rPr>
        <w:t>这一路走来，</w:t>
      </w:r>
      <w:r w:rsidR="00717783">
        <w:rPr>
          <w:rFonts w:cs="Times New Roman" w:hint="eastAsia"/>
          <w:szCs w:val="20"/>
        </w:rPr>
        <w:t>收获良多，</w:t>
      </w:r>
      <w:r w:rsidR="009F3681">
        <w:rPr>
          <w:rFonts w:cs="Times New Roman" w:hint="eastAsia"/>
          <w:szCs w:val="20"/>
        </w:rPr>
        <w:t>回首以往</w:t>
      </w:r>
      <w:r w:rsidR="004D382B">
        <w:rPr>
          <w:rFonts w:cs="Times New Roman" w:hint="eastAsia"/>
          <w:szCs w:val="20"/>
        </w:rPr>
        <w:t>，</w:t>
      </w:r>
      <w:r w:rsidR="00A72A38">
        <w:rPr>
          <w:rFonts w:cs="Times New Roman" w:hint="eastAsia"/>
          <w:szCs w:val="20"/>
        </w:rPr>
        <w:t>是大家</w:t>
      </w:r>
      <w:r w:rsidR="00614BED">
        <w:rPr>
          <w:rFonts w:cs="Times New Roman" w:hint="eastAsia"/>
          <w:szCs w:val="20"/>
        </w:rPr>
        <w:t>一路上的支持与帮助</w:t>
      </w:r>
      <w:r w:rsidR="00C153D1">
        <w:rPr>
          <w:rFonts w:cs="Times New Roman" w:hint="eastAsia"/>
          <w:szCs w:val="20"/>
        </w:rPr>
        <w:t>，鼓舞</w:t>
      </w:r>
      <w:r w:rsidR="004006F7">
        <w:rPr>
          <w:rFonts w:cs="Times New Roman" w:hint="eastAsia"/>
          <w:szCs w:val="20"/>
        </w:rPr>
        <w:t>着我砥砺前行。</w:t>
      </w:r>
    </w:p>
    <w:p w14:paraId="208B9AAC" w14:textId="7D9AEECE" w:rsidR="00D74659" w:rsidRDefault="00106BA5" w:rsidP="009B3EC0">
      <w:pPr>
        <w:ind w:firstLineChars="200" w:firstLine="515"/>
        <w:rPr>
          <w:rFonts w:cs="Times New Roman"/>
          <w:szCs w:val="20"/>
        </w:rPr>
      </w:pPr>
      <w:r>
        <w:rPr>
          <w:rFonts w:cs="Times New Roman" w:hint="eastAsia"/>
          <w:szCs w:val="20"/>
        </w:rPr>
        <w:t>衷心感谢我的导师张宇教授</w:t>
      </w:r>
      <w:r w:rsidR="00540DE9">
        <w:rPr>
          <w:rFonts w:cs="Times New Roman" w:hint="eastAsia"/>
          <w:szCs w:val="20"/>
        </w:rPr>
        <w:t>，正是</w:t>
      </w:r>
      <w:r w:rsidR="009D4BA0">
        <w:rPr>
          <w:rFonts w:cs="Times New Roman" w:hint="eastAsia"/>
          <w:szCs w:val="20"/>
        </w:rPr>
        <w:t>由于</w:t>
      </w:r>
      <w:r w:rsidR="00540DE9">
        <w:rPr>
          <w:rFonts w:cs="Times New Roman" w:hint="eastAsia"/>
          <w:szCs w:val="20"/>
        </w:rPr>
        <w:t>当初初次见面一个点头，让我有机会</w:t>
      </w:r>
      <w:r w:rsidR="00CB2BF3">
        <w:rPr>
          <w:rFonts w:cs="Times New Roman" w:hint="eastAsia"/>
          <w:szCs w:val="20"/>
        </w:rPr>
        <w:t>能够在优秀的</w:t>
      </w:r>
      <w:r w:rsidR="00F245E1">
        <w:rPr>
          <w:rFonts w:cs="Times New Roman" w:hint="eastAsia"/>
          <w:szCs w:val="20"/>
        </w:rPr>
        <w:t>社会计算与信息检索研究中心</w:t>
      </w:r>
      <w:r w:rsidR="00CB2BF3">
        <w:rPr>
          <w:rFonts w:cs="Times New Roman" w:hint="eastAsia"/>
          <w:szCs w:val="20"/>
        </w:rPr>
        <w:t>实验室进行学习。在这两年的时光里，</w:t>
      </w:r>
      <w:r w:rsidR="00C2541D">
        <w:rPr>
          <w:rFonts w:cs="Times New Roman" w:hint="eastAsia"/>
          <w:szCs w:val="20"/>
        </w:rPr>
        <w:t>无论是科研上还是在生活中，</w:t>
      </w:r>
      <w:r w:rsidR="00606876">
        <w:rPr>
          <w:rFonts w:cs="Times New Roman" w:hint="eastAsia"/>
          <w:szCs w:val="20"/>
        </w:rPr>
        <w:t>张老师</w:t>
      </w:r>
      <w:r w:rsidR="00C2541D">
        <w:rPr>
          <w:rFonts w:cs="Times New Roman" w:hint="eastAsia"/>
          <w:szCs w:val="20"/>
        </w:rPr>
        <w:t>都给予了我悉心的指导与帮助</w:t>
      </w:r>
      <w:r w:rsidR="006D4CF5">
        <w:rPr>
          <w:rFonts w:cs="Times New Roman" w:hint="eastAsia"/>
          <w:szCs w:val="20"/>
        </w:rPr>
        <w:t>。在科研上，张老师是我的导师</w:t>
      </w:r>
      <w:r w:rsidR="0061064C">
        <w:rPr>
          <w:rFonts w:cs="Times New Roman" w:hint="eastAsia"/>
          <w:szCs w:val="20"/>
        </w:rPr>
        <w:t>，从进入实验室</w:t>
      </w:r>
      <w:r w:rsidR="00497E08">
        <w:rPr>
          <w:rFonts w:cs="Times New Roman" w:hint="eastAsia"/>
          <w:szCs w:val="20"/>
        </w:rPr>
        <w:t>学习开始，无论是竞赛、科研项目，还是硕士论文选题、开题、中期直到最后</w:t>
      </w:r>
      <w:r w:rsidR="00BC1867">
        <w:rPr>
          <w:rFonts w:cs="Times New Roman" w:hint="eastAsia"/>
          <w:szCs w:val="20"/>
        </w:rPr>
        <w:t>的</w:t>
      </w:r>
      <w:r w:rsidR="00497E08">
        <w:rPr>
          <w:rFonts w:cs="Times New Roman" w:hint="eastAsia"/>
          <w:szCs w:val="20"/>
        </w:rPr>
        <w:t>结题，张老师都给了我</w:t>
      </w:r>
      <w:r w:rsidR="00361A80">
        <w:rPr>
          <w:rFonts w:cs="Times New Roman" w:hint="eastAsia"/>
          <w:szCs w:val="20"/>
        </w:rPr>
        <w:t>宝贵的建议与帮助。特别是学会看数据、找准问题的科研思路让我受益匪浅，这些将是我今后学习、工作的宝贵财富</w:t>
      </w:r>
      <w:r w:rsidR="00606876">
        <w:rPr>
          <w:rFonts w:cs="Times New Roman" w:hint="eastAsia"/>
          <w:szCs w:val="20"/>
        </w:rPr>
        <w:t>。</w:t>
      </w:r>
      <w:r w:rsidR="00FB2046">
        <w:rPr>
          <w:rFonts w:cs="Times New Roman" w:hint="eastAsia"/>
          <w:szCs w:val="20"/>
        </w:rPr>
        <w:t>在生活上，张老师更像是我的父亲</w:t>
      </w:r>
      <w:r w:rsidR="003E1B74">
        <w:rPr>
          <w:rFonts w:cs="Times New Roman" w:hint="eastAsia"/>
          <w:szCs w:val="20"/>
        </w:rPr>
        <w:t>，大到</w:t>
      </w:r>
      <w:r w:rsidR="004840DA">
        <w:rPr>
          <w:rFonts w:cs="Times New Roman" w:hint="eastAsia"/>
          <w:szCs w:val="20"/>
        </w:rPr>
        <w:t>每逢节假日</w:t>
      </w:r>
      <w:r w:rsidR="002A2964">
        <w:rPr>
          <w:rFonts w:cs="Times New Roman" w:hint="eastAsia"/>
          <w:szCs w:val="20"/>
        </w:rPr>
        <w:t>的安全叮嘱，小到生活作息规律的</w:t>
      </w:r>
      <w:r w:rsidR="008C051F">
        <w:rPr>
          <w:rFonts w:cs="Times New Roman" w:hint="eastAsia"/>
          <w:szCs w:val="20"/>
        </w:rPr>
        <w:t>提醒</w:t>
      </w:r>
      <w:r w:rsidR="00A63788">
        <w:rPr>
          <w:rFonts w:cs="Times New Roman" w:hint="eastAsia"/>
          <w:szCs w:val="20"/>
        </w:rPr>
        <w:t>，让我感受到长辈的亲切关怀</w:t>
      </w:r>
      <w:r w:rsidR="00E64CC2">
        <w:rPr>
          <w:rFonts w:cs="Times New Roman" w:hint="eastAsia"/>
          <w:szCs w:val="20"/>
        </w:rPr>
        <w:t>，每次都感觉心里暖暖的</w:t>
      </w:r>
      <w:r w:rsidR="0035035C">
        <w:rPr>
          <w:rFonts w:cs="Times New Roman" w:hint="eastAsia"/>
          <w:szCs w:val="20"/>
        </w:rPr>
        <w:t>。能够在研究生期间作为你的学生，是我莫大的幸运。</w:t>
      </w:r>
    </w:p>
    <w:p w14:paraId="7B1CBF2D" w14:textId="221B4D37" w:rsidR="00B815A4" w:rsidRDefault="00B815A4" w:rsidP="009B3EC0">
      <w:pPr>
        <w:ind w:firstLineChars="200" w:firstLine="515"/>
        <w:rPr>
          <w:rFonts w:cs="Times New Roman"/>
          <w:szCs w:val="20"/>
        </w:rPr>
      </w:pPr>
      <w:r>
        <w:rPr>
          <w:rFonts w:cs="Times New Roman" w:hint="eastAsia"/>
          <w:szCs w:val="20"/>
        </w:rPr>
        <w:t>感谢</w:t>
      </w:r>
      <w:r w:rsidR="00197D01">
        <w:rPr>
          <w:rFonts w:cs="Times New Roman" w:hint="eastAsia"/>
          <w:szCs w:val="20"/>
        </w:rPr>
        <w:t>社会计算与信息检索研究中心</w:t>
      </w:r>
      <w:r>
        <w:rPr>
          <w:rFonts w:cs="Times New Roman" w:hint="eastAsia"/>
          <w:szCs w:val="20"/>
        </w:rPr>
        <w:t>的主任刘挺</w:t>
      </w:r>
      <w:r w:rsidR="009128B0">
        <w:rPr>
          <w:rFonts w:cs="Times New Roman" w:hint="eastAsia"/>
          <w:szCs w:val="20"/>
        </w:rPr>
        <w:t>老师</w:t>
      </w:r>
      <w:r w:rsidR="00537452">
        <w:rPr>
          <w:rFonts w:cs="Times New Roman" w:hint="eastAsia"/>
          <w:szCs w:val="20"/>
        </w:rPr>
        <w:t>，</w:t>
      </w:r>
      <w:r w:rsidR="00236A9A">
        <w:rPr>
          <w:rFonts w:cs="Times New Roman" w:hint="eastAsia"/>
          <w:szCs w:val="20"/>
        </w:rPr>
        <w:t>正</w:t>
      </w:r>
      <w:r w:rsidR="009B411D">
        <w:rPr>
          <w:rFonts w:cs="Times New Roman" w:hint="eastAsia"/>
          <w:szCs w:val="20"/>
        </w:rPr>
        <w:t>是</w:t>
      </w:r>
      <w:r w:rsidR="00236A9A">
        <w:rPr>
          <w:rFonts w:cs="Times New Roman" w:hint="eastAsia"/>
          <w:szCs w:val="20"/>
        </w:rPr>
        <w:t>你当初对我的一次邮件提醒，才让我没有错失进入赛尔实验室进行学习的机会。</w:t>
      </w:r>
      <w:r w:rsidR="00687AA9">
        <w:rPr>
          <w:rFonts w:cs="Times New Roman" w:hint="eastAsia"/>
          <w:szCs w:val="20"/>
        </w:rPr>
        <w:t>你的</w:t>
      </w:r>
      <w:r w:rsidR="0029514A">
        <w:rPr>
          <w:rFonts w:cs="Times New Roman" w:hint="eastAsia"/>
          <w:szCs w:val="20"/>
        </w:rPr>
        <w:t>宏大格局、</w:t>
      </w:r>
      <w:r w:rsidR="00687AA9">
        <w:rPr>
          <w:rFonts w:cs="Times New Roman" w:hint="eastAsia"/>
          <w:szCs w:val="20"/>
        </w:rPr>
        <w:t>高瞻远瞩、宽广胸襟</w:t>
      </w:r>
      <w:r w:rsidR="002D5152">
        <w:rPr>
          <w:rFonts w:cs="Times New Roman" w:hint="eastAsia"/>
          <w:szCs w:val="20"/>
        </w:rPr>
        <w:t>让我深感佩服，</w:t>
      </w:r>
      <w:r w:rsidR="00305A28">
        <w:rPr>
          <w:rFonts w:cs="Times New Roman" w:hint="eastAsia"/>
          <w:szCs w:val="20"/>
        </w:rPr>
        <w:t>而且你对实验室</w:t>
      </w:r>
      <w:r w:rsidR="00A01832">
        <w:rPr>
          <w:rFonts w:cs="Times New Roman" w:hint="eastAsia"/>
          <w:szCs w:val="20"/>
        </w:rPr>
        <w:t>每个</w:t>
      </w:r>
      <w:r w:rsidR="00305A28">
        <w:rPr>
          <w:rFonts w:cs="Times New Roman" w:hint="eastAsia"/>
          <w:szCs w:val="20"/>
        </w:rPr>
        <w:t>同学的关心也让人感到</w:t>
      </w:r>
      <w:r w:rsidR="000D1782">
        <w:rPr>
          <w:rFonts w:cs="Times New Roman" w:hint="eastAsia"/>
          <w:szCs w:val="20"/>
        </w:rPr>
        <w:t>浓浓</w:t>
      </w:r>
      <w:r w:rsidR="00305A28">
        <w:rPr>
          <w:rFonts w:cs="Times New Roman" w:hint="eastAsia"/>
          <w:szCs w:val="20"/>
        </w:rPr>
        <w:t>暖意</w:t>
      </w:r>
      <w:r w:rsidR="009D48F2">
        <w:rPr>
          <w:rFonts w:cs="Times New Roman" w:hint="eastAsia"/>
          <w:szCs w:val="20"/>
        </w:rPr>
        <w:t>。</w:t>
      </w:r>
      <w:r w:rsidR="00BC0DC4">
        <w:rPr>
          <w:rFonts w:cs="Times New Roman" w:hint="eastAsia"/>
          <w:szCs w:val="20"/>
        </w:rPr>
        <w:t>硕士找工作期间，每次提到我是来自于你的实验室，</w:t>
      </w:r>
      <w:r w:rsidR="001D5F69">
        <w:rPr>
          <w:rFonts w:cs="Times New Roman" w:hint="eastAsia"/>
          <w:szCs w:val="20"/>
        </w:rPr>
        <w:t>几乎总是一路绿灯</w:t>
      </w:r>
      <w:r w:rsidR="00202179">
        <w:rPr>
          <w:rFonts w:cs="Times New Roman" w:hint="eastAsia"/>
          <w:szCs w:val="20"/>
        </w:rPr>
        <w:t>，作为你实验室的学生，真心感到自豪</w:t>
      </w:r>
      <w:r w:rsidR="00687060">
        <w:rPr>
          <w:rFonts w:cs="Times New Roman" w:hint="eastAsia"/>
          <w:szCs w:val="20"/>
        </w:rPr>
        <w:t>。</w:t>
      </w:r>
    </w:p>
    <w:p w14:paraId="69111143" w14:textId="2106F22B" w:rsidR="00B903DC" w:rsidRDefault="00FA7E46" w:rsidP="0027147C">
      <w:pPr>
        <w:ind w:firstLineChars="200" w:firstLine="515"/>
        <w:rPr>
          <w:rFonts w:cs="Times New Roman"/>
          <w:szCs w:val="20"/>
        </w:rPr>
      </w:pPr>
      <w:r>
        <w:rPr>
          <w:rFonts w:cs="Times New Roman" w:hint="eastAsia"/>
          <w:szCs w:val="20"/>
        </w:rPr>
        <w:t>感谢社会计算与信息检索研究中心的秦兵老师、车万翔老师、刘铭老师、赵研研老师、张伟男老师、丁效老师、冯骁骋老师，感谢老师们一直关心着我的学业与前途，为我排忧解难</w:t>
      </w:r>
      <w:r w:rsidR="001A1042">
        <w:rPr>
          <w:rFonts w:cs="Times New Roman" w:hint="eastAsia"/>
          <w:szCs w:val="20"/>
        </w:rPr>
        <w:t>，照亮我前行的道路。</w:t>
      </w:r>
    </w:p>
    <w:p w14:paraId="58D82DB2" w14:textId="52C26D6D" w:rsidR="002F5FD9" w:rsidRDefault="0027147C" w:rsidP="002F5FD9">
      <w:pPr>
        <w:ind w:firstLineChars="200" w:firstLine="515"/>
        <w:rPr>
          <w:rFonts w:cs="Times New Roman"/>
          <w:szCs w:val="20"/>
        </w:rPr>
      </w:pPr>
      <w:r>
        <w:rPr>
          <w:rFonts w:cs="Times New Roman" w:hint="eastAsia"/>
          <w:szCs w:val="20"/>
        </w:rPr>
        <w:t>感谢实验室的博士师兄</w:t>
      </w:r>
      <w:r w:rsidR="003246DA">
        <w:rPr>
          <w:rFonts w:cs="Times New Roman" w:hint="eastAsia"/>
          <w:szCs w:val="20"/>
        </w:rPr>
        <w:t>尹庆宇、郭茂盛</w:t>
      </w:r>
      <w:r w:rsidR="002F5FD9">
        <w:rPr>
          <w:rFonts w:cs="Times New Roman" w:hint="eastAsia"/>
          <w:szCs w:val="20"/>
        </w:rPr>
        <w:t>、齐乐</w:t>
      </w:r>
      <w:r w:rsidR="002F15AC">
        <w:rPr>
          <w:rFonts w:cs="Times New Roman" w:hint="eastAsia"/>
          <w:szCs w:val="20"/>
        </w:rPr>
        <w:t>，在刚进入实验室的时候给予了</w:t>
      </w:r>
      <w:r w:rsidR="00D663F2">
        <w:rPr>
          <w:rFonts w:cs="Times New Roman" w:hint="eastAsia"/>
          <w:szCs w:val="20"/>
        </w:rPr>
        <w:t>我</w:t>
      </w:r>
      <w:r w:rsidR="002F15AC">
        <w:rPr>
          <w:rFonts w:cs="Times New Roman" w:hint="eastAsia"/>
          <w:szCs w:val="20"/>
        </w:rPr>
        <w:t>诸多帮助，让我很顺利的进入到科研的道路上。</w:t>
      </w:r>
    </w:p>
    <w:p w14:paraId="66B70689" w14:textId="0419BF8D" w:rsidR="002F5FD9" w:rsidRDefault="00151730" w:rsidP="002F5FD9">
      <w:pPr>
        <w:ind w:firstLineChars="200" w:firstLine="515"/>
        <w:rPr>
          <w:rFonts w:cs="Times New Roman"/>
          <w:szCs w:val="20"/>
        </w:rPr>
      </w:pPr>
      <w:r>
        <w:rPr>
          <w:rFonts w:cs="Times New Roman" w:hint="eastAsia"/>
          <w:szCs w:val="20"/>
        </w:rPr>
        <w:t>感谢实验室的兄弟姐妹，施琦、颜欣、李威宇、</w:t>
      </w:r>
      <w:r w:rsidR="00F62B01">
        <w:rPr>
          <w:rFonts w:cs="Times New Roman" w:hint="eastAsia"/>
          <w:szCs w:val="20"/>
        </w:rPr>
        <w:t>妥明翔、尹志博、将润宇、孙月晴、</w:t>
      </w:r>
      <w:r w:rsidR="009F7762">
        <w:rPr>
          <w:rFonts w:cs="Times New Roman" w:hint="eastAsia"/>
          <w:szCs w:val="20"/>
        </w:rPr>
        <w:t>栗扬帆，学习和生活之中都收到了你们的帮助。</w:t>
      </w:r>
      <w:r w:rsidR="00BB15F6">
        <w:rPr>
          <w:rFonts w:cs="Times New Roman" w:hint="eastAsia"/>
          <w:szCs w:val="20"/>
        </w:rPr>
        <w:t>感谢实验室的同窗伙伴，廖阔、</w:t>
      </w:r>
      <w:r w:rsidR="00EE07C3">
        <w:rPr>
          <w:rFonts w:cs="Times New Roman" w:hint="eastAsia"/>
          <w:szCs w:val="20"/>
        </w:rPr>
        <w:t>王必聪、陈昱宇、蔡碧波、胡啸、吴洋、冯夏冲、王帅、</w:t>
      </w:r>
      <w:r w:rsidR="00EC493F">
        <w:rPr>
          <w:rFonts w:cs="Times New Roman" w:hint="eastAsia"/>
          <w:szCs w:val="20"/>
        </w:rPr>
        <w:t>石乾坤、冯掌印、茅佳峰、孙卓、陆鑫</w:t>
      </w:r>
      <w:r w:rsidR="000E4791">
        <w:rPr>
          <w:rFonts w:cs="Times New Roman" w:hint="eastAsia"/>
          <w:szCs w:val="20"/>
        </w:rPr>
        <w:t>、刘元兴</w:t>
      </w:r>
      <w:r w:rsidR="0025372F">
        <w:rPr>
          <w:rFonts w:cs="Times New Roman" w:hint="eastAsia"/>
          <w:szCs w:val="20"/>
        </w:rPr>
        <w:t>，我们共同成长，一起进步，两年的研究生时光，因为有你们的陪伴，才更加丰富多彩</w:t>
      </w:r>
      <w:r w:rsidR="007F505B">
        <w:rPr>
          <w:rFonts w:cs="Times New Roman" w:hint="eastAsia"/>
          <w:szCs w:val="20"/>
        </w:rPr>
        <w:t>。</w:t>
      </w:r>
      <w:r w:rsidR="00F522E7">
        <w:rPr>
          <w:rFonts w:cs="Times New Roman" w:hint="eastAsia"/>
          <w:szCs w:val="20"/>
        </w:rPr>
        <w:t>感谢实验室的师弟师妹们，在与你们的交流中我也不断成长，祝愿你们前程似锦</w:t>
      </w:r>
      <w:r w:rsidR="00A45176">
        <w:rPr>
          <w:rFonts w:cs="Times New Roman" w:hint="eastAsia"/>
          <w:szCs w:val="20"/>
        </w:rPr>
        <w:t>。</w:t>
      </w:r>
    </w:p>
    <w:p w14:paraId="6AD62989" w14:textId="7763B466" w:rsidR="0055419E" w:rsidRDefault="0055419E" w:rsidP="002F5FD9">
      <w:pPr>
        <w:ind w:firstLineChars="200" w:firstLine="515"/>
        <w:rPr>
          <w:rFonts w:cs="Times New Roman"/>
          <w:szCs w:val="20"/>
        </w:rPr>
      </w:pPr>
      <w:r>
        <w:rPr>
          <w:rFonts w:cs="Times New Roman" w:hint="eastAsia"/>
          <w:szCs w:val="20"/>
        </w:rPr>
        <w:lastRenderedPageBreak/>
        <w:t>感谢我的室友</w:t>
      </w:r>
      <w:r w:rsidR="00D11594">
        <w:rPr>
          <w:rFonts w:cs="Times New Roman" w:hint="eastAsia"/>
          <w:szCs w:val="20"/>
        </w:rPr>
        <w:t>刘荣鑫、张思齐、周瑞亮、温凯明、饶仲文、张良仁、苏林</w:t>
      </w:r>
      <w:r w:rsidR="00655908">
        <w:rPr>
          <w:rFonts w:cs="Times New Roman" w:hint="eastAsia"/>
          <w:szCs w:val="20"/>
        </w:rPr>
        <w:t>，我们朝夕相处，感谢你们一路相伴。</w:t>
      </w:r>
    </w:p>
    <w:p w14:paraId="470C9A60" w14:textId="6AD198AB" w:rsidR="00177DEE" w:rsidRDefault="00806D50" w:rsidP="002F5FD9">
      <w:pPr>
        <w:ind w:firstLineChars="200" w:firstLine="515"/>
        <w:rPr>
          <w:rFonts w:cs="Times New Roman"/>
          <w:szCs w:val="20"/>
        </w:rPr>
      </w:pPr>
      <w:r>
        <w:rPr>
          <w:rFonts w:cs="Times New Roman" w:hint="eastAsia"/>
          <w:szCs w:val="20"/>
        </w:rPr>
        <w:t>感谢我的健身伙伴</w:t>
      </w:r>
      <w:r w:rsidR="00BA71A1">
        <w:rPr>
          <w:rFonts w:cs="Times New Roman" w:hint="eastAsia"/>
          <w:szCs w:val="20"/>
        </w:rPr>
        <w:t>，妥明翔、吴浩楠、</w:t>
      </w:r>
      <w:r w:rsidR="00A225E2">
        <w:rPr>
          <w:rFonts w:cs="Times New Roman" w:hint="eastAsia"/>
          <w:szCs w:val="20"/>
        </w:rPr>
        <w:t>张涵、刘强</w:t>
      </w:r>
      <w:r w:rsidR="00255B26">
        <w:rPr>
          <w:rFonts w:cs="Times New Roman" w:hint="eastAsia"/>
          <w:szCs w:val="20"/>
        </w:rPr>
        <w:t>、陈昱宇</w:t>
      </w:r>
      <w:r w:rsidR="00A278F7">
        <w:rPr>
          <w:rFonts w:cs="Times New Roman" w:hint="eastAsia"/>
          <w:szCs w:val="20"/>
        </w:rPr>
        <w:t>、卢坤</w:t>
      </w:r>
      <w:r w:rsidR="00911F39">
        <w:rPr>
          <w:rFonts w:cs="Times New Roman" w:hint="eastAsia"/>
          <w:szCs w:val="20"/>
        </w:rPr>
        <w:t>，因为你们，让我的闲暇时光更加丰富多彩。</w:t>
      </w:r>
    </w:p>
    <w:p w14:paraId="5BF4429A" w14:textId="5BDE4661" w:rsidR="00647374" w:rsidRPr="00CA505E" w:rsidRDefault="00645BCA" w:rsidP="009B3EC0">
      <w:pPr>
        <w:ind w:firstLineChars="200" w:firstLine="515"/>
        <w:rPr>
          <w:rFonts w:cs="Times New Roman"/>
          <w:szCs w:val="20"/>
        </w:rPr>
      </w:pPr>
      <w:r w:rsidRPr="00CA505E">
        <w:rPr>
          <w:rFonts w:cs="Times New Roman" w:hint="eastAsia"/>
          <w:szCs w:val="20"/>
        </w:rPr>
        <w:t>最后</w:t>
      </w:r>
      <w:r w:rsidR="00647374" w:rsidRPr="00CA505E">
        <w:rPr>
          <w:rFonts w:cs="Times New Roman" w:hint="eastAsia"/>
          <w:szCs w:val="20"/>
        </w:rPr>
        <w:t>感谢我的父母，</w:t>
      </w:r>
      <w:r w:rsidRPr="00CA505E">
        <w:rPr>
          <w:rFonts w:cs="Times New Roman" w:hint="eastAsia"/>
          <w:szCs w:val="20"/>
        </w:rPr>
        <w:t>是你们一路上一直支持着我，见证着我的成长，一直是我最坚强的后盾，</w:t>
      </w:r>
      <w:r w:rsidR="00FB3FFD" w:rsidRPr="00CA505E">
        <w:rPr>
          <w:rFonts w:cs="Times New Roman" w:hint="eastAsia"/>
          <w:szCs w:val="20"/>
        </w:rPr>
        <w:t>欲报之德，昊天罔极</w:t>
      </w:r>
      <w:r w:rsidRPr="00CA505E">
        <w:rPr>
          <w:rFonts w:cs="Times New Roman" w:hint="eastAsia"/>
          <w:szCs w:val="20"/>
        </w:rPr>
        <w:t>。</w:t>
      </w:r>
    </w:p>
    <w:p w14:paraId="6DCB9085" w14:textId="35673B22" w:rsidR="00645BCA" w:rsidRPr="00647374" w:rsidRDefault="00081300" w:rsidP="009B3EC0">
      <w:pPr>
        <w:ind w:firstLineChars="200" w:firstLine="515"/>
        <w:rPr>
          <w:rFonts w:cs="Times New Roman"/>
          <w:szCs w:val="20"/>
        </w:rPr>
      </w:pPr>
      <w:r w:rsidRPr="00CA505E">
        <w:rPr>
          <w:rFonts w:cs="Times New Roman" w:hint="eastAsia"/>
          <w:szCs w:val="20"/>
        </w:rPr>
        <w:t>寥寥数语，纸短情长，</w:t>
      </w:r>
      <w:r w:rsidR="00485AEA" w:rsidRPr="00CA505E">
        <w:rPr>
          <w:rFonts w:cs="Times New Roman" w:hint="eastAsia"/>
          <w:szCs w:val="20"/>
        </w:rPr>
        <w:t>感谢所有关心和帮助过我的人，</w:t>
      </w:r>
      <w:r w:rsidR="00FB3FFD" w:rsidRPr="00CA505E">
        <w:rPr>
          <w:rFonts w:cs="Times New Roman" w:hint="eastAsia"/>
          <w:szCs w:val="20"/>
        </w:rPr>
        <w:t>感谢一路有你！</w:t>
      </w:r>
    </w:p>
    <w:p w14:paraId="2FD957E6" w14:textId="29C01E6F" w:rsidR="00467907" w:rsidRPr="00984937" w:rsidRDefault="00467907" w:rsidP="00984937">
      <w:pPr>
        <w:ind w:firstLine="420"/>
        <w:rPr>
          <w:rFonts w:cs="Times New Roman"/>
          <w:szCs w:val="20"/>
        </w:rPr>
      </w:pPr>
    </w:p>
    <w:sectPr w:rsidR="00467907" w:rsidRPr="00984937">
      <w:footnotePr>
        <w:numRestart w:val="eachPage"/>
      </w:footnotePr>
      <w:pgSz w:w="11906" w:h="16838"/>
      <w:pgMar w:top="2155" w:right="1701" w:bottom="1701" w:left="1701" w:header="1701" w:footer="1304" w:gutter="0"/>
      <w:cols w:space="425"/>
      <w:docGrid w:type="linesAndChars" w:linePitch="391" w:charSpace="3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0AF14" w14:textId="77777777" w:rsidR="00BB2191" w:rsidRDefault="00BB2191">
      <w:r>
        <w:separator/>
      </w:r>
    </w:p>
  </w:endnote>
  <w:endnote w:type="continuationSeparator" w:id="0">
    <w:p w14:paraId="5C64ADA7" w14:textId="77777777" w:rsidR="00BB2191" w:rsidRDefault="00BB2191">
      <w:r>
        <w:continuationSeparator/>
      </w:r>
    </w:p>
  </w:endnote>
  <w:endnote w:type="continuationNotice" w:id="1">
    <w:p w14:paraId="0D319080" w14:textId="77777777" w:rsidR="00BB2191" w:rsidRDefault="00BB21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default"/>
    <w:sig w:usb0="00000000" w:usb1="0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Y1+ZDQKmJ-1">
    <w:altName w:val="Times New Roman"/>
    <w:panose1 w:val="020B0604020202020204"/>
    <w:charset w:val="00"/>
    <w:family w:val="roman"/>
    <w:notTrueType/>
    <w:pitch w:val="default"/>
  </w:font>
  <w:font w:name="DY14+ZDQKmL-14">
    <w:altName w:val="Times New Roman"/>
    <w:panose1 w:val="020B0604020202020204"/>
    <w:charset w:val="00"/>
    <w:family w:val="roman"/>
    <w:notTrueType/>
    <w:pitch w:val="default"/>
  </w:font>
  <w:font w:name="DY15+ZDQKmL-15">
    <w:altName w:val="Times New Roman"/>
    <w:panose1 w:val="020B0604020202020204"/>
    <w:charset w:val="00"/>
    <w:family w:val="roman"/>
    <w:notTrueType/>
    <w:pitch w:val="default"/>
  </w:font>
  <w:font w:name="DY7+ZDQKmK-7">
    <w:altName w:val="Times New Roman"/>
    <w:panose1 w:val="020B0604020202020204"/>
    <w:charset w:val="00"/>
    <w:family w:val="roman"/>
    <w:notTrueType/>
    <w:pitch w:val="default"/>
  </w:font>
  <w:font w:name="DY4+ZDQKmK-4">
    <w:altName w:val="Times New Roman"/>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NimbusRomNo9L-ReguItal">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C8ABF" w14:textId="77777777" w:rsidR="00625633" w:rsidRDefault="00625633">
    <w:pPr>
      <w:pStyle w:val="ad"/>
      <w:jc w:val="center"/>
    </w:pPr>
  </w:p>
  <w:p w14:paraId="2B53A2CC" w14:textId="77777777" w:rsidR="00625633" w:rsidRDefault="00625633">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680910"/>
    </w:sdtPr>
    <w:sdtEndPr/>
    <w:sdtContent>
      <w:p w14:paraId="56F7EBAA" w14:textId="7150D560" w:rsidR="00625633" w:rsidRDefault="00625633">
        <w:pPr>
          <w:pStyle w:val="ad"/>
          <w:jc w:val="center"/>
        </w:pPr>
        <w:r>
          <w:t xml:space="preserve">- </w:t>
        </w:r>
        <w:r>
          <w:fldChar w:fldCharType="begin"/>
        </w:r>
        <w:r>
          <w:instrText xml:space="preserve"> PAGE  \* ROMAN  \* MERGEFORMAT </w:instrText>
        </w:r>
        <w:r>
          <w:fldChar w:fldCharType="separate"/>
        </w:r>
        <w:r>
          <w:rPr>
            <w:noProof/>
          </w:rPr>
          <w:t>V</w:t>
        </w:r>
        <w:r>
          <w:fldChar w:fldCharType="end"/>
        </w:r>
        <w:r>
          <w:t xml:space="preserve"> -</w:t>
        </w:r>
      </w:p>
    </w:sdtContent>
  </w:sdt>
  <w:p w14:paraId="0018C675" w14:textId="77777777" w:rsidR="00625633" w:rsidRDefault="00625633">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5395459"/>
    </w:sdtPr>
    <w:sdtEndPr/>
    <w:sdtContent>
      <w:p w14:paraId="101824F7" w14:textId="5EA52039" w:rsidR="00625633" w:rsidRDefault="00625633">
        <w:pPr>
          <w:pStyle w:val="ad"/>
          <w:jc w:val="center"/>
        </w:pPr>
        <w:r>
          <w:fldChar w:fldCharType="begin"/>
        </w:r>
        <w:r>
          <w:instrText xml:space="preserve"> PAGE  \* ArabicDash  \* MERGEFORMAT </w:instrText>
        </w:r>
        <w:r>
          <w:fldChar w:fldCharType="separate"/>
        </w:r>
        <w:r>
          <w:rPr>
            <w:noProof/>
          </w:rPr>
          <w:t>- 30 -</w:t>
        </w:r>
        <w:r>
          <w:fldChar w:fldCharType="end"/>
        </w:r>
      </w:p>
    </w:sdtContent>
  </w:sdt>
  <w:p w14:paraId="094EC417" w14:textId="77777777" w:rsidR="00625633" w:rsidRDefault="00625633">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D3668" w14:textId="77777777" w:rsidR="00625633" w:rsidRDefault="00625633">
    <w:pPr>
      <w:pStyle w:val="ad"/>
      <w:framePr w:wrap="around" w:vAnchor="text" w:hAnchor="margin" w:xAlign="center" w:y="1"/>
      <w:rPr>
        <w:rStyle w:val="af4"/>
      </w:rPr>
    </w:pPr>
    <w:r>
      <w:rPr>
        <w:rStyle w:val="af4"/>
        <w:rFonts w:hint="eastAsia"/>
      </w:rPr>
      <w:t xml:space="preserve">- </w:t>
    </w:r>
    <w:r>
      <w:rPr>
        <w:rStyle w:val="af4"/>
      </w:rPr>
      <w:fldChar w:fldCharType="begin"/>
    </w:r>
    <w:r>
      <w:rPr>
        <w:rStyle w:val="af4"/>
      </w:rPr>
      <w:instrText xml:space="preserve">PAGE  </w:instrText>
    </w:r>
    <w:r>
      <w:rPr>
        <w:rStyle w:val="af4"/>
      </w:rPr>
      <w:fldChar w:fldCharType="separate"/>
    </w:r>
    <w:r>
      <w:rPr>
        <w:rStyle w:val="af4"/>
      </w:rPr>
      <w:t>10</w:t>
    </w:r>
    <w:r>
      <w:rPr>
        <w:rStyle w:val="af4"/>
      </w:rPr>
      <w:fldChar w:fldCharType="end"/>
    </w:r>
    <w:r>
      <w:rPr>
        <w:rStyle w:val="af4"/>
        <w:rFonts w:hint="eastAsia"/>
      </w:rPr>
      <w:t xml:space="preserve"> -</w:t>
    </w:r>
  </w:p>
  <w:p w14:paraId="237CFDF6" w14:textId="77777777" w:rsidR="00625633" w:rsidRDefault="00625633">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72E91" w14:textId="16F94E74" w:rsidR="00625633" w:rsidRDefault="00625633">
    <w:pPr>
      <w:pStyle w:val="ad"/>
      <w:framePr w:wrap="around" w:vAnchor="text" w:hAnchor="margin" w:xAlign="center" w:y="1"/>
      <w:rPr>
        <w:rStyle w:val="af4"/>
      </w:rPr>
    </w:pPr>
    <w:r>
      <w:rPr>
        <w:rStyle w:val="af4"/>
        <w:rFonts w:hint="eastAsia"/>
      </w:rPr>
      <w:t xml:space="preserve">- </w:t>
    </w:r>
    <w:r>
      <w:rPr>
        <w:rStyle w:val="af4"/>
      </w:rPr>
      <w:fldChar w:fldCharType="begin"/>
    </w:r>
    <w:r>
      <w:rPr>
        <w:rStyle w:val="af4"/>
      </w:rPr>
      <w:instrText xml:space="preserve">PAGE  </w:instrText>
    </w:r>
    <w:r>
      <w:rPr>
        <w:rStyle w:val="af4"/>
      </w:rPr>
      <w:fldChar w:fldCharType="separate"/>
    </w:r>
    <w:r>
      <w:rPr>
        <w:rStyle w:val="af4"/>
        <w:noProof/>
      </w:rPr>
      <w:t>60</w:t>
    </w:r>
    <w:r>
      <w:rPr>
        <w:rStyle w:val="af4"/>
      </w:rPr>
      <w:fldChar w:fldCharType="end"/>
    </w:r>
    <w:r>
      <w:rPr>
        <w:rStyle w:val="af4"/>
        <w:rFonts w:hint="eastAsia"/>
      </w:rPr>
      <w:t xml:space="preserve"> -</w:t>
    </w:r>
  </w:p>
  <w:p w14:paraId="37023D54" w14:textId="77777777" w:rsidR="00625633" w:rsidRDefault="00625633">
    <w:pPr>
      <w:pStyle w:val="ad"/>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7B5C3" w14:textId="225D3EA7" w:rsidR="00625633" w:rsidRDefault="00625633">
    <w:pPr>
      <w:pStyle w:val="ad"/>
      <w:framePr w:wrap="around" w:vAnchor="text" w:hAnchor="margin" w:xAlign="center" w:y="1"/>
      <w:rPr>
        <w:rStyle w:val="af4"/>
      </w:rPr>
    </w:pPr>
    <w:r>
      <w:rPr>
        <w:rStyle w:val="af4"/>
        <w:rFonts w:hint="eastAsia"/>
      </w:rPr>
      <w:t xml:space="preserve">- </w:t>
    </w:r>
    <w:r>
      <w:rPr>
        <w:rStyle w:val="af4"/>
      </w:rPr>
      <w:fldChar w:fldCharType="begin"/>
    </w:r>
    <w:r>
      <w:rPr>
        <w:rStyle w:val="af4"/>
      </w:rPr>
      <w:instrText xml:space="preserve">PAGE  </w:instrText>
    </w:r>
    <w:r>
      <w:rPr>
        <w:rStyle w:val="af4"/>
      </w:rPr>
      <w:fldChar w:fldCharType="separate"/>
    </w:r>
    <w:r>
      <w:rPr>
        <w:rStyle w:val="af4"/>
        <w:noProof/>
      </w:rPr>
      <w:t>61</w:t>
    </w:r>
    <w:r>
      <w:rPr>
        <w:rStyle w:val="af4"/>
      </w:rPr>
      <w:fldChar w:fldCharType="end"/>
    </w:r>
    <w:r>
      <w:rPr>
        <w:rStyle w:val="af4"/>
        <w:rFonts w:hint="eastAsia"/>
      </w:rPr>
      <w:t xml:space="preserve"> -</w:t>
    </w:r>
  </w:p>
  <w:p w14:paraId="09C4AC92" w14:textId="77777777" w:rsidR="00625633" w:rsidRDefault="00625633">
    <w:pPr>
      <w:pStyle w:val="ad"/>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29383" w14:textId="77777777" w:rsidR="00BB2191" w:rsidRDefault="00BB2191">
      <w:r>
        <w:separator/>
      </w:r>
    </w:p>
  </w:footnote>
  <w:footnote w:type="continuationSeparator" w:id="0">
    <w:p w14:paraId="5F8ED3AA" w14:textId="77777777" w:rsidR="00BB2191" w:rsidRDefault="00BB2191">
      <w:r>
        <w:continuationSeparator/>
      </w:r>
    </w:p>
  </w:footnote>
  <w:footnote w:type="continuationNotice" w:id="1">
    <w:p w14:paraId="0EA88D1E" w14:textId="77777777" w:rsidR="00BB2191" w:rsidRDefault="00BB2191"/>
  </w:footnote>
  <w:footnote w:id="2">
    <w:p w14:paraId="00968D63" w14:textId="53418EB8" w:rsidR="00625633" w:rsidRPr="00003200" w:rsidRDefault="00625633" w:rsidP="00003200">
      <w:r w:rsidRPr="00003200">
        <w:rPr>
          <w:sz w:val="18"/>
          <w:szCs w:val="18"/>
        </w:rPr>
        <w:footnoteRef/>
      </w:r>
      <w:r w:rsidRPr="00003200">
        <w:rPr>
          <w:sz w:val="18"/>
          <w:szCs w:val="18"/>
        </w:rPr>
        <w:t xml:space="preserve"> WordNet</w:t>
      </w:r>
      <w:r w:rsidRPr="00003200">
        <w:rPr>
          <w:rFonts w:hint="eastAsia"/>
          <w:sz w:val="18"/>
          <w:szCs w:val="18"/>
        </w:rPr>
        <w:t>官网</w:t>
      </w:r>
      <w:hyperlink r:id="rId1" w:history="1">
        <w:r w:rsidRPr="00003200">
          <w:rPr>
            <w:sz w:val="18"/>
            <w:szCs w:val="18"/>
          </w:rPr>
          <w:t>https://wordnet.princeton.edu/</w:t>
        </w:r>
      </w:hyperlink>
    </w:p>
  </w:footnote>
  <w:footnote w:id="3">
    <w:p w14:paraId="7B9742B4" w14:textId="74E6E833" w:rsidR="00625633" w:rsidRPr="00E67AE5" w:rsidRDefault="00625633" w:rsidP="00003200">
      <w:pPr>
        <w:rPr>
          <w:sz w:val="18"/>
          <w:szCs w:val="18"/>
        </w:rPr>
      </w:pPr>
      <w:r w:rsidRPr="00003200">
        <w:rPr>
          <w:sz w:val="18"/>
          <w:szCs w:val="18"/>
        </w:rPr>
        <w:footnoteRef/>
      </w:r>
      <w:r w:rsidRPr="00003200">
        <w:rPr>
          <w:sz w:val="18"/>
          <w:szCs w:val="18"/>
        </w:rPr>
        <w:t xml:space="preserve"> NELL</w:t>
      </w:r>
      <w:r w:rsidRPr="00003200">
        <w:rPr>
          <w:rFonts w:hint="eastAsia"/>
          <w:sz w:val="18"/>
          <w:szCs w:val="18"/>
        </w:rPr>
        <w:t>官网</w:t>
      </w:r>
      <w:hyperlink r:id="rId2" w:history="1">
        <w:r w:rsidRPr="00003200">
          <w:rPr>
            <w:sz w:val="18"/>
            <w:szCs w:val="18"/>
          </w:rPr>
          <w:t>http://rtw.ml.cmu.edu/rtw/index.php?</w:t>
        </w:r>
      </w:hyperlink>
    </w:p>
  </w:footnote>
  <w:footnote w:id="4">
    <w:p w14:paraId="17256677" w14:textId="77777777" w:rsidR="00625633" w:rsidRPr="00DB73BB" w:rsidRDefault="00625633" w:rsidP="004A0B2B">
      <w:pPr>
        <w:ind w:firstLine="360"/>
        <w:rPr>
          <w:sz w:val="15"/>
          <w:szCs w:val="15"/>
        </w:rPr>
      </w:pPr>
      <w:r w:rsidRPr="00DB73BB">
        <w:rPr>
          <w:sz w:val="15"/>
          <w:szCs w:val="15"/>
        </w:rPr>
        <w:footnoteRef/>
      </w:r>
      <w:r w:rsidRPr="00DB73BB">
        <w:rPr>
          <w:sz w:val="15"/>
          <w:szCs w:val="15"/>
        </w:rPr>
        <w:t xml:space="preserve"> NELL</w:t>
      </w:r>
      <w:r w:rsidRPr="00DB73BB">
        <w:rPr>
          <w:rFonts w:hint="eastAsia"/>
          <w:sz w:val="15"/>
          <w:szCs w:val="15"/>
        </w:rPr>
        <w:t>官网</w:t>
      </w:r>
      <w:hyperlink r:id="rId3" w:history="1">
        <w:r w:rsidRPr="00DB73BB">
          <w:rPr>
            <w:sz w:val="15"/>
            <w:szCs w:val="15"/>
          </w:rPr>
          <w:t>http://rtw.ml.cmu.edu/rtw/index.php?</w:t>
        </w:r>
      </w:hyperlink>
    </w:p>
  </w:footnote>
  <w:footnote w:id="5">
    <w:p w14:paraId="10D899B5" w14:textId="77777777" w:rsidR="00625633" w:rsidRPr="00D3403A" w:rsidRDefault="00625633" w:rsidP="004A0B2B">
      <w:pPr>
        <w:ind w:firstLine="360"/>
      </w:pPr>
      <w:r w:rsidRPr="00D3403A">
        <w:rPr>
          <w:sz w:val="15"/>
          <w:szCs w:val="15"/>
        </w:rPr>
        <w:footnoteRef/>
      </w:r>
      <w:r w:rsidRPr="00D3403A">
        <w:rPr>
          <w:sz w:val="15"/>
          <w:szCs w:val="15"/>
        </w:rPr>
        <w:t xml:space="preserve"> </w:t>
      </w:r>
      <w:r w:rsidRPr="00D3403A">
        <w:rPr>
          <w:rFonts w:hint="eastAsia"/>
          <w:sz w:val="15"/>
          <w:szCs w:val="15"/>
        </w:rPr>
        <w:t>清华知识图谱</w:t>
      </w:r>
      <w:r w:rsidRPr="00D3403A">
        <w:rPr>
          <w:sz w:val="15"/>
          <w:szCs w:val="15"/>
        </w:rPr>
        <w:t>OpenKE</w:t>
      </w:r>
      <w:r w:rsidRPr="00D3403A">
        <w:rPr>
          <w:rFonts w:hint="eastAsia"/>
          <w:sz w:val="15"/>
          <w:szCs w:val="15"/>
        </w:rPr>
        <w:t>工具箱</w:t>
      </w:r>
      <w:r w:rsidRPr="00D3403A">
        <w:rPr>
          <w:sz w:val="15"/>
          <w:szCs w:val="15"/>
        </w:rPr>
        <w:t xml:space="preserve">: </w:t>
      </w:r>
      <w:hyperlink r:id="rId4" w:history="1">
        <w:r w:rsidRPr="00D3403A">
          <w:rPr>
            <w:sz w:val="15"/>
            <w:szCs w:val="15"/>
          </w:rPr>
          <w:t>https://github.com/thunlp/OpenKE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1B75" w14:textId="65A2CA15" w:rsidR="00625633" w:rsidRDefault="00625633">
    <w:pPr>
      <w:pStyle w:val="af"/>
      <w:pBdr>
        <w:bottom w:val="thinThickSmallGap" w:sz="24" w:space="1" w:color="auto"/>
      </w:pBdr>
    </w:pPr>
    <w:r>
      <w:rPr>
        <w:rFonts w:hint="eastAsia"/>
      </w:rPr>
      <w:t>哈尔滨工业大学工程硕士学位论文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1AA58" w14:textId="77777777" w:rsidR="00625633" w:rsidRDefault="00625633">
    <w:pPr>
      <w:pStyle w:val="af"/>
      <w:pBdr>
        <w:bottom w:val="thinThickSmallGap" w:sz="18" w:space="1" w:color="auto"/>
      </w:pBdr>
      <w:adjustRightInd w:val="0"/>
    </w:pPr>
    <w:r>
      <w:rPr>
        <w:rFonts w:hint="eastAsia"/>
      </w:rPr>
      <w:t>哈尔滨工业大学工学博士学位论文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44F35"/>
    <w:multiLevelType w:val="hybridMultilevel"/>
    <w:tmpl w:val="86D4E194"/>
    <w:lvl w:ilvl="0" w:tplc="6D0E10EC">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AA35A9"/>
    <w:multiLevelType w:val="hybridMultilevel"/>
    <w:tmpl w:val="453A1C56"/>
    <w:lvl w:ilvl="0" w:tplc="890E83F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21A6B"/>
    <w:multiLevelType w:val="hybridMultilevel"/>
    <w:tmpl w:val="7EDE78FE"/>
    <w:lvl w:ilvl="0" w:tplc="3C981C10">
      <w:start w:val="1"/>
      <w:numFmt w:val="decimal"/>
      <w:lvlText w:val="[%1]"/>
      <w:lvlJc w:val="left"/>
      <w:pPr>
        <w:ind w:left="420"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1909AE"/>
    <w:multiLevelType w:val="hybridMultilevel"/>
    <w:tmpl w:val="381024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9E3D31"/>
    <w:multiLevelType w:val="hybridMultilevel"/>
    <w:tmpl w:val="99AE1552"/>
    <w:lvl w:ilvl="0" w:tplc="7B4A3B46">
      <w:start w:val="1"/>
      <w:numFmt w:val="decimal"/>
      <w:lvlText w:val="[%1]"/>
      <w:lvlJc w:val="righ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EF4CF4"/>
    <w:multiLevelType w:val="multilevel"/>
    <w:tmpl w:val="F0FA3DAA"/>
    <w:lvl w:ilvl="0">
      <w:start w:val="3"/>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 w15:restartNumberingAfterBreak="0">
    <w:nsid w:val="1C063E5B"/>
    <w:multiLevelType w:val="hybridMultilevel"/>
    <w:tmpl w:val="828C97E4"/>
    <w:lvl w:ilvl="0" w:tplc="F60A7C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026923"/>
    <w:multiLevelType w:val="hybridMultilevel"/>
    <w:tmpl w:val="11B6B2D0"/>
    <w:lvl w:ilvl="0" w:tplc="89F298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9EF74CE"/>
    <w:multiLevelType w:val="hybridMultilevel"/>
    <w:tmpl w:val="23BEA6E0"/>
    <w:lvl w:ilvl="0" w:tplc="AF4CAC36">
      <w:start w:val="1"/>
      <w:numFmt w:val="decimal"/>
      <w:lvlText w:val="（%1）"/>
      <w:lvlJc w:val="left"/>
      <w:pPr>
        <w:ind w:left="1235" w:hanging="72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9" w15:restartNumberingAfterBreak="0">
    <w:nsid w:val="2A3C041B"/>
    <w:multiLevelType w:val="hybridMultilevel"/>
    <w:tmpl w:val="3BDA9EE0"/>
    <w:lvl w:ilvl="0" w:tplc="018EF302">
      <w:start w:val="1"/>
      <w:numFmt w:val="decimal"/>
      <w:lvlText w:val="（%1）"/>
      <w:lvlJc w:val="left"/>
      <w:pPr>
        <w:ind w:left="1235" w:hanging="720"/>
      </w:pPr>
      <w:rPr>
        <w:rFonts w:hint="default"/>
      </w:r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0" w15:restartNumberingAfterBreak="0">
    <w:nsid w:val="307B1435"/>
    <w:multiLevelType w:val="hybridMultilevel"/>
    <w:tmpl w:val="2886E008"/>
    <w:lvl w:ilvl="0" w:tplc="58DE974A">
      <w:start w:val="1"/>
      <w:numFmt w:val="decimal"/>
      <w:lvlText w:val="(%1)"/>
      <w:lvlJc w:val="left"/>
      <w:pPr>
        <w:ind w:left="918" w:hanging="420"/>
      </w:pPr>
      <w:rPr>
        <w:rFonts w:hint="eastAsia"/>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1" w15:restartNumberingAfterBreak="0">
    <w:nsid w:val="338D5905"/>
    <w:multiLevelType w:val="hybridMultilevel"/>
    <w:tmpl w:val="A06E41D2"/>
    <w:lvl w:ilvl="0" w:tplc="BD8ADC3C">
      <w:start w:val="1"/>
      <w:numFmt w:val="decimal"/>
      <w:suff w:val="nothing"/>
      <w:lvlText w:val="[%1]"/>
      <w:lvlJc w:val="left"/>
      <w:pPr>
        <w:ind w:left="840" w:hanging="556"/>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5D7479"/>
    <w:multiLevelType w:val="hybridMultilevel"/>
    <w:tmpl w:val="3A44BB9C"/>
    <w:lvl w:ilvl="0" w:tplc="04090001">
      <w:start w:val="1"/>
      <w:numFmt w:val="bullet"/>
      <w:lvlText w:val=""/>
      <w:lvlJc w:val="left"/>
      <w:pPr>
        <w:ind w:left="935" w:hanging="420"/>
      </w:pPr>
      <w:rPr>
        <w:rFonts w:ascii="Wingdings" w:hAnsi="Wingdings" w:hint="default"/>
      </w:rPr>
    </w:lvl>
    <w:lvl w:ilvl="1" w:tplc="04090003" w:tentative="1">
      <w:start w:val="1"/>
      <w:numFmt w:val="bullet"/>
      <w:lvlText w:val=""/>
      <w:lvlJc w:val="left"/>
      <w:pPr>
        <w:ind w:left="1355" w:hanging="420"/>
      </w:pPr>
      <w:rPr>
        <w:rFonts w:ascii="Wingdings" w:hAnsi="Wingdings" w:hint="default"/>
      </w:rPr>
    </w:lvl>
    <w:lvl w:ilvl="2" w:tplc="04090005" w:tentative="1">
      <w:start w:val="1"/>
      <w:numFmt w:val="bullet"/>
      <w:lvlText w:val=""/>
      <w:lvlJc w:val="left"/>
      <w:pPr>
        <w:ind w:left="1775" w:hanging="420"/>
      </w:pPr>
      <w:rPr>
        <w:rFonts w:ascii="Wingdings" w:hAnsi="Wingdings" w:hint="default"/>
      </w:rPr>
    </w:lvl>
    <w:lvl w:ilvl="3" w:tplc="04090001" w:tentative="1">
      <w:start w:val="1"/>
      <w:numFmt w:val="bullet"/>
      <w:lvlText w:val=""/>
      <w:lvlJc w:val="left"/>
      <w:pPr>
        <w:ind w:left="2195" w:hanging="420"/>
      </w:pPr>
      <w:rPr>
        <w:rFonts w:ascii="Wingdings" w:hAnsi="Wingdings" w:hint="default"/>
      </w:rPr>
    </w:lvl>
    <w:lvl w:ilvl="4" w:tplc="04090003" w:tentative="1">
      <w:start w:val="1"/>
      <w:numFmt w:val="bullet"/>
      <w:lvlText w:val=""/>
      <w:lvlJc w:val="left"/>
      <w:pPr>
        <w:ind w:left="2615" w:hanging="420"/>
      </w:pPr>
      <w:rPr>
        <w:rFonts w:ascii="Wingdings" w:hAnsi="Wingdings" w:hint="default"/>
      </w:rPr>
    </w:lvl>
    <w:lvl w:ilvl="5" w:tplc="04090005" w:tentative="1">
      <w:start w:val="1"/>
      <w:numFmt w:val="bullet"/>
      <w:lvlText w:val=""/>
      <w:lvlJc w:val="left"/>
      <w:pPr>
        <w:ind w:left="3035" w:hanging="420"/>
      </w:pPr>
      <w:rPr>
        <w:rFonts w:ascii="Wingdings" w:hAnsi="Wingdings" w:hint="default"/>
      </w:rPr>
    </w:lvl>
    <w:lvl w:ilvl="6" w:tplc="04090001" w:tentative="1">
      <w:start w:val="1"/>
      <w:numFmt w:val="bullet"/>
      <w:lvlText w:val=""/>
      <w:lvlJc w:val="left"/>
      <w:pPr>
        <w:ind w:left="3455" w:hanging="420"/>
      </w:pPr>
      <w:rPr>
        <w:rFonts w:ascii="Wingdings" w:hAnsi="Wingdings" w:hint="default"/>
      </w:rPr>
    </w:lvl>
    <w:lvl w:ilvl="7" w:tplc="04090003" w:tentative="1">
      <w:start w:val="1"/>
      <w:numFmt w:val="bullet"/>
      <w:lvlText w:val=""/>
      <w:lvlJc w:val="left"/>
      <w:pPr>
        <w:ind w:left="3875" w:hanging="420"/>
      </w:pPr>
      <w:rPr>
        <w:rFonts w:ascii="Wingdings" w:hAnsi="Wingdings" w:hint="default"/>
      </w:rPr>
    </w:lvl>
    <w:lvl w:ilvl="8" w:tplc="04090005" w:tentative="1">
      <w:start w:val="1"/>
      <w:numFmt w:val="bullet"/>
      <w:lvlText w:val=""/>
      <w:lvlJc w:val="left"/>
      <w:pPr>
        <w:ind w:left="4295" w:hanging="420"/>
      </w:pPr>
      <w:rPr>
        <w:rFonts w:ascii="Wingdings" w:hAnsi="Wingdings" w:hint="default"/>
      </w:rPr>
    </w:lvl>
  </w:abstractNum>
  <w:abstractNum w:abstractNumId="13" w15:restartNumberingAfterBreak="0">
    <w:nsid w:val="3B7655D2"/>
    <w:multiLevelType w:val="multilevel"/>
    <w:tmpl w:val="F0FA3DAA"/>
    <w:lvl w:ilvl="0">
      <w:start w:val="3"/>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 w15:restartNumberingAfterBreak="0">
    <w:nsid w:val="40CF1707"/>
    <w:multiLevelType w:val="hybridMultilevel"/>
    <w:tmpl w:val="FC34F070"/>
    <w:lvl w:ilvl="0" w:tplc="8A288572">
      <w:start w:val="1"/>
      <w:numFmt w:val="decimal"/>
      <w:lvlText w:val="[%1]"/>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7C15AF"/>
    <w:multiLevelType w:val="hybridMultilevel"/>
    <w:tmpl w:val="298AE9FE"/>
    <w:lvl w:ilvl="0" w:tplc="04090001">
      <w:start w:val="1"/>
      <w:numFmt w:val="bullet"/>
      <w:lvlText w:val=""/>
      <w:lvlJc w:val="left"/>
      <w:pPr>
        <w:ind w:left="935" w:hanging="420"/>
      </w:pPr>
      <w:rPr>
        <w:rFonts w:ascii="Wingdings" w:hAnsi="Wingdings" w:hint="default"/>
      </w:rPr>
    </w:lvl>
    <w:lvl w:ilvl="1" w:tplc="04090003" w:tentative="1">
      <w:start w:val="1"/>
      <w:numFmt w:val="bullet"/>
      <w:lvlText w:val=""/>
      <w:lvlJc w:val="left"/>
      <w:pPr>
        <w:ind w:left="1355" w:hanging="420"/>
      </w:pPr>
      <w:rPr>
        <w:rFonts w:ascii="Wingdings" w:hAnsi="Wingdings" w:hint="default"/>
      </w:rPr>
    </w:lvl>
    <w:lvl w:ilvl="2" w:tplc="04090005" w:tentative="1">
      <w:start w:val="1"/>
      <w:numFmt w:val="bullet"/>
      <w:lvlText w:val=""/>
      <w:lvlJc w:val="left"/>
      <w:pPr>
        <w:ind w:left="1775" w:hanging="420"/>
      </w:pPr>
      <w:rPr>
        <w:rFonts w:ascii="Wingdings" w:hAnsi="Wingdings" w:hint="default"/>
      </w:rPr>
    </w:lvl>
    <w:lvl w:ilvl="3" w:tplc="04090001" w:tentative="1">
      <w:start w:val="1"/>
      <w:numFmt w:val="bullet"/>
      <w:lvlText w:val=""/>
      <w:lvlJc w:val="left"/>
      <w:pPr>
        <w:ind w:left="2195" w:hanging="420"/>
      </w:pPr>
      <w:rPr>
        <w:rFonts w:ascii="Wingdings" w:hAnsi="Wingdings" w:hint="default"/>
      </w:rPr>
    </w:lvl>
    <w:lvl w:ilvl="4" w:tplc="04090003" w:tentative="1">
      <w:start w:val="1"/>
      <w:numFmt w:val="bullet"/>
      <w:lvlText w:val=""/>
      <w:lvlJc w:val="left"/>
      <w:pPr>
        <w:ind w:left="2615" w:hanging="420"/>
      </w:pPr>
      <w:rPr>
        <w:rFonts w:ascii="Wingdings" w:hAnsi="Wingdings" w:hint="default"/>
      </w:rPr>
    </w:lvl>
    <w:lvl w:ilvl="5" w:tplc="04090005" w:tentative="1">
      <w:start w:val="1"/>
      <w:numFmt w:val="bullet"/>
      <w:lvlText w:val=""/>
      <w:lvlJc w:val="left"/>
      <w:pPr>
        <w:ind w:left="3035" w:hanging="420"/>
      </w:pPr>
      <w:rPr>
        <w:rFonts w:ascii="Wingdings" w:hAnsi="Wingdings" w:hint="default"/>
      </w:rPr>
    </w:lvl>
    <w:lvl w:ilvl="6" w:tplc="04090001" w:tentative="1">
      <w:start w:val="1"/>
      <w:numFmt w:val="bullet"/>
      <w:lvlText w:val=""/>
      <w:lvlJc w:val="left"/>
      <w:pPr>
        <w:ind w:left="3455" w:hanging="420"/>
      </w:pPr>
      <w:rPr>
        <w:rFonts w:ascii="Wingdings" w:hAnsi="Wingdings" w:hint="default"/>
      </w:rPr>
    </w:lvl>
    <w:lvl w:ilvl="7" w:tplc="04090003" w:tentative="1">
      <w:start w:val="1"/>
      <w:numFmt w:val="bullet"/>
      <w:lvlText w:val=""/>
      <w:lvlJc w:val="left"/>
      <w:pPr>
        <w:ind w:left="3875" w:hanging="420"/>
      </w:pPr>
      <w:rPr>
        <w:rFonts w:ascii="Wingdings" w:hAnsi="Wingdings" w:hint="default"/>
      </w:rPr>
    </w:lvl>
    <w:lvl w:ilvl="8" w:tplc="04090005" w:tentative="1">
      <w:start w:val="1"/>
      <w:numFmt w:val="bullet"/>
      <w:lvlText w:val=""/>
      <w:lvlJc w:val="left"/>
      <w:pPr>
        <w:ind w:left="4295" w:hanging="420"/>
      </w:pPr>
      <w:rPr>
        <w:rFonts w:ascii="Wingdings" w:hAnsi="Wingdings" w:hint="default"/>
      </w:rPr>
    </w:lvl>
  </w:abstractNum>
  <w:abstractNum w:abstractNumId="16" w15:restartNumberingAfterBreak="0">
    <w:nsid w:val="460D2029"/>
    <w:multiLevelType w:val="hybridMultilevel"/>
    <w:tmpl w:val="ED687050"/>
    <w:lvl w:ilvl="0" w:tplc="0409000F">
      <w:start w:val="1"/>
      <w:numFmt w:val="decimal"/>
      <w:lvlText w:val="%1."/>
      <w:lvlJc w:val="left"/>
      <w:pPr>
        <w:ind w:left="935" w:hanging="420"/>
      </w:pPr>
    </w:lvl>
    <w:lvl w:ilvl="1" w:tplc="04090019" w:tentative="1">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7" w15:restartNumberingAfterBreak="0">
    <w:nsid w:val="53774331"/>
    <w:multiLevelType w:val="hybridMultilevel"/>
    <w:tmpl w:val="5A3E82EC"/>
    <w:lvl w:ilvl="0" w:tplc="F60A7C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E6E7AE0"/>
    <w:multiLevelType w:val="hybridMultilevel"/>
    <w:tmpl w:val="7C82F256"/>
    <w:lvl w:ilvl="0" w:tplc="BA6A08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FDA668C"/>
    <w:multiLevelType w:val="multilevel"/>
    <w:tmpl w:val="5FDA668C"/>
    <w:lvl w:ilvl="0">
      <w:start w:val="1"/>
      <w:numFmt w:val="japaneseCounting"/>
      <w:lvlText w:val="（%1）"/>
      <w:lvlJc w:val="left"/>
      <w:pPr>
        <w:ind w:left="765" w:hanging="76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92D32BD"/>
    <w:multiLevelType w:val="multilevel"/>
    <w:tmpl w:val="692D32BD"/>
    <w:lvl w:ilvl="0">
      <w:start w:val="1"/>
      <w:numFmt w:val="decimal"/>
      <w:lvlText w:val="[%1]"/>
      <w:lvlJc w:val="left"/>
      <w:pPr>
        <w:ind w:left="567" w:hanging="56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95F344E"/>
    <w:multiLevelType w:val="hybridMultilevel"/>
    <w:tmpl w:val="956CBA86"/>
    <w:lvl w:ilvl="0" w:tplc="04090001">
      <w:start w:val="1"/>
      <w:numFmt w:val="bullet"/>
      <w:lvlText w:val=""/>
      <w:lvlJc w:val="left"/>
      <w:pPr>
        <w:ind w:left="935" w:hanging="420"/>
      </w:pPr>
      <w:rPr>
        <w:rFonts w:ascii="Wingdings" w:hAnsi="Wingdings" w:hint="default"/>
      </w:rPr>
    </w:lvl>
    <w:lvl w:ilvl="1" w:tplc="04090003" w:tentative="1">
      <w:start w:val="1"/>
      <w:numFmt w:val="bullet"/>
      <w:lvlText w:val=""/>
      <w:lvlJc w:val="left"/>
      <w:pPr>
        <w:ind w:left="1355" w:hanging="420"/>
      </w:pPr>
      <w:rPr>
        <w:rFonts w:ascii="Wingdings" w:hAnsi="Wingdings" w:hint="default"/>
      </w:rPr>
    </w:lvl>
    <w:lvl w:ilvl="2" w:tplc="04090005" w:tentative="1">
      <w:start w:val="1"/>
      <w:numFmt w:val="bullet"/>
      <w:lvlText w:val=""/>
      <w:lvlJc w:val="left"/>
      <w:pPr>
        <w:ind w:left="1775" w:hanging="420"/>
      </w:pPr>
      <w:rPr>
        <w:rFonts w:ascii="Wingdings" w:hAnsi="Wingdings" w:hint="default"/>
      </w:rPr>
    </w:lvl>
    <w:lvl w:ilvl="3" w:tplc="04090001" w:tentative="1">
      <w:start w:val="1"/>
      <w:numFmt w:val="bullet"/>
      <w:lvlText w:val=""/>
      <w:lvlJc w:val="left"/>
      <w:pPr>
        <w:ind w:left="2195" w:hanging="420"/>
      </w:pPr>
      <w:rPr>
        <w:rFonts w:ascii="Wingdings" w:hAnsi="Wingdings" w:hint="default"/>
      </w:rPr>
    </w:lvl>
    <w:lvl w:ilvl="4" w:tplc="04090003" w:tentative="1">
      <w:start w:val="1"/>
      <w:numFmt w:val="bullet"/>
      <w:lvlText w:val=""/>
      <w:lvlJc w:val="left"/>
      <w:pPr>
        <w:ind w:left="2615" w:hanging="420"/>
      </w:pPr>
      <w:rPr>
        <w:rFonts w:ascii="Wingdings" w:hAnsi="Wingdings" w:hint="default"/>
      </w:rPr>
    </w:lvl>
    <w:lvl w:ilvl="5" w:tplc="04090005" w:tentative="1">
      <w:start w:val="1"/>
      <w:numFmt w:val="bullet"/>
      <w:lvlText w:val=""/>
      <w:lvlJc w:val="left"/>
      <w:pPr>
        <w:ind w:left="3035" w:hanging="420"/>
      </w:pPr>
      <w:rPr>
        <w:rFonts w:ascii="Wingdings" w:hAnsi="Wingdings" w:hint="default"/>
      </w:rPr>
    </w:lvl>
    <w:lvl w:ilvl="6" w:tplc="04090001" w:tentative="1">
      <w:start w:val="1"/>
      <w:numFmt w:val="bullet"/>
      <w:lvlText w:val=""/>
      <w:lvlJc w:val="left"/>
      <w:pPr>
        <w:ind w:left="3455" w:hanging="420"/>
      </w:pPr>
      <w:rPr>
        <w:rFonts w:ascii="Wingdings" w:hAnsi="Wingdings" w:hint="default"/>
      </w:rPr>
    </w:lvl>
    <w:lvl w:ilvl="7" w:tplc="04090003" w:tentative="1">
      <w:start w:val="1"/>
      <w:numFmt w:val="bullet"/>
      <w:lvlText w:val=""/>
      <w:lvlJc w:val="left"/>
      <w:pPr>
        <w:ind w:left="3875" w:hanging="420"/>
      </w:pPr>
      <w:rPr>
        <w:rFonts w:ascii="Wingdings" w:hAnsi="Wingdings" w:hint="default"/>
      </w:rPr>
    </w:lvl>
    <w:lvl w:ilvl="8" w:tplc="04090005" w:tentative="1">
      <w:start w:val="1"/>
      <w:numFmt w:val="bullet"/>
      <w:lvlText w:val=""/>
      <w:lvlJc w:val="left"/>
      <w:pPr>
        <w:ind w:left="4295" w:hanging="420"/>
      </w:pPr>
      <w:rPr>
        <w:rFonts w:ascii="Wingdings" w:hAnsi="Wingdings" w:hint="default"/>
      </w:rPr>
    </w:lvl>
  </w:abstractNum>
  <w:num w:numId="1">
    <w:abstractNumId w:val="20"/>
  </w:num>
  <w:num w:numId="2">
    <w:abstractNumId w:val="19"/>
  </w:num>
  <w:num w:numId="3">
    <w:abstractNumId w:val="4"/>
  </w:num>
  <w:num w:numId="4">
    <w:abstractNumId w:val="6"/>
  </w:num>
  <w:num w:numId="5">
    <w:abstractNumId w:val="9"/>
  </w:num>
  <w:num w:numId="6">
    <w:abstractNumId w:val="7"/>
  </w:num>
  <w:num w:numId="7">
    <w:abstractNumId w:val="18"/>
  </w:num>
  <w:num w:numId="8">
    <w:abstractNumId w:val="10"/>
  </w:num>
  <w:num w:numId="9">
    <w:abstractNumId w:val="0"/>
  </w:num>
  <w:num w:numId="10">
    <w:abstractNumId w:val="14"/>
  </w:num>
  <w:num w:numId="11">
    <w:abstractNumId w:val="3"/>
  </w:num>
  <w:num w:numId="12">
    <w:abstractNumId w:val="1"/>
  </w:num>
  <w:num w:numId="13">
    <w:abstractNumId w:val="17"/>
  </w:num>
  <w:num w:numId="14">
    <w:abstractNumId w:val="2"/>
  </w:num>
  <w:num w:numId="15">
    <w:abstractNumId w:val="11"/>
  </w:num>
  <w:num w:numId="16">
    <w:abstractNumId w:val="5"/>
  </w:num>
  <w:num w:numId="17">
    <w:abstractNumId w:val="13"/>
  </w:num>
  <w:num w:numId="18">
    <w:abstractNumId w:val="15"/>
  </w:num>
  <w:num w:numId="19">
    <w:abstractNumId w:val="12"/>
  </w:num>
  <w:num w:numId="20">
    <w:abstractNumId w:val="16"/>
  </w:num>
  <w:num w:numId="21">
    <w:abstractNumId w:val="8"/>
  </w:num>
  <w:num w:numId="22">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bordersDoNotSurroundHeader/>
  <w:bordersDoNotSurroundFooter/>
  <w:defaultTabStop w:val="421"/>
  <w:drawingGridHorizontalSpacing w:val="129"/>
  <w:drawingGridVerticalSpacing w:val="391"/>
  <w:displayHorizontalDrawingGridEvery w:val="0"/>
  <w:displayVerticalDrawingGridEvery w:val="2"/>
  <w:characterSpacingControl w:val="compressPunctuation"/>
  <w:hdrShapeDefaults>
    <o:shapedefaults v:ext="edit" spidmax="2049"/>
  </w:hdrShapeDefaults>
  <w:footnotePr>
    <w:numRestart w:val="eachPage"/>
    <w:footnote w:id="-1"/>
    <w:footnote w:id="0"/>
    <w:footnote w:id="1"/>
  </w:footnotePr>
  <w:endnotePr>
    <w:endnote w:id="-1"/>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37C"/>
    <w:rsid w:val="000000D0"/>
    <w:rsid w:val="00000407"/>
    <w:rsid w:val="00000499"/>
    <w:rsid w:val="00000684"/>
    <w:rsid w:val="0000080D"/>
    <w:rsid w:val="0000146A"/>
    <w:rsid w:val="00001A42"/>
    <w:rsid w:val="00002331"/>
    <w:rsid w:val="0000267A"/>
    <w:rsid w:val="000026AD"/>
    <w:rsid w:val="00002BF2"/>
    <w:rsid w:val="00003200"/>
    <w:rsid w:val="0000327C"/>
    <w:rsid w:val="00003E06"/>
    <w:rsid w:val="000041AD"/>
    <w:rsid w:val="00004601"/>
    <w:rsid w:val="00004CAC"/>
    <w:rsid w:val="00004DEA"/>
    <w:rsid w:val="000053D9"/>
    <w:rsid w:val="00005973"/>
    <w:rsid w:val="00005B47"/>
    <w:rsid w:val="00005E8C"/>
    <w:rsid w:val="0000660E"/>
    <w:rsid w:val="00006611"/>
    <w:rsid w:val="000067BF"/>
    <w:rsid w:val="00006FDE"/>
    <w:rsid w:val="00006FE3"/>
    <w:rsid w:val="00007545"/>
    <w:rsid w:val="00007570"/>
    <w:rsid w:val="000075B6"/>
    <w:rsid w:val="00007609"/>
    <w:rsid w:val="00007DF5"/>
    <w:rsid w:val="00007F6A"/>
    <w:rsid w:val="0001014D"/>
    <w:rsid w:val="000106ED"/>
    <w:rsid w:val="00010BDD"/>
    <w:rsid w:val="00010C80"/>
    <w:rsid w:val="00010F50"/>
    <w:rsid w:val="0001110D"/>
    <w:rsid w:val="00011516"/>
    <w:rsid w:val="00011EC6"/>
    <w:rsid w:val="000120BA"/>
    <w:rsid w:val="00012527"/>
    <w:rsid w:val="00013729"/>
    <w:rsid w:val="0001448D"/>
    <w:rsid w:val="000149B4"/>
    <w:rsid w:val="00014CA7"/>
    <w:rsid w:val="00015365"/>
    <w:rsid w:val="000164A9"/>
    <w:rsid w:val="000164CB"/>
    <w:rsid w:val="0001666F"/>
    <w:rsid w:val="000169E2"/>
    <w:rsid w:val="00017317"/>
    <w:rsid w:val="00017F61"/>
    <w:rsid w:val="00017FFD"/>
    <w:rsid w:val="000205F0"/>
    <w:rsid w:val="00020639"/>
    <w:rsid w:val="00020C81"/>
    <w:rsid w:val="00020E20"/>
    <w:rsid w:val="00020E48"/>
    <w:rsid w:val="00020EC8"/>
    <w:rsid w:val="000213F2"/>
    <w:rsid w:val="00021E6B"/>
    <w:rsid w:val="00022075"/>
    <w:rsid w:val="0002249C"/>
    <w:rsid w:val="000224C8"/>
    <w:rsid w:val="00022569"/>
    <w:rsid w:val="00022642"/>
    <w:rsid w:val="00022732"/>
    <w:rsid w:val="000229FC"/>
    <w:rsid w:val="00023121"/>
    <w:rsid w:val="00023552"/>
    <w:rsid w:val="00023867"/>
    <w:rsid w:val="000244AB"/>
    <w:rsid w:val="00024AF2"/>
    <w:rsid w:val="0002555B"/>
    <w:rsid w:val="000258D6"/>
    <w:rsid w:val="00025E07"/>
    <w:rsid w:val="0002630D"/>
    <w:rsid w:val="000266B0"/>
    <w:rsid w:val="000267F8"/>
    <w:rsid w:val="00026CFE"/>
    <w:rsid w:val="000271FB"/>
    <w:rsid w:val="000272A6"/>
    <w:rsid w:val="0002788A"/>
    <w:rsid w:val="00027BCB"/>
    <w:rsid w:val="00027CCD"/>
    <w:rsid w:val="0003039B"/>
    <w:rsid w:val="00030732"/>
    <w:rsid w:val="0003087C"/>
    <w:rsid w:val="0003093C"/>
    <w:rsid w:val="0003095E"/>
    <w:rsid w:val="00030C80"/>
    <w:rsid w:val="00030FEA"/>
    <w:rsid w:val="00031342"/>
    <w:rsid w:val="00031AB7"/>
    <w:rsid w:val="00031B36"/>
    <w:rsid w:val="00031C99"/>
    <w:rsid w:val="00031F39"/>
    <w:rsid w:val="0003225E"/>
    <w:rsid w:val="00032A69"/>
    <w:rsid w:val="00033D77"/>
    <w:rsid w:val="00033E1E"/>
    <w:rsid w:val="00034207"/>
    <w:rsid w:val="00034498"/>
    <w:rsid w:val="000344AE"/>
    <w:rsid w:val="00034A61"/>
    <w:rsid w:val="00034C90"/>
    <w:rsid w:val="0003568D"/>
    <w:rsid w:val="00035820"/>
    <w:rsid w:val="000358F6"/>
    <w:rsid w:val="00035A46"/>
    <w:rsid w:val="00035D99"/>
    <w:rsid w:val="00035E86"/>
    <w:rsid w:val="00036696"/>
    <w:rsid w:val="00036C05"/>
    <w:rsid w:val="00036D0F"/>
    <w:rsid w:val="00036E5E"/>
    <w:rsid w:val="0003704D"/>
    <w:rsid w:val="0003741B"/>
    <w:rsid w:val="00037A59"/>
    <w:rsid w:val="00037D65"/>
    <w:rsid w:val="0004003D"/>
    <w:rsid w:val="000402CB"/>
    <w:rsid w:val="000402CD"/>
    <w:rsid w:val="00040590"/>
    <w:rsid w:val="00041BE5"/>
    <w:rsid w:val="00041D5A"/>
    <w:rsid w:val="00041EBA"/>
    <w:rsid w:val="00042202"/>
    <w:rsid w:val="00042299"/>
    <w:rsid w:val="000425AA"/>
    <w:rsid w:val="00042D02"/>
    <w:rsid w:val="0004344A"/>
    <w:rsid w:val="00043B2B"/>
    <w:rsid w:val="00043B5A"/>
    <w:rsid w:val="00043CBE"/>
    <w:rsid w:val="000440EC"/>
    <w:rsid w:val="00045112"/>
    <w:rsid w:val="000453EE"/>
    <w:rsid w:val="00045D67"/>
    <w:rsid w:val="00045E23"/>
    <w:rsid w:val="000463BB"/>
    <w:rsid w:val="00046DC6"/>
    <w:rsid w:val="00046ECC"/>
    <w:rsid w:val="000479D3"/>
    <w:rsid w:val="000500D7"/>
    <w:rsid w:val="0005016D"/>
    <w:rsid w:val="000506AB"/>
    <w:rsid w:val="00051401"/>
    <w:rsid w:val="0005193E"/>
    <w:rsid w:val="00051CA2"/>
    <w:rsid w:val="00052051"/>
    <w:rsid w:val="00052A57"/>
    <w:rsid w:val="00052F04"/>
    <w:rsid w:val="000532EC"/>
    <w:rsid w:val="0005334F"/>
    <w:rsid w:val="00053375"/>
    <w:rsid w:val="000536F3"/>
    <w:rsid w:val="00053E77"/>
    <w:rsid w:val="00053E8B"/>
    <w:rsid w:val="00053F04"/>
    <w:rsid w:val="000546D6"/>
    <w:rsid w:val="00054727"/>
    <w:rsid w:val="00054992"/>
    <w:rsid w:val="00054CAC"/>
    <w:rsid w:val="00055A61"/>
    <w:rsid w:val="0005660D"/>
    <w:rsid w:val="000572BE"/>
    <w:rsid w:val="00057315"/>
    <w:rsid w:val="00057390"/>
    <w:rsid w:val="0005774C"/>
    <w:rsid w:val="000579A4"/>
    <w:rsid w:val="00057EAA"/>
    <w:rsid w:val="00060314"/>
    <w:rsid w:val="00061232"/>
    <w:rsid w:val="00061BC0"/>
    <w:rsid w:val="00061F44"/>
    <w:rsid w:val="000620B5"/>
    <w:rsid w:val="000624A5"/>
    <w:rsid w:val="00062CCB"/>
    <w:rsid w:val="00062D0D"/>
    <w:rsid w:val="00062D79"/>
    <w:rsid w:val="00063786"/>
    <w:rsid w:val="00063B4F"/>
    <w:rsid w:val="00063EBA"/>
    <w:rsid w:val="00064588"/>
    <w:rsid w:val="0006598D"/>
    <w:rsid w:val="000662F5"/>
    <w:rsid w:val="000665FA"/>
    <w:rsid w:val="00066B82"/>
    <w:rsid w:val="00066E38"/>
    <w:rsid w:val="00066F86"/>
    <w:rsid w:val="00067850"/>
    <w:rsid w:val="00067A83"/>
    <w:rsid w:val="00067A87"/>
    <w:rsid w:val="00071351"/>
    <w:rsid w:val="000713A1"/>
    <w:rsid w:val="000713FF"/>
    <w:rsid w:val="00071636"/>
    <w:rsid w:val="000719E8"/>
    <w:rsid w:val="00071A68"/>
    <w:rsid w:val="00071DD4"/>
    <w:rsid w:val="00071F51"/>
    <w:rsid w:val="000724B0"/>
    <w:rsid w:val="0007262E"/>
    <w:rsid w:val="000728FD"/>
    <w:rsid w:val="00072D01"/>
    <w:rsid w:val="00073305"/>
    <w:rsid w:val="0007367A"/>
    <w:rsid w:val="000736F6"/>
    <w:rsid w:val="00073B20"/>
    <w:rsid w:val="00074112"/>
    <w:rsid w:val="000741A6"/>
    <w:rsid w:val="000744A0"/>
    <w:rsid w:val="00074566"/>
    <w:rsid w:val="00074F92"/>
    <w:rsid w:val="0007544D"/>
    <w:rsid w:val="000757B2"/>
    <w:rsid w:val="000759C5"/>
    <w:rsid w:val="00075B17"/>
    <w:rsid w:val="00075F50"/>
    <w:rsid w:val="000764D3"/>
    <w:rsid w:val="00076AE7"/>
    <w:rsid w:val="00077526"/>
    <w:rsid w:val="000776CC"/>
    <w:rsid w:val="000800B3"/>
    <w:rsid w:val="00080380"/>
    <w:rsid w:val="00080ABE"/>
    <w:rsid w:val="00080C3E"/>
    <w:rsid w:val="00080D36"/>
    <w:rsid w:val="00080FB6"/>
    <w:rsid w:val="00081300"/>
    <w:rsid w:val="00081CE1"/>
    <w:rsid w:val="00081D78"/>
    <w:rsid w:val="00082152"/>
    <w:rsid w:val="0008229D"/>
    <w:rsid w:val="00082A25"/>
    <w:rsid w:val="00082ABD"/>
    <w:rsid w:val="00083A98"/>
    <w:rsid w:val="00083E3E"/>
    <w:rsid w:val="0008490F"/>
    <w:rsid w:val="00084AA1"/>
    <w:rsid w:val="00084E4F"/>
    <w:rsid w:val="00084EC8"/>
    <w:rsid w:val="00084FAD"/>
    <w:rsid w:val="0008517E"/>
    <w:rsid w:val="000854D2"/>
    <w:rsid w:val="00086332"/>
    <w:rsid w:val="000866DA"/>
    <w:rsid w:val="00086729"/>
    <w:rsid w:val="000869DB"/>
    <w:rsid w:val="00086CB5"/>
    <w:rsid w:val="00086DE4"/>
    <w:rsid w:val="00086DEE"/>
    <w:rsid w:val="00087653"/>
    <w:rsid w:val="00087745"/>
    <w:rsid w:val="0008795D"/>
    <w:rsid w:val="00087E02"/>
    <w:rsid w:val="00087EBA"/>
    <w:rsid w:val="00087F25"/>
    <w:rsid w:val="00090310"/>
    <w:rsid w:val="000903DF"/>
    <w:rsid w:val="00090609"/>
    <w:rsid w:val="0009099D"/>
    <w:rsid w:val="00090A20"/>
    <w:rsid w:val="00090ACD"/>
    <w:rsid w:val="000919BC"/>
    <w:rsid w:val="000919EE"/>
    <w:rsid w:val="00091D70"/>
    <w:rsid w:val="000922FA"/>
    <w:rsid w:val="00092462"/>
    <w:rsid w:val="00092718"/>
    <w:rsid w:val="000928BE"/>
    <w:rsid w:val="00092AE5"/>
    <w:rsid w:val="00092EF9"/>
    <w:rsid w:val="00093871"/>
    <w:rsid w:val="00093EA6"/>
    <w:rsid w:val="00093F55"/>
    <w:rsid w:val="000945EE"/>
    <w:rsid w:val="00094655"/>
    <w:rsid w:val="00094ADF"/>
    <w:rsid w:val="00094DF9"/>
    <w:rsid w:val="00095105"/>
    <w:rsid w:val="000951E4"/>
    <w:rsid w:val="0009550E"/>
    <w:rsid w:val="00095891"/>
    <w:rsid w:val="000958F2"/>
    <w:rsid w:val="00095A9F"/>
    <w:rsid w:val="00095AAD"/>
    <w:rsid w:val="00095B99"/>
    <w:rsid w:val="00095C7D"/>
    <w:rsid w:val="00095F7B"/>
    <w:rsid w:val="000964EA"/>
    <w:rsid w:val="00096501"/>
    <w:rsid w:val="00096B92"/>
    <w:rsid w:val="00096B93"/>
    <w:rsid w:val="000973DF"/>
    <w:rsid w:val="00097579"/>
    <w:rsid w:val="00097664"/>
    <w:rsid w:val="000976B0"/>
    <w:rsid w:val="00097D85"/>
    <w:rsid w:val="00097E73"/>
    <w:rsid w:val="000A01CA"/>
    <w:rsid w:val="000A08FB"/>
    <w:rsid w:val="000A0926"/>
    <w:rsid w:val="000A18B5"/>
    <w:rsid w:val="000A18C3"/>
    <w:rsid w:val="000A1BBF"/>
    <w:rsid w:val="000A1DD4"/>
    <w:rsid w:val="000A2129"/>
    <w:rsid w:val="000A2184"/>
    <w:rsid w:val="000A271A"/>
    <w:rsid w:val="000A2CCD"/>
    <w:rsid w:val="000A310B"/>
    <w:rsid w:val="000A3220"/>
    <w:rsid w:val="000A364D"/>
    <w:rsid w:val="000A4167"/>
    <w:rsid w:val="000A41BB"/>
    <w:rsid w:val="000A4230"/>
    <w:rsid w:val="000A429D"/>
    <w:rsid w:val="000A45A9"/>
    <w:rsid w:val="000A4706"/>
    <w:rsid w:val="000A4B74"/>
    <w:rsid w:val="000A4E62"/>
    <w:rsid w:val="000A52F7"/>
    <w:rsid w:val="000A53EC"/>
    <w:rsid w:val="000A542C"/>
    <w:rsid w:val="000A56C5"/>
    <w:rsid w:val="000A58A0"/>
    <w:rsid w:val="000A58A2"/>
    <w:rsid w:val="000A5B16"/>
    <w:rsid w:val="000A5F26"/>
    <w:rsid w:val="000A612C"/>
    <w:rsid w:val="000A6424"/>
    <w:rsid w:val="000A6C66"/>
    <w:rsid w:val="000A6D60"/>
    <w:rsid w:val="000A6F76"/>
    <w:rsid w:val="000A74D9"/>
    <w:rsid w:val="000A76FF"/>
    <w:rsid w:val="000A7982"/>
    <w:rsid w:val="000A7BD0"/>
    <w:rsid w:val="000B04FC"/>
    <w:rsid w:val="000B0730"/>
    <w:rsid w:val="000B0A83"/>
    <w:rsid w:val="000B13DC"/>
    <w:rsid w:val="000B1D7B"/>
    <w:rsid w:val="000B1ED4"/>
    <w:rsid w:val="000B228A"/>
    <w:rsid w:val="000B22A3"/>
    <w:rsid w:val="000B253C"/>
    <w:rsid w:val="000B26AC"/>
    <w:rsid w:val="000B2798"/>
    <w:rsid w:val="000B39F7"/>
    <w:rsid w:val="000B3C9C"/>
    <w:rsid w:val="000B469B"/>
    <w:rsid w:val="000B4ADD"/>
    <w:rsid w:val="000B4B5F"/>
    <w:rsid w:val="000B50E9"/>
    <w:rsid w:val="000B5418"/>
    <w:rsid w:val="000B5654"/>
    <w:rsid w:val="000B5998"/>
    <w:rsid w:val="000B59B1"/>
    <w:rsid w:val="000B5C5F"/>
    <w:rsid w:val="000B5DDC"/>
    <w:rsid w:val="000B5FF6"/>
    <w:rsid w:val="000B60DE"/>
    <w:rsid w:val="000B613B"/>
    <w:rsid w:val="000B6351"/>
    <w:rsid w:val="000B65AB"/>
    <w:rsid w:val="000B65FF"/>
    <w:rsid w:val="000B662A"/>
    <w:rsid w:val="000B6844"/>
    <w:rsid w:val="000B6C4D"/>
    <w:rsid w:val="000B71F2"/>
    <w:rsid w:val="000B7722"/>
    <w:rsid w:val="000B78B2"/>
    <w:rsid w:val="000B7E6F"/>
    <w:rsid w:val="000C02BD"/>
    <w:rsid w:val="000C090B"/>
    <w:rsid w:val="000C0F0D"/>
    <w:rsid w:val="000C15D3"/>
    <w:rsid w:val="000C171B"/>
    <w:rsid w:val="000C20C6"/>
    <w:rsid w:val="000C2987"/>
    <w:rsid w:val="000C2A46"/>
    <w:rsid w:val="000C2EEA"/>
    <w:rsid w:val="000C31BA"/>
    <w:rsid w:val="000C359A"/>
    <w:rsid w:val="000C39C3"/>
    <w:rsid w:val="000C3A11"/>
    <w:rsid w:val="000C4108"/>
    <w:rsid w:val="000C4F98"/>
    <w:rsid w:val="000C51BC"/>
    <w:rsid w:val="000C5B26"/>
    <w:rsid w:val="000C5F14"/>
    <w:rsid w:val="000C6498"/>
    <w:rsid w:val="000C6881"/>
    <w:rsid w:val="000C690B"/>
    <w:rsid w:val="000C6929"/>
    <w:rsid w:val="000C72AF"/>
    <w:rsid w:val="000C76FC"/>
    <w:rsid w:val="000C7E40"/>
    <w:rsid w:val="000C7F35"/>
    <w:rsid w:val="000D0017"/>
    <w:rsid w:val="000D04BB"/>
    <w:rsid w:val="000D14AE"/>
    <w:rsid w:val="000D1782"/>
    <w:rsid w:val="000D1A4C"/>
    <w:rsid w:val="000D1BEC"/>
    <w:rsid w:val="000D1CB2"/>
    <w:rsid w:val="000D1CF1"/>
    <w:rsid w:val="000D2D56"/>
    <w:rsid w:val="000D345C"/>
    <w:rsid w:val="000D378E"/>
    <w:rsid w:val="000D3B78"/>
    <w:rsid w:val="000D3CE5"/>
    <w:rsid w:val="000D3DC0"/>
    <w:rsid w:val="000D45C5"/>
    <w:rsid w:val="000D4A9A"/>
    <w:rsid w:val="000D4AE1"/>
    <w:rsid w:val="000D4D32"/>
    <w:rsid w:val="000D52D9"/>
    <w:rsid w:val="000D54A6"/>
    <w:rsid w:val="000D58C8"/>
    <w:rsid w:val="000D5BE3"/>
    <w:rsid w:val="000D63EC"/>
    <w:rsid w:val="000D642D"/>
    <w:rsid w:val="000D6677"/>
    <w:rsid w:val="000D699D"/>
    <w:rsid w:val="000D69D5"/>
    <w:rsid w:val="000D7615"/>
    <w:rsid w:val="000D7CDB"/>
    <w:rsid w:val="000E0889"/>
    <w:rsid w:val="000E089C"/>
    <w:rsid w:val="000E0B0E"/>
    <w:rsid w:val="000E0BE4"/>
    <w:rsid w:val="000E0CDD"/>
    <w:rsid w:val="000E1731"/>
    <w:rsid w:val="000E17EE"/>
    <w:rsid w:val="000E1AED"/>
    <w:rsid w:val="000E1C65"/>
    <w:rsid w:val="000E1D43"/>
    <w:rsid w:val="000E2BFD"/>
    <w:rsid w:val="000E2C7F"/>
    <w:rsid w:val="000E3435"/>
    <w:rsid w:val="000E3778"/>
    <w:rsid w:val="000E3BD1"/>
    <w:rsid w:val="000E3C7D"/>
    <w:rsid w:val="000E3EA6"/>
    <w:rsid w:val="000E46FB"/>
    <w:rsid w:val="000E4791"/>
    <w:rsid w:val="000E4BB9"/>
    <w:rsid w:val="000E4C77"/>
    <w:rsid w:val="000E500C"/>
    <w:rsid w:val="000E53B7"/>
    <w:rsid w:val="000E5510"/>
    <w:rsid w:val="000E5A48"/>
    <w:rsid w:val="000E5C28"/>
    <w:rsid w:val="000E5E43"/>
    <w:rsid w:val="000E640C"/>
    <w:rsid w:val="000E655E"/>
    <w:rsid w:val="000E6A33"/>
    <w:rsid w:val="000E705A"/>
    <w:rsid w:val="000E7155"/>
    <w:rsid w:val="000E72BB"/>
    <w:rsid w:val="000E7A31"/>
    <w:rsid w:val="000E7B04"/>
    <w:rsid w:val="000E7B25"/>
    <w:rsid w:val="000F08C5"/>
    <w:rsid w:val="000F0A6B"/>
    <w:rsid w:val="000F0AD9"/>
    <w:rsid w:val="000F14FF"/>
    <w:rsid w:val="000F1BA3"/>
    <w:rsid w:val="000F1FDC"/>
    <w:rsid w:val="000F218A"/>
    <w:rsid w:val="000F30CC"/>
    <w:rsid w:val="000F312F"/>
    <w:rsid w:val="000F33EA"/>
    <w:rsid w:val="000F34C8"/>
    <w:rsid w:val="000F3F89"/>
    <w:rsid w:val="000F428B"/>
    <w:rsid w:val="000F446A"/>
    <w:rsid w:val="000F4841"/>
    <w:rsid w:val="000F4957"/>
    <w:rsid w:val="000F4B8C"/>
    <w:rsid w:val="000F5448"/>
    <w:rsid w:val="000F5E4E"/>
    <w:rsid w:val="000F61FC"/>
    <w:rsid w:val="000F6480"/>
    <w:rsid w:val="000F67A7"/>
    <w:rsid w:val="000F6DCB"/>
    <w:rsid w:val="000F725B"/>
    <w:rsid w:val="000F72D4"/>
    <w:rsid w:val="000F75F2"/>
    <w:rsid w:val="000F7909"/>
    <w:rsid w:val="000F7C42"/>
    <w:rsid w:val="000F7D05"/>
    <w:rsid w:val="001004A0"/>
    <w:rsid w:val="00100D97"/>
    <w:rsid w:val="001010B5"/>
    <w:rsid w:val="00101486"/>
    <w:rsid w:val="001019C3"/>
    <w:rsid w:val="00101B4C"/>
    <w:rsid w:val="00101EC6"/>
    <w:rsid w:val="001021E2"/>
    <w:rsid w:val="001023DD"/>
    <w:rsid w:val="00102532"/>
    <w:rsid w:val="00102DA5"/>
    <w:rsid w:val="00102EE8"/>
    <w:rsid w:val="00103C85"/>
    <w:rsid w:val="001040CA"/>
    <w:rsid w:val="0010425D"/>
    <w:rsid w:val="00104290"/>
    <w:rsid w:val="0010445E"/>
    <w:rsid w:val="0010455A"/>
    <w:rsid w:val="00104891"/>
    <w:rsid w:val="001048F9"/>
    <w:rsid w:val="00105172"/>
    <w:rsid w:val="00105543"/>
    <w:rsid w:val="00105CF2"/>
    <w:rsid w:val="00106970"/>
    <w:rsid w:val="00106BA5"/>
    <w:rsid w:val="00106C9D"/>
    <w:rsid w:val="00106F4A"/>
    <w:rsid w:val="0010720A"/>
    <w:rsid w:val="001072DD"/>
    <w:rsid w:val="00107D21"/>
    <w:rsid w:val="00110354"/>
    <w:rsid w:val="001111E7"/>
    <w:rsid w:val="001116C9"/>
    <w:rsid w:val="001117CA"/>
    <w:rsid w:val="00111D27"/>
    <w:rsid w:val="0011201A"/>
    <w:rsid w:val="0011250C"/>
    <w:rsid w:val="00112F67"/>
    <w:rsid w:val="001134ED"/>
    <w:rsid w:val="00113563"/>
    <w:rsid w:val="001137C0"/>
    <w:rsid w:val="001137CC"/>
    <w:rsid w:val="00113955"/>
    <w:rsid w:val="00113ABD"/>
    <w:rsid w:val="00113ABF"/>
    <w:rsid w:val="00114880"/>
    <w:rsid w:val="0011524D"/>
    <w:rsid w:val="00115314"/>
    <w:rsid w:val="001156C6"/>
    <w:rsid w:val="0011581A"/>
    <w:rsid w:val="00115984"/>
    <w:rsid w:val="00115B6F"/>
    <w:rsid w:val="0011610C"/>
    <w:rsid w:val="0011684A"/>
    <w:rsid w:val="001179D1"/>
    <w:rsid w:val="00117F81"/>
    <w:rsid w:val="001209D7"/>
    <w:rsid w:val="0012118A"/>
    <w:rsid w:val="00121B5D"/>
    <w:rsid w:val="001221EF"/>
    <w:rsid w:val="0012223F"/>
    <w:rsid w:val="00122DD1"/>
    <w:rsid w:val="00123271"/>
    <w:rsid w:val="00123745"/>
    <w:rsid w:val="00123C74"/>
    <w:rsid w:val="00123F33"/>
    <w:rsid w:val="001242ED"/>
    <w:rsid w:val="00124CFD"/>
    <w:rsid w:val="00124FB1"/>
    <w:rsid w:val="0012598E"/>
    <w:rsid w:val="001262A6"/>
    <w:rsid w:val="001268DB"/>
    <w:rsid w:val="00126BE4"/>
    <w:rsid w:val="0012744D"/>
    <w:rsid w:val="0012766C"/>
    <w:rsid w:val="001277B8"/>
    <w:rsid w:val="0012793F"/>
    <w:rsid w:val="00130020"/>
    <w:rsid w:val="001301F3"/>
    <w:rsid w:val="00130654"/>
    <w:rsid w:val="00130808"/>
    <w:rsid w:val="00130F78"/>
    <w:rsid w:val="00130F7A"/>
    <w:rsid w:val="00131029"/>
    <w:rsid w:val="001310B3"/>
    <w:rsid w:val="0013149F"/>
    <w:rsid w:val="001319E9"/>
    <w:rsid w:val="00131D1A"/>
    <w:rsid w:val="00131D97"/>
    <w:rsid w:val="00132016"/>
    <w:rsid w:val="0013290E"/>
    <w:rsid w:val="00132FC2"/>
    <w:rsid w:val="001333D6"/>
    <w:rsid w:val="001335C8"/>
    <w:rsid w:val="00133B83"/>
    <w:rsid w:val="00134605"/>
    <w:rsid w:val="00134E78"/>
    <w:rsid w:val="0013507E"/>
    <w:rsid w:val="00135183"/>
    <w:rsid w:val="00135228"/>
    <w:rsid w:val="001357CE"/>
    <w:rsid w:val="00135833"/>
    <w:rsid w:val="001359BC"/>
    <w:rsid w:val="00135DD8"/>
    <w:rsid w:val="00136749"/>
    <w:rsid w:val="00136F44"/>
    <w:rsid w:val="001378AE"/>
    <w:rsid w:val="001379FA"/>
    <w:rsid w:val="00137F42"/>
    <w:rsid w:val="001402D0"/>
    <w:rsid w:val="00140742"/>
    <w:rsid w:val="0014079F"/>
    <w:rsid w:val="001411EC"/>
    <w:rsid w:val="001413E1"/>
    <w:rsid w:val="00141426"/>
    <w:rsid w:val="00141D96"/>
    <w:rsid w:val="00142332"/>
    <w:rsid w:val="0014291F"/>
    <w:rsid w:val="001429F1"/>
    <w:rsid w:val="00142D47"/>
    <w:rsid w:val="00143AF8"/>
    <w:rsid w:val="00144059"/>
    <w:rsid w:val="00144714"/>
    <w:rsid w:val="00144BDD"/>
    <w:rsid w:val="0014546C"/>
    <w:rsid w:val="00145595"/>
    <w:rsid w:val="00145A80"/>
    <w:rsid w:val="0014651D"/>
    <w:rsid w:val="001465DE"/>
    <w:rsid w:val="00146BB2"/>
    <w:rsid w:val="00146EBE"/>
    <w:rsid w:val="00147189"/>
    <w:rsid w:val="00147246"/>
    <w:rsid w:val="0014775D"/>
    <w:rsid w:val="0014794B"/>
    <w:rsid w:val="00147D4E"/>
    <w:rsid w:val="00150000"/>
    <w:rsid w:val="0015016B"/>
    <w:rsid w:val="00150847"/>
    <w:rsid w:val="00150C1E"/>
    <w:rsid w:val="00151245"/>
    <w:rsid w:val="00151428"/>
    <w:rsid w:val="00151730"/>
    <w:rsid w:val="00151CA3"/>
    <w:rsid w:val="00151D61"/>
    <w:rsid w:val="00151F0D"/>
    <w:rsid w:val="0015202D"/>
    <w:rsid w:val="001521DF"/>
    <w:rsid w:val="001524B6"/>
    <w:rsid w:val="001527E6"/>
    <w:rsid w:val="00152DA4"/>
    <w:rsid w:val="00153AB5"/>
    <w:rsid w:val="00153EE8"/>
    <w:rsid w:val="00153EE9"/>
    <w:rsid w:val="0015401E"/>
    <w:rsid w:val="00154186"/>
    <w:rsid w:val="0015425F"/>
    <w:rsid w:val="00154A90"/>
    <w:rsid w:val="00154C39"/>
    <w:rsid w:val="00154EA1"/>
    <w:rsid w:val="00154F0C"/>
    <w:rsid w:val="001554B7"/>
    <w:rsid w:val="00155C29"/>
    <w:rsid w:val="001565CD"/>
    <w:rsid w:val="00156854"/>
    <w:rsid w:val="00156CF3"/>
    <w:rsid w:val="00157015"/>
    <w:rsid w:val="0015731E"/>
    <w:rsid w:val="00157377"/>
    <w:rsid w:val="001600A4"/>
    <w:rsid w:val="00160483"/>
    <w:rsid w:val="0016065D"/>
    <w:rsid w:val="00160B0A"/>
    <w:rsid w:val="00161906"/>
    <w:rsid w:val="00161CD5"/>
    <w:rsid w:val="00161DEB"/>
    <w:rsid w:val="00162BAD"/>
    <w:rsid w:val="001630F3"/>
    <w:rsid w:val="001633F0"/>
    <w:rsid w:val="001635D9"/>
    <w:rsid w:val="00163687"/>
    <w:rsid w:val="00164C8F"/>
    <w:rsid w:val="00165130"/>
    <w:rsid w:val="00165B09"/>
    <w:rsid w:val="00166041"/>
    <w:rsid w:val="001664AC"/>
    <w:rsid w:val="001664D7"/>
    <w:rsid w:val="0016678B"/>
    <w:rsid w:val="001669E7"/>
    <w:rsid w:val="00167231"/>
    <w:rsid w:val="001677FB"/>
    <w:rsid w:val="001679AA"/>
    <w:rsid w:val="00167A96"/>
    <w:rsid w:val="00167B72"/>
    <w:rsid w:val="00167C4C"/>
    <w:rsid w:val="00167DBB"/>
    <w:rsid w:val="00170017"/>
    <w:rsid w:val="00170228"/>
    <w:rsid w:val="001704D8"/>
    <w:rsid w:val="001707A1"/>
    <w:rsid w:val="00170AFF"/>
    <w:rsid w:val="00170BF5"/>
    <w:rsid w:val="00170CC0"/>
    <w:rsid w:val="00170CF2"/>
    <w:rsid w:val="00171256"/>
    <w:rsid w:val="00171D05"/>
    <w:rsid w:val="0017216A"/>
    <w:rsid w:val="0017217A"/>
    <w:rsid w:val="001721BC"/>
    <w:rsid w:val="001726C5"/>
    <w:rsid w:val="00172A1F"/>
    <w:rsid w:val="00172E7F"/>
    <w:rsid w:val="001734DB"/>
    <w:rsid w:val="0017386F"/>
    <w:rsid w:val="00173954"/>
    <w:rsid w:val="00173983"/>
    <w:rsid w:val="001741C8"/>
    <w:rsid w:val="001743C7"/>
    <w:rsid w:val="0017452E"/>
    <w:rsid w:val="001745AC"/>
    <w:rsid w:val="0017466F"/>
    <w:rsid w:val="0017469F"/>
    <w:rsid w:val="001746CC"/>
    <w:rsid w:val="00174B46"/>
    <w:rsid w:val="00174CB9"/>
    <w:rsid w:val="00175441"/>
    <w:rsid w:val="001755E5"/>
    <w:rsid w:val="00175A15"/>
    <w:rsid w:val="00175EB8"/>
    <w:rsid w:val="001765E7"/>
    <w:rsid w:val="00176CF8"/>
    <w:rsid w:val="0017707F"/>
    <w:rsid w:val="00177DEE"/>
    <w:rsid w:val="00180286"/>
    <w:rsid w:val="0018041E"/>
    <w:rsid w:val="0018089F"/>
    <w:rsid w:val="001808FF"/>
    <w:rsid w:val="00181322"/>
    <w:rsid w:val="00181761"/>
    <w:rsid w:val="00181F80"/>
    <w:rsid w:val="001825E1"/>
    <w:rsid w:val="001827AC"/>
    <w:rsid w:val="00182BA7"/>
    <w:rsid w:val="00183585"/>
    <w:rsid w:val="00183B95"/>
    <w:rsid w:val="00183F5B"/>
    <w:rsid w:val="0018400F"/>
    <w:rsid w:val="001846A2"/>
    <w:rsid w:val="00184814"/>
    <w:rsid w:val="00184962"/>
    <w:rsid w:val="00184D65"/>
    <w:rsid w:val="00184E6B"/>
    <w:rsid w:val="001850BB"/>
    <w:rsid w:val="001856D5"/>
    <w:rsid w:val="00185CB5"/>
    <w:rsid w:val="0018711C"/>
    <w:rsid w:val="001872A2"/>
    <w:rsid w:val="00187791"/>
    <w:rsid w:val="00187BA1"/>
    <w:rsid w:val="00187EE2"/>
    <w:rsid w:val="00187FF3"/>
    <w:rsid w:val="001900E9"/>
    <w:rsid w:val="001908A5"/>
    <w:rsid w:val="00190CA2"/>
    <w:rsid w:val="00190E36"/>
    <w:rsid w:val="00190EAB"/>
    <w:rsid w:val="001915CA"/>
    <w:rsid w:val="001918ED"/>
    <w:rsid w:val="00191A87"/>
    <w:rsid w:val="00192067"/>
    <w:rsid w:val="00192A36"/>
    <w:rsid w:val="00192EFD"/>
    <w:rsid w:val="0019309A"/>
    <w:rsid w:val="00193856"/>
    <w:rsid w:val="00193C2E"/>
    <w:rsid w:val="001947A5"/>
    <w:rsid w:val="00196589"/>
    <w:rsid w:val="00196A6E"/>
    <w:rsid w:val="00197035"/>
    <w:rsid w:val="001970FE"/>
    <w:rsid w:val="001975F7"/>
    <w:rsid w:val="001979F4"/>
    <w:rsid w:val="00197D01"/>
    <w:rsid w:val="001A07A9"/>
    <w:rsid w:val="001A0891"/>
    <w:rsid w:val="001A0E28"/>
    <w:rsid w:val="001A1042"/>
    <w:rsid w:val="001A110E"/>
    <w:rsid w:val="001A1168"/>
    <w:rsid w:val="001A12D7"/>
    <w:rsid w:val="001A12EC"/>
    <w:rsid w:val="001A1525"/>
    <w:rsid w:val="001A1732"/>
    <w:rsid w:val="001A1D25"/>
    <w:rsid w:val="001A1D60"/>
    <w:rsid w:val="001A1E85"/>
    <w:rsid w:val="001A2061"/>
    <w:rsid w:val="001A22CD"/>
    <w:rsid w:val="001A3223"/>
    <w:rsid w:val="001A460D"/>
    <w:rsid w:val="001A4961"/>
    <w:rsid w:val="001A4ABB"/>
    <w:rsid w:val="001A4C81"/>
    <w:rsid w:val="001A51CB"/>
    <w:rsid w:val="001A59C7"/>
    <w:rsid w:val="001A59F1"/>
    <w:rsid w:val="001A5AD2"/>
    <w:rsid w:val="001A5C01"/>
    <w:rsid w:val="001A5C05"/>
    <w:rsid w:val="001A5C27"/>
    <w:rsid w:val="001A5D5F"/>
    <w:rsid w:val="001A60E4"/>
    <w:rsid w:val="001A6168"/>
    <w:rsid w:val="001A6423"/>
    <w:rsid w:val="001A6E9F"/>
    <w:rsid w:val="001A72C4"/>
    <w:rsid w:val="001A72D7"/>
    <w:rsid w:val="001A7BA4"/>
    <w:rsid w:val="001A7C01"/>
    <w:rsid w:val="001B0000"/>
    <w:rsid w:val="001B0773"/>
    <w:rsid w:val="001B0BA0"/>
    <w:rsid w:val="001B0D76"/>
    <w:rsid w:val="001B109A"/>
    <w:rsid w:val="001B1236"/>
    <w:rsid w:val="001B1357"/>
    <w:rsid w:val="001B29BF"/>
    <w:rsid w:val="001B2FF9"/>
    <w:rsid w:val="001B357D"/>
    <w:rsid w:val="001B3891"/>
    <w:rsid w:val="001B3DA4"/>
    <w:rsid w:val="001B3E22"/>
    <w:rsid w:val="001B4798"/>
    <w:rsid w:val="001B49C4"/>
    <w:rsid w:val="001B4A06"/>
    <w:rsid w:val="001B50BE"/>
    <w:rsid w:val="001B551A"/>
    <w:rsid w:val="001B580F"/>
    <w:rsid w:val="001B5921"/>
    <w:rsid w:val="001B5C07"/>
    <w:rsid w:val="001B6754"/>
    <w:rsid w:val="001B7DB5"/>
    <w:rsid w:val="001C0BBF"/>
    <w:rsid w:val="001C10A0"/>
    <w:rsid w:val="001C10F2"/>
    <w:rsid w:val="001C18B0"/>
    <w:rsid w:val="001C1BFB"/>
    <w:rsid w:val="001C25F3"/>
    <w:rsid w:val="001C27AD"/>
    <w:rsid w:val="001C2A1B"/>
    <w:rsid w:val="001C30A0"/>
    <w:rsid w:val="001C30DA"/>
    <w:rsid w:val="001C37CB"/>
    <w:rsid w:val="001C3C35"/>
    <w:rsid w:val="001C46A5"/>
    <w:rsid w:val="001C5379"/>
    <w:rsid w:val="001C547B"/>
    <w:rsid w:val="001C5DE8"/>
    <w:rsid w:val="001C6575"/>
    <w:rsid w:val="001C667A"/>
    <w:rsid w:val="001C6B74"/>
    <w:rsid w:val="001C6D4C"/>
    <w:rsid w:val="001C6DE1"/>
    <w:rsid w:val="001C6F1F"/>
    <w:rsid w:val="001C7199"/>
    <w:rsid w:val="001C731F"/>
    <w:rsid w:val="001C7398"/>
    <w:rsid w:val="001C74EF"/>
    <w:rsid w:val="001C7CAD"/>
    <w:rsid w:val="001D0013"/>
    <w:rsid w:val="001D0623"/>
    <w:rsid w:val="001D1079"/>
    <w:rsid w:val="001D1701"/>
    <w:rsid w:val="001D193E"/>
    <w:rsid w:val="001D194F"/>
    <w:rsid w:val="001D1D6A"/>
    <w:rsid w:val="001D2C65"/>
    <w:rsid w:val="001D30B0"/>
    <w:rsid w:val="001D32AE"/>
    <w:rsid w:val="001D3585"/>
    <w:rsid w:val="001D38E4"/>
    <w:rsid w:val="001D3CAB"/>
    <w:rsid w:val="001D41A5"/>
    <w:rsid w:val="001D4307"/>
    <w:rsid w:val="001D4CC7"/>
    <w:rsid w:val="001D53D3"/>
    <w:rsid w:val="001D5650"/>
    <w:rsid w:val="001D5F69"/>
    <w:rsid w:val="001D612A"/>
    <w:rsid w:val="001D68EF"/>
    <w:rsid w:val="001D6BB9"/>
    <w:rsid w:val="001D6F9A"/>
    <w:rsid w:val="001D70C6"/>
    <w:rsid w:val="001D7207"/>
    <w:rsid w:val="001D762B"/>
    <w:rsid w:val="001D7912"/>
    <w:rsid w:val="001D79EE"/>
    <w:rsid w:val="001D7AAF"/>
    <w:rsid w:val="001D7D6B"/>
    <w:rsid w:val="001D7D75"/>
    <w:rsid w:val="001E032C"/>
    <w:rsid w:val="001E0548"/>
    <w:rsid w:val="001E0ACB"/>
    <w:rsid w:val="001E172F"/>
    <w:rsid w:val="001E1BFE"/>
    <w:rsid w:val="001E22B1"/>
    <w:rsid w:val="001E2405"/>
    <w:rsid w:val="001E390A"/>
    <w:rsid w:val="001E3CAE"/>
    <w:rsid w:val="001E41CC"/>
    <w:rsid w:val="001E42D7"/>
    <w:rsid w:val="001E435E"/>
    <w:rsid w:val="001E44BC"/>
    <w:rsid w:val="001E47AB"/>
    <w:rsid w:val="001E4B72"/>
    <w:rsid w:val="001E527E"/>
    <w:rsid w:val="001E54BC"/>
    <w:rsid w:val="001E5B57"/>
    <w:rsid w:val="001E6382"/>
    <w:rsid w:val="001E6754"/>
    <w:rsid w:val="001E6D60"/>
    <w:rsid w:val="001E71E2"/>
    <w:rsid w:val="001E73B9"/>
    <w:rsid w:val="001E73EF"/>
    <w:rsid w:val="001E74C9"/>
    <w:rsid w:val="001F0115"/>
    <w:rsid w:val="001F0521"/>
    <w:rsid w:val="001F079E"/>
    <w:rsid w:val="001F0D6A"/>
    <w:rsid w:val="001F0FEC"/>
    <w:rsid w:val="001F12C9"/>
    <w:rsid w:val="001F12F3"/>
    <w:rsid w:val="001F22C8"/>
    <w:rsid w:val="001F22CD"/>
    <w:rsid w:val="001F2690"/>
    <w:rsid w:val="001F26E4"/>
    <w:rsid w:val="001F2F2C"/>
    <w:rsid w:val="001F30FC"/>
    <w:rsid w:val="001F3114"/>
    <w:rsid w:val="001F3204"/>
    <w:rsid w:val="001F3818"/>
    <w:rsid w:val="001F3BEE"/>
    <w:rsid w:val="001F438F"/>
    <w:rsid w:val="001F5328"/>
    <w:rsid w:val="001F6D7A"/>
    <w:rsid w:val="001F7CD0"/>
    <w:rsid w:val="002003DB"/>
    <w:rsid w:val="00200523"/>
    <w:rsid w:val="00201D82"/>
    <w:rsid w:val="00201E0A"/>
    <w:rsid w:val="00202179"/>
    <w:rsid w:val="0020267D"/>
    <w:rsid w:val="0020286D"/>
    <w:rsid w:val="00202CA6"/>
    <w:rsid w:val="002031D3"/>
    <w:rsid w:val="00203B5F"/>
    <w:rsid w:val="002042C4"/>
    <w:rsid w:val="00204652"/>
    <w:rsid w:val="00204817"/>
    <w:rsid w:val="002048D8"/>
    <w:rsid w:val="00204A82"/>
    <w:rsid w:val="00204AD8"/>
    <w:rsid w:val="00204B81"/>
    <w:rsid w:val="00205030"/>
    <w:rsid w:val="00205398"/>
    <w:rsid w:val="002059AB"/>
    <w:rsid w:val="002059BB"/>
    <w:rsid w:val="00205D60"/>
    <w:rsid w:val="00205DA3"/>
    <w:rsid w:val="00205EEC"/>
    <w:rsid w:val="002062E6"/>
    <w:rsid w:val="002062F7"/>
    <w:rsid w:val="002064D0"/>
    <w:rsid w:val="002066D6"/>
    <w:rsid w:val="0020684B"/>
    <w:rsid w:val="00207716"/>
    <w:rsid w:val="00207C6F"/>
    <w:rsid w:val="00210B87"/>
    <w:rsid w:val="00210BAB"/>
    <w:rsid w:val="00210D5A"/>
    <w:rsid w:val="002114E9"/>
    <w:rsid w:val="002114EA"/>
    <w:rsid w:val="00211B3D"/>
    <w:rsid w:val="00211DDD"/>
    <w:rsid w:val="00211F34"/>
    <w:rsid w:val="00211FF7"/>
    <w:rsid w:val="00212081"/>
    <w:rsid w:val="0021239B"/>
    <w:rsid w:val="002128FA"/>
    <w:rsid w:val="00212AB0"/>
    <w:rsid w:val="00212B92"/>
    <w:rsid w:val="00212D4E"/>
    <w:rsid w:val="00212E08"/>
    <w:rsid w:val="00212E8D"/>
    <w:rsid w:val="00213127"/>
    <w:rsid w:val="00213CA9"/>
    <w:rsid w:val="00214385"/>
    <w:rsid w:val="002145B6"/>
    <w:rsid w:val="0021465F"/>
    <w:rsid w:val="00214C20"/>
    <w:rsid w:val="00214EDD"/>
    <w:rsid w:val="00214FD0"/>
    <w:rsid w:val="00215021"/>
    <w:rsid w:val="002150FF"/>
    <w:rsid w:val="00215350"/>
    <w:rsid w:val="00215B03"/>
    <w:rsid w:val="00215B58"/>
    <w:rsid w:val="00215C09"/>
    <w:rsid w:val="0021655D"/>
    <w:rsid w:val="0021659A"/>
    <w:rsid w:val="00216A8B"/>
    <w:rsid w:val="00216D93"/>
    <w:rsid w:val="00217715"/>
    <w:rsid w:val="002205EE"/>
    <w:rsid w:val="00220B65"/>
    <w:rsid w:val="00220EC3"/>
    <w:rsid w:val="00220FCA"/>
    <w:rsid w:val="0022102C"/>
    <w:rsid w:val="00221287"/>
    <w:rsid w:val="002218CA"/>
    <w:rsid w:val="00221B4F"/>
    <w:rsid w:val="00221C74"/>
    <w:rsid w:val="00221F2C"/>
    <w:rsid w:val="0022213B"/>
    <w:rsid w:val="002226C4"/>
    <w:rsid w:val="002228F0"/>
    <w:rsid w:val="00222D89"/>
    <w:rsid w:val="002234CB"/>
    <w:rsid w:val="00223A9A"/>
    <w:rsid w:val="00223E0B"/>
    <w:rsid w:val="002242EE"/>
    <w:rsid w:val="00224438"/>
    <w:rsid w:val="0022451A"/>
    <w:rsid w:val="00224A4F"/>
    <w:rsid w:val="00224CED"/>
    <w:rsid w:val="00224F18"/>
    <w:rsid w:val="00224F22"/>
    <w:rsid w:val="00225037"/>
    <w:rsid w:val="00225859"/>
    <w:rsid w:val="00225947"/>
    <w:rsid w:val="00225ADB"/>
    <w:rsid w:val="00226ADF"/>
    <w:rsid w:val="00226AE2"/>
    <w:rsid w:val="00226E87"/>
    <w:rsid w:val="00226E95"/>
    <w:rsid w:val="002278ED"/>
    <w:rsid w:val="00227CEF"/>
    <w:rsid w:val="002302E1"/>
    <w:rsid w:val="002303C4"/>
    <w:rsid w:val="002306A8"/>
    <w:rsid w:val="002306C5"/>
    <w:rsid w:val="002310E9"/>
    <w:rsid w:val="0023116B"/>
    <w:rsid w:val="00231552"/>
    <w:rsid w:val="0023163A"/>
    <w:rsid w:val="0023165B"/>
    <w:rsid w:val="00231EB8"/>
    <w:rsid w:val="00232208"/>
    <w:rsid w:val="002322E8"/>
    <w:rsid w:val="002323F1"/>
    <w:rsid w:val="0023243B"/>
    <w:rsid w:val="00232571"/>
    <w:rsid w:val="0023284D"/>
    <w:rsid w:val="00232A98"/>
    <w:rsid w:val="00232D47"/>
    <w:rsid w:val="00233613"/>
    <w:rsid w:val="00233761"/>
    <w:rsid w:val="002338FD"/>
    <w:rsid w:val="00233ED6"/>
    <w:rsid w:val="0023419E"/>
    <w:rsid w:val="002344BA"/>
    <w:rsid w:val="00234835"/>
    <w:rsid w:val="00234BEC"/>
    <w:rsid w:val="00235068"/>
    <w:rsid w:val="002352E7"/>
    <w:rsid w:val="002352F6"/>
    <w:rsid w:val="00235555"/>
    <w:rsid w:val="0023579E"/>
    <w:rsid w:val="00235C4D"/>
    <w:rsid w:val="00235DE2"/>
    <w:rsid w:val="00236A31"/>
    <w:rsid w:val="00236A9A"/>
    <w:rsid w:val="00237C19"/>
    <w:rsid w:val="00237D07"/>
    <w:rsid w:val="0024008E"/>
    <w:rsid w:val="00240091"/>
    <w:rsid w:val="00240D7A"/>
    <w:rsid w:val="0024222C"/>
    <w:rsid w:val="002428D1"/>
    <w:rsid w:val="002437E8"/>
    <w:rsid w:val="00243C8D"/>
    <w:rsid w:val="00244315"/>
    <w:rsid w:val="00244DBC"/>
    <w:rsid w:val="00244E55"/>
    <w:rsid w:val="002456A6"/>
    <w:rsid w:val="002459D1"/>
    <w:rsid w:val="00245D42"/>
    <w:rsid w:val="00246075"/>
    <w:rsid w:val="002463D5"/>
    <w:rsid w:val="002468FF"/>
    <w:rsid w:val="00246946"/>
    <w:rsid w:val="00246949"/>
    <w:rsid w:val="00246B42"/>
    <w:rsid w:val="00246E2D"/>
    <w:rsid w:val="00246F32"/>
    <w:rsid w:val="00247059"/>
    <w:rsid w:val="00247343"/>
    <w:rsid w:val="0024771E"/>
    <w:rsid w:val="00247A63"/>
    <w:rsid w:val="00247A7B"/>
    <w:rsid w:val="00247B37"/>
    <w:rsid w:val="002515F3"/>
    <w:rsid w:val="0025230B"/>
    <w:rsid w:val="002523D1"/>
    <w:rsid w:val="0025268A"/>
    <w:rsid w:val="00252821"/>
    <w:rsid w:val="00252BF9"/>
    <w:rsid w:val="00253067"/>
    <w:rsid w:val="0025355F"/>
    <w:rsid w:val="002535B9"/>
    <w:rsid w:val="0025369A"/>
    <w:rsid w:val="0025372F"/>
    <w:rsid w:val="0025375F"/>
    <w:rsid w:val="00253E98"/>
    <w:rsid w:val="002540D0"/>
    <w:rsid w:val="00254741"/>
    <w:rsid w:val="00254961"/>
    <w:rsid w:val="0025503E"/>
    <w:rsid w:val="0025567B"/>
    <w:rsid w:val="00255875"/>
    <w:rsid w:val="00255B26"/>
    <w:rsid w:val="00255FED"/>
    <w:rsid w:val="00256666"/>
    <w:rsid w:val="00256AFF"/>
    <w:rsid w:val="00256FEC"/>
    <w:rsid w:val="0025701F"/>
    <w:rsid w:val="002572A1"/>
    <w:rsid w:val="0025765F"/>
    <w:rsid w:val="0025780F"/>
    <w:rsid w:val="0025793D"/>
    <w:rsid w:val="00257CE5"/>
    <w:rsid w:val="00257ECB"/>
    <w:rsid w:val="00257F58"/>
    <w:rsid w:val="00260D31"/>
    <w:rsid w:val="00261031"/>
    <w:rsid w:val="0026111B"/>
    <w:rsid w:val="002618EE"/>
    <w:rsid w:val="0026193D"/>
    <w:rsid w:val="00261E89"/>
    <w:rsid w:val="00261F22"/>
    <w:rsid w:val="002622E7"/>
    <w:rsid w:val="00262A34"/>
    <w:rsid w:val="00263176"/>
    <w:rsid w:val="00263352"/>
    <w:rsid w:val="00263AA2"/>
    <w:rsid w:val="00263DC7"/>
    <w:rsid w:val="00264241"/>
    <w:rsid w:val="002646CF"/>
    <w:rsid w:val="002647F5"/>
    <w:rsid w:val="00264ACE"/>
    <w:rsid w:val="00264D89"/>
    <w:rsid w:val="0026541D"/>
    <w:rsid w:val="0026545A"/>
    <w:rsid w:val="002661FC"/>
    <w:rsid w:val="00266949"/>
    <w:rsid w:val="00266AF8"/>
    <w:rsid w:val="002672D2"/>
    <w:rsid w:val="00267A8F"/>
    <w:rsid w:val="002702B1"/>
    <w:rsid w:val="0027038E"/>
    <w:rsid w:val="00270DDB"/>
    <w:rsid w:val="0027147C"/>
    <w:rsid w:val="0027155B"/>
    <w:rsid w:val="00271786"/>
    <w:rsid w:val="00271945"/>
    <w:rsid w:val="002720BC"/>
    <w:rsid w:val="002722C4"/>
    <w:rsid w:val="00272957"/>
    <w:rsid w:val="00273062"/>
    <w:rsid w:val="002736CF"/>
    <w:rsid w:val="00273FD9"/>
    <w:rsid w:val="002746A2"/>
    <w:rsid w:val="00274EED"/>
    <w:rsid w:val="00275079"/>
    <w:rsid w:val="00276173"/>
    <w:rsid w:val="002764DF"/>
    <w:rsid w:val="00276555"/>
    <w:rsid w:val="00276B6D"/>
    <w:rsid w:val="00277730"/>
    <w:rsid w:val="0027799B"/>
    <w:rsid w:val="00277FE6"/>
    <w:rsid w:val="00280287"/>
    <w:rsid w:val="002807FA"/>
    <w:rsid w:val="00280D4E"/>
    <w:rsid w:val="0028114D"/>
    <w:rsid w:val="002816B7"/>
    <w:rsid w:val="00281924"/>
    <w:rsid w:val="00281DDF"/>
    <w:rsid w:val="0028256D"/>
    <w:rsid w:val="002826AA"/>
    <w:rsid w:val="00282C63"/>
    <w:rsid w:val="002831D9"/>
    <w:rsid w:val="00283389"/>
    <w:rsid w:val="002836D9"/>
    <w:rsid w:val="00283BD3"/>
    <w:rsid w:val="00284A04"/>
    <w:rsid w:val="00284E08"/>
    <w:rsid w:val="00284F26"/>
    <w:rsid w:val="0028564A"/>
    <w:rsid w:val="002856A0"/>
    <w:rsid w:val="00285740"/>
    <w:rsid w:val="0028584A"/>
    <w:rsid w:val="00285C62"/>
    <w:rsid w:val="002862D2"/>
    <w:rsid w:val="00286884"/>
    <w:rsid w:val="00286AD4"/>
    <w:rsid w:val="00286E37"/>
    <w:rsid w:val="00286ED5"/>
    <w:rsid w:val="00287380"/>
    <w:rsid w:val="0028742E"/>
    <w:rsid w:val="00287694"/>
    <w:rsid w:val="00287ADA"/>
    <w:rsid w:val="00287D25"/>
    <w:rsid w:val="0029035D"/>
    <w:rsid w:val="00290943"/>
    <w:rsid w:val="002909F5"/>
    <w:rsid w:val="002913B9"/>
    <w:rsid w:val="00291C48"/>
    <w:rsid w:val="00291CE2"/>
    <w:rsid w:val="00291FAF"/>
    <w:rsid w:val="002920EB"/>
    <w:rsid w:val="002929FC"/>
    <w:rsid w:val="00293217"/>
    <w:rsid w:val="002936CD"/>
    <w:rsid w:val="00293ABA"/>
    <w:rsid w:val="00293E59"/>
    <w:rsid w:val="00294EDE"/>
    <w:rsid w:val="00295060"/>
    <w:rsid w:val="00295063"/>
    <w:rsid w:val="0029514A"/>
    <w:rsid w:val="00295A16"/>
    <w:rsid w:val="00296107"/>
    <w:rsid w:val="0029644D"/>
    <w:rsid w:val="002969D9"/>
    <w:rsid w:val="00296ABA"/>
    <w:rsid w:val="00296D2E"/>
    <w:rsid w:val="00296D2F"/>
    <w:rsid w:val="00296E31"/>
    <w:rsid w:val="00296E77"/>
    <w:rsid w:val="0029722D"/>
    <w:rsid w:val="00297A12"/>
    <w:rsid w:val="00297D73"/>
    <w:rsid w:val="002A0793"/>
    <w:rsid w:val="002A07E9"/>
    <w:rsid w:val="002A0859"/>
    <w:rsid w:val="002A1285"/>
    <w:rsid w:val="002A1D27"/>
    <w:rsid w:val="002A1E94"/>
    <w:rsid w:val="002A2282"/>
    <w:rsid w:val="002A251F"/>
    <w:rsid w:val="002A25B1"/>
    <w:rsid w:val="002A2964"/>
    <w:rsid w:val="002A3A1A"/>
    <w:rsid w:val="002A3A69"/>
    <w:rsid w:val="002A3C5F"/>
    <w:rsid w:val="002A4398"/>
    <w:rsid w:val="002A47AC"/>
    <w:rsid w:val="002A49C0"/>
    <w:rsid w:val="002A5134"/>
    <w:rsid w:val="002A5336"/>
    <w:rsid w:val="002A58AC"/>
    <w:rsid w:val="002A5B18"/>
    <w:rsid w:val="002A604F"/>
    <w:rsid w:val="002A618C"/>
    <w:rsid w:val="002A63A4"/>
    <w:rsid w:val="002A7570"/>
    <w:rsid w:val="002A7714"/>
    <w:rsid w:val="002A7CEC"/>
    <w:rsid w:val="002A7FE3"/>
    <w:rsid w:val="002B001E"/>
    <w:rsid w:val="002B0259"/>
    <w:rsid w:val="002B0403"/>
    <w:rsid w:val="002B079B"/>
    <w:rsid w:val="002B0ADE"/>
    <w:rsid w:val="002B0D93"/>
    <w:rsid w:val="002B0DA6"/>
    <w:rsid w:val="002B1AEB"/>
    <w:rsid w:val="002B1B94"/>
    <w:rsid w:val="002B1F66"/>
    <w:rsid w:val="002B210A"/>
    <w:rsid w:val="002B22D4"/>
    <w:rsid w:val="002B376D"/>
    <w:rsid w:val="002B48BA"/>
    <w:rsid w:val="002B4BB6"/>
    <w:rsid w:val="002B52F4"/>
    <w:rsid w:val="002B56F1"/>
    <w:rsid w:val="002B5BD5"/>
    <w:rsid w:val="002B5E48"/>
    <w:rsid w:val="002B674B"/>
    <w:rsid w:val="002B6842"/>
    <w:rsid w:val="002B7A32"/>
    <w:rsid w:val="002B7C10"/>
    <w:rsid w:val="002C023C"/>
    <w:rsid w:val="002C03D7"/>
    <w:rsid w:val="002C05CD"/>
    <w:rsid w:val="002C070A"/>
    <w:rsid w:val="002C0E8B"/>
    <w:rsid w:val="002C19F9"/>
    <w:rsid w:val="002C1BBE"/>
    <w:rsid w:val="002C1C66"/>
    <w:rsid w:val="002C27A7"/>
    <w:rsid w:val="002C2BB7"/>
    <w:rsid w:val="002C2D36"/>
    <w:rsid w:val="002C34DD"/>
    <w:rsid w:val="002C3782"/>
    <w:rsid w:val="002C3B1E"/>
    <w:rsid w:val="002C3D33"/>
    <w:rsid w:val="002C4076"/>
    <w:rsid w:val="002C4781"/>
    <w:rsid w:val="002C4A5D"/>
    <w:rsid w:val="002C4C05"/>
    <w:rsid w:val="002C5270"/>
    <w:rsid w:val="002C579E"/>
    <w:rsid w:val="002C57C3"/>
    <w:rsid w:val="002C592B"/>
    <w:rsid w:val="002C5A3B"/>
    <w:rsid w:val="002C5A7E"/>
    <w:rsid w:val="002C5E06"/>
    <w:rsid w:val="002C5F13"/>
    <w:rsid w:val="002C622E"/>
    <w:rsid w:val="002C62FB"/>
    <w:rsid w:val="002C6441"/>
    <w:rsid w:val="002C6D86"/>
    <w:rsid w:val="002C72E5"/>
    <w:rsid w:val="002C79BD"/>
    <w:rsid w:val="002C7D07"/>
    <w:rsid w:val="002D06E1"/>
    <w:rsid w:val="002D127C"/>
    <w:rsid w:val="002D1590"/>
    <w:rsid w:val="002D199A"/>
    <w:rsid w:val="002D1B0D"/>
    <w:rsid w:val="002D1CE8"/>
    <w:rsid w:val="002D1F08"/>
    <w:rsid w:val="002D2393"/>
    <w:rsid w:val="002D2658"/>
    <w:rsid w:val="002D2A2F"/>
    <w:rsid w:val="002D326C"/>
    <w:rsid w:val="002D358A"/>
    <w:rsid w:val="002D3FB5"/>
    <w:rsid w:val="002D473C"/>
    <w:rsid w:val="002D49FF"/>
    <w:rsid w:val="002D4EFF"/>
    <w:rsid w:val="002D4F3F"/>
    <w:rsid w:val="002D5152"/>
    <w:rsid w:val="002D56A7"/>
    <w:rsid w:val="002D5C77"/>
    <w:rsid w:val="002D6170"/>
    <w:rsid w:val="002D61DC"/>
    <w:rsid w:val="002D62BB"/>
    <w:rsid w:val="002D686F"/>
    <w:rsid w:val="002D6D9C"/>
    <w:rsid w:val="002D75ED"/>
    <w:rsid w:val="002D7720"/>
    <w:rsid w:val="002D7A98"/>
    <w:rsid w:val="002E0808"/>
    <w:rsid w:val="002E0BA2"/>
    <w:rsid w:val="002E11E9"/>
    <w:rsid w:val="002E144D"/>
    <w:rsid w:val="002E1EB3"/>
    <w:rsid w:val="002E2548"/>
    <w:rsid w:val="002E282D"/>
    <w:rsid w:val="002E2ADA"/>
    <w:rsid w:val="002E2B90"/>
    <w:rsid w:val="002E3F92"/>
    <w:rsid w:val="002E43DF"/>
    <w:rsid w:val="002E4852"/>
    <w:rsid w:val="002E503B"/>
    <w:rsid w:val="002E5C68"/>
    <w:rsid w:val="002E5D38"/>
    <w:rsid w:val="002E60A9"/>
    <w:rsid w:val="002E649F"/>
    <w:rsid w:val="002E6D19"/>
    <w:rsid w:val="002E721F"/>
    <w:rsid w:val="002E75D8"/>
    <w:rsid w:val="002E7A25"/>
    <w:rsid w:val="002F056C"/>
    <w:rsid w:val="002F0652"/>
    <w:rsid w:val="002F097D"/>
    <w:rsid w:val="002F1123"/>
    <w:rsid w:val="002F124F"/>
    <w:rsid w:val="002F125C"/>
    <w:rsid w:val="002F15AC"/>
    <w:rsid w:val="002F1766"/>
    <w:rsid w:val="002F1949"/>
    <w:rsid w:val="002F1D58"/>
    <w:rsid w:val="002F2540"/>
    <w:rsid w:val="002F256F"/>
    <w:rsid w:val="002F27BB"/>
    <w:rsid w:val="002F2B27"/>
    <w:rsid w:val="002F3339"/>
    <w:rsid w:val="002F3A21"/>
    <w:rsid w:val="002F3A40"/>
    <w:rsid w:val="002F3A75"/>
    <w:rsid w:val="002F3B5E"/>
    <w:rsid w:val="002F3D95"/>
    <w:rsid w:val="002F409C"/>
    <w:rsid w:val="002F4438"/>
    <w:rsid w:val="002F48A0"/>
    <w:rsid w:val="002F4A74"/>
    <w:rsid w:val="002F4F99"/>
    <w:rsid w:val="002F5106"/>
    <w:rsid w:val="002F528E"/>
    <w:rsid w:val="002F5FD9"/>
    <w:rsid w:val="002F6584"/>
    <w:rsid w:val="002F6E79"/>
    <w:rsid w:val="002F7094"/>
    <w:rsid w:val="002F72F6"/>
    <w:rsid w:val="002F744C"/>
    <w:rsid w:val="002F7757"/>
    <w:rsid w:val="002F7B8B"/>
    <w:rsid w:val="002F7E1A"/>
    <w:rsid w:val="00300451"/>
    <w:rsid w:val="00300602"/>
    <w:rsid w:val="00300B41"/>
    <w:rsid w:val="00300DCF"/>
    <w:rsid w:val="00300F46"/>
    <w:rsid w:val="00300FAB"/>
    <w:rsid w:val="00301257"/>
    <w:rsid w:val="00301322"/>
    <w:rsid w:val="003016F3"/>
    <w:rsid w:val="00301C63"/>
    <w:rsid w:val="00301CFB"/>
    <w:rsid w:val="00301EE0"/>
    <w:rsid w:val="003023AB"/>
    <w:rsid w:val="00302650"/>
    <w:rsid w:val="00302B36"/>
    <w:rsid w:val="00302CC0"/>
    <w:rsid w:val="003036C2"/>
    <w:rsid w:val="00303DA0"/>
    <w:rsid w:val="00304164"/>
    <w:rsid w:val="003044C2"/>
    <w:rsid w:val="003046AD"/>
    <w:rsid w:val="003049B6"/>
    <w:rsid w:val="00304E7A"/>
    <w:rsid w:val="00305267"/>
    <w:rsid w:val="00305580"/>
    <w:rsid w:val="00305A28"/>
    <w:rsid w:val="00305E5A"/>
    <w:rsid w:val="00305FB9"/>
    <w:rsid w:val="0030636F"/>
    <w:rsid w:val="00306590"/>
    <w:rsid w:val="003067CA"/>
    <w:rsid w:val="00306C5A"/>
    <w:rsid w:val="00306EF9"/>
    <w:rsid w:val="00307140"/>
    <w:rsid w:val="0030766D"/>
    <w:rsid w:val="00310126"/>
    <w:rsid w:val="003113E4"/>
    <w:rsid w:val="00311E4B"/>
    <w:rsid w:val="00311EBB"/>
    <w:rsid w:val="00311F94"/>
    <w:rsid w:val="0031212C"/>
    <w:rsid w:val="0031216E"/>
    <w:rsid w:val="00312768"/>
    <w:rsid w:val="00312FDA"/>
    <w:rsid w:val="003132F8"/>
    <w:rsid w:val="003134BD"/>
    <w:rsid w:val="00313CE9"/>
    <w:rsid w:val="003141D1"/>
    <w:rsid w:val="0031422A"/>
    <w:rsid w:val="0031439B"/>
    <w:rsid w:val="0031452F"/>
    <w:rsid w:val="003145FE"/>
    <w:rsid w:val="003146C5"/>
    <w:rsid w:val="00314AEE"/>
    <w:rsid w:val="00314B29"/>
    <w:rsid w:val="00314B8E"/>
    <w:rsid w:val="00314D4E"/>
    <w:rsid w:val="003150EC"/>
    <w:rsid w:val="0031579A"/>
    <w:rsid w:val="003157A8"/>
    <w:rsid w:val="00315916"/>
    <w:rsid w:val="00316543"/>
    <w:rsid w:val="003169C7"/>
    <w:rsid w:val="00316E52"/>
    <w:rsid w:val="00317531"/>
    <w:rsid w:val="00317617"/>
    <w:rsid w:val="00317867"/>
    <w:rsid w:val="00317966"/>
    <w:rsid w:val="00320015"/>
    <w:rsid w:val="0032053D"/>
    <w:rsid w:val="0032061E"/>
    <w:rsid w:val="00320B85"/>
    <w:rsid w:val="0032184B"/>
    <w:rsid w:val="00321F1A"/>
    <w:rsid w:val="00321F5A"/>
    <w:rsid w:val="00322BC1"/>
    <w:rsid w:val="00322FD1"/>
    <w:rsid w:val="0032426C"/>
    <w:rsid w:val="00324558"/>
    <w:rsid w:val="003246B5"/>
    <w:rsid w:val="003246DA"/>
    <w:rsid w:val="00324EDC"/>
    <w:rsid w:val="003252F7"/>
    <w:rsid w:val="00326478"/>
    <w:rsid w:val="00326821"/>
    <w:rsid w:val="003269F0"/>
    <w:rsid w:val="00326BE1"/>
    <w:rsid w:val="00326F53"/>
    <w:rsid w:val="00327B9D"/>
    <w:rsid w:val="00327ECD"/>
    <w:rsid w:val="00330732"/>
    <w:rsid w:val="00330D06"/>
    <w:rsid w:val="00330F62"/>
    <w:rsid w:val="00330FDA"/>
    <w:rsid w:val="00331045"/>
    <w:rsid w:val="00331386"/>
    <w:rsid w:val="00331413"/>
    <w:rsid w:val="00331483"/>
    <w:rsid w:val="003316EB"/>
    <w:rsid w:val="003316EC"/>
    <w:rsid w:val="0033173F"/>
    <w:rsid w:val="00331AC2"/>
    <w:rsid w:val="00331CC2"/>
    <w:rsid w:val="00331DD3"/>
    <w:rsid w:val="00332562"/>
    <w:rsid w:val="00332D93"/>
    <w:rsid w:val="00332F6F"/>
    <w:rsid w:val="00333315"/>
    <w:rsid w:val="00333C19"/>
    <w:rsid w:val="0033443C"/>
    <w:rsid w:val="00334ADA"/>
    <w:rsid w:val="00334CDC"/>
    <w:rsid w:val="00335905"/>
    <w:rsid w:val="00335E43"/>
    <w:rsid w:val="00335E5A"/>
    <w:rsid w:val="0033629B"/>
    <w:rsid w:val="00336632"/>
    <w:rsid w:val="00337863"/>
    <w:rsid w:val="00337B5D"/>
    <w:rsid w:val="00337FCB"/>
    <w:rsid w:val="00340052"/>
    <w:rsid w:val="0034035A"/>
    <w:rsid w:val="00340C04"/>
    <w:rsid w:val="00340F65"/>
    <w:rsid w:val="00341335"/>
    <w:rsid w:val="00341394"/>
    <w:rsid w:val="0034170C"/>
    <w:rsid w:val="00342607"/>
    <w:rsid w:val="00342B68"/>
    <w:rsid w:val="003431CF"/>
    <w:rsid w:val="00343250"/>
    <w:rsid w:val="00343541"/>
    <w:rsid w:val="003437DD"/>
    <w:rsid w:val="00343CEF"/>
    <w:rsid w:val="0034497C"/>
    <w:rsid w:val="00344B08"/>
    <w:rsid w:val="00344D73"/>
    <w:rsid w:val="00345459"/>
    <w:rsid w:val="003465D5"/>
    <w:rsid w:val="003465F3"/>
    <w:rsid w:val="0034682A"/>
    <w:rsid w:val="00346B45"/>
    <w:rsid w:val="003473DF"/>
    <w:rsid w:val="00347C0C"/>
    <w:rsid w:val="00347F15"/>
    <w:rsid w:val="00350243"/>
    <w:rsid w:val="0035035C"/>
    <w:rsid w:val="00350B4C"/>
    <w:rsid w:val="0035182A"/>
    <w:rsid w:val="003519BE"/>
    <w:rsid w:val="00351A1A"/>
    <w:rsid w:val="003526A4"/>
    <w:rsid w:val="0035287C"/>
    <w:rsid w:val="003531EF"/>
    <w:rsid w:val="003534E0"/>
    <w:rsid w:val="00353B92"/>
    <w:rsid w:val="00353F3A"/>
    <w:rsid w:val="00353FF2"/>
    <w:rsid w:val="003547B1"/>
    <w:rsid w:val="00354825"/>
    <w:rsid w:val="00354AA1"/>
    <w:rsid w:val="00354B98"/>
    <w:rsid w:val="00354C49"/>
    <w:rsid w:val="00354D8F"/>
    <w:rsid w:val="00354F53"/>
    <w:rsid w:val="00354F7C"/>
    <w:rsid w:val="00355582"/>
    <w:rsid w:val="0035577C"/>
    <w:rsid w:val="00355B24"/>
    <w:rsid w:val="003564B1"/>
    <w:rsid w:val="00356F45"/>
    <w:rsid w:val="0035725A"/>
    <w:rsid w:val="003573FE"/>
    <w:rsid w:val="00357A9D"/>
    <w:rsid w:val="00357BC2"/>
    <w:rsid w:val="00357E81"/>
    <w:rsid w:val="003603B7"/>
    <w:rsid w:val="00360565"/>
    <w:rsid w:val="003608AD"/>
    <w:rsid w:val="00360D06"/>
    <w:rsid w:val="00360FE8"/>
    <w:rsid w:val="00361A80"/>
    <w:rsid w:val="00361CEA"/>
    <w:rsid w:val="00361D38"/>
    <w:rsid w:val="00361E06"/>
    <w:rsid w:val="00361E0A"/>
    <w:rsid w:val="00361E58"/>
    <w:rsid w:val="00362728"/>
    <w:rsid w:val="00362A5A"/>
    <w:rsid w:val="00362FD1"/>
    <w:rsid w:val="00363AD8"/>
    <w:rsid w:val="00363BCB"/>
    <w:rsid w:val="00363C59"/>
    <w:rsid w:val="00364479"/>
    <w:rsid w:val="00364ACC"/>
    <w:rsid w:val="00365908"/>
    <w:rsid w:val="0036593E"/>
    <w:rsid w:val="003664E3"/>
    <w:rsid w:val="00366992"/>
    <w:rsid w:val="00366AC7"/>
    <w:rsid w:val="00366B49"/>
    <w:rsid w:val="00366DE1"/>
    <w:rsid w:val="00367534"/>
    <w:rsid w:val="0036777B"/>
    <w:rsid w:val="00367C9C"/>
    <w:rsid w:val="0037027E"/>
    <w:rsid w:val="00370381"/>
    <w:rsid w:val="00370AE8"/>
    <w:rsid w:val="00370C80"/>
    <w:rsid w:val="00370D6D"/>
    <w:rsid w:val="00370DD8"/>
    <w:rsid w:val="00370FD4"/>
    <w:rsid w:val="003714B3"/>
    <w:rsid w:val="0037169A"/>
    <w:rsid w:val="003717BA"/>
    <w:rsid w:val="00371EEA"/>
    <w:rsid w:val="00372395"/>
    <w:rsid w:val="00372FFE"/>
    <w:rsid w:val="00373B20"/>
    <w:rsid w:val="00373E73"/>
    <w:rsid w:val="00374044"/>
    <w:rsid w:val="0037439C"/>
    <w:rsid w:val="00375027"/>
    <w:rsid w:val="00375603"/>
    <w:rsid w:val="00375753"/>
    <w:rsid w:val="0037577A"/>
    <w:rsid w:val="0037581E"/>
    <w:rsid w:val="00375FA1"/>
    <w:rsid w:val="00376053"/>
    <w:rsid w:val="0037668B"/>
    <w:rsid w:val="00376B17"/>
    <w:rsid w:val="00376FCD"/>
    <w:rsid w:val="0037701F"/>
    <w:rsid w:val="00377AC6"/>
    <w:rsid w:val="00377C3F"/>
    <w:rsid w:val="00377CE5"/>
    <w:rsid w:val="0038007B"/>
    <w:rsid w:val="00380588"/>
    <w:rsid w:val="003807AD"/>
    <w:rsid w:val="00380A2F"/>
    <w:rsid w:val="0038131F"/>
    <w:rsid w:val="00381CF7"/>
    <w:rsid w:val="0038251C"/>
    <w:rsid w:val="0038274B"/>
    <w:rsid w:val="00383B60"/>
    <w:rsid w:val="00383F9D"/>
    <w:rsid w:val="003842DD"/>
    <w:rsid w:val="00384C6C"/>
    <w:rsid w:val="00385936"/>
    <w:rsid w:val="00385A8C"/>
    <w:rsid w:val="00385D94"/>
    <w:rsid w:val="00385F72"/>
    <w:rsid w:val="00386301"/>
    <w:rsid w:val="00386B98"/>
    <w:rsid w:val="00386C19"/>
    <w:rsid w:val="00386F1D"/>
    <w:rsid w:val="003875E9"/>
    <w:rsid w:val="003876DD"/>
    <w:rsid w:val="003878A5"/>
    <w:rsid w:val="00387F2B"/>
    <w:rsid w:val="00390BBE"/>
    <w:rsid w:val="00390DC2"/>
    <w:rsid w:val="0039150C"/>
    <w:rsid w:val="003918CC"/>
    <w:rsid w:val="00392753"/>
    <w:rsid w:val="00392B6A"/>
    <w:rsid w:val="003930AC"/>
    <w:rsid w:val="0039353B"/>
    <w:rsid w:val="0039382C"/>
    <w:rsid w:val="0039387A"/>
    <w:rsid w:val="00394044"/>
    <w:rsid w:val="00394113"/>
    <w:rsid w:val="00394D16"/>
    <w:rsid w:val="00395030"/>
    <w:rsid w:val="003964AB"/>
    <w:rsid w:val="00396FE3"/>
    <w:rsid w:val="00397957"/>
    <w:rsid w:val="00397D78"/>
    <w:rsid w:val="00397E01"/>
    <w:rsid w:val="00397F96"/>
    <w:rsid w:val="003A0188"/>
    <w:rsid w:val="003A01BF"/>
    <w:rsid w:val="003A047E"/>
    <w:rsid w:val="003A0C78"/>
    <w:rsid w:val="003A1606"/>
    <w:rsid w:val="003A1B39"/>
    <w:rsid w:val="003A1BEC"/>
    <w:rsid w:val="003A1C46"/>
    <w:rsid w:val="003A1DD1"/>
    <w:rsid w:val="003A20DB"/>
    <w:rsid w:val="003A2256"/>
    <w:rsid w:val="003A2459"/>
    <w:rsid w:val="003A29D7"/>
    <w:rsid w:val="003A2B53"/>
    <w:rsid w:val="003A2CE2"/>
    <w:rsid w:val="003A2E63"/>
    <w:rsid w:val="003A300D"/>
    <w:rsid w:val="003A355E"/>
    <w:rsid w:val="003A35AD"/>
    <w:rsid w:val="003A3644"/>
    <w:rsid w:val="003A3B72"/>
    <w:rsid w:val="003A42B8"/>
    <w:rsid w:val="003A4518"/>
    <w:rsid w:val="003A47CB"/>
    <w:rsid w:val="003A5A0D"/>
    <w:rsid w:val="003A5D5E"/>
    <w:rsid w:val="003A6C58"/>
    <w:rsid w:val="003A7323"/>
    <w:rsid w:val="003A7589"/>
    <w:rsid w:val="003A7797"/>
    <w:rsid w:val="003A7854"/>
    <w:rsid w:val="003B07B4"/>
    <w:rsid w:val="003B08A1"/>
    <w:rsid w:val="003B0A42"/>
    <w:rsid w:val="003B0B10"/>
    <w:rsid w:val="003B0E38"/>
    <w:rsid w:val="003B0E8D"/>
    <w:rsid w:val="003B0EB8"/>
    <w:rsid w:val="003B0FD1"/>
    <w:rsid w:val="003B1140"/>
    <w:rsid w:val="003B13A3"/>
    <w:rsid w:val="003B1693"/>
    <w:rsid w:val="003B17D5"/>
    <w:rsid w:val="003B1F23"/>
    <w:rsid w:val="003B2434"/>
    <w:rsid w:val="003B25F2"/>
    <w:rsid w:val="003B2A31"/>
    <w:rsid w:val="003B2CD7"/>
    <w:rsid w:val="003B2DE8"/>
    <w:rsid w:val="003B2F13"/>
    <w:rsid w:val="003B2F25"/>
    <w:rsid w:val="003B2F4C"/>
    <w:rsid w:val="003B327A"/>
    <w:rsid w:val="003B368D"/>
    <w:rsid w:val="003B3911"/>
    <w:rsid w:val="003B43DB"/>
    <w:rsid w:val="003B45ED"/>
    <w:rsid w:val="003B4741"/>
    <w:rsid w:val="003B54BE"/>
    <w:rsid w:val="003B60F6"/>
    <w:rsid w:val="003B6519"/>
    <w:rsid w:val="003B67E7"/>
    <w:rsid w:val="003B6867"/>
    <w:rsid w:val="003B68A2"/>
    <w:rsid w:val="003B70F0"/>
    <w:rsid w:val="003B719E"/>
    <w:rsid w:val="003B72F8"/>
    <w:rsid w:val="003B732B"/>
    <w:rsid w:val="003B7380"/>
    <w:rsid w:val="003B76E9"/>
    <w:rsid w:val="003B792E"/>
    <w:rsid w:val="003B7B86"/>
    <w:rsid w:val="003C00CC"/>
    <w:rsid w:val="003C030D"/>
    <w:rsid w:val="003C09E6"/>
    <w:rsid w:val="003C0C15"/>
    <w:rsid w:val="003C0EF8"/>
    <w:rsid w:val="003C1933"/>
    <w:rsid w:val="003C1A2D"/>
    <w:rsid w:val="003C1B52"/>
    <w:rsid w:val="003C1CA3"/>
    <w:rsid w:val="003C1F07"/>
    <w:rsid w:val="003C2933"/>
    <w:rsid w:val="003C2AF2"/>
    <w:rsid w:val="003C2F1F"/>
    <w:rsid w:val="003C2F6D"/>
    <w:rsid w:val="003C3560"/>
    <w:rsid w:val="003C3ECA"/>
    <w:rsid w:val="003C40D3"/>
    <w:rsid w:val="003C43AE"/>
    <w:rsid w:val="003C4D42"/>
    <w:rsid w:val="003C4E8F"/>
    <w:rsid w:val="003C519F"/>
    <w:rsid w:val="003C5265"/>
    <w:rsid w:val="003C5467"/>
    <w:rsid w:val="003C57A0"/>
    <w:rsid w:val="003C582B"/>
    <w:rsid w:val="003C5D2F"/>
    <w:rsid w:val="003C67F6"/>
    <w:rsid w:val="003C6BAF"/>
    <w:rsid w:val="003C6E8A"/>
    <w:rsid w:val="003C7045"/>
    <w:rsid w:val="003C733F"/>
    <w:rsid w:val="003C7507"/>
    <w:rsid w:val="003D02F3"/>
    <w:rsid w:val="003D03D0"/>
    <w:rsid w:val="003D0C36"/>
    <w:rsid w:val="003D12BF"/>
    <w:rsid w:val="003D148C"/>
    <w:rsid w:val="003D15BA"/>
    <w:rsid w:val="003D17C4"/>
    <w:rsid w:val="003D1E60"/>
    <w:rsid w:val="003D2D3E"/>
    <w:rsid w:val="003D2DE5"/>
    <w:rsid w:val="003D2E4A"/>
    <w:rsid w:val="003D30B4"/>
    <w:rsid w:val="003D370D"/>
    <w:rsid w:val="003D3937"/>
    <w:rsid w:val="003D3EF2"/>
    <w:rsid w:val="003D4235"/>
    <w:rsid w:val="003D4668"/>
    <w:rsid w:val="003D4B82"/>
    <w:rsid w:val="003D4D36"/>
    <w:rsid w:val="003D4E89"/>
    <w:rsid w:val="003D578E"/>
    <w:rsid w:val="003D60C9"/>
    <w:rsid w:val="003D654E"/>
    <w:rsid w:val="003D668F"/>
    <w:rsid w:val="003D6839"/>
    <w:rsid w:val="003D693D"/>
    <w:rsid w:val="003D6B6D"/>
    <w:rsid w:val="003D6F93"/>
    <w:rsid w:val="003D719A"/>
    <w:rsid w:val="003D75F1"/>
    <w:rsid w:val="003D7B19"/>
    <w:rsid w:val="003E02D9"/>
    <w:rsid w:val="003E0EC7"/>
    <w:rsid w:val="003E146C"/>
    <w:rsid w:val="003E14E6"/>
    <w:rsid w:val="003E15FD"/>
    <w:rsid w:val="003E1B74"/>
    <w:rsid w:val="003E1D8E"/>
    <w:rsid w:val="003E255F"/>
    <w:rsid w:val="003E2FE9"/>
    <w:rsid w:val="003E34C8"/>
    <w:rsid w:val="003E3B1B"/>
    <w:rsid w:val="003E3ECD"/>
    <w:rsid w:val="003E3F83"/>
    <w:rsid w:val="003E4024"/>
    <w:rsid w:val="003E4278"/>
    <w:rsid w:val="003E47E5"/>
    <w:rsid w:val="003E4BD8"/>
    <w:rsid w:val="003E50EC"/>
    <w:rsid w:val="003E5325"/>
    <w:rsid w:val="003E5638"/>
    <w:rsid w:val="003E569C"/>
    <w:rsid w:val="003E6466"/>
    <w:rsid w:val="003E6471"/>
    <w:rsid w:val="003E6E3F"/>
    <w:rsid w:val="003E6FFF"/>
    <w:rsid w:val="003E70FD"/>
    <w:rsid w:val="003E7742"/>
    <w:rsid w:val="003E78C1"/>
    <w:rsid w:val="003E7A3F"/>
    <w:rsid w:val="003E7DC1"/>
    <w:rsid w:val="003F067D"/>
    <w:rsid w:val="003F08C3"/>
    <w:rsid w:val="003F17CE"/>
    <w:rsid w:val="003F1A58"/>
    <w:rsid w:val="003F2439"/>
    <w:rsid w:val="003F25D0"/>
    <w:rsid w:val="003F2615"/>
    <w:rsid w:val="003F2BCB"/>
    <w:rsid w:val="003F3071"/>
    <w:rsid w:val="003F31CD"/>
    <w:rsid w:val="003F3442"/>
    <w:rsid w:val="003F352C"/>
    <w:rsid w:val="003F3E0F"/>
    <w:rsid w:val="003F43D6"/>
    <w:rsid w:val="003F4482"/>
    <w:rsid w:val="003F5749"/>
    <w:rsid w:val="003F57DC"/>
    <w:rsid w:val="003F603C"/>
    <w:rsid w:val="003F6800"/>
    <w:rsid w:val="003F6A9C"/>
    <w:rsid w:val="003F6B24"/>
    <w:rsid w:val="003F6C14"/>
    <w:rsid w:val="003F725D"/>
    <w:rsid w:val="003F7908"/>
    <w:rsid w:val="003F7C0A"/>
    <w:rsid w:val="003F7F76"/>
    <w:rsid w:val="004002E7"/>
    <w:rsid w:val="004002F4"/>
    <w:rsid w:val="004006F7"/>
    <w:rsid w:val="004008FF"/>
    <w:rsid w:val="00400F45"/>
    <w:rsid w:val="00400F77"/>
    <w:rsid w:val="00401008"/>
    <w:rsid w:val="0040115E"/>
    <w:rsid w:val="00401180"/>
    <w:rsid w:val="0040134C"/>
    <w:rsid w:val="004015B1"/>
    <w:rsid w:val="0040239B"/>
    <w:rsid w:val="004024E6"/>
    <w:rsid w:val="00402669"/>
    <w:rsid w:val="00402988"/>
    <w:rsid w:val="00402B8F"/>
    <w:rsid w:val="00402C07"/>
    <w:rsid w:val="004030DB"/>
    <w:rsid w:val="00403C67"/>
    <w:rsid w:val="00403DB2"/>
    <w:rsid w:val="00404411"/>
    <w:rsid w:val="00405818"/>
    <w:rsid w:val="00405F8C"/>
    <w:rsid w:val="004061E1"/>
    <w:rsid w:val="00406933"/>
    <w:rsid w:val="00406F3C"/>
    <w:rsid w:val="00407004"/>
    <w:rsid w:val="00407049"/>
    <w:rsid w:val="00407C69"/>
    <w:rsid w:val="00407FF8"/>
    <w:rsid w:val="0041073C"/>
    <w:rsid w:val="00410F17"/>
    <w:rsid w:val="00410FFB"/>
    <w:rsid w:val="0041133F"/>
    <w:rsid w:val="00411559"/>
    <w:rsid w:val="00411C1C"/>
    <w:rsid w:val="00411D17"/>
    <w:rsid w:val="00411E29"/>
    <w:rsid w:val="00411F3D"/>
    <w:rsid w:val="004125AF"/>
    <w:rsid w:val="00412D7A"/>
    <w:rsid w:val="00412E0D"/>
    <w:rsid w:val="00412E5A"/>
    <w:rsid w:val="00412E99"/>
    <w:rsid w:val="00413204"/>
    <w:rsid w:val="00413F15"/>
    <w:rsid w:val="00414829"/>
    <w:rsid w:val="00415023"/>
    <w:rsid w:val="004150F1"/>
    <w:rsid w:val="004151D6"/>
    <w:rsid w:val="0041572A"/>
    <w:rsid w:val="00416023"/>
    <w:rsid w:val="00416044"/>
    <w:rsid w:val="00416347"/>
    <w:rsid w:val="0041677E"/>
    <w:rsid w:val="004170C7"/>
    <w:rsid w:val="0041725F"/>
    <w:rsid w:val="0041766F"/>
    <w:rsid w:val="004176D5"/>
    <w:rsid w:val="00417BF8"/>
    <w:rsid w:val="00417C2A"/>
    <w:rsid w:val="00417C81"/>
    <w:rsid w:val="00417F4E"/>
    <w:rsid w:val="00420BE1"/>
    <w:rsid w:val="00420FB8"/>
    <w:rsid w:val="004211C3"/>
    <w:rsid w:val="004213C4"/>
    <w:rsid w:val="004215C6"/>
    <w:rsid w:val="00421BBF"/>
    <w:rsid w:val="00421E7D"/>
    <w:rsid w:val="0042212B"/>
    <w:rsid w:val="004225FE"/>
    <w:rsid w:val="00422720"/>
    <w:rsid w:val="00422841"/>
    <w:rsid w:val="00422CBA"/>
    <w:rsid w:val="004231E8"/>
    <w:rsid w:val="00423A00"/>
    <w:rsid w:val="00423A4B"/>
    <w:rsid w:val="00423AB7"/>
    <w:rsid w:val="00423FB7"/>
    <w:rsid w:val="00423FEB"/>
    <w:rsid w:val="00424214"/>
    <w:rsid w:val="004242E2"/>
    <w:rsid w:val="004249D2"/>
    <w:rsid w:val="00425648"/>
    <w:rsid w:val="0042567D"/>
    <w:rsid w:val="00425893"/>
    <w:rsid w:val="0042596C"/>
    <w:rsid w:val="00425AB5"/>
    <w:rsid w:val="00425D85"/>
    <w:rsid w:val="0042645F"/>
    <w:rsid w:val="00426F48"/>
    <w:rsid w:val="00427205"/>
    <w:rsid w:val="00427343"/>
    <w:rsid w:val="00427CCD"/>
    <w:rsid w:val="00430579"/>
    <w:rsid w:val="00430C94"/>
    <w:rsid w:val="00430EF0"/>
    <w:rsid w:val="00431070"/>
    <w:rsid w:val="004312AD"/>
    <w:rsid w:val="00431685"/>
    <w:rsid w:val="004318D3"/>
    <w:rsid w:val="004319FF"/>
    <w:rsid w:val="00431DB3"/>
    <w:rsid w:val="00432290"/>
    <w:rsid w:val="00432819"/>
    <w:rsid w:val="00432CBE"/>
    <w:rsid w:val="00432D69"/>
    <w:rsid w:val="00433110"/>
    <w:rsid w:val="00433455"/>
    <w:rsid w:val="0043373E"/>
    <w:rsid w:val="00433A23"/>
    <w:rsid w:val="00434132"/>
    <w:rsid w:val="00434169"/>
    <w:rsid w:val="00434395"/>
    <w:rsid w:val="0043482C"/>
    <w:rsid w:val="00434861"/>
    <w:rsid w:val="00434904"/>
    <w:rsid w:val="00436911"/>
    <w:rsid w:val="00436A03"/>
    <w:rsid w:val="00436EA2"/>
    <w:rsid w:val="00437243"/>
    <w:rsid w:val="00437531"/>
    <w:rsid w:val="00437AA8"/>
    <w:rsid w:val="00440203"/>
    <w:rsid w:val="00440677"/>
    <w:rsid w:val="00441125"/>
    <w:rsid w:val="0044144C"/>
    <w:rsid w:val="00441698"/>
    <w:rsid w:val="00441B6C"/>
    <w:rsid w:val="00442246"/>
    <w:rsid w:val="0044240B"/>
    <w:rsid w:val="004424B4"/>
    <w:rsid w:val="0044325A"/>
    <w:rsid w:val="00444527"/>
    <w:rsid w:val="00444679"/>
    <w:rsid w:val="00444A4A"/>
    <w:rsid w:val="004452A9"/>
    <w:rsid w:val="004457D2"/>
    <w:rsid w:val="004460FE"/>
    <w:rsid w:val="004466F8"/>
    <w:rsid w:val="004467ED"/>
    <w:rsid w:val="00446E43"/>
    <w:rsid w:val="00447128"/>
    <w:rsid w:val="00447460"/>
    <w:rsid w:val="0044746D"/>
    <w:rsid w:val="00447819"/>
    <w:rsid w:val="00447A8B"/>
    <w:rsid w:val="00447CA3"/>
    <w:rsid w:val="00450033"/>
    <w:rsid w:val="004503C8"/>
    <w:rsid w:val="00450977"/>
    <w:rsid w:val="00450AD2"/>
    <w:rsid w:val="00450DB6"/>
    <w:rsid w:val="004518D0"/>
    <w:rsid w:val="00451DCC"/>
    <w:rsid w:val="00451F77"/>
    <w:rsid w:val="0045210B"/>
    <w:rsid w:val="00452117"/>
    <w:rsid w:val="0045241B"/>
    <w:rsid w:val="0045259A"/>
    <w:rsid w:val="004525B6"/>
    <w:rsid w:val="00453068"/>
    <w:rsid w:val="00453366"/>
    <w:rsid w:val="00453BBE"/>
    <w:rsid w:val="00453C55"/>
    <w:rsid w:val="00453C72"/>
    <w:rsid w:val="004541A9"/>
    <w:rsid w:val="004552DD"/>
    <w:rsid w:val="0045554B"/>
    <w:rsid w:val="00455869"/>
    <w:rsid w:val="0045588B"/>
    <w:rsid w:val="00456B62"/>
    <w:rsid w:val="00456CFA"/>
    <w:rsid w:val="00456D38"/>
    <w:rsid w:val="004573D0"/>
    <w:rsid w:val="00457445"/>
    <w:rsid w:val="00457A0D"/>
    <w:rsid w:val="00457CDB"/>
    <w:rsid w:val="00457E9F"/>
    <w:rsid w:val="004611F3"/>
    <w:rsid w:val="00461366"/>
    <w:rsid w:val="004617FF"/>
    <w:rsid w:val="00461901"/>
    <w:rsid w:val="00461AB6"/>
    <w:rsid w:val="00461FA4"/>
    <w:rsid w:val="004621E6"/>
    <w:rsid w:val="00462279"/>
    <w:rsid w:val="00462DFA"/>
    <w:rsid w:val="00463A51"/>
    <w:rsid w:val="00463C1A"/>
    <w:rsid w:val="00463E59"/>
    <w:rsid w:val="00463F58"/>
    <w:rsid w:val="00463F8D"/>
    <w:rsid w:val="00464E2F"/>
    <w:rsid w:val="00464E7C"/>
    <w:rsid w:val="004650D2"/>
    <w:rsid w:val="004651F3"/>
    <w:rsid w:val="0046557B"/>
    <w:rsid w:val="00465649"/>
    <w:rsid w:val="00465F30"/>
    <w:rsid w:val="004669C0"/>
    <w:rsid w:val="00467254"/>
    <w:rsid w:val="00467907"/>
    <w:rsid w:val="00467C65"/>
    <w:rsid w:val="00467F52"/>
    <w:rsid w:val="004703B5"/>
    <w:rsid w:val="004704C8"/>
    <w:rsid w:val="004706FD"/>
    <w:rsid w:val="00470EBC"/>
    <w:rsid w:val="004713C8"/>
    <w:rsid w:val="0047182D"/>
    <w:rsid w:val="00471BD5"/>
    <w:rsid w:val="00472273"/>
    <w:rsid w:val="0047238D"/>
    <w:rsid w:val="0047257C"/>
    <w:rsid w:val="00472E2E"/>
    <w:rsid w:val="004734F4"/>
    <w:rsid w:val="004738AA"/>
    <w:rsid w:val="00473E0C"/>
    <w:rsid w:val="00473F6E"/>
    <w:rsid w:val="004740CB"/>
    <w:rsid w:val="00474332"/>
    <w:rsid w:val="00474AED"/>
    <w:rsid w:val="00474C40"/>
    <w:rsid w:val="004753C3"/>
    <w:rsid w:val="00475B1B"/>
    <w:rsid w:val="0047682F"/>
    <w:rsid w:val="0047684F"/>
    <w:rsid w:val="00476EF3"/>
    <w:rsid w:val="004770C4"/>
    <w:rsid w:val="00477265"/>
    <w:rsid w:val="0047737C"/>
    <w:rsid w:val="004773E5"/>
    <w:rsid w:val="004777E4"/>
    <w:rsid w:val="00477A4C"/>
    <w:rsid w:val="00477F94"/>
    <w:rsid w:val="00477FB9"/>
    <w:rsid w:val="004805D7"/>
    <w:rsid w:val="004809C0"/>
    <w:rsid w:val="004810A0"/>
    <w:rsid w:val="00481116"/>
    <w:rsid w:val="0048183B"/>
    <w:rsid w:val="00481A05"/>
    <w:rsid w:val="0048266F"/>
    <w:rsid w:val="00482AFF"/>
    <w:rsid w:val="00482E52"/>
    <w:rsid w:val="004836F0"/>
    <w:rsid w:val="004840DA"/>
    <w:rsid w:val="00484512"/>
    <w:rsid w:val="0048451A"/>
    <w:rsid w:val="004845D4"/>
    <w:rsid w:val="00484BF8"/>
    <w:rsid w:val="004855FE"/>
    <w:rsid w:val="00485882"/>
    <w:rsid w:val="00485A04"/>
    <w:rsid w:val="00485AEA"/>
    <w:rsid w:val="00485C4B"/>
    <w:rsid w:val="00485D9F"/>
    <w:rsid w:val="0048608E"/>
    <w:rsid w:val="0048617A"/>
    <w:rsid w:val="004861FB"/>
    <w:rsid w:val="0048648A"/>
    <w:rsid w:val="004868FE"/>
    <w:rsid w:val="00486B26"/>
    <w:rsid w:val="004872E5"/>
    <w:rsid w:val="0048798A"/>
    <w:rsid w:val="00487AAB"/>
    <w:rsid w:val="00487F1B"/>
    <w:rsid w:val="00490D87"/>
    <w:rsid w:val="0049168C"/>
    <w:rsid w:val="0049343C"/>
    <w:rsid w:val="00493A42"/>
    <w:rsid w:val="00493A9F"/>
    <w:rsid w:val="00494142"/>
    <w:rsid w:val="00494723"/>
    <w:rsid w:val="004949A6"/>
    <w:rsid w:val="00494E18"/>
    <w:rsid w:val="00495A24"/>
    <w:rsid w:val="00495B61"/>
    <w:rsid w:val="00496114"/>
    <w:rsid w:val="004963D5"/>
    <w:rsid w:val="00496617"/>
    <w:rsid w:val="004968CC"/>
    <w:rsid w:val="00496B43"/>
    <w:rsid w:val="0049751E"/>
    <w:rsid w:val="0049799B"/>
    <w:rsid w:val="00497D46"/>
    <w:rsid w:val="00497E08"/>
    <w:rsid w:val="004A027A"/>
    <w:rsid w:val="004A0B2B"/>
    <w:rsid w:val="004A1145"/>
    <w:rsid w:val="004A1231"/>
    <w:rsid w:val="004A1905"/>
    <w:rsid w:val="004A1B01"/>
    <w:rsid w:val="004A1DB5"/>
    <w:rsid w:val="004A1F6B"/>
    <w:rsid w:val="004A266C"/>
    <w:rsid w:val="004A3444"/>
    <w:rsid w:val="004A3516"/>
    <w:rsid w:val="004A35E2"/>
    <w:rsid w:val="004A363D"/>
    <w:rsid w:val="004A3FA7"/>
    <w:rsid w:val="004A4C18"/>
    <w:rsid w:val="004A4E31"/>
    <w:rsid w:val="004A5302"/>
    <w:rsid w:val="004A7435"/>
    <w:rsid w:val="004A7606"/>
    <w:rsid w:val="004A7DFE"/>
    <w:rsid w:val="004A7F57"/>
    <w:rsid w:val="004B04DD"/>
    <w:rsid w:val="004B0849"/>
    <w:rsid w:val="004B0C4E"/>
    <w:rsid w:val="004B1218"/>
    <w:rsid w:val="004B216A"/>
    <w:rsid w:val="004B21BF"/>
    <w:rsid w:val="004B2594"/>
    <w:rsid w:val="004B2B65"/>
    <w:rsid w:val="004B2E2C"/>
    <w:rsid w:val="004B4399"/>
    <w:rsid w:val="004B49AE"/>
    <w:rsid w:val="004B4EDC"/>
    <w:rsid w:val="004B5F85"/>
    <w:rsid w:val="004B6676"/>
    <w:rsid w:val="004B6A9D"/>
    <w:rsid w:val="004B6DDC"/>
    <w:rsid w:val="004B6DF3"/>
    <w:rsid w:val="004B6FB9"/>
    <w:rsid w:val="004B740D"/>
    <w:rsid w:val="004B770C"/>
    <w:rsid w:val="004B7BCC"/>
    <w:rsid w:val="004B7EAD"/>
    <w:rsid w:val="004C0199"/>
    <w:rsid w:val="004C0781"/>
    <w:rsid w:val="004C0D6C"/>
    <w:rsid w:val="004C17C2"/>
    <w:rsid w:val="004C2795"/>
    <w:rsid w:val="004C2DE5"/>
    <w:rsid w:val="004C3381"/>
    <w:rsid w:val="004C388B"/>
    <w:rsid w:val="004C3A1F"/>
    <w:rsid w:val="004C3D51"/>
    <w:rsid w:val="004C52DA"/>
    <w:rsid w:val="004C5568"/>
    <w:rsid w:val="004C5731"/>
    <w:rsid w:val="004C5786"/>
    <w:rsid w:val="004C6068"/>
    <w:rsid w:val="004C6094"/>
    <w:rsid w:val="004C67B8"/>
    <w:rsid w:val="004C67DA"/>
    <w:rsid w:val="004C6EF8"/>
    <w:rsid w:val="004D0D95"/>
    <w:rsid w:val="004D172B"/>
    <w:rsid w:val="004D185C"/>
    <w:rsid w:val="004D19BB"/>
    <w:rsid w:val="004D1C26"/>
    <w:rsid w:val="004D203C"/>
    <w:rsid w:val="004D2359"/>
    <w:rsid w:val="004D262B"/>
    <w:rsid w:val="004D355F"/>
    <w:rsid w:val="004D382B"/>
    <w:rsid w:val="004D3B1B"/>
    <w:rsid w:val="004D4B15"/>
    <w:rsid w:val="004D5A72"/>
    <w:rsid w:val="004D60EB"/>
    <w:rsid w:val="004D6443"/>
    <w:rsid w:val="004D659B"/>
    <w:rsid w:val="004D6FC0"/>
    <w:rsid w:val="004D6FE0"/>
    <w:rsid w:val="004D763D"/>
    <w:rsid w:val="004D7CB1"/>
    <w:rsid w:val="004D7FC0"/>
    <w:rsid w:val="004E01C5"/>
    <w:rsid w:val="004E0A75"/>
    <w:rsid w:val="004E1170"/>
    <w:rsid w:val="004E1645"/>
    <w:rsid w:val="004E1686"/>
    <w:rsid w:val="004E1723"/>
    <w:rsid w:val="004E1ED4"/>
    <w:rsid w:val="004E211E"/>
    <w:rsid w:val="004E23D2"/>
    <w:rsid w:val="004E25E8"/>
    <w:rsid w:val="004E270D"/>
    <w:rsid w:val="004E3549"/>
    <w:rsid w:val="004E3C44"/>
    <w:rsid w:val="004E3E8F"/>
    <w:rsid w:val="004E3F9A"/>
    <w:rsid w:val="004E4190"/>
    <w:rsid w:val="004E46C7"/>
    <w:rsid w:val="004E473C"/>
    <w:rsid w:val="004E49BD"/>
    <w:rsid w:val="004E4E98"/>
    <w:rsid w:val="004E5121"/>
    <w:rsid w:val="004E5BA3"/>
    <w:rsid w:val="004E6454"/>
    <w:rsid w:val="004E65BA"/>
    <w:rsid w:val="004E6626"/>
    <w:rsid w:val="004E6B11"/>
    <w:rsid w:val="004E71F0"/>
    <w:rsid w:val="004E7201"/>
    <w:rsid w:val="004E7736"/>
    <w:rsid w:val="004E7744"/>
    <w:rsid w:val="004E78A7"/>
    <w:rsid w:val="004E79D9"/>
    <w:rsid w:val="004E7FEF"/>
    <w:rsid w:val="004F03DA"/>
    <w:rsid w:val="004F0492"/>
    <w:rsid w:val="004F0AFA"/>
    <w:rsid w:val="004F123F"/>
    <w:rsid w:val="004F154C"/>
    <w:rsid w:val="004F1959"/>
    <w:rsid w:val="004F1B68"/>
    <w:rsid w:val="004F1E0E"/>
    <w:rsid w:val="004F1F3F"/>
    <w:rsid w:val="004F2877"/>
    <w:rsid w:val="004F2A00"/>
    <w:rsid w:val="004F2DDB"/>
    <w:rsid w:val="004F2E29"/>
    <w:rsid w:val="004F393D"/>
    <w:rsid w:val="004F3952"/>
    <w:rsid w:val="004F3B2E"/>
    <w:rsid w:val="004F445F"/>
    <w:rsid w:val="004F4E35"/>
    <w:rsid w:val="004F501A"/>
    <w:rsid w:val="004F52E8"/>
    <w:rsid w:val="004F567F"/>
    <w:rsid w:val="004F5CC2"/>
    <w:rsid w:val="004F5FDE"/>
    <w:rsid w:val="004F60DA"/>
    <w:rsid w:val="004F61C9"/>
    <w:rsid w:val="004F6F84"/>
    <w:rsid w:val="004F740E"/>
    <w:rsid w:val="004F7AD5"/>
    <w:rsid w:val="00500078"/>
    <w:rsid w:val="005005DD"/>
    <w:rsid w:val="00500FC3"/>
    <w:rsid w:val="00501DB4"/>
    <w:rsid w:val="00502A3E"/>
    <w:rsid w:val="00502B10"/>
    <w:rsid w:val="00502D5D"/>
    <w:rsid w:val="00503128"/>
    <w:rsid w:val="005032C1"/>
    <w:rsid w:val="005038BA"/>
    <w:rsid w:val="00503BBA"/>
    <w:rsid w:val="005049D8"/>
    <w:rsid w:val="00505044"/>
    <w:rsid w:val="005053CF"/>
    <w:rsid w:val="00505527"/>
    <w:rsid w:val="00505B3E"/>
    <w:rsid w:val="0050624B"/>
    <w:rsid w:val="00506403"/>
    <w:rsid w:val="00506829"/>
    <w:rsid w:val="00506EB8"/>
    <w:rsid w:val="00507146"/>
    <w:rsid w:val="00507326"/>
    <w:rsid w:val="00507DF0"/>
    <w:rsid w:val="005100F3"/>
    <w:rsid w:val="00510403"/>
    <w:rsid w:val="00510594"/>
    <w:rsid w:val="005111FA"/>
    <w:rsid w:val="00511482"/>
    <w:rsid w:val="00511D88"/>
    <w:rsid w:val="0051204B"/>
    <w:rsid w:val="00512187"/>
    <w:rsid w:val="0051280A"/>
    <w:rsid w:val="00512C72"/>
    <w:rsid w:val="00513165"/>
    <w:rsid w:val="00513184"/>
    <w:rsid w:val="0051325F"/>
    <w:rsid w:val="0051352B"/>
    <w:rsid w:val="00513DF8"/>
    <w:rsid w:val="0051498F"/>
    <w:rsid w:val="00514DB2"/>
    <w:rsid w:val="00515023"/>
    <w:rsid w:val="005152AC"/>
    <w:rsid w:val="00515946"/>
    <w:rsid w:val="00515D1D"/>
    <w:rsid w:val="00515E4E"/>
    <w:rsid w:val="0051625B"/>
    <w:rsid w:val="00516CE2"/>
    <w:rsid w:val="005175B7"/>
    <w:rsid w:val="00517A84"/>
    <w:rsid w:val="00517E91"/>
    <w:rsid w:val="0052013D"/>
    <w:rsid w:val="0052057B"/>
    <w:rsid w:val="00520779"/>
    <w:rsid w:val="0052080A"/>
    <w:rsid w:val="005209BA"/>
    <w:rsid w:val="00520C06"/>
    <w:rsid w:val="0052182F"/>
    <w:rsid w:val="00521DD6"/>
    <w:rsid w:val="00522135"/>
    <w:rsid w:val="005226DD"/>
    <w:rsid w:val="00522DA1"/>
    <w:rsid w:val="0052339E"/>
    <w:rsid w:val="00523B1B"/>
    <w:rsid w:val="00524AD5"/>
    <w:rsid w:val="00524C2B"/>
    <w:rsid w:val="00524E34"/>
    <w:rsid w:val="0052521D"/>
    <w:rsid w:val="005259AD"/>
    <w:rsid w:val="00527BE9"/>
    <w:rsid w:val="00527D70"/>
    <w:rsid w:val="00527D8F"/>
    <w:rsid w:val="0053023D"/>
    <w:rsid w:val="0053059F"/>
    <w:rsid w:val="00530690"/>
    <w:rsid w:val="00530F0B"/>
    <w:rsid w:val="00531183"/>
    <w:rsid w:val="00531670"/>
    <w:rsid w:val="0053278A"/>
    <w:rsid w:val="005331F6"/>
    <w:rsid w:val="005332E0"/>
    <w:rsid w:val="0053331C"/>
    <w:rsid w:val="00533890"/>
    <w:rsid w:val="00533FF6"/>
    <w:rsid w:val="00534B62"/>
    <w:rsid w:val="00535031"/>
    <w:rsid w:val="00535055"/>
    <w:rsid w:val="005354F4"/>
    <w:rsid w:val="00535E7E"/>
    <w:rsid w:val="005364A4"/>
    <w:rsid w:val="00536D12"/>
    <w:rsid w:val="00536FA2"/>
    <w:rsid w:val="00537452"/>
    <w:rsid w:val="005376A0"/>
    <w:rsid w:val="005378D3"/>
    <w:rsid w:val="00537E73"/>
    <w:rsid w:val="00540702"/>
    <w:rsid w:val="005409C8"/>
    <w:rsid w:val="00540DE9"/>
    <w:rsid w:val="00540F07"/>
    <w:rsid w:val="00541233"/>
    <w:rsid w:val="00541B56"/>
    <w:rsid w:val="00541EB3"/>
    <w:rsid w:val="00541FA3"/>
    <w:rsid w:val="00542259"/>
    <w:rsid w:val="00542320"/>
    <w:rsid w:val="005423B9"/>
    <w:rsid w:val="005427C8"/>
    <w:rsid w:val="005427CD"/>
    <w:rsid w:val="00542BAD"/>
    <w:rsid w:val="0054349C"/>
    <w:rsid w:val="00543748"/>
    <w:rsid w:val="00543C22"/>
    <w:rsid w:val="00543CC4"/>
    <w:rsid w:val="0054400C"/>
    <w:rsid w:val="00544040"/>
    <w:rsid w:val="00544063"/>
    <w:rsid w:val="005442E8"/>
    <w:rsid w:val="005444A7"/>
    <w:rsid w:val="00544C12"/>
    <w:rsid w:val="00545EDB"/>
    <w:rsid w:val="00546675"/>
    <w:rsid w:val="00546C7B"/>
    <w:rsid w:val="00546F99"/>
    <w:rsid w:val="0054711F"/>
    <w:rsid w:val="0054735B"/>
    <w:rsid w:val="005475CE"/>
    <w:rsid w:val="005476B0"/>
    <w:rsid w:val="0054774A"/>
    <w:rsid w:val="0054782A"/>
    <w:rsid w:val="00547876"/>
    <w:rsid w:val="0054790A"/>
    <w:rsid w:val="00547A01"/>
    <w:rsid w:val="00550818"/>
    <w:rsid w:val="00550968"/>
    <w:rsid w:val="00550980"/>
    <w:rsid w:val="00550CE9"/>
    <w:rsid w:val="005510B9"/>
    <w:rsid w:val="00551541"/>
    <w:rsid w:val="005518FA"/>
    <w:rsid w:val="00552397"/>
    <w:rsid w:val="00552712"/>
    <w:rsid w:val="00552E0E"/>
    <w:rsid w:val="005530CB"/>
    <w:rsid w:val="0055395F"/>
    <w:rsid w:val="00553D8D"/>
    <w:rsid w:val="0055419E"/>
    <w:rsid w:val="0055483E"/>
    <w:rsid w:val="00554AA2"/>
    <w:rsid w:val="00554BCE"/>
    <w:rsid w:val="00554C90"/>
    <w:rsid w:val="00554EAF"/>
    <w:rsid w:val="005551C7"/>
    <w:rsid w:val="005554F3"/>
    <w:rsid w:val="005555A6"/>
    <w:rsid w:val="00555888"/>
    <w:rsid w:val="00556767"/>
    <w:rsid w:val="00556923"/>
    <w:rsid w:val="00557016"/>
    <w:rsid w:val="00557A3C"/>
    <w:rsid w:val="00557DA4"/>
    <w:rsid w:val="005601F1"/>
    <w:rsid w:val="00560470"/>
    <w:rsid w:val="00560CFA"/>
    <w:rsid w:val="005611EB"/>
    <w:rsid w:val="00561643"/>
    <w:rsid w:val="005618BC"/>
    <w:rsid w:val="00561CB6"/>
    <w:rsid w:val="00562044"/>
    <w:rsid w:val="0056206D"/>
    <w:rsid w:val="005622FF"/>
    <w:rsid w:val="005628A6"/>
    <w:rsid w:val="005628E6"/>
    <w:rsid w:val="005628EC"/>
    <w:rsid w:val="00562A39"/>
    <w:rsid w:val="00563189"/>
    <w:rsid w:val="0056429E"/>
    <w:rsid w:val="00564645"/>
    <w:rsid w:val="0056492F"/>
    <w:rsid w:val="005650F1"/>
    <w:rsid w:val="00565187"/>
    <w:rsid w:val="0056576B"/>
    <w:rsid w:val="00565813"/>
    <w:rsid w:val="00565A09"/>
    <w:rsid w:val="00565E6C"/>
    <w:rsid w:val="005662F3"/>
    <w:rsid w:val="0056660A"/>
    <w:rsid w:val="0056683D"/>
    <w:rsid w:val="00566E59"/>
    <w:rsid w:val="00567075"/>
    <w:rsid w:val="00567737"/>
    <w:rsid w:val="00567919"/>
    <w:rsid w:val="00567E08"/>
    <w:rsid w:val="00567ED0"/>
    <w:rsid w:val="00570195"/>
    <w:rsid w:val="005701E2"/>
    <w:rsid w:val="005704C0"/>
    <w:rsid w:val="0057140E"/>
    <w:rsid w:val="00571D61"/>
    <w:rsid w:val="0057279B"/>
    <w:rsid w:val="00572AF2"/>
    <w:rsid w:val="00572C81"/>
    <w:rsid w:val="00572EA8"/>
    <w:rsid w:val="00573243"/>
    <w:rsid w:val="005735FD"/>
    <w:rsid w:val="00573C79"/>
    <w:rsid w:val="00575129"/>
    <w:rsid w:val="005752B3"/>
    <w:rsid w:val="005752F7"/>
    <w:rsid w:val="00575868"/>
    <w:rsid w:val="00575988"/>
    <w:rsid w:val="00575CD3"/>
    <w:rsid w:val="00575DD8"/>
    <w:rsid w:val="00576532"/>
    <w:rsid w:val="0057670B"/>
    <w:rsid w:val="00576794"/>
    <w:rsid w:val="00577138"/>
    <w:rsid w:val="005772C3"/>
    <w:rsid w:val="00577D1A"/>
    <w:rsid w:val="005806F1"/>
    <w:rsid w:val="00580847"/>
    <w:rsid w:val="00580DE8"/>
    <w:rsid w:val="00581BA6"/>
    <w:rsid w:val="0058267B"/>
    <w:rsid w:val="00582BFF"/>
    <w:rsid w:val="00582CC9"/>
    <w:rsid w:val="00582DBB"/>
    <w:rsid w:val="005831DB"/>
    <w:rsid w:val="005835C8"/>
    <w:rsid w:val="00583808"/>
    <w:rsid w:val="005838D2"/>
    <w:rsid w:val="0058394B"/>
    <w:rsid w:val="00583BAC"/>
    <w:rsid w:val="00583EAD"/>
    <w:rsid w:val="00584C73"/>
    <w:rsid w:val="0058541C"/>
    <w:rsid w:val="00585961"/>
    <w:rsid w:val="00586478"/>
    <w:rsid w:val="005864AC"/>
    <w:rsid w:val="005869F4"/>
    <w:rsid w:val="00586B67"/>
    <w:rsid w:val="00586CA8"/>
    <w:rsid w:val="005874EB"/>
    <w:rsid w:val="005876F0"/>
    <w:rsid w:val="005878D7"/>
    <w:rsid w:val="00587B52"/>
    <w:rsid w:val="00587FC4"/>
    <w:rsid w:val="00590728"/>
    <w:rsid w:val="0059073B"/>
    <w:rsid w:val="00590EE8"/>
    <w:rsid w:val="0059141A"/>
    <w:rsid w:val="005916E7"/>
    <w:rsid w:val="00591D20"/>
    <w:rsid w:val="0059286C"/>
    <w:rsid w:val="0059333C"/>
    <w:rsid w:val="005933B7"/>
    <w:rsid w:val="005935E9"/>
    <w:rsid w:val="00593891"/>
    <w:rsid w:val="00593AA5"/>
    <w:rsid w:val="00593F1F"/>
    <w:rsid w:val="005950A9"/>
    <w:rsid w:val="00595445"/>
    <w:rsid w:val="005955BD"/>
    <w:rsid w:val="005963E1"/>
    <w:rsid w:val="0059685C"/>
    <w:rsid w:val="00596BD4"/>
    <w:rsid w:val="00596C5F"/>
    <w:rsid w:val="00597CBC"/>
    <w:rsid w:val="00597CCD"/>
    <w:rsid w:val="00597D2A"/>
    <w:rsid w:val="005A02F4"/>
    <w:rsid w:val="005A0300"/>
    <w:rsid w:val="005A0B0D"/>
    <w:rsid w:val="005A0C70"/>
    <w:rsid w:val="005A12B3"/>
    <w:rsid w:val="005A1841"/>
    <w:rsid w:val="005A18D1"/>
    <w:rsid w:val="005A1DC8"/>
    <w:rsid w:val="005A1FDB"/>
    <w:rsid w:val="005A2747"/>
    <w:rsid w:val="005A2886"/>
    <w:rsid w:val="005A30F6"/>
    <w:rsid w:val="005A31A9"/>
    <w:rsid w:val="005A344B"/>
    <w:rsid w:val="005A39FD"/>
    <w:rsid w:val="005A3E28"/>
    <w:rsid w:val="005A3EBF"/>
    <w:rsid w:val="005A4A1D"/>
    <w:rsid w:val="005A4D6A"/>
    <w:rsid w:val="005A4DB7"/>
    <w:rsid w:val="005A4EED"/>
    <w:rsid w:val="005A5457"/>
    <w:rsid w:val="005A559A"/>
    <w:rsid w:val="005A5761"/>
    <w:rsid w:val="005A5D73"/>
    <w:rsid w:val="005A63C8"/>
    <w:rsid w:val="005A6B40"/>
    <w:rsid w:val="005A6BE2"/>
    <w:rsid w:val="005A6D07"/>
    <w:rsid w:val="005A6E41"/>
    <w:rsid w:val="005A73CA"/>
    <w:rsid w:val="005A7AC1"/>
    <w:rsid w:val="005A7DC3"/>
    <w:rsid w:val="005B0319"/>
    <w:rsid w:val="005B03E2"/>
    <w:rsid w:val="005B0497"/>
    <w:rsid w:val="005B0541"/>
    <w:rsid w:val="005B119D"/>
    <w:rsid w:val="005B1218"/>
    <w:rsid w:val="005B2113"/>
    <w:rsid w:val="005B2824"/>
    <w:rsid w:val="005B2A47"/>
    <w:rsid w:val="005B2E7E"/>
    <w:rsid w:val="005B38B3"/>
    <w:rsid w:val="005B3C76"/>
    <w:rsid w:val="005B412D"/>
    <w:rsid w:val="005B44A3"/>
    <w:rsid w:val="005B4C9E"/>
    <w:rsid w:val="005B5230"/>
    <w:rsid w:val="005B5489"/>
    <w:rsid w:val="005B55A9"/>
    <w:rsid w:val="005B55F2"/>
    <w:rsid w:val="005B573E"/>
    <w:rsid w:val="005B589D"/>
    <w:rsid w:val="005B5AFE"/>
    <w:rsid w:val="005B5D34"/>
    <w:rsid w:val="005B5E61"/>
    <w:rsid w:val="005B5E80"/>
    <w:rsid w:val="005B5E9D"/>
    <w:rsid w:val="005B606D"/>
    <w:rsid w:val="005B6D30"/>
    <w:rsid w:val="005B6F81"/>
    <w:rsid w:val="005B7693"/>
    <w:rsid w:val="005C0B70"/>
    <w:rsid w:val="005C0DF3"/>
    <w:rsid w:val="005C1A20"/>
    <w:rsid w:val="005C1AED"/>
    <w:rsid w:val="005C2229"/>
    <w:rsid w:val="005C2584"/>
    <w:rsid w:val="005C26CD"/>
    <w:rsid w:val="005C27AA"/>
    <w:rsid w:val="005C27DA"/>
    <w:rsid w:val="005C27F5"/>
    <w:rsid w:val="005C2AD0"/>
    <w:rsid w:val="005C2BF8"/>
    <w:rsid w:val="005C2EC7"/>
    <w:rsid w:val="005C3B86"/>
    <w:rsid w:val="005C3ED7"/>
    <w:rsid w:val="005C4543"/>
    <w:rsid w:val="005C48B8"/>
    <w:rsid w:val="005C55CD"/>
    <w:rsid w:val="005C5695"/>
    <w:rsid w:val="005C5968"/>
    <w:rsid w:val="005C5D89"/>
    <w:rsid w:val="005C629B"/>
    <w:rsid w:val="005C642D"/>
    <w:rsid w:val="005C6B2F"/>
    <w:rsid w:val="005C7346"/>
    <w:rsid w:val="005C7E2F"/>
    <w:rsid w:val="005D0250"/>
    <w:rsid w:val="005D03AF"/>
    <w:rsid w:val="005D0777"/>
    <w:rsid w:val="005D1374"/>
    <w:rsid w:val="005D143C"/>
    <w:rsid w:val="005D1647"/>
    <w:rsid w:val="005D3267"/>
    <w:rsid w:val="005D3582"/>
    <w:rsid w:val="005D35B8"/>
    <w:rsid w:val="005D3B42"/>
    <w:rsid w:val="005D3F07"/>
    <w:rsid w:val="005D4020"/>
    <w:rsid w:val="005D403B"/>
    <w:rsid w:val="005D4214"/>
    <w:rsid w:val="005D48DE"/>
    <w:rsid w:val="005D4CF4"/>
    <w:rsid w:val="005D5649"/>
    <w:rsid w:val="005D5789"/>
    <w:rsid w:val="005D5CB5"/>
    <w:rsid w:val="005D5ECF"/>
    <w:rsid w:val="005D604A"/>
    <w:rsid w:val="005D646B"/>
    <w:rsid w:val="005D66A1"/>
    <w:rsid w:val="005D6761"/>
    <w:rsid w:val="005D6B4E"/>
    <w:rsid w:val="005D78BD"/>
    <w:rsid w:val="005D7FF3"/>
    <w:rsid w:val="005E02F8"/>
    <w:rsid w:val="005E03C4"/>
    <w:rsid w:val="005E058C"/>
    <w:rsid w:val="005E08D6"/>
    <w:rsid w:val="005E0D51"/>
    <w:rsid w:val="005E1A17"/>
    <w:rsid w:val="005E1CB7"/>
    <w:rsid w:val="005E225F"/>
    <w:rsid w:val="005E236C"/>
    <w:rsid w:val="005E2C50"/>
    <w:rsid w:val="005E2F99"/>
    <w:rsid w:val="005E3217"/>
    <w:rsid w:val="005E33B7"/>
    <w:rsid w:val="005E38FE"/>
    <w:rsid w:val="005E3B2C"/>
    <w:rsid w:val="005E45D1"/>
    <w:rsid w:val="005E4608"/>
    <w:rsid w:val="005E48D6"/>
    <w:rsid w:val="005E5452"/>
    <w:rsid w:val="005E5565"/>
    <w:rsid w:val="005E5C10"/>
    <w:rsid w:val="005E7620"/>
    <w:rsid w:val="005F0AC1"/>
    <w:rsid w:val="005F1833"/>
    <w:rsid w:val="005F1871"/>
    <w:rsid w:val="005F254F"/>
    <w:rsid w:val="005F268F"/>
    <w:rsid w:val="005F27E9"/>
    <w:rsid w:val="005F2DC9"/>
    <w:rsid w:val="005F3A3C"/>
    <w:rsid w:val="005F3C2D"/>
    <w:rsid w:val="005F4A8D"/>
    <w:rsid w:val="005F4C68"/>
    <w:rsid w:val="005F558F"/>
    <w:rsid w:val="005F61F5"/>
    <w:rsid w:val="005F637C"/>
    <w:rsid w:val="005F6734"/>
    <w:rsid w:val="005F6B2E"/>
    <w:rsid w:val="005F6C7D"/>
    <w:rsid w:val="005F6D8E"/>
    <w:rsid w:val="005F7102"/>
    <w:rsid w:val="005F717F"/>
    <w:rsid w:val="005F7340"/>
    <w:rsid w:val="005F74DB"/>
    <w:rsid w:val="006000A3"/>
    <w:rsid w:val="006001F0"/>
    <w:rsid w:val="0060020D"/>
    <w:rsid w:val="0060030D"/>
    <w:rsid w:val="00600893"/>
    <w:rsid w:val="00600DE8"/>
    <w:rsid w:val="00600E08"/>
    <w:rsid w:val="006010ED"/>
    <w:rsid w:val="00601A9D"/>
    <w:rsid w:val="00601AB8"/>
    <w:rsid w:val="006021F5"/>
    <w:rsid w:val="006023EC"/>
    <w:rsid w:val="00602762"/>
    <w:rsid w:val="006027F6"/>
    <w:rsid w:val="00602E56"/>
    <w:rsid w:val="00602EBC"/>
    <w:rsid w:val="006034EE"/>
    <w:rsid w:val="00603784"/>
    <w:rsid w:val="006038D3"/>
    <w:rsid w:val="00603BA0"/>
    <w:rsid w:val="00603E99"/>
    <w:rsid w:val="0060457F"/>
    <w:rsid w:val="00604A8A"/>
    <w:rsid w:val="00604C11"/>
    <w:rsid w:val="00605A89"/>
    <w:rsid w:val="00605AF5"/>
    <w:rsid w:val="00605B12"/>
    <w:rsid w:val="00605CC4"/>
    <w:rsid w:val="00606078"/>
    <w:rsid w:val="006060F9"/>
    <w:rsid w:val="006066F4"/>
    <w:rsid w:val="00606726"/>
    <w:rsid w:val="00606876"/>
    <w:rsid w:val="00606A48"/>
    <w:rsid w:val="00606B4D"/>
    <w:rsid w:val="00607387"/>
    <w:rsid w:val="006074DB"/>
    <w:rsid w:val="00610485"/>
    <w:rsid w:val="0061064C"/>
    <w:rsid w:val="00610B7C"/>
    <w:rsid w:val="00610C04"/>
    <w:rsid w:val="00610FFD"/>
    <w:rsid w:val="00611221"/>
    <w:rsid w:val="00611233"/>
    <w:rsid w:val="0061187F"/>
    <w:rsid w:val="00611B66"/>
    <w:rsid w:val="00611BD9"/>
    <w:rsid w:val="00612142"/>
    <w:rsid w:val="00612C23"/>
    <w:rsid w:val="006132D3"/>
    <w:rsid w:val="006137E9"/>
    <w:rsid w:val="006138C5"/>
    <w:rsid w:val="00614BED"/>
    <w:rsid w:val="00614E58"/>
    <w:rsid w:val="00614E9E"/>
    <w:rsid w:val="006154F4"/>
    <w:rsid w:val="00615616"/>
    <w:rsid w:val="00615743"/>
    <w:rsid w:val="00616015"/>
    <w:rsid w:val="006164E4"/>
    <w:rsid w:val="006165A1"/>
    <w:rsid w:val="0061664F"/>
    <w:rsid w:val="00616BB8"/>
    <w:rsid w:val="00616E1C"/>
    <w:rsid w:val="006171B4"/>
    <w:rsid w:val="00617299"/>
    <w:rsid w:val="00617EF9"/>
    <w:rsid w:val="00620395"/>
    <w:rsid w:val="0062039F"/>
    <w:rsid w:val="006207BF"/>
    <w:rsid w:val="006208B1"/>
    <w:rsid w:val="00620B21"/>
    <w:rsid w:val="00620DBA"/>
    <w:rsid w:val="006211B0"/>
    <w:rsid w:val="0062157B"/>
    <w:rsid w:val="0062176F"/>
    <w:rsid w:val="006217A4"/>
    <w:rsid w:val="00621D49"/>
    <w:rsid w:val="00622030"/>
    <w:rsid w:val="006221BE"/>
    <w:rsid w:val="00622CD1"/>
    <w:rsid w:val="00623D3A"/>
    <w:rsid w:val="0062404F"/>
    <w:rsid w:val="00624052"/>
    <w:rsid w:val="006242BC"/>
    <w:rsid w:val="00624419"/>
    <w:rsid w:val="00624459"/>
    <w:rsid w:val="0062448E"/>
    <w:rsid w:val="0062475C"/>
    <w:rsid w:val="006248DC"/>
    <w:rsid w:val="00624FDC"/>
    <w:rsid w:val="00625426"/>
    <w:rsid w:val="00625633"/>
    <w:rsid w:val="006257C7"/>
    <w:rsid w:val="00625892"/>
    <w:rsid w:val="00625B26"/>
    <w:rsid w:val="00625F75"/>
    <w:rsid w:val="00626914"/>
    <w:rsid w:val="006277A3"/>
    <w:rsid w:val="0063035F"/>
    <w:rsid w:val="0063053E"/>
    <w:rsid w:val="00630C8C"/>
    <w:rsid w:val="006311BB"/>
    <w:rsid w:val="00631CEE"/>
    <w:rsid w:val="00631DDF"/>
    <w:rsid w:val="0063209A"/>
    <w:rsid w:val="006320CB"/>
    <w:rsid w:val="006323A7"/>
    <w:rsid w:val="0063267F"/>
    <w:rsid w:val="00632A8F"/>
    <w:rsid w:val="00632B85"/>
    <w:rsid w:val="00632E9F"/>
    <w:rsid w:val="00633E20"/>
    <w:rsid w:val="006343D0"/>
    <w:rsid w:val="00634A06"/>
    <w:rsid w:val="00634B6E"/>
    <w:rsid w:val="00635046"/>
    <w:rsid w:val="00635363"/>
    <w:rsid w:val="00635626"/>
    <w:rsid w:val="00635C86"/>
    <w:rsid w:val="00635D9A"/>
    <w:rsid w:val="00636148"/>
    <w:rsid w:val="0063701F"/>
    <w:rsid w:val="00637545"/>
    <w:rsid w:val="006375FC"/>
    <w:rsid w:val="00637B93"/>
    <w:rsid w:val="00637FAF"/>
    <w:rsid w:val="006400BC"/>
    <w:rsid w:val="00640698"/>
    <w:rsid w:val="0064119D"/>
    <w:rsid w:val="0064182E"/>
    <w:rsid w:val="00641922"/>
    <w:rsid w:val="00641925"/>
    <w:rsid w:val="00641D01"/>
    <w:rsid w:val="00642101"/>
    <w:rsid w:val="00642CF7"/>
    <w:rsid w:val="006438C5"/>
    <w:rsid w:val="00643BBD"/>
    <w:rsid w:val="00643DFC"/>
    <w:rsid w:val="006442B3"/>
    <w:rsid w:val="0064476E"/>
    <w:rsid w:val="00644882"/>
    <w:rsid w:val="00644ACF"/>
    <w:rsid w:val="00644B9B"/>
    <w:rsid w:val="00645009"/>
    <w:rsid w:val="00645B16"/>
    <w:rsid w:val="00645BCA"/>
    <w:rsid w:val="00646150"/>
    <w:rsid w:val="0064624B"/>
    <w:rsid w:val="00646287"/>
    <w:rsid w:val="00646845"/>
    <w:rsid w:val="00646935"/>
    <w:rsid w:val="00646AC0"/>
    <w:rsid w:val="006470F8"/>
    <w:rsid w:val="006472E7"/>
    <w:rsid w:val="00647374"/>
    <w:rsid w:val="00647856"/>
    <w:rsid w:val="00647A8D"/>
    <w:rsid w:val="00647D30"/>
    <w:rsid w:val="00647D7A"/>
    <w:rsid w:val="006504D1"/>
    <w:rsid w:val="00651241"/>
    <w:rsid w:val="006513B9"/>
    <w:rsid w:val="006518A7"/>
    <w:rsid w:val="006519C1"/>
    <w:rsid w:val="00651B8A"/>
    <w:rsid w:val="00651E88"/>
    <w:rsid w:val="006525BA"/>
    <w:rsid w:val="006530CE"/>
    <w:rsid w:val="00653898"/>
    <w:rsid w:val="00653CC5"/>
    <w:rsid w:val="0065422F"/>
    <w:rsid w:val="00654BA9"/>
    <w:rsid w:val="00655249"/>
    <w:rsid w:val="0065543E"/>
    <w:rsid w:val="00655908"/>
    <w:rsid w:val="006559AC"/>
    <w:rsid w:val="00655C47"/>
    <w:rsid w:val="00655D27"/>
    <w:rsid w:val="0065737F"/>
    <w:rsid w:val="00657734"/>
    <w:rsid w:val="00657893"/>
    <w:rsid w:val="00660832"/>
    <w:rsid w:val="00660942"/>
    <w:rsid w:val="0066116F"/>
    <w:rsid w:val="006611AF"/>
    <w:rsid w:val="00661F13"/>
    <w:rsid w:val="006625FD"/>
    <w:rsid w:val="006627DC"/>
    <w:rsid w:val="00662FB1"/>
    <w:rsid w:val="0066324A"/>
    <w:rsid w:val="006635BB"/>
    <w:rsid w:val="00663732"/>
    <w:rsid w:val="0066388E"/>
    <w:rsid w:val="00663BDA"/>
    <w:rsid w:val="00664386"/>
    <w:rsid w:val="00664CB2"/>
    <w:rsid w:val="0066545B"/>
    <w:rsid w:val="00665504"/>
    <w:rsid w:val="0066550C"/>
    <w:rsid w:val="006658B0"/>
    <w:rsid w:val="00665C38"/>
    <w:rsid w:val="00665C73"/>
    <w:rsid w:val="00665DD5"/>
    <w:rsid w:val="00666207"/>
    <w:rsid w:val="006666B2"/>
    <w:rsid w:val="00666A2C"/>
    <w:rsid w:val="00666D93"/>
    <w:rsid w:val="0066738B"/>
    <w:rsid w:val="0066750D"/>
    <w:rsid w:val="00667BE3"/>
    <w:rsid w:val="0067016B"/>
    <w:rsid w:val="0067037C"/>
    <w:rsid w:val="006707D7"/>
    <w:rsid w:val="00670FCC"/>
    <w:rsid w:val="006711E4"/>
    <w:rsid w:val="006715AF"/>
    <w:rsid w:val="00671AA8"/>
    <w:rsid w:val="00671CF5"/>
    <w:rsid w:val="00671D93"/>
    <w:rsid w:val="00672AA8"/>
    <w:rsid w:val="006730C0"/>
    <w:rsid w:val="00673480"/>
    <w:rsid w:val="006740E0"/>
    <w:rsid w:val="00674128"/>
    <w:rsid w:val="00674692"/>
    <w:rsid w:val="006746F1"/>
    <w:rsid w:val="0067477B"/>
    <w:rsid w:val="00674BCE"/>
    <w:rsid w:val="00674DAD"/>
    <w:rsid w:val="00674FA3"/>
    <w:rsid w:val="0067547B"/>
    <w:rsid w:val="006755D3"/>
    <w:rsid w:val="00675E12"/>
    <w:rsid w:val="006762FC"/>
    <w:rsid w:val="00677364"/>
    <w:rsid w:val="0067759F"/>
    <w:rsid w:val="00677D47"/>
    <w:rsid w:val="00680031"/>
    <w:rsid w:val="0068051B"/>
    <w:rsid w:val="006807FA"/>
    <w:rsid w:val="00680B66"/>
    <w:rsid w:val="00680F16"/>
    <w:rsid w:val="00681E34"/>
    <w:rsid w:val="006827C7"/>
    <w:rsid w:val="00682EE9"/>
    <w:rsid w:val="006838CC"/>
    <w:rsid w:val="00684BC9"/>
    <w:rsid w:val="00684D47"/>
    <w:rsid w:val="00685079"/>
    <w:rsid w:val="006853F0"/>
    <w:rsid w:val="0068590B"/>
    <w:rsid w:val="00685C72"/>
    <w:rsid w:val="0068611C"/>
    <w:rsid w:val="00686248"/>
    <w:rsid w:val="00686615"/>
    <w:rsid w:val="00686C50"/>
    <w:rsid w:val="00686FE3"/>
    <w:rsid w:val="00687060"/>
    <w:rsid w:val="00687316"/>
    <w:rsid w:val="0068733D"/>
    <w:rsid w:val="0068761A"/>
    <w:rsid w:val="006877A5"/>
    <w:rsid w:val="00687A68"/>
    <w:rsid w:val="00687AA9"/>
    <w:rsid w:val="00690825"/>
    <w:rsid w:val="0069084B"/>
    <w:rsid w:val="006908D1"/>
    <w:rsid w:val="00690A5A"/>
    <w:rsid w:val="006911FE"/>
    <w:rsid w:val="00691263"/>
    <w:rsid w:val="00691CF3"/>
    <w:rsid w:val="00691DBA"/>
    <w:rsid w:val="00691F23"/>
    <w:rsid w:val="006927EC"/>
    <w:rsid w:val="0069292A"/>
    <w:rsid w:val="00693646"/>
    <w:rsid w:val="00693AA9"/>
    <w:rsid w:val="00693ACC"/>
    <w:rsid w:val="006941F7"/>
    <w:rsid w:val="0069433D"/>
    <w:rsid w:val="00694350"/>
    <w:rsid w:val="006944BD"/>
    <w:rsid w:val="006945C2"/>
    <w:rsid w:val="006959BB"/>
    <w:rsid w:val="006961EA"/>
    <w:rsid w:val="00696614"/>
    <w:rsid w:val="00696A68"/>
    <w:rsid w:val="00696BC6"/>
    <w:rsid w:val="006970EE"/>
    <w:rsid w:val="00697B94"/>
    <w:rsid w:val="006A0468"/>
    <w:rsid w:val="006A1A79"/>
    <w:rsid w:val="006A1C8B"/>
    <w:rsid w:val="006A2860"/>
    <w:rsid w:val="006A2900"/>
    <w:rsid w:val="006A2F34"/>
    <w:rsid w:val="006A3A55"/>
    <w:rsid w:val="006A3B4E"/>
    <w:rsid w:val="006A3E71"/>
    <w:rsid w:val="006A4247"/>
    <w:rsid w:val="006A50B8"/>
    <w:rsid w:val="006A54C3"/>
    <w:rsid w:val="006A562D"/>
    <w:rsid w:val="006A5D6B"/>
    <w:rsid w:val="006A5FF3"/>
    <w:rsid w:val="006A61DB"/>
    <w:rsid w:val="006A6221"/>
    <w:rsid w:val="006A67EE"/>
    <w:rsid w:val="006A6BC3"/>
    <w:rsid w:val="006A6CC1"/>
    <w:rsid w:val="006A7C87"/>
    <w:rsid w:val="006A7DEF"/>
    <w:rsid w:val="006B0F54"/>
    <w:rsid w:val="006B0FB9"/>
    <w:rsid w:val="006B16CF"/>
    <w:rsid w:val="006B20A6"/>
    <w:rsid w:val="006B20F9"/>
    <w:rsid w:val="006B24B5"/>
    <w:rsid w:val="006B24F4"/>
    <w:rsid w:val="006B29EA"/>
    <w:rsid w:val="006B30D3"/>
    <w:rsid w:val="006B3881"/>
    <w:rsid w:val="006B39B2"/>
    <w:rsid w:val="006B39DB"/>
    <w:rsid w:val="006B3B93"/>
    <w:rsid w:val="006B4158"/>
    <w:rsid w:val="006B41C9"/>
    <w:rsid w:val="006B4242"/>
    <w:rsid w:val="006B4315"/>
    <w:rsid w:val="006B4667"/>
    <w:rsid w:val="006B4A1F"/>
    <w:rsid w:val="006B53B2"/>
    <w:rsid w:val="006B5BB7"/>
    <w:rsid w:val="006B5CC0"/>
    <w:rsid w:val="006B7355"/>
    <w:rsid w:val="006B7A1C"/>
    <w:rsid w:val="006C063F"/>
    <w:rsid w:val="006C0862"/>
    <w:rsid w:val="006C09E9"/>
    <w:rsid w:val="006C09EE"/>
    <w:rsid w:val="006C0A8C"/>
    <w:rsid w:val="006C1168"/>
    <w:rsid w:val="006C154F"/>
    <w:rsid w:val="006C1A94"/>
    <w:rsid w:val="006C1D41"/>
    <w:rsid w:val="006C1F92"/>
    <w:rsid w:val="006C2454"/>
    <w:rsid w:val="006C2844"/>
    <w:rsid w:val="006C32DA"/>
    <w:rsid w:val="006C3AF5"/>
    <w:rsid w:val="006C3E84"/>
    <w:rsid w:val="006C3EE4"/>
    <w:rsid w:val="006C4319"/>
    <w:rsid w:val="006C4F0E"/>
    <w:rsid w:val="006C4F17"/>
    <w:rsid w:val="006C5336"/>
    <w:rsid w:val="006C6311"/>
    <w:rsid w:val="006C6601"/>
    <w:rsid w:val="006C6C00"/>
    <w:rsid w:val="006C7101"/>
    <w:rsid w:val="006C7B91"/>
    <w:rsid w:val="006C7CCC"/>
    <w:rsid w:val="006D1A16"/>
    <w:rsid w:val="006D23C3"/>
    <w:rsid w:val="006D283D"/>
    <w:rsid w:val="006D2E35"/>
    <w:rsid w:val="006D2EB8"/>
    <w:rsid w:val="006D31BA"/>
    <w:rsid w:val="006D39D0"/>
    <w:rsid w:val="006D3BA5"/>
    <w:rsid w:val="006D3F47"/>
    <w:rsid w:val="006D4450"/>
    <w:rsid w:val="006D4A6B"/>
    <w:rsid w:val="006D4C77"/>
    <w:rsid w:val="006D4CA0"/>
    <w:rsid w:val="006D4CF5"/>
    <w:rsid w:val="006D54A8"/>
    <w:rsid w:val="006D5509"/>
    <w:rsid w:val="006D5854"/>
    <w:rsid w:val="006D5D2B"/>
    <w:rsid w:val="006D5DE5"/>
    <w:rsid w:val="006D5F74"/>
    <w:rsid w:val="006D6116"/>
    <w:rsid w:val="006D6164"/>
    <w:rsid w:val="006D6476"/>
    <w:rsid w:val="006D6D27"/>
    <w:rsid w:val="006D6D4E"/>
    <w:rsid w:val="006D6F6A"/>
    <w:rsid w:val="006D709C"/>
    <w:rsid w:val="006D7394"/>
    <w:rsid w:val="006D7450"/>
    <w:rsid w:val="006D75D4"/>
    <w:rsid w:val="006D7951"/>
    <w:rsid w:val="006E04D7"/>
    <w:rsid w:val="006E08F4"/>
    <w:rsid w:val="006E10AA"/>
    <w:rsid w:val="006E1175"/>
    <w:rsid w:val="006E133D"/>
    <w:rsid w:val="006E186A"/>
    <w:rsid w:val="006E1B19"/>
    <w:rsid w:val="006E2582"/>
    <w:rsid w:val="006E2891"/>
    <w:rsid w:val="006E2DA8"/>
    <w:rsid w:val="006E2E60"/>
    <w:rsid w:val="006E31C9"/>
    <w:rsid w:val="006E3549"/>
    <w:rsid w:val="006E3796"/>
    <w:rsid w:val="006E3A50"/>
    <w:rsid w:val="006E4260"/>
    <w:rsid w:val="006E517E"/>
    <w:rsid w:val="006E59AF"/>
    <w:rsid w:val="006E5BCB"/>
    <w:rsid w:val="006E61D0"/>
    <w:rsid w:val="006E62A5"/>
    <w:rsid w:val="006E660F"/>
    <w:rsid w:val="006E6C02"/>
    <w:rsid w:val="006E6F63"/>
    <w:rsid w:val="006E7245"/>
    <w:rsid w:val="006E749C"/>
    <w:rsid w:val="006E7756"/>
    <w:rsid w:val="006E7889"/>
    <w:rsid w:val="006E78DD"/>
    <w:rsid w:val="006E7D7E"/>
    <w:rsid w:val="006E7DDF"/>
    <w:rsid w:val="006F01C2"/>
    <w:rsid w:val="006F0D20"/>
    <w:rsid w:val="006F19E1"/>
    <w:rsid w:val="006F1BCC"/>
    <w:rsid w:val="006F1D73"/>
    <w:rsid w:val="006F2111"/>
    <w:rsid w:val="006F2326"/>
    <w:rsid w:val="006F2915"/>
    <w:rsid w:val="006F2958"/>
    <w:rsid w:val="006F30B0"/>
    <w:rsid w:val="006F3415"/>
    <w:rsid w:val="006F36AD"/>
    <w:rsid w:val="006F385A"/>
    <w:rsid w:val="006F3CEF"/>
    <w:rsid w:val="006F4893"/>
    <w:rsid w:val="006F5186"/>
    <w:rsid w:val="006F51E9"/>
    <w:rsid w:val="006F591B"/>
    <w:rsid w:val="006F5B46"/>
    <w:rsid w:val="006F6512"/>
    <w:rsid w:val="006F68AA"/>
    <w:rsid w:val="006F6D91"/>
    <w:rsid w:val="006F7010"/>
    <w:rsid w:val="006F7585"/>
    <w:rsid w:val="007001E5"/>
    <w:rsid w:val="00700DD4"/>
    <w:rsid w:val="00701950"/>
    <w:rsid w:val="007019B2"/>
    <w:rsid w:val="00701D6D"/>
    <w:rsid w:val="0070202F"/>
    <w:rsid w:val="00702160"/>
    <w:rsid w:val="007023BA"/>
    <w:rsid w:val="00702534"/>
    <w:rsid w:val="007026FD"/>
    <w:rsid w:val="00702E44"/>
    <w:rsid w:val="00703904"/>
    <w:rsid w:val="00703C8A"/>
    <w:rsid w:val="00704847"/>
    <w:rsid w:val="0070506B"/>
    <w:rsid w:val="0070561A"/>
    <w:rsid w:val="00705A77"/>
    <w:rsid w:val="00705AE0"/>
    <w:rsid w:val="00705E4B"/>
    <w:rsid w:val="00706CD3"/>
    <w:rsid w:val="00707000"/>
    <w:rsid w:val="00707179"/>
    <w:rsid w:val="007077C1"/>
    <w:rsid w:val="007078F3"/>
    <w:rsid w:val="00707B5B"/>
    <w:rsid w:val="0071032A"/>
    <w:rsid w:val="0071097C"/>
    <w:rsid w:val="00711435"/>
    <w:rsid w:val="0071188A"/>
    <w:rsid w:val="007119DC"/>
    <w:rsid w:val="00712B94"/>
    <w:rsid w:val="00712C54"/>
    <w:rsid w:val="00712FAC"/>
    <w:rsid w:val="00712FB1"/>
    <w:rsid w:val="00713ADB"/>
    <w:rsid w:val="00714D3A"/>
    <w:rsid w:val="00715548"/>
    <w:rsid w:val="00715976"/>
    <w:rsid w:val="00715AAF"/>
    <w:rsid w:val="00715B74"/>
    <w:rsid w:val="007160E5"/>
    <w:rsid w:val="00716763"/>
    <w:rsid w:val="00716BDB"/>
    <w:rsid w:val="00717000"/>
    <w:rsid w:val="00717783"/>
    <w:rsid w:val="00717B0B"/>
    <w:rsid w:val="00717BDB"/>
    <w:rsid w:val="00720296"/>
    <w:rsid w:val="0072063B"/>
    <w:rsid w:val="00720CDE"/>
    <w:rsid w:val="00720D50"/>
    <w:rsid w:val="00720DA1"/>
    <w:rsid w:val="007213AA"/>
    <w:rsid w:val="00721903"/>
    <w:rsid w:val="00721D55"/>
    <w:rsid w:val="007230AB"/>
    <w:rsid w:val="00723B18"/>
    <w:rsid w:val="00723B3A"/>
    <w:rsid w:val="00723BB5"/>
    <w:rsid w:val="0072418B"/>
    <w:rsid w:val="007241C5"/>
    <w:rsid w:val="007274A9"/>
    <w:rsid w:val="00730425"/>
    <w:rsid w:val="007308E5"/>
    <w:rsid w:val="00730E64"/>
    <w:rsid w:val="00730ED8"/>
    <w:rsid w:val="0073133D"/>
    <w:rsid w:val="0073168E"/>
    <w:rsid w:val="007316EB"/>
    <w:rsid w:val="00732E74"/>
    <w:rsid w:val="0073415C"/>
    <w:rsid w:val="007354E4"/>
    <w:rsid w:val="00735619"/>
    <w:rsid w:val="00735CF9"/>
    <w:rsid w:val="00735DB3"/>
    <w:rsid w:val="00735DBB"/>
    <w:rsid w:val="00736308"/>
    <w:rsid w:val="007367D0"/>
    <w:rsid w:val="00736817"/>
    <w:rsid w:val="007368C6"/>
    <w:rsid w:val="00736EBD"/>
    <w:rsid w:val="00737DBA"/>
    <w:rsid w:val="00737F64"/>
    <w:rsid w:val="00740230"/>
    <w:rsid w:val="007404F1"/>
    <w:rsid w:val="00740CD1"/>
    <w:rsid w:val="00740CD3"/>
    <w:rsid w:val="00740D03"/>
    <w:rsid w:val="00741396"/>
    <w:rsid w:val="007414ED"/>
    <w:rsid w:val="00741AD8"/>
    <w:rsid w:val="007426A2"/>
    <w:rsid w:val="00742E92"/>
    <w:rsid w:val="00742EE6"/>
    <w:rsid w:val="00743710"/>
    <w:rsid w:val="00743A0E"/>
    <w:rsid w:val="00743C20"/>
    <w:rsid w:val="00744046"/>
    <w:rsid w:val="00744786"/>
    <w:rsid w:val="00744DED"/>
    <w:rsid w:val="00745965"/>
    <w:rsid w:val="00745A8F"/>
    <w:rsid w:val="00745C94"/>
    <w:rsid w:val="00745DDC"/>
    <w:rsid w:val="00746378"/>
    <w:rsid w:val="00746515"/>
    <w:rsid w:val="007465EF"/>
    <w:rsid w:val="00746AE1"/>
    <w:rsid w:val="00746D82"/>
    <w:rsid w:val="00746EC4"/>
    <w:rsid w:val="00746FDC"/>
    <w:rsid w:val="00747B5C"/>
    <w:rsid w:val="00747DC3"/>
    <w:rsid w:val="00747FD0"/>
    <w:rsid w:val="007501C6"/>
    <w:rsid w:val="007501DB"/>
    <w:rsid w:val="00750360"/>
    <w:rsid w:val="007504C6"/>
    <w:rsid w:val="00750BA1"/>
    <w:rsid w:val="00751777"/>
    <w:rsid w:val="00752578"/>
    <w:rsid w:val="007527AB"/>
    <w:rsid w:val="00752915"/>
    <w:rsid w:val="00752942"/>
    <w:rsid w:val="00752B48"/>
    <w:rsid w:val="00753389"/>
    <w:rsid w:val="007536E6"/>
    <w:rsid w:val="00753B7F"/>
    <w:rsid w:val="00753F3F"/>
    <w:rsid w:val="007548DA"/>
    <w:rsid w:val="00754E4A"/>
    <w:rsid w:val="00755804"/>
    <w:rsid w:val="00755811"/>
    <w:rsid w:val="007561E3"/>
    <w:rsid w:val="00756A3B"/>
    <w:rsid w:val="00756AC4"/>
    <w:rsid w:val="00756B8F"/>
    <w:rsid w:val="00756C92"/>
    <w:rsid w:val="007570FC"/>
    <w:rsid w:val="007600A7"/>
    <w:rsid w:val="00760360"/>
    <w:rsid w:val="00761235"/>
    <w:rsid w:val="00761EE4"/>
    <w:rsid w:val="00762004"/>
    <w:rsid w:val="007620B0"/>
    <w:rsid w:val="00762C81"/>
    <w:rsid w:val="00762C9E"/>
    <w:rsid w:val="00762FA1"/>
    <w:rsid w:val="00763829"/>
    <w:rsid w:val="0076386D"/>
    <w:rsid w:val="00763A64"/>
    <w:rsid w:val="00764578"/>
    <w:rsid w:val="00764753"/>
    <w:rsid w:val="007647DA"/>
    <w:rsid w:val="007649B2"/>
    <w:rsid w:val="00764A10"/>
    <w:rsid w:val="00765290"/>
    <w:rsid w:val="0076569A"/>
    <w:rsid w:val="00765CD7"/>
    <w:rsid w:val="00766295"/>
    <w:rsid w:val="007662E3"/>
    <w:rsid w:val="007664A5"/>
    <w:rsid w:val="00766F81"/>
    <w:rsid w:val="0076735F"/>
    <w:rsid w:val="007675AB"/>
    <w:rsid w:val="00767DE0"/>
    <w:rsid w:val="00770730"/>
    <w:rsid w:val="0077091C"/>
    <w:rsid w:val="00770C16"/>
    <w:rsid w:val="00770D2A"/>
    <w:rsid w:val="00770ECF"/>
    <w:rsid w:val="00772318"/>
    <w:rsid w:val="00772852"/>
    <w:rsid w:val="00772A20"/>
    <w:rsid w:val="00772C96"/>
    <w:rsid w:val="00772E30"/>
    <w:rsid w:val="007731CC"/>
    <w:rsid w:val="0077346A"/>
    <w:rsid w:val="0077392D"/>
    <w:rsid w:val="00773C9C"/>
    <w:rsid w:val="00774C70"/>
    <w:rsid w:val="00775118"/>
    <w:rsid w:val="00775364"/>
    <w:rsid w:val="00775725"/>
    <w:rsid w:val="00775901"/>
    <w:rsid w:val="00775A2E"/>
    <w:rsid w:val="00775ECB"/>
    <w:rsid w:val="0077629A"/>
    <w:rsid w:val="00776903"/>
    <w:rsid w:val="0077702F"/>
    <w:rsid w:val="00777359"/>
    <w:rsid w:val="00777427"/>
    <w:rsid w:val="00777A73"/>
    <w:rsid w:val="00777D23"/>
    <w:rsid w:val="00777EE0"/>
    <w:rsid w:val="007803DE"/>
    <w:rsid w:val="0078103C"/>
    <w:rsid w:val="00781A34"/>
    <w:rsid w:val="00782360"/>
    <w:rsid w:val="00782736"/>
    <w:rsid w:val="00782844"/>
    <w:rsid w:val="007828A1"/>
    <w:rsid w:val="007836AF"/>
    <w:rsid w:val="007839D0"/>
    <w:rsid w:val="00783C0E"/>
    <w:rsid w:val="00783EDF"/>
    <w:rsid w:val="007844F6"/>
    <w:rsid w:val="0078461C"/>
    <w:rsid w:val="00784C29"/>
    <w:rsid w:val="00785290"/>
    <w:rsid w:val="00786779"/>
    <w:rsid w:val="007868F5"/>
    <w:rsid w:val="00786DA6"/>
    <w:rsid w:val="00786F4B"/>
    <w:rsid w:val="00787251"/>
    <w:rsid w:val="0078782B"/>
    <w:rsid w:val="00787831"/>
    <w:rsid w:val="007903B9"/>
    <w:rsid w:val="00791722"/>
    <w:rsid w:val="00791793"/>
    <w:rsid w:val="00791B1E"/>
    <w:rsid w:val="00791BB0"/>
    <w:rsid w:val="00791CCA"/>
    <w:rsid w:val="00792046"/>
    <w:rsid w:val="0079217F"/>
    <w:rsid w:val="007925D6"/>
    <w:rsid w:val="007926A9"/>
    <w:rsid w:val="0079277A"/>
    <w:rsid w:val="00792924"/>
    <w:rsid w:val="00792BF9"/>
    <w:rsid w:val="007935BE"/>
    <w:rsid w:val="00793D61"/>
    <w:rsid w:val="007942B5"/>
    <w:rsid w:val="00794919"/>
    <w:rsid w:val="00794B78"/>
    <w:rsid w:val="007950D5"/>
    <w:rsid w:val="00796013"/>
    <w:rsid w:val="007963EC"/>
    <w:rsid w:val="007972AD"/>
    <w:rsid w:val="007976AA"/>
    <w:rsid w:val="007A0225"/>
    <w:rsid w:val="007A068C"/>
    <w:rsid w:val="007A0B6B"/>
    <w:rsid w:val="007A0FC7"/>
    <w:rsid w:val="007A1803"/>
    <w:rsid w:val="007A1D34"/>
    <w:rsid w:val="007A20BD"/>
    <w:rsid w:val="007A2AA5"/>
    <w:rsid w:val="007A2C51"/>
    <w:rsid w:val="007A2FCD"/>
    <w:rsid w:val="007A3602"/>
    <w:rsid w:val="007A4000"/>
    <w:rsid w:val="007A4299"/>
    <w:rsid w:val="007A464B"/>
    <w:rsid w:val="007A4714"/>
    <w:rsid w:val="007A47B4"/>
    <w:rsid w:val="007A488E"/>
    <w:rsid w:val="007A4E3C"/>
    <w:rsid w:val="007A5305"/>
    <w:rsid w:val="007A5316"/>
    <w:rsid w:val="007A5347"/>
    <w:rsid w:val="007A5B2F"/>
    <w:rsid w:val="007A5DB6"/>
    <w:rsid w:val="007A6122"/>
    <w:rsid w:val="007A61EC"/>
    <w:rsid w:val="007A6667"/>
    <w:rsid w:val="007A67A0"/>
    <w:rsid w:val="007A71D7"/>
    <w:rsid w:val="007A7642"/>
    <w:rsid w:val="007A7CA1"/>
    <w:rsid w:val="007A7E32"/>
    <w:rsid w:val="007B0024"/>
    <w:rsid w:val="007B0218"/>
    <w:rsid w:val="007B0802"/>
    <w:rsid w:val="007B08B0"/>
    <w:rsid w:val="007B1266"/>
    <w:rsid w:val="007B1410"/>
    <w:rsid w:val="007B164C"/>
    <w:rsid w:val="007B1B33"/>
    <w:rsid w:val="007B1B95"/>
    <w:rsid w:val="007B1BCA"/>
    <w:rsid w:val="007B1BE1"/>
    <w:rsid w:val="007B2144"/>
    <w:rsid w:val="007B238C"/>
    <w:rsid w:val="007B239E"/>
    <w:rsid w:val="007B24BB"/>
    <w:rsid w:val="007B255D"/>
    <w:rsid w:val="007B285B"/>
    <w:rsid w:val="007B291D"/>
    <w:rsid w:val="007B2B39"/>
    <w:rsid w:val="007B2D71"/>
    <w:rsid w:val="007B304D"/>
    <w:rsid w:val="007B330E"/>
    <w:rsid w:val="007B34BC"/>
    <w:rsid w:val="007B34E7"/>
    <w:rsid w:val="007B359D"/>
    <w:rsid w:val="007B379C"/>
    <w:rsid w:val="007B3858"/>
    <w:rsid w:val="007B38AD"/>
    <w:rsid w:val="007B5091"/>
    <w:rsid w:val="007B55EB"/>
    <w:rsid w:val="007B5D3E"/>
    <w:rsid w:val="007B62F7"/>
    <w:rsid w:val="007B672C"/>
    <w:rsid w:val="007B6AE6"/>
    <w:rsid w:val="007B6CB6"/>
    <w:rsid w:val="007B6F04"/>
    <w:rsid w:val="007B7ED8"/>
    <w:rsid w:val="007C0DB5"/>
    <w:rsid w:val="007C1120"/>
    <w:rsid w:val="007C1656"/>
    <w:rsid w:val="007C16B1"/>
    <w:rsid w:val="007C1AD0"/>
    <w:rsid w:val="007C1C24"/>
    <w:rsid w:val="007C1EEC"/>
    <w:rsid w:val="007C271C"/>
    <w:rsid w:val="007C2805"/>
    <w:rsid w:val="007C28C3"/>
    <w:rsid w:val="007C2970"/>
    <w:rsid w:val="007C29C8"/>
    <w:rsid w:val="007C2CE3"/>
    <w:rsid w:val="007C2D8F"/>
    <w:rsid w:val="007C33A3"/>
    <w:rsid w:val="007C33B8"/>
    <w:rsid w:val="007C3A9E"/>
    <w:rsid w:val="007C3C0C"/>
    <w:rsid w:val="007C402F"/>
    <w:rsid w:val="007C4214"/>
    <w:rsid w:val="007C4350"/>
    <w:rsid w:val="007C43A3"/>
    <w:rsid w:val="007C4645"/>
    <w:rsid w:val="007C76F6"/>
    <w:rsid w:val="007C7980"/>
    <w:rsid w:val="007D055E"/>
    <w:rsid w:val="007D0948"/>
    <w:rsid w:val="007D1141"/>
    <w:rsid w:val="007D1948"/>
    <w:rsid w:val="007D20B8"/>
    <w:rsid w:val="007D27D8"/>
    <w:rsid w:val="007D29F4"/>
    <w:rsid w:val="007D3B3C"/>
    <w:rsid w:val="007D3D6C"/>
    <w:rsid w:val="007D3ED7"/>
    <w:rsid w:val="007D426B"/>
    <w:rsid w:val="007D442E"/>
    <w:rsid w:val="007D4637"/>
    <w:rsid w:val="007D52DA"/>
    <w:rsid w:val="007D58D3"/>
    <w:rsid w:val="007D5ABB"/>
    <w:rsid w:val="007D5FA1"/>
    <w:rsid w:val="007D6000"/>
    <w:rsid w:val="007D63C7"/>
    <w:rsid w:val="007D6523"/>
    <w:rsid w:val="007D6783"/>
    <w:rsid w:val="007D6FCA"/>
    <w:rsid w:val="007D7081"/>
    <w:rsid w:val="007D733A"/>
    <w:rsid w:val="007D73CA"/>
    <w:rsid w:val="007E0A6C"/>
    <w:rsid w:val="007E0DA3"/>
    <w:rsid w:val="007E0FAE"/>
    <w:rsid w:val="007E0FE5"/>
    <w:rsid w:val="007E0FFC"/>
    <w:rsid w:val="007E13A7"/>
    <w:rsid w:val="007E1D79"/>
    <w:rsid w:val="007E2238"/>
    <w:rsid w:val="007E254E"/>
    <w:rsid w:val="007E2CE1"/>
    <w:rsid w:val="007E2D10"/>
    <w:rsid w:val="007E32D5"/>
    <w:rsid w:val="007E3705"/>
    <w:rsid w:val="007E3918"/>
    <w:rsid w:val="007E39C2"/>
    <w:rsid w:val="007E3CBD"/>
    <w:rsid w:val="007E43F3"/>
    <w:rsid w:val="007E517A"/>
    <w:rsid w:val="007E5281"/>
    <w:rsid w:val="007E54D5"/>
    <w:rsid w:val="007E558F"/>
    <w:rsid w:val="007E56E0"/>
    <w:rsid w:val="007E5C45"/>
    <w:rsid w:val="007E5D9B"/>
    <w:rsid w:val="007E63B4"/>
    <w:rsid w:val="007E65B3"/>
    <w:rsid w:val="007E65D1"/>
    <w:rsid w:val="007E677F"/>
    <w:rsid w:val="007E67ED"/>
    <w:rsid w:val="007E689B"/>
    <w:rsid w:val="007E6933"/>
    <w:rsid w:val="007E6E36"/>
    <w:rsid w:val="007E6F13"/>
    <w:rsid w:val="007E716D"/>
    <w:rsid w:val="007E740B"/>
    <w:rsid w:val="007E7429"/>
    <w:rsid w:val="007E770C"/>
    <w:rsid w:val="007E7DE4"/>
    <w:rsid w:val="007F001E"/>
    <w:rsid w:val="007F03D0"/>
    <w:rsid w:val="007F04FA"/>
    <w:rsid w:val="007F06FD"/>
    <w:rsid w:val="007F095D"/>
    <w:rsid w:val="007F0A75"/>
    <w:rsid w:val="007F0B31"/>
    <w:rsid w:val="007F0CD6"/>
    <w:rsid w:val="007F0FB0"/>
    <w:rsid w:val="007F107E"/>
    <w:rsid w:val="007F1201"/>
    <w:rsid w:val="007F15B7"/>
    <w:rsid w:val="007F2662"/>
    <w:rsid w:val="007F29A9"/>
    <w:rsid w:val="007F2BF3"/>
    <w:rsid w:val="007F2D4B"/>
    <w:rsid w:val="007F326B"/>
    <w:rsid w:val="007F32B9"/>
    <w:rsid w:val="007F32D4"/>
    <w:rsid w:val="007F339D"/>
    <w:rsid w:val="007F3727"/>
    <w:rsid w:val="007F3790"/>
    <w:rsid w:val="007F38AA"/>
    <w:rsid w:val="007F3A60"/>
    <w:rsid w:val="007F3CA8"/>
    <w:rsid w:val="007F3D10"/>
    <w:rsid w:val="007F3D28"/>
    <w:rsid w:val="007F45CD"/>
    <w:rsid w:val="007F49A0"/>
    <w:rsid w:val="007F4E75"/>
    <w:rsid w:val="007F505B"/>
    <w:rsid w:val="007F5134"/>
    <w:rsid w:val="007F51BC"/>
    <w:rsid w:val="007F5730"/>
    <w:rsid w:val="007F5A0C"/>
    <w:rsid w:val="007F5C17"/>
    <w:rsid w:val="007F6379"/>
    <w:rsid w:val="007F6A9A"/>
    <w:rsid w:val="007F791C"/>
    <w:rsid w:val="007F7994"/>
    <w:rsid w:val="008003BF"/>
    <w:rsid w:val="008004F0"/>
    <w:rsid w:val="00800536"/>
    <w:rsid w:val="00800E5A"/>
    <w:rsid w:val="00801215"/>
    <w:rsid w:val="008014C4"/>
    <w:rsid w:val="00801745"/>
    <w:rsid w:val="00801DA4"/>
    <w:rsid w:val="00802219"/>
    <w:rsid w:val="0080294C"/>
    <w:rsid w:val="008029F0"/>
    <w:rsid w:val="00803AE3"/>
    <w:rsid w:val="00803EDD"/>
    <w:rsid w:val="00804F09"/>
    <w:rsid w:val="00804F94"/>
    <w:rsid w:val="008054A2"/>
    <w:rsid w:val="0080553D"/>
    <w:rsid w:val="00805709"/>
    <w:rsid w:val="00805B73"/>
    <w:rsid w:val="00805F27"/>
    <w:rsid w:val="0080694A"/>
    <w:rsid w:val="00806D50"/>
    <w:rsid w:val="00807576"/>
    <w:rsid w:val="008102FB"/>
    <w:rsid w:val="008103DD"/>
    <w:rsid w:val="00810562"/>
    <w:rsid w:val="00811AC4"/>
    <w:rsid w:val="00811CC0"/>
    <w:rsid w:val="00811D7B"/>
    <w:rsid w:val="00811F0F"/>
    <w:rsid w:val="008123DF"/>
    <w:rsid w:val="0081293B"/>
    <w:rsid w:val="00812AC4"/>
    <w:rsid w:val="00812F02"/>
    <w:rsid w:val="00813394"/>
    <w:rsid w:val="00813891"/>
    <w:rsid w:val="00813AD0"/>
    <w:rsid w:val="0081411A"/>
    <w:rsid w:val="00814480"/>
    <w:rsid w:val="00814BF3"/>
    <w:rsid w:val="00814FBA"/>
    <w:rsid w:val="00815F6E"/>
    <w:rsid w:val="0081673E"/>
    <w:rsid w:val="008168D9"/>
    <w:rsid w:val="00816D14"/>
    <w:rsid w:val="00816D50"/>
    <w:rsid w:val="00817226"/>
    <w:rsid w:val="00817256"/>
    <w:rsid w:val="008175B7"/>
    <w:rsid w:val="008175D2"/>
    <w:rsid w:val="00817740"/>
    <w:rsid w:val="00817922"/>
    <w:rsid w:val="00817B5E"/>
    <w:rsid w:val="00817CB8"/>
    <w:rsid w:val="008201B1"/>
    <w:rsid w:val="00820558"/>
    <w:rsid w:val="0082068D"/>
    <w:rsid w:val="0082113E"/>
    <w:rsid w:val="008212E7"/>
    <w:rsid w:val="00821471"/>
    <w:rsid w:val="008217A8"/>
    <w:rsid w:val="00821B3D"/>
    <w:rsid w:val="008220E1"/>
    <w:rsid w:val="0082249D"/>
    <w:rsid w:val="008224C3"/>
    <w:rsid w:val="00823234"/>
    <w:rsid w:val="0082398B"/>
    <w:rsid w:val="00823995"/>
    <w:rsid w:val="00824DC5"/>
    <w:rsid w:val="00824DE5"/>
    <w:rsid w:val="00824DEE"/>
    <w:rsid w:val="008259EE"/>
    <w:rsid w:val="00825A7D"/>
    <w:rsid w:val="00825E96"/>
    <w:rsid w:val="008266B7"/>
    <w:rsid w:val="00826725"/>
    <w:rsid w:val="0082679C"/>
    <w:rsid w:val="00826C43"/>
    <w:rsid w:val="00826FFC"/>
    <w:rsid w:val="00827D38"/>
    <w:rsid w:val="00827E93"/>
    <w:rsid w:val="008302E1"/>
    <w:rsid w:val="008307EA"/>
    <w:rsid w:val="0083097E"/>
    <w:rsid w:val="00830B3F"/>
    <w:rsid w:val="008314EA"/>
    <w:rsid w:val="0083166C"/>
    <w:rsid w:val="0083185C"/>
    <w:rsid w:val="0083229E"/>
    <w:rsid w:val="008323A8"/>
    <w:rsid w:val="00832654"/>
    <w:rsid w:val="00832AA4"/>
    <w:rsid w:val="00832CA6"/>
    <w:rsid w:val="00832CBF"/>
    <w:rsid w:val="0083374C"/>
    <w:rsid w:val="00833E69"/>
    <w:rsid w:val="00834C88"/>
    <w:rsid w:val="00834FC4"/>
    <w:rsid w:val="0083510A"/>
    <w:rsid w:val="00835A43"/>
    <w:rsid w:val="00835B6D"/>
    <w:rsid w:val="00835F55"/>
    <w:rsid w:val="00835FF4"/>
    <w:rsid w:val="00836073"/>
    <w:rsid w:val="008361FA"/>
    <w:rsid w:val="0083637C"/>
    <w:rsid w:val="00836C4C"/>
    <w:rsid w:val="00837131"/>
    <w:rsid w:val="008378AB"/>
    <w:rsid w:val="00837DB8"/>
    <w:rsid w:val="00837DD1"/>
    <w:rsid w:val="00840A87"/>
    <w:rsid w:val="00841216"/>
    <w:rsid w:val="00841519"/>
    <w:rsid w:val="00841C2E"/>
    <w:rsid w:val="00841D9E"/>
    <w:rsid w:val="00841EAE"/>
    <w:rsid w:val="00841ED9"/>
    <w:rsid w:val="00842462"/>
    <w:rsid w:val="00842514"/>
    <w:rsid w:val="008428F9"/>
    <w:rsid w:val="0084293B"/>
    <w:rsid w:val="008434A4"/>
    <w:rsid w:val="008435CB"/>
    <w:rsid w:val="0084366D"/>
    <w:rsid w:val="00843FF4"/>
    <w:rsid w:val="00844405"/>
    <w:rsid w:val="008447CD"/>
    <w:rsid w:val="0084480A"/>
    <w:rsid w:val="00844C25"/>
    <w:rsid w:val="0084528F"/>
    <w:rsid w:val="00845D94"/>
    <w:rsid w:val="00846898"/>
    <w:rsid w:val="008468D4"/>
    <w:rsid w:val="008469A0"/>
    <w:rsid w:val="00846A49"/>
    <w:rsid w:val="00846C8A"/>
    <w:rsid w:val="00846D30"/>
    <w:rsid w:val="00846E14"/>
    <w:rsid w:val="00846FA6"/>
    <w:rsid w:val="0084701A"/>
    <w:rsid w:val="008477FC"/>
    <w:rsid w:val="00850138"/>
    <w:rsid w:val="008501E8"/>
    <w:rsid w:val="00850334"/>
    <w:rsid w:val="0085052C"/>
    <w:rsid w:val="008505A4"/>
    <w:rsid w:val="008505DB"/>
    <w:rsid w:val="00850DE0"/>
    <w:rsid w:val="00850EF1"/>
    <w:rsid w:val="0085101C"/>
    <w:rsid w:val="0085113F"/>
    <w:rsid w:val="00851419"/>
    <w:rsid w:val="0085176D"/>
    <w:rsid w:val="008519CE"/>
    <w:rsid w:val="00851BB3"/>
    <w:rsid w:val="00851C35"/>
    <w:rsid w:val="00851CD0"/>
    <w:rsid w:val="00851DAA"/>
    <w:rsid w:val="00851F37"/>
    <w:rsid w:val="008520B0"/>
    <w:rsid w:val="00852677"/>
    <w:rsid w:val="008527E9"/>
    <w:rsid w:val="008528D7"/>
    <w:rsid w:val="00852D2E"/>
    <w:rsid w:val="00853ADC"/>
    <w:rsid w:val="00853D5F"/>
    <w:rsid w:val="00853E9B"/>
    <w:rsid w:val="0085430D"/>
    <w:rsid w:val="008549CD"/>
    <w:rsid w:val="00854A98"/>
    <w:rsid w:val="00854AE0"/>
    <w:rsid w:val="00854C89"/>
    <w:rsid w:val="00854D9D"/>
    <w:rsid w:val="00854E66"/>
    <w:rsid w:val="00855193"/>
    <w:rsid w:val="00855217"/>
    <w:rsid w:val="00855241"/>
    <w:rsid w:val="0085538C"/>
    <w:rsid w:val="00855C7D"/>
    <w:rsid w:val="008566EF"/>
    <w:rsid w:val="008569A4"/>
    <w:rsid w:val="00856BAC"/>
    <w:rsid w:val="00856D2E"/>
    <w:rsid w:val="008570C7"/>
    <w:rsid w:val="008575A5"/>
    <w:rsid w:val="00857AD5"/>
    <w:rsid w:val="00860A39"/>
    <w:rsid w:val="00861053"/>
    <w:rsid w:val="00861099"/>
    <w:rsid w:val="00861DEC"/>
    <w:rsid w:val="00861EB3"/>
    <w:rsid w:val="00862352"/>
    <w:rsid w:val="0086281F"/>
    <w:rsid w:val="00862E21"/>
    <w:rsid w:val="00862F55"/>
    <w:rsid w:val="00863761"/>
    <w:rsid w:val="00863AFA"/>
    <w:rsid w:val="00863DF2"/>
    <w:rsid w:val="00864313"/>
    <w:rsid w:val="008645A4"/>
    <w:rsid w:val="008646FA"/>
    <w:rsid w:val="00864700"/>
    <w:rsid w:val="0086475A"/>
    <w:rsid w:val="008648B7"/>
    <w:rsid w:val="008648D6"/>
    <w:rsid w:val="00864900"/>
    <w:rsid w:val="00864AFB"/>
    <w:rsid w:val="0086503C"/>
    <w:rsid w:val="0086544C"/>
    <w:rsid w:val="0086563D"/>
    <w:rsid w:val="0086578C"/>
    <w:rsid w:val="00865DDA"/>
    <w:rsid w:val="008670E4"/>
    <w:rsid w:val="00867753"/>
    <w:rsid w:val="008679AE"/>
    <w:rsid w:val="008679FA"/>
    <w:rsid w:val="00867E31"/>
    <w:rsid w:val="00867E97"/>
    <w:rsid w:val="008712BA"/>
    <w:rsid w:val="0087235D"/>
    <w:rsid w:val="0087236D"/>
    <w:rsid w:val="00872C5C"/>
    <w:rsid w:val="00873247"/>
    <w:rsid w:val="0087332F"/>
    <w:rsid w:val="00873C41"/>
    <w:rsid w:val="00873EDD"/>
    <w:rsid w:val="0087433A"/>
    <w:rsid w:val="00874640"/>
    <w:rsid w:val="0087464E"/>
    <w:rsid w:val="0087477F"/>
    <w:rsid w:val="008749F2"/>
    <w:rsid w:val="00874B4D"/>
    <w:rsid w:val="00874BA1"/>
    <w:rsid w:val="00875010"/>
    <w:rsid w:val="00875077"/>
    <w:rsid w:val="00875200"/>
    <w:rsid w:val="0087535C"/>
    <w:rsid w:val="00875742"/>
    <w:rsid w:val="00875760"/>
    <w:rsid w:val="00876F38"/>
    <w:rsid w:val="0087719B"/>
    <w:rsid w:val="008775EF"/>
    <w:rsid w:val="00877B49"/>
    <w:rsid w:val="00877EC7"/>
    <w:rsid w:val="00880631"/>
    <w:rsid w:val="0088074C"/>
    <w:rsid w:val="00880861"/>
    <w:rsid w:val="00880E27"/>
    <w:rsid w:val="00881128"/>
    <w:rsid w:val="0088133F"/>
    <w:rsid w:val="008818CF"/>
    <w:rsid w:val="00881F47"/>
    <w:rsid w:val="00881FAE"/>
    <w:rsid w:val="00882952"/>
    <w:rsid w:val="00882DA5"/>
    <w:rsid w:val="008838AD"/>
    <w:rsid w:val="00884294"/>
    <w:rsid w:val="008843AD"/>
    <w:rsid w:val="00884C55"/>
    <w:rsid w:val="008852A2"/>
    <w:rsid w:val="00885CDD"/>
    <w:rsid w:val="00885E7B"/>
    <w:rsid w:val="008860D8"/>
    <w:rsid w:val="008869B7"/>
    <w:rsid w:val="008876CC"/>
    <w:rsid w:val="00887744"/>
    <w:rsid w:val="0089029F"/>
    <w:rsid w:val="00890A46"/>
    <w:rsid w:val="00890BD0"/>
    <w:rsid w:val="00891A5A"/>
    <w:rsid w:val="00891B65"/>
    <w:rsid w:val="00892286"/>
    <w:rsid w:val="00892495"/>
    <w:rsid w:val="008927C7"/>
    <w:rsid w:val="008937E5"/>
    <w:rsid w:val="0089384F"/>
    <w:rsid w:val="00894828"/>
    <w:rsid w:val="0089486D"/>
    <w:rsid w:val="00894DBC"/>
    <w:rsid w:val="0089559F"/>
    <w:rsid w:val="008956A9"/>
    <w:rsid w:val="008958BF"/>
    <w:rsid w:val="0089659D"/>
    <w:rsid w:val="008972B7"/>
    <w:rsid w:val="00897DF8"/>
    <w:rsid w:val="00897F12"/>
    <w:rsid w:val="008A0277"/>
    <w:rsid w:val="008A0AEE"/>
    <w:rsid w:val="008A1025"/>
    <w:rsid w:val="008A11FA"/>
    <w:rsid w:val="008A1F5A"/>
    <w:rsid w:val="008A2197"/>
    <w:rsid w:val="008A2514"/>
    <w:rsid w:val="008A2597"/>
    <w:rsid w:val="008A29F6"/>
    <w:rsid w:val="008A333B"/>
    <w:rsid w:val="008A38F6"/>
    <w:rsid w:val="008A3B71"/>
    <w:rsid w:val="008A3CA9"/>
    <w:rsid w:val="008A465C"/>
    <w:rsid w:val="008A4703"/>
    <w:rsid w:val="008A4ACB"/>
    <w:rsid w:val="008A4C51"/>
    <w:rsid w:val="008A5F6E"/>
    <w:rsid w:val="008A6081"/>
    <w:rsid w:val="008A6560"/>
    <w:rsid w:val="008A7355"/>
    <w:rsid w:val="008A7F11"/>
    <w:rsid w:val="008A7F24"/>
    <w:rsid w:val="008B0218"/>
    <w:rsid w:val="008B05FA"/>
    <w:rsid w:val="008B107B"/>
    <w:rsid w:val="008B1325"/>
    <w:rsid w:val="008B18D0"/>
    <w:rsid w:val="008B18E9"/>
    <w:rsid w:val="008B1D7E"/>
    <w:rsid w:val="008B26D9"/>
    <w:rsid w:val="008B274F"/>
    <w:rsid w:val="008B3476"/>
    <w:rsid w:val="008B3B0C"/>
    <w:rsid w:val="008B40B2"/>
    <w:rsid w:val="008B40BA"/>
    <w:rsid w:val="008B4162"/>
    <w:rsid w:val="008B456F"/>
    <w:rsid w:val="008B4907"/>
    <w:rsid w:val="008B4AE5"/>
    <w:rsid w:val="008B4FF3"/>
    <w:rsid w:val="008B531C"/>
    <w:rsid w:val="008B5558"/>
    <w:rsid w:val="008B5680"/>
    <w:rsid w:val="008B5C6C"/>
    <w:rsid w:val="008B698C"/>
    <w:rsid w:val="008B75BA"/>
    <w:rsid w:val="008C00E4"/>
    <w:rsid w:val="008C051F"/>
    <w:rsid w:val="008C0579"/>
    <w:rsid w:val="008C0940"/>
    <w:rsid w:val="008C1002"/>
    <w:rsid w:val="008C1070"/>
    <w:rsid w:val="008C1090"/>
    <w:rsid w:val="008C1526"/>
    <w:rsid w:val="008C1D9E"/>
    <w:rsid w:val="008C1F05"/>
    <w:rsid w:val="008C2B97"/>
    <w:rsid w:val="008C2CD4"/>
    <w:rsid w:val="008C3118"/>
    <w:rsid w:val="008C3795"/>
    <w:rsid w:val="008C3E0C"/>
    <w:rsid w:val="008C471A"/>
    <w:rsid w:val="008C4AE7"/>
    <w:rsid w:val="008C4C78"/>
    <w:rsid w:val="008C502D"/>
    <w:rsid w:val="008C5289"/>
    <w:rsid w:val="008C5792"/>
    <w:rsid w:val="008C608F"/>
    <w:rsid w:val="008C639B"/>
    <w:rsid w:val="008C6440"/>
    <w:rsid w:val="008C6B1A"/>
    <w:rsid w:val="008C6F5E"/>
    <w:rsid w:val="008C7364"/>
    <w:rsid w:val="008C7C1B"/>
    <w:rsid w:val="008D0056"/>
    <w:rsid w:val="008D01F4"/>
    <w:rsid w:val="008D0344"/>
    <w:rsid w:val="008D1742"/>
    <w:rsid w:val="008D2131"/>
    <w:rsid w:val="008D22C9"/>
    <w:rsid w:val="008D2B38"/>
    <w:rsid w:val="008D2F0C"/>
    <w:rsid w:val="008D2F97"/>
    <w:rsid w:val="008D3192"/>
    <w:rsid w:val="008D327D"/>
    <w:rsid w:val="008D337C"/>
    <w:rsid w:val="008D3516"/>
    <w:rsid w:val="008D3C49"/>
    <w:rsid w:val="008D4CB7"/>
    <w:rsid w:val="008D598E"/>
    <w:rsid w:val="008D5C8A"/>
    <w:rsid w:val="008D5FD9"/>
    <w:rsid w:val="008D6278"/>
    <w:rsid w:val="008E03B7"/>
    <w:rsid w:val="008E042E"/>
    <w:rsid w:val="008E076E"/>
    <w:rsid w:val="008E0AF8"/>
    <w:rsid w:val="008E0DA6"/>
    <w:rsid w:val="008E0ECD"/>
    <w:rsid w:val="008E14A1"/>
    <w:rsid w:val="008E155B"/>
    <w:rsid w:val="008E1735"/>
    <w:rsid w:val="008E1C29"/>
    <w:rsid w:val="008E1FD0"/>
    <w:rsid w:val="008E2233"/>
    <w:rsid w:val="008E267E"/>
    <w:rsid w:val="008E2B0D"/>
    <w:rsid w:val="008E2CA8"/>
    <w:rsid w:val="008E2EAB"/>
    <w:rsid w:val="008E3D9E"/>
    <w:rsid w:val="008E42C8"/>
    <w:rsid w:val="008E439D"/>
    <w:rsid w:val="008E489A"/>
    <w:rsid w:val="008E4B4B"/>
    <w:rsid w:val="008E4B81"/>
    <w:rsid w:val="008E4C59"/>
    <w:rsid w:val="008E5D92"/>
    <w:rsid w:val="008E647B"/>
    <w:rsid w:val="008E66F5"/>
    <w:rsid w:val="008E6B9B"/>
    <w:rsid w:val="008E6E8A"/>
    <w:rsid w:val="008E70FF"/>
    <w:rsid w:val="008E771B"/>
    <w:rsid w:val="008E796F"/>
    <w:rsid w:val="008E7CAF"/>
    <w:rsid w:val="008F0184"/>
    <w:rsid w:val="008F1047"/>
    <w:rsid w:val="008F1075"/>
    <w:rsid w:val="008F116A"/>
    <w:rsid w:val="008F1257"/>
    <w:rsid w:val="008F1759"/>
    <w:rsid w:val="008F1CAA"/>
    <w:rsid w:val="008F1CE0"/>
    <w:rsid w:val="008F1D41"/>
    <w:rsid w:val="008F1D62"/>
    <w:rsid w:val="008F220D"/>
    <w:rsid w:val="008F29EE"/>
    <w:rsid w:val="008F331A"/>
    <w:rsid w:val="008F3592"/>
    <w:rsid w:val="008F40AF"/>
    <w:rsid w:val="008F4147"/>
    <w:rsid w:val="008F42AD"/>
    <w:rsid w:val="008F45A6"/>
    <w:rsid w:val="008F45E7"/>
    <w:rsid w:val="008F4A66"/>
    <w:rsid w:val="008F4E08"/>
    <w:rsid w:val="008F5679"/>
    <w:rsid w:val="008F60AA"/>
    <w:rsid w:val="008F62FE"/>
    <w:rsid w:val="008F66E3"/>
    <w:rsid w:val="008F6742"/>
    <w:rsid w:val="008F6A2E"/>
    <w:rsid w:val="008F769D"/>
    <w:rsid w:val="0090000F"/>
    <w:rsid w:val="009000E1"/>
    <w:rsid w:val="009006F6"/>
    <w:rsid w:val="0090075F"/>
    <w:rsid w:val="00900969"/>
    <w:rsid w:val="00900C53"/>
    <w:rsid w:val="00901987"/>
    <w:rsid w:val="009022A7"/>
    <w:rsid w:val="0090263F"/>
    <w:rsid w:val="00902E8C"/>
    <w:rsid w:val="00903709"/>
    <w:rsid w:val="009038A6"/>
    <w:rsid w:val="009046B3"/>
    <w:rsid w:val="00904E1C"/>
    <w:rsid w:val="00904ED3"/>
    <w:rsid w:val="0090589E"/>
    <w:rsid w:val="0090598B"/>
    <w:rsid w:val="009059B5"/>
    <w:rsid w:val="00906293"/>
    <w:rsid w:val="00906518"/>
    <w:rsid w:val="009067CC"/>
    <w:rsid w:val="00907399"/>
    <w:rsid w:val="00907865"/>
    <w:rsid w:val="009078F2"/>
    <w:rsid w:val="00907DFC"/>
    <w:rsid w:val="00907E52"/>
    <w:rsid w:val="00907ECE"/>
    <w:rsid w:val="009101D6"/>
    <w:rsid w:val="009107A6"/>
    <w:rsid w:val="009116BA"/>
    <w:rsid w:val="00911951"/>
    <w:rsid w:val="00911F39"/>
    <w:rsid w:val="009122ED"/>
    <w:rsid w:val="0091232C"/>
    <w:rsid w:val="0091271A"/>
    <w:rsid w:val="009128B0"/>
    <w:rsid w:val="00912FC7"/>
    <w:rsid w:val="009131F6"/>
    <w:rsid w:val="00913A7C"/>
    <w:rsid w:val="00914115"/>
    <w:rsid w:val="009144A1"/>
    <w:rsid w:val="009145B2"/>
    <w:rsid w:val="009149D4"/>
    <w:rsid w:val="009149DE"/>
    <w:rsid w:val="00914C43"/>
    <w:rsid w:val="00914DD5"/>
    <w:rsid w:val="00915053"/>
    <w:rsid w:val="009154B5"/>
    <w:rsid w:val="00915532"/>
    <w:rsid w:val="009157A8"/>
    <w:rsid w:val="00915B3A"/>
    <w:rsid w:val="00916624"/>
    <w:rsid w:val="00916B17"/>
    <w:rsid w:val="00917010"/>
    <w:rsid w:val="00917B65"/>
    <w:rsid w:val="00917BB8"/>
    <w:rsid w:val="00917BD6"/>
    <w:rsid w:val="00920355"/>
    <w:rsid w:val="00920536"/>
    <w:rsid w:val="00920B60"/>
    <w:rsid w:val="00921245"/>
    <w:rsid w:val="00921799"/>
    <w:rsid w:val="00921F7A"/>
    <w:rsid w:val="009220F7"/>
    <w:rsid w:val="0092273F"/>
    <w:rsid w:val="00922CE6"/>
    <w:rsid w:val="00923D53"/>
    <w:rsid w:val="00924763"/>
    <w:rsid w:val="00924E74"/>
    <w:rsid w:val="00924FF8"/>
    <w:rsid w:val="0092527C"/>
    <w:rsid w:val="00925332"/>
    <w:rsid w:val="00926583"/>
    <w:rsid w:val="00926592"/>
    <w:rsid w:val="009266F0"/>
    <w:rsid w:val="00926904"/>
    <w:rsid w:val="00926D18"/>
    <w:rsid w:val="00926F38"/>
    <w:rsid w:val="009270DE"/>
    <w:rsid w:val="00927572"/>
    <w:rsid w:val="0092770B"/>
    <w:rsid w:val="009279A5"/>
    <w:rsid w:val="009306AA"/>
    <w:rsid w:val="009307FE"/>
    <w:rsid w:val="00930A10"/>
    <w:rsid w:val="00930A69"/>
    <w:rsid w:val="0093104F"/>
    <w:rsid w:val="009311E4"/>
    <w:rsid w:val="00931C77"/>
    <w:rsid w:val="00931E5D"/>
    <w:rsid w:val="009321DE"/>
    <w:rsid w:val="0093229E"/>
    <w:rsid w:val="009323C4"/>
    <w:rsid w:val="009325DB"/>
    <w:rsid w:val="00932AF6"/>
    <w:rsid w:val="00932D5D"/>
    <w:rsid w:val="0093398E"/>
    <w:rsid w:val="00933998"/>
    <w:rsid w:val="00933BA4"/>
    <w:rsid w:val="0093401A"/>
    <w:rsid w:val="0093413B"/>
    <w:rsid w:val="0093417D"/>
    <w:rsid w:val="009352B9"/>
    <w:rsid w:val="00935581"/>
    <w:rsid w:val="00936B71"/>
    <w:rsid w:val="00936E7C"/>
    <w:rsid w:val="00937566"/>
    <w:rsid w:val="00937993"/>
    <w:rsid w:val="00937EDF"/>
    <w:rsid w:val="00940068"/>
    <w:rsid w:val="00940474"/>
    <w:rsid w:val="00940DAD"/>
    <w:rsid w:val="00941026"/>
    <w:rsid w:val="009414B7"/>
    <w:rsid w:val="00941753"/>
    <w:rsid w:val="009419F7"/>
    <w:rsid w:val="00941AD9"/>
    <w:rsid w:val="0094221D"/>
    <w:rsid w:val="00942620"/>
    <w:rsid w:val="00942A4B"/>
    <w:rsid w:val="00942B3F"/>
    <w:rsid w:val="00942E47"/>
    <w:rsid w:val="00943234"/>
    <w:rsid w:val="00943806"/>
    <w:rsid w:val="00943D13"/>
    <w:rsid w:val="0094438E"/>
    <w:rsid w:val="0094458B"/>
    <w:rsid w:val="00945388"/>
    <w:rsid w:val="00945A7D"/>
    <w:rsid w:val="00945BA5"/>
    <w:rsid w:val="009464CD"/>
    <w:rsid w:val="0094687A"/>
    <w:rsid w:val="00946D31"/>
    <w:rsid w:val="00947609"/>
    <w:rsid w:val="0094780E"/>
    <w:rsid w:val="009479B4"/>
    <w:rsid w:val="00947ED2"/>
    <w:rsid w:val="0095026E"/>
    <w:rsid w:val="00950559"/>
    <w:rsid w:val="00950768"/>
    <w:rsid w:val="00950A97"/>
    <w:rsid w:val="00951337"/>
    <w:rsid w:val="0095139C"/>
    <w:rsid w:val="009513FF"/>
    <w:rsid w:val="0095185E"/>
    <w:rsid w:val="00951D07"/>
    <w:rsid w:val="00951D54"/>
    <w:rsid w:val="00951F5A"/>
    <w:rsid w:val="009521AB"/>
    <w:rsid w:val="00952738"/>
    <w:rsid w:val="009532AD"/>
    <w:rsid w:val="00953538"/>
    <w:rsid w:val="009536AC"/>
    <w:rsid w:val="0095379C"/>
    <w:rsid w:val="00953874"/>
    <w:rsid w:val="00953B79"/>
    <w:rsid w:val="00953BDC"/>
    <w:rsid w:val="00953F1A"/>
    <w:rsid w:val="00954088"/>
    <w:rsid w:val="00954532"/>
    <w:rsid w:val="00954A7D"/>
    <w:rsid w:val="00954DBB"/>
    <w:rsid w:val="00955820"/>
    <w:rsid w:val="009559D5"/>
    <w:rsid w:val="00955B8E"/>
    <w:rsid w:val="00955CB2"/>
    <w:rsid w:val="00955E2A"/>
    <w:rsid w:val="009565B8"/>
    <w:rsid w:val="009577DB"/>
    <w:rsid w:val="00957CD6"/>
    <w:rsid w:val="00960580"/>
    <w:rsid w:val="009609EA"/>
    <w:rsid w:val="00960E98"/>
    <w:rsid w:val="009613EC"/>
    <w:rsid w:val="00961BAB"/>
    <w:rsid w:val="0096206C"/>
    <w:rsid w:val="009622C7"/>
    <w:rsid w:val="009623F5"/>
    <w:rsid w:val="00962BBA"/>
    <w:rsid w:val="00962D03"/>
    <w:rsid w:val="00962F01"/>
    <w:rsid w:val="00962FC5"/>
    <w:rsid w:val="0096388B"/>
    <w:rsid w:val="009641BB"/>
    <w:rsid w:val="009642DB"/>
    <w:rsid w:val="00964381"/>
    <w:rsid w:val="009650DC"/>
    <w:rsid w:val="009655F6"/>
    <w:rsid w:val="009656F3"/>
    <w:rsid w:val="00966240"/>
    <w:rsid w:val="00966521"/>
    <w:rsid w:val="009670AC"/>
    <w:rsid w:val="009673ED"/>
    <w:rsid w:val="00967491"/>
    <w:rsid w:val="00970CD8"/>
    <w:rsid w:val="00970EDA"/>
    <w:rsid w:val="009715E4"/>
    <w:rsid w:val="00971671"/>
    <w:rsid w:val="00971B88"/>
    <w:rsid w:val="00971C47"/>
    <w:rsid w:val="00971FC0"/>
    <w:rsid w:val="009721BF"/>
    <w:rsid w:val="00972296"/>
    <w:rsid w:val="00972D44"/>
    <w:rsid w:val="00973068"/>
    <w:rsid w:val="00973A40"/>
    <w:rsid w:val="009740D0"/>
    <w:rsid w:val="00974D7D"/>
    <w:rsid w:val="00975096"/>
    <w:rsid w:val="00975225"/>
    <w:rsid w:val="00975F06"/>
    <w:rsid w:val="00976110"/>
    <w:rsid w:val="009763DA"/>
    <w:rsid w:val="00976B04"/>
    <w:rsid w:val="00977A9C"/>
    <w:rsid w:val="00977BCB"/>
    <w:rsid w:val="00980C1F"/>
    <w:rsid w:val="00980EC3"/>
    <w:rsid w:val="00981934"/>
    <w:rsid w:val="00981D37"/>
    <w:rsid w:val="00981F5D"/>
    <w:rsid w:val="009822F8"/>
    <w:rsid w:val="009824C3"/>
    <w:rsid w:val="009826EB"/>
    <w:rsid w:val="00982D60"/>
    <w:rsid w:val="0098320F"/>
    <w:rsid w:val="00983C5F"/>
    <w:rsid w:val="0098465A"/>
    <w:rsid w:val="009848CE"/>
    <w:rsid w:val="009848FA"/>
    <w:rsid w:val="00984937"/>
    <w:rsid w:val="00984C97"/>
    <w:rsid w:val="00984D39"/>
    <w:rsid w:val="00984E86"/>
    <w:rsid w:val="009851E9"/>
    <w:rsid w:val="00985367"/>
    <w:rsid w:val="0098600F"/>
    <w:rsid w:val="009867C7"/>
    <w:rsid w:val="00986B43"/>
    <w:rsid w:val="00986FEC"/>
    <w:rsid w:val="009870E7"/>
    <w:rsid w:val="009876ED"/>
    <w:rsid w:val="0098794F"/>
    <w:rsid w:val="00987ACB"/>
    <w:rsid w:val="00987B62"/>
    <w:rsid w:val="00990D1B"/>
    <w:rsid w:val="00990DCE"/>
    <w:rsid w:val="00990EAB"/>
    <w:rsid w:val="009915F5"/>
    <w:rsid w:val="00991D11"/>
    <w:rsid w:val="00992140"/>
    <w:rsid w:val="009939D5"/>
    <w:rsid w:val="00993D91"/>
    <w:rsid w:val="00994163"/>
    <w:rsid w:val="0099425D"/>
    <w:rsid w:val="00994659"/>
    <w:rsid w:val="009951AE"/>
    <w:rsid w:val="009963F5"/>
    <w:rsid w:val="009969B0"/>
    <w:rsid w:val="00996E8F"/>
    <w:rsid w:val="00996F0F"/>
    <w:rsid w:val="00997130"/>
    <w:rsid w:val="0099754E"/>
    <w:rsid w:val="009975AF"/>
    <w:rsid w:val="009979AB"/>
    <w:rsid w:val="009A006D"/>
    <w:rsid w:val="009A015D"/>
    <w:rsid w:val="009A02A9"/>
    <w:rsid w:val="009A0B03"/>
    <w:rsid w:val="009A1123"/>
    <w:rsid w:val="009A1260"/>
    <w:rsid w:val="009A1518"/>
    <w:rsid w:val="009A1A9E"/>
    <w:rsid w:val="009A1BC4"/>
    <w:rsid w:val="009A22DF"/>
    <w:rsid w:val="009A25F0"/>
    <w:rsid w:val="009A2931"/>
    <w:rsid w:val="009A2D26"/>
    <w:rsid w:val="009A3089"/>
    <w:rsid w:val="009A30E2"/>
    <w:rsid w:val="009A36CD"/>
    <w:rsid w:val="009A3B01"/>
    <w:rsid w:val="009A3D7B"/>
    <w:rsid w:val="009A3DEE"/>
    <w:rsid w:val="009A3E96"/>
    <w:rsid w:val="009A3EB5"/>
    <w:rsid w:val="009A4B14"/>
    <w:rsid w:val="009A577B"/>
    <w:rsid w:val="009A5A35"/>
    <w:rsid w:val="009A5CFD"/>
    <w:rsid w:val="009A5DC8"/>
    <w:rsid w:val="009A631D"/>
    <w:rsid w:val="009A6725"/>
    <w:rsid w:val="009A6BD5"/>
    <w:rsid w:val="009A7C25"/>
    <w:rsid w:val="009A7D8A"/>
    <w:rsid w:val="009A7F2A"/>
    <w:rsid w:val="009B0096"/>
    <w:rsid w:val="009B00A6"/>
    <w:rsid w:val="009B04B9"/>
    <w:rsid w:val="009B0DD2"/>
    <w:rsid w:val="009B23B4"/>
    <w:rsid w:val="009B27D3"/>
    <w:rsid w:val="009B2A6F"/>
    <w:rsid w:val="009B2AD1"/>
    <w:rsid w:val="009B2C77"/>
    <w:rsid w:val="009B32C2"/>
    <w:rsid w:val="009B371D"/>
    <w:rsid w:val="009B3EC0"/>
    <w:rsid w:val="009B411D"/>
    <w:rsid w:val="009B44C2"/>
    <w:rsid w:val="009B45D9"/>
    <w:rsid w:val="009B471E"/>
    <w:rsid w:val="009B4885"/>
    <w:rsid w:val="009B4AFE"/>
    <w:rsid w:val="009B4B18"/>
    <w:rsid w:val="009B5776"/>
    <w:rsid w:val="009B5921"/>
    <w:rsid w:val="009B5C64"/>
    <w:rsid w:val="009B6184"/>
    <w:rsid w:val="009B64E1"/>
    <w:rsid w:val="009B6645"/>
    <w:rsid w:val="009B66EC"/>
    <w:rsid w:val="009B6BCE"/>
    <w:rsid w:val="009B6CAB"/>
    <w:rsid w:val="009B76DD"/>
    <w:rsid w:val="009B7947"/>
    <w:rsid w:val="009B7E46"/>
    <w:rsid w:val="009C0810"/>
    <w:rsid w:val="009C0B73"/>
    <w:rsid w:val="009C0DFB"/>
    <w:rsid w:val="009C1633"/>
    <w:rsid w:val="009C1AB1"/>
    <w:rsid w:val="009C1D86"/>
    <w:rsid w:val="009C2148"/>
    <w:rsid w:val="009C2284"/>
    <w:rsid w:val="009C2318"/>
    <w:rsid w:val="009C255A"/>
    <w:rsid w:val="009C303B"/>
    <w:rsid w:val="009C32D3"/>
    <w:rsid w:val="009C341A"/>
    <w:rsid w:val="009C3D05"/>
    <w:rsid w:val="009C3EAD"/>
    <w:rsid w:val="009C4346"/>
    <w:rsid w:val="009C4426"/>
    <w:rsid w:val="009C508B"/>
    <w:rsid w:val="009C5693"/>
    <w:rsid w:val="009C57F7"/>
    <w:rsid w:val="009C58B0"/>
    <w:rsid w:val="009C62E5"/>
    <w:rsid w:val="009C6579"/>
    <w:rsid w:val="009C6626"/>
    <w:rsid w:val="009C66A9"/>
    <w:rsid w:val="009C68A7"/>
    <w:rsid w:val="009C6AD5"/>
    <w:rsid w:val="009C6AE3"/>
    <w:rsid w:val="009C75DB"/>
    <w:rsid w:val="009C7955"/>
    <w:rsid w:val="009C7AB3"/>
    <w:rsid w:val="009C7BF7"/>
    <w:rsid w:val="009C7D77"/>
    <w:rsid w:val="009C7EFB"/>
    <w:rsid w:val="009D01B7"/>
    <w:rsid w:val="009D02D2"/>
    <w:rsid w:val="009D0468"/>
    <w:rsid w:val="009D06ED"/>
    <w:rsid w:val="009D07E0"/>
    <w:rsid w:val="009D0997"/>
    <w:rsid w:val="009D0CE6"/>
    <w:rsid w:val="009D11B5"/>
    <w:rsid w:val="009D11DC"/>
    <w:rsid w:val="009D12EC"/>
    <w:rsid w:val="009D1E28"/>
    <w:rsid w:val="009D22F9"/>
    <w:rsid w:val="009D2AD1"/>
    <w:rsid w:val="009D2F33"/>
    <w:rsid w:val="009D35B2"/>
    <w:rsid w:val="009D37F2"/>
    <w:rsid w:val="009D3E47"/>
    <w:rsid w:val="009D456D"/>
    <w:rsid w:val="009D48F2"/>
    <w:rsid w:val="009D4907"/>
    <w:rsid w:val="009D4BA0"/>
    <w:rsid w:val="009D4DE0"/>
    <w:rsid w:val="009D54F8"/>
    <w:rsid w:val="009D5B6A"/>
    <w:rsid w:val="009D609E"/>
    <w:rsid w:val="009D6259"/>
    <w:rsid w:val="009D661B"/>
    <w:rsid w:val="009D6824"/>
    <w:rsid w:val="009D6B37"/>
    <w:rsid w:val="009D6FDD"/>
    <w:rsid w:val="009D7D43"/>
    <w:rsid w:val="009D7EAB"/>
    <w:rsid w:val="009D7EB4"/>
    <w:rsid w:val="009E0D89"/>
    <w:rsid w:val="009E0F4A"/>
    <w:rsid w:val="009E16CE"/>
    <w:rsid w:val="009E1A0B"/>
    <w:rsid w:val="009E1A44"/>
    <w:rsid w:val="009E1C16"/>
    <w:rsid w:val="009E1D3A"/>
    <w:rsid w:val="009E2205"/>
    <w:rsid w:val="009E3B36"/>
    <w:rsid w:val="009E40E0"/>
    <w:rsid w:val="009E419A"/>
    <w:rsid w:val="009E44BD"/>
    <w:rsid w:val="009E4ABA"/>
    <w:rsid w:val="009E4B11"/>
    <w:rsid w:val="009E4D47"/>
    <w:rsid w:val="009E4D98"/>
    <w:rsid w:val="009E521B"/>
    <w:rsid w:val="009E541B"/>
    <w:rsid w:val="009E59C6"/>
    <w:rsid w:val="009E5B2A"/>
    <w:rsid w:val="009E60BF"/>
    <w:rsid w:val="009E6BC9"/>
    <w:rsid w:val="009E6D9C"/>
    <w:rsid w:val="009E70C7"/>
    <w:rsid w:val="009E72BE"/>
    <w:rsid w:val="009E77D4"/>
    <w:rsid w:val="009E7990"/>
    <w:rsid w:val="009E7A97"/>
    <w:rsid w:val="009E7E61"/>
    <w:rsid w:val="009E7F49"/>
    <w:rsid w:val="009F0034"/>
    <w:rsid w:val="009F046A"/>
    <w:rsid w:val="009F0507"/>
    <w:rsid w:val="009F08A3"/>
    <w:rsid w:val="009F0C87"/>
    <w:rsid w:val="009F0C98"/>
    <w:rsid w:val="009F18AB"/>
    <w:rsid w:val="009F1C63"/>
    <w:rsid w:val="009F1D23"/>
    <w:rsid w:val="009F1F3E"/>
    <w:rsid w:val="009F265C"/>
    <w:rsid w:val="009F3305"/>
    <w:rsid w:val="009F356A"/>
    <w:rsid w:val="009F3681"/>
    <w:rsid w:val="009F395A"/>
    <w:rsid w:val="009F3FA6"/>
    <w:rsid w:val="009F409F"/>
    <w:rsid w:val="009F40D6"/>
    <w:rsid w:val="009F4776"/>
    <w:rsid w:val="009F49D6"/>
    <w:rsid w:val="009F4DC2"/>
    <w:rsid w:val="009F5C72"/>
    <w:rsid w:val="009F5F6D"/>
    <w:rsid w:val="009F5FA5"/>
    <w:rsid w:val="009F5FDC"/>
    <w:rsid w:val="009F61DC"/>
    <w:rsid w:val="009F6377"/>
    <w:rsid w:val="009F63F3"/>
    <w:rsid w:val="009F658D"/>
    <w:rsid w:val="009F6646"/>
    <w:rsid w:val="009F6818"/>
    <w:rsid w:val="009F68C5"/>
    <w:rsid w:val="009F68E6"/>
    <w:rsid w:val="009F6A33"/>
    <w:rsid w:val="009F6C41"/>
    <w:rsid w:val="009F6D1C"/>
    <w:rsid w:val="009F6E14"/>
    <w:rsid w:val="009F7146"/>
    <w:rsid w:val="009F7762"/>
    <w:rsid w:val="009F7860"/>
    <w:rsid w:val="00A00AC1"/>
    <w:rsid w:val="00A017E7"/>
    <w:rsid w:val="00A01832"/>
    <w:rsid w:val="00A01D9B"/>
    <w:rsid w:val="00A026E7"/>
    <w:rsid w:val="00A028B0"/>
    <w:rsid w:val="00A02E60"/>
    <w:rsid w:val="00A02F3D"/>
    <w:rsid w:val="00A034EE"/>
    <w:rsid w:val="00A03E5B"/>
    <w:rsid w:val="00A041CF"/>
    <w:rsid w:val="00A04413"/>
    <w:rsid w:val="00A04546"/>
    <w:rsid w:val="00A045EC"/>
    <w:rsid w:val="00A04718"/>
    <w:rsid w:val="00A047F3"/>
    <w:rsid w:val="00A04D81"/>
    <w:rsid w:val="00A05564"/>
    <w:rsid w:val="00A058EB"/>
    <w:rsid w:val="00A05E29"/>
    <w:rsid w:val="00A0621C"/>
    <w:rsid w:val="00A06234"/>
    <w:rsid w:val="00A06512"/>
    <w:rsid w:val="00A06702"/>
    <w:rsid w:val="00A06FCB"/>
    <w:rsid w:val="00A0740D"/>
    <w:rsid w:val="00A0757C"/>
    <w:rsid w:val="00A076A5"/>
    <w:rsid w:val="00A0791F"/>
    <w:rsid w:val="00A10340"/>
    <w:rsid w:val="00A10CE4"/>
    <w:rsid w:val="00A1108A"/>
    <w:rsid w:val="00A11667"/>
    <w:rsid w:val="00A1170E"/>
    <w:rsid w:val="00A119CC"/>
    <w:rsid w:val="00A11BCA"/>
    <w:rsid w:val="00A11C45"/>
    <w:rsid w:val="00A11E8B"/>
    <w:rsid w:val="00A12348"/>
    <w:rsid w:val="00A12C0F"/>
    <w:rsid w:val="00A12FC7"/>
    <w:rsid w:val="00A1337C"/>
    <w:rsid w:val="00A13549"/>
    <w:rsid w:val="00A13D09"/>
    <w:rsid w:val="00A144AB"/>
    <w:rsid w:val="00A14970"/>
    <w:rsid w:val="00A14C76"/>
    <w:rsid w:val="00A14F69"/>
    <w:rsid w:val="00A15A7E"/>
    <w:rsid w:val="00A15B7B"/>
    <w:rsid w:val="00A164FB"/>
    <w:rsid w:val="00A1658C"/>
    <w:rsid w:val="00A1685A"/>
    <w:rsid w:val="00A16B98"/>
    <w:rsid w:val="00A171C0"/>
    <w:rsid w:val="00A1725A"/>
    <w:rsid w:val="00A17608"/>
    <w:rsid w:val="00A1780D"/>
    <w:rsid w:val="00A17D43"/>
    <w:rsid w:val="00A17E33"/>
    <w:rsid w:val="00A2001B"/>
    <w:rsid w:val="00A20107"/>
    <w:rsid w:val="00A201E7"/>
    <w:rsid w:val="00A202FB"/>
    <w:rsid w:val="00A20808"/>
    <w:rsid w:val="00A20A83"/>
    <w:rsid w:val="00A213A3"/>
    <w:rsid w:val="00A21464"/>
    <w:rsid w:val="00A2196A"/>
    <w:rsid w:val="00A22232"/>
    <w:rsid w:val="00A225E2"/>
    <w:rsid w:val="00A22AD1"/>
    <w:rsid w:val="00A22F95"/>
    <w:rsid w:val="00A233AB"/>
    <w:rsid w:val="00A23C9B"/>
    <w:rsid w:val="00A23F97"/>
    <w:rsid w:val="00A243B2"/>
    <w:rsid w:val="00A2489E"/>
    <w:rsid w:val="00A24F88"/>
    <w:rsid w:val="00A2522D"/>
    <w:rsid w:val="00A2557D"/>
    <w:rsid w:val="00A25925"/>
    <w:rsid w:val="00A25A50"/>
    <w:rsid w:val="00A25CE0"/>
    <w:rsid w:val="00A25D0D"/>
    <w:rsid w:val="00A25F75"/>
    <w:rsid w:val="00A260FB"/>
    <w:rsid w:val="00A267FE"/>
    <w:rsid w:val="00A26862"/>
    <w:rsid w:val="00A26947"/>
    <w:rsid w:val="00A26A88"/>
    <w:rsid w:val="00A26BD2"/>
    <w:rsid w:val="00A26CC0"/>
    <w:rsid w:val="00A26F6C"/>
    <w:rsid w:val="00A277E0"/>
    <w:rsid w:val="00A278F7"/>
    <w:rsid w:val="00A279CA"/>
    <w:rsid w:val="00A3042A"/>
    <w:rsid w:val="00A309EA"/>
    <w:rsid w:val="00A30B35"/>
    <w:rsid w:val="00A315F2"/>
    <w:rsid w:val="00A31D40"/>
    <w:rsid w:val="00A32659"/>
    <w:rsid w:val="00A327F7"/>
    <w:rsid w:val="00A328B2"/>
    <w:rsid w:val="00A32B37"/>
    <w:rsid w:val="00A332A9"/>
    <w:rsid w:val="00A3332D"/>
    <w:rsid w:val="00A3391C"/>
    <w:rsid w:val="00A33FEE"/>
    <w:rsid w:val="00A344FB"/>
    <w:rsid w:val="00A348BE"/>
    <w:rsid w:val="00A34C45"/>
    <w:rsid w:val="00A350A1"/>
    <w:rsid w:val="00A355EF"/>
    <w:rsid w:val="00A358B4"/>
    <w:rsid w:val="00A359DB"/>
    <w:rsid w:val="00A35A26"/>
    <w:rsid w:val="00A35C93"/>
    <w:rsid w:val="00A35CA3"/>
    <w:rsid w:val="00A35F18"/>
    <w:rsid w:val="00A36158"/>
    <w:rsid w:val="00A366DB"/>
    <w:rsid w:val="00A36ACD"/>
    <w:rsid w:val="00A36F56"/>
    <w:rsid w:val="00A371B0"/>
    <w:rsid w:val="00A37C66"/>
    <w:rsid w:val="00A37F19"/>
    <w:rsid w:val="00A37FE8"/>
    <w:rsid w:val="00A4036F"/>
    <w:rsid w:val="00A4077E"/>
    <w:rsid w:val="00A40798"/>
    <w:rsid w:val="00A40D4E"/>
    <w:rsid w:val="00A41090"/>
    <w:rsid w:val="00A411C0"/>
    <w:rsid w:val="00A41551"/>
    <w:rsid w:val="00A42191"/>
    <w:rsid w:val="00A43828"/>
    <w:rsid w:val="00A438E8"/>
    <w:rsid w:val="00A43A43"/>
    <w:rsid w:val="00A43B84"/>
    <w:rsid w:val="00A43F83"/>
    <w:rsid w:val="00A44B22"/>
    <w:rsid w:val="00A4501E"/>
    <w:rsid w:val="00A45176"/>
    <w:rsid w:val="00A45816"/>
    <w:rsid w:val="00A45AF3"/>
    <w:rsid w:val="00A4601A"/>
    <w:rsid w:val="00A46556"/>
    <w:rsid w:val="00A467FB"/>
    <w:rsid w:val="00A46F4C"/>
    <w:rsid w:val="00A46F68"/>
    <w:rsid w:val="00A47B48"/>
    <w:rsid w:val="00A47C22"/>
    <w:rsid w:val="00A47EC9"/>
    <w:rsid w:val="00A50006"/>
    <w:rsid w:val="00A50A0A"/>
    <w:rsid w:val="00A50B48"/>
    <w:rsid w:val="00A51197"/>
    <w:rsid w:val="00A51419"/>
    <w:rsid w:val="00A517E3"/>
    <w:rsid w:val="00A51D6B"/>
    <w:rsid w:val="00A52069"/>
    <w:rsid w:val="00A527B7"/>
    <w:rsid w:val="00A528A3"/>
    <w:rsid w:val="00A528B7"/>
    <w:rsid w:val="00A52F63"/>
    <w:rsid w:val="00A5311D"/>
    <w:rsid w:val="00A53A2B"/>
    <w:rsid w:val="00A54763"/>
    <w:rsid w:val="00A54CF8"/>
    <w:rsid w:val="00A54F3F"/>
    <w:rsid w:val="00A553FF"/>
    <w:rsid w:val="00A555A4"/>
    <w:rsid w:val="00A55C4D"/>
    <w:rsid w:val="00A55FBA"/>
    <w:rsid w:val="00A55FBE"/>
    <w:rsid w:val="00A5649F"/>
    <w:rsid w:val="00A56795"/>
    <w:rsid w:val="00A56AA3"/>
    <w:rsid w:val="00A56CC6"/>
    <w:rsid w:val="00A56D05"/>
    <w:rsid w:val="00A57109"/>
    <w:rsid w:val="00A57FB1"/>
    <w:rsid w:val="00A60455"/>
    <w:rsid w:val="00A61131"/>
    <w:rsid w:val="00A61291"/>
    <w:rsid w:val="00A615E8"/>
    <w:rsid w:val="00A61790"/>
    <w:rsid w:val="00A61C30"/>
    <w:rsid w:val="00A61FDE"/>
    <w:rsid w:val="00A62023"/>
    <w:rsid w:val="00A620E5"/>
    <w:rsid w:val="00A62180"/>
    <w:rsid w:val="00A621AE"/>
    <w:rsid w:val="00A6277C"/>
    <w:rsid w:val="00A63545"/>
    <w:rsid w:val="00A63760"/>
    <w:rsid w:val="00A63788"/>
    <w:rsid w:val="00A63D4F"/>
    <w:rsid w:val="00A64D7B"/>
    <w:rsid w:val="00A64EC4"/>
    <w:rsid w:val="00A65074"/>
    <w:rsid w:val="00A657E0"/>
    <w:rsid w:val="00A659C1"/>
    <w:rsid w:val="00A65AD5"/>
    <w:rsid w:val="00A65B51"/>
    <w:rsid w:val="00A66D0F"/>
    <w:rsid w:val="00A672D1"/>
    <w:rsid w:val="00A676D7"/>
    <w:rsid w:val="00A67A0B"/>
    <w:rsid w:val="00A67DAB"/>
    <w:rsid w:val="00A67EA9"/>
    <w:rsid w:val="00A7066E"/>
    <w:rsid w:val="00A706D3"/>
    <w:rsid w:val="00A70BF7"/>
    <w:rsid w:val="00A7112B"/>
    <w:rsid w:val="00A71476"/>
    <w:rsid w:val="00A714B8"/>
    <w:rsid w:val="00A71635"/>
    <w:rsid w:val="00A7169E"/>
    <w:rsid w:val="00A719B2"/>
    <w:rsid w:val="00A71BAA"/>
    <w:rsid w:val="00A71CBB"/>
    <w:rsid w:val="00A72172"/>
    <w:rsid w:val="00A72A38"/>
    <w:rsid w:val="00A72B4A"/>
    <w:rsid w:val="00A72F73"/>
    <w:rsid w:val="00A72FEF"/>
    <w:rsid w:val="00A730D5"/>
    <w:rsid w:val="00A732FE"/>
    <w:rsid w:val="00A73424"/>
    <w:rsid w:val="00A734B5"/>
    <w:rsid w:val="00A73659"/>
    <w:rsid w:val="00A7369B"/>
    <w:rsid w:val="00A741E5"/>
    <w:rsid w:val="00A74490"/>
    <w:rsid w:val="00A74A56"/>
    <w:rsid w:val="00A74D02"/>
    <w:rsid w:val="00A75614"/>
    <w:rsid w:val="00A75EF9"/>
    <w:rsid w:val="00A75FFA"/>
    <w:rsid w:val="00A767E3"/>
    <w:rsid w:val="00A76C8D"/>
    <w:rsid w:val="00A77092"/>
    <w:rsid w:val="00A77407"/>
    <w:rsid w:val="00A7768A"/>
    <w:rsid w:val="00A77A3B"/>
    <w:rsid w:val="00A77BEC"/>
    <w:rsid w:val="00A80053"/>
    <w:rsid w:val="00A803E0"/>
    <w:rsid w:val="00A8055C"/>
    <w:rsid w:val="00A8092F"/>
    <w:rsid w:val="00A8117B"/>
    <w:rsid w:val="00A81207"/>
    <w:rsid w:val="00A81745"/>
    <w:rsid w:val="00A81B3C"/>
    <w:rsid w:val="00A81C99"/>
    <w:rsid w:val="00A822DE"/>
    <w:rsid w:val="00A833CD"/>
    <w:rsid w:val="00A8359A"/>
    <w:rsid w:val="00A83805"/>
    <w:rsid w:val="00A83A9D"/>
    <w:rsid w:val="00A83EC2"/>
    <w:rsid w:val="00A845E4"/>
    <w:rsid w:val="00A84FAD"/>
    <w:rsid w:val="00A8505E"/>
    <w:rsid w:val="00A8558B"/>
    <w:rsid w:val="00A862BA"/>
    <w:rsid w:val="00A869B3"/>
    <w:rsid w:val="00A87038"/>
    <w:rsid w:val="00A8773B"/>
    <w:rsid w:val="00A908A0"/>
    <w:rsid w:val="00A913C8"/>
    <w:rsid w:val="00A91595"/>
    <w:rsid w:val="00A9195D"/>
    <w:rsid w:val="00A91CB2"/>
    <w:rsid w:val="00A920EE"/>
    <w:rsid w:val="00A925D1"/>
    <w:rsid w:val="00A928E5"/>
    <w:rsid w:val="00A92BD4"/>
    <w:rsid w:val="00A9321C"/>
    <w:rsid w:val="00A932D1"/>
    <w:rsid w:val="00A93AA6"/>
    <w:rsid w:val="00A93B20"/>
    <w:rsid w:val="00A93B85"/>
    <w:rsid w:val="00A93C09"/>
    <w:rsid w:val="00A94678"/>
    <w:rsid w:val="00A94778"/>
    <w:rsid w:val="00A94D68"/>
    <w:rsid w:val="00A960B8"/>
    <w:rsid w:val="00A964FF"/>
    <w:rsid w:val="00A96595"/>
    <w:rsid w:val="00A9675B"/>
    <w:rsid w:val="00A96970"/>
    <w:rsid w:val="00A96AB3"/>
    <w:rsid w:val="00A96B21"/>
    <w:rsid w:val="00A96BBE"/>
    <w:rsid w:val="00A97A33"/>
    <w:rsid w:val="00A97ED9"/>
    <w:rsid w:val="00AA005E"/>
    <w:rsid w:val="00AA0699"/>
    <w:rsid w:val="00AA0B8C"/>
    <w:rsid w:val="00AA0D91"/>
    <w:rsid w:val="00AA1139"/>
    <w:rsid w:val="00AA141A"/>
    <w:rsid w:val="00AA149E"/>
    <w:rsid w:val="00AA1916"/>
    <w:rsid w:val="00AA1A07"/>
    <w:rsid w:val="00AA1B95"/>
    <w:rsid w:val="00AA25D5"/>
    <w:rsid w:val="00AA2618"/>
    <w:rsid w:val="00AA2A7B"/>
    <w:rsid w:val="00AA2BD6"/>
    <w:rsid w:val="00AA2CA8"/>
    <w:rsid w:val="00AA30B0"/>
    <w:rsid w:val="00AA32D5"/>
    <w:rsid w:val="00AA347D"/>
    <w:rsid w:val="00AA359E"/>
    <w:rsid w:val="00AA3BAA"/>
    <w:rsid w:val="00AA3C82"/>
    <w:rsid w:val="00AA4180"/>
    <w:rsid w:val="00AA43C5"/>
    <w:rsid w:val="00AA495A"/>
    <w:rsid w:val="00AA4FC2"/>
    <w:rsid w:val="00AA5339"/>
    <w:rsid w:val="00AA5729"/>
    <w:rsid w:val="00AA577C"/>
    <w:rsid w:val="00AA5892"/>
    <w:rsid w:val="00AA6D19"/>
    <w:rsid w:val="00AA7529"/>
    <w:rsid w:val="00AA758A"/>
    <w:rsid w:val="00AB0C0C"/>
    <w:rsid w:val="00AB0CBE"/>
    <w:rsid w:val="00AB11E9"/>
    <w:rsid w:val="00AB12BE"/>
    <w:rsid w:val="00AB14AC"/>
    <w:rsid w:val="00AB1A4B"/>
    <w:rsid w:val="00AB1BED"/>
    <w:rsid w:val="00AB280E"/>
    <w:rsid w:val="00AB2A1A"/>
    <w:rsid w:val="00AB2BB0"/>
    <w:rsid w:val="00AB2F75"/>
    <w:rsid w:val="00AB2FBC"/>
    <w:rsid w:val="00AB3A5C"/>
    <w:rsid w:val="00AB40F9"/>
    <w:rsid w:val="00AB481A"/>
    <w:rsid w:val="00AB48B6"/>
    <w:rsid w:val="00AB4CE4"/>
    <w:rsid w:val="00AB5515"/>
    <w:rsid w:val="00AB570A"/>
    <w:rsid w:val="00AB5E6D"/>
    <w:rsid w:val="00AB63F4"/>
    <w:rsid w:val="00AB68E9"/>
    <w:rsid w:val="00AB75AB"/>
    <w:rsid w:val="00AB79CD"/>
    <w:rsid w:val="00AB7CDB"/>
    <w:rsid w:val="00AC00F8"/>
    <w:rsid w:val="00AC09C7"/>
    <w:rsid w:val="00AC0A80"/>
    <w:rsid w:val="00AC0D14"/>
    <w:rsid w:val="00AC153D"/>
    <w:rsid w:val="00AC1759"/>
    <w:rsid w:val="00AC194B"/>
    <w:rsid w:val="00AC1BB5"/>
    <w:rsid w:val="00AC2595"/>
    <w:rsid w:val="00AC285F"/>
    <w:rsid w:val="00AC291D"/>
    <w:rsid w:val="00AC2D44"/>
    <w:rsid w:val="00AC2DCC"/>
    <w:rsid w:val="00AC311E"/>
    <w:rsid w:val="00AC350F"/>
    <w:rsid w:val="00AC3F01"/>
    <w:rsid w:val="00AC433E"/>
    <w:rsid w:val="00AC46E4"/>
    <w:rsid w:val="00AC4834"/>
    <w:rsid w:val="00AC4BC5"/>
    <w:rsid w:val="00AC5014"/>
    <w:rsid w:val="00AC5378"/>
    <w:rsid w:val="00AC5619"/>
    <w:rsid w:val="00AC5667"/>
    <w:rsid w:val="00AC5ECA"/>
    <w:rsid w:val="00AC615A"/>
    <w:rsid w:val="00AC62EE"/>
    <w:rsid w:val="00AC63A3"/>
    <w:rsid w:val="00AC6556"/>
    <w:rsid w:val="00AC6654"/>
    <w:rsid w:val="00AC667E"/>
    <w:rsid w:val="00AC6F42"/>
    <w:rsid w:val="00AC725C"/>
    <w:rsid w:val="00AC78C3"/>
    <w:rsid w:val="00AC7F9E"/>
    <w:rsid w:val="00AD013F"/>
    <w:rsid w:val="00AD034F"/>
    <w:rsid w:val="00AD1ED2"/>
    <w:rsid w:val="00AD1F1B"/>
    <w:rsid w:val="00AD22B5"/>
    <w:rsid w:val="00AD23D7"/>
    <w:rsid w:val="00AD35BB"/>
    <w:rsid w:val="00AD369F"/>
    <w:rsid w:val="00AD3705"/>
    <w:rsid w:val="00AD3B49"/>
    <w:rsid w:val="00AD3C9E"/>
    <w:rsid w:val="00AD3DF0"/>
    <w:rsid w:val="00AD40FD"/>
    <w:rsid w:val="00AD43E9"/>
    <w:rsid w:val="00AD45C0"/>
    <w:rsid w:val="00AD45F9"/>
    <w:rsid w:val="00AD47E8"/>
    <w:rsid w:val="00AD4A2D"/>
    <w:rsid w:val="00AD4DD2"/>
    <w:rsid w:val="00AD5329"/>
    <w:rsid w:val="00AD58FD"/>
    <w:rsid w:val="00AD5933"/>
    <w:rsid w:val="00AD5D4B"/>
    <w:rsid w:val="00AD5E04"/>
    <w:rsid w:val="00AD62FA"/>
    <w:rsid w:val="00AD6419"/>
    <w:rsid w:val="00AD6B03"/>
    <w:rsid w:val="00AD6E97"/>
    <w:rsid w:val="00AD77CB"/>
    <w:rsid w:val="00AD78C1"/>
    <w:rsid w:val="00AD7AA1"/>
    <w:rsid w:val="00AE01C3"/>
    <w:rsid w:val="00AE0469"/>
    <w:rsid w:val="00AE06A2"/>
    <w:rsid w:val="00AE0BB0"/>
    <w:rsid w:val="00AE12D4"/>
    <w:rsid w:val="00AE17CF"/>
    <w:rsid w:val="00AE18EB"/>
    <w:rsid w:val="00AE258A"/>
    <w:rsid w:val="00AE26C5"/>
    <w:rsid w:val="00AE2912"/>
    <w:rsid w:val="00AE2AB4"/>
    <w:rsid w:val="00AE2C36"/>
    <w:rsid w:val="00AE2FDE"/>
    <w:rsid w:val="00AE3036"/>
    <w:rsid w:val="00AE37FF"/>
    <w:rsid w:val="00AE3BA8"/>
    <w:rsid w:val="00AE4921"/>
    <w:rsid w:val="00AE4C94"/>
    <w:rsid w:val="00AE4E2B"/>
    <w:rsid w:val="00AE51D6"/>
    <w:rsid w:val="00AE52B8"/>
    <w:rsid w:val="00AE5783"/>
    <w:rsid w:val="00AE5B41"/>
    <w:rsid w:val="00AE60CD"/>
    <w:rsid w:val="00AE61C6"/>
    <w:rsid w:val="00AE6207"/>
    <w:rsid w:val="00AE64E7"/>
    <w:rsid w:val="00AE6788"/>
    <w:rsid w:val="00AE6A60"/>
    <w:rsid w:val="00AE7E52"/>
    <w:rsid w:val="00AF029E"/>
    <w:rsid w:val="00AF07ED"/>
    <w:rsid w:val="00AF0B2A"/>
    <w:rsid w:val="00AF0E7F"/>
    <w:rsid w:val="00AF17B2"/>
    <w:rsid w:val="00AF1824"/>
    <w:rsid w:val="00AF1F9F"/>
    <w:rsid w:val="00AF203F"/>
    <w:rsid w:val="00AF2195"/>
    <w:rsid w:val="00AF2A83"/>
    <w:rsid w:val="00AF2AD6"/>
    <w:rsid w:val="00AF2AEF"/>
    <w:rsid w:val="00AF30E0"/>
    <w:rsid w:val="00AF3A4A"/>
    <w:rsid w:val="00AF4BFA"/>
    <w:rsid w:val="00AF4ED8"/>
    <w:rsid w:val="00AF5029"/>
    <w:rsid w:val="00AF590B"/>
    <w:rsid w:val="00AF5F19"/>
    <w:rsid w:val="00AF5F37"/>
    <w:rsid w:val="00AF6C08"/>
    <w:rsid w:val="00AF7A30"/>
    <w:rsid w:val="00AF7CBF"/>
    <w:rsid w:val="00AF7D52"/>
    <w:rsid w:val="00AF7E06"/>
    <w:rsid w:val="00AF7FF7"/>
    <w:rsid w:val="00B0068E"/>
    <w:rsid w:val="00B0097B"/>
    <w:rsid w:val="00B01409"/>
    <w:rsid w:val="00B01470"/>
    <w:rsid w:val="00B02A8E"/>
    <w:rsid w:val="00B02C75"/>
    <w:rsid w:val="00B035FD"/>
    <w:rsid w:val="00B0396B"/>
    <w:rsid w:val="00B03D22"/>
    <w:rsid w:val="00B03DDB"/>
    <w:rsid w:val="00B048B8"/>
    <w:rsid w:val="00B04A13"/>
    <w:rsid w:val="00B04C50"/>
    <w:rsid w:val="00B04C94"/>
    <w:rsid w:val="00B04D84"/>
    <w:rsid w:val="00B04F62"/>
    <w:rsid w:val="00B060AF"/>
    <w:rsid w:val="00B06673"/>
    <w:rsid w:val="00B0752C"/>
    <w:rsid w:val="00B07EF7"/>
    <w:rsid w:val="00B10541"/>
    <w:rsid w:val="00B10AD7"/>
    <w:rsid w:val="00B116B7"/>
    <w:rsid w:val="00B12C38"/>
    <w:rsid w:val="00B13C3E"/>
    <w:rsid w:val="00B13D7F"/>
    <w:rsid w:val="00B14774"/>
    <w:rsid w:val="00B14AE5"/>
    <w:rsid w:val="00B14C7C"/>
    <w:rsid w:val="00B1515E"/>
    <w:rsid w:val="00B1566E"/>
    <w:rsid w:val="00B15D1E"/>
    <w:rsid w:val="00B15D76"/>
    <w:rsid w:val="00B160BB"/>
    <w:rsid w:val="00B162D2"/>
    <w:rsid w:val="00B1675F"/>
    <w:rsid w:val="00B167B7"/>
    <w:rsid w:val="00B169CE"/>
    <w:rsid w:val="00B16C9D"/>
    <w:rsid w:val="00B16E4B"/>
    <w:rsid w:val="00B17484"/>
    <w:rsid w:val="00B1753F"/>
    <w:rsid w:val="00B17612"/>
    <w:rsid w:val="00B17764"/>
    <w:rsid w:val="00B17E44"/>
    <w:rsid w:val="00B20387"/>
    <w:rsid w:val="00B203CD"/>
    <w:rsid w:val="00B2046A"/>
    <w:rsid w:val="00B208FE"/>
    <w:rsid w:val="00B2095D"/>
    <w:rsid w:val="00B20B04"/>
    <w:rsid w:val="00B20D21"/>
    <w:rsid w:val="00B21402"/>
    <w:rsid w:val="00B2148B"/>
    <w:rsid w:val="00B21AE8"/>
    <w:rsid w:val="00B21D81"/>
    <w:rsid w:val="00B21D9D"/>
    <w:rsid w:val="00B22076"/>
    <w:rsid w:val="00B2292D"/>
    <w:rsid w:val="00B22C3C"/>
    <w:rsid w:val="00B23103"/>
    <w:rsid w:val="00B234BA"/>
    <w:rsid w:val="00B23E7E"/>
    <w:rsid w:val="00B23EC9"/>
    <w:rsid w:val="00B24049"/>
    <w:rsid w:val="00B24902"/>
    <w:rsid w:val="00B24E41"/>
    <w:rsid w:val="00B24ED0"/>
    <w:rsid w:val="00B25094"/>
    <w:rsid w:val="00B250E4"/>
    <w:rsid w:val="00B255BD"/>
    <w:rsid w:val="00B25C05"/>
    <w:rsid w:val="00B261C3"/>
    <w:rsid w:val="00B2635C"/>
    <w:rsid w:val="00B277DD"/>
    <w:rsid w:val="00B27ED9"/>
    <w:rsid w:val="00B302A9"/>
    <w:rsid w:val="00B30892"/>
    <w:rsid w:val="00B30941"/>
    <w:rsid w:val="00B30986"/>
    <w:rsid w:val="00B30A37"/>
    <w:rsid w:val="00B30A75"/>
    <w:rsid w:val="00B30B48"/>
    <w:rsid w:val="00B30F86"/>
    <w:rsid w:val="00B31078"/>
    <w:rsid w:val="00B313D6"/>
    <w:rsid w:val="00B31483"/>
    <w:rsid w:val="00B317BD"/>
    <w:rsid w:val="00B32287"/>
    <w:rsid w:val="00B3242F"/>
    <w:rsid w:val="00B32F43"/>
    <w:rsid w:val="00B3324C"/>
    <w:rsid w:val="00B3326A"/>
    <w:rsid w:val="00B3476E"/>
    <w:rsid w:val="00B34A05"/>
    <w:rsid w:val="00B35188"/>
    <w:rsid w:val="00B353C0"/>
    <w:rsid w:val="00B3556C"/>
    <w:rsid w:val="00B35B75"/>
    <w:rsid w:val="00B35CF4"/>
    <w:rsid w:val="00B35E5F"/>
    <w:rsid w:val="00B3613A"/>
    <w:rsid w:val="00B3653F"/>
    <w:rsid w:val="00B36AF4"/>
    <w:rsid w:val="00B37682"/>
    <w:rsid w:val="00B379C5"/>
    <w:rsid w:val="00B37F20"/>
    <w:rsid w:val="00B37F7A"/>
    <w:rsid w:val="00B402A3"/>
    <w:rsid w:val="00B40354"/>
    <w:rsid w:val="00B40B99"/>
    <w:rsid w:val="00B41222"/>
    <w:rsid w:val="00B4152D"/>
    <w:rsid w:val="00B41553"/>
    <w:rsid w:val="00B41713"/>
    <w:rsid w:val="00B419B4"/>
    <w:rsid w:val="00B41C48"/>
    <w:rsid w:val="00B4200A"/>
    <w:rsid w:val="00B42215"/>
    <w:rsid w:val="00B42218"/>
    <w:rsid w:val="00B43329"/>
    <w:rsid w:val="00B436C2"/>
    <w:rsid w:val="00B439AD"/>
    <w:rsid w:val="00B43A02"/>
    <w:rsid w:val="00B43D91"/>
    <w:rsid w:val="00B43F5A"/>
    <w:rsid w:val="00B44370"/>
    <w:rsid w:val="00B44A3B"/>
    <w:rsid w:val="00B44BAB"/>
    <w:rsid w:val="00B44F2B"/>
    <w:rsid w:val="00B452E6"/>
    <w:rsid w:val="00B453D8"/>
    <w:rsid w:val="00B458FA"/>
    <w:rsid w:val="00B45C53"/>
    <w:rsid w:val="00B45F47"/>
    <w:rsid w:val="00B46087"/>
    <w:rsid w:val="00B46AE9"/>
    <w:rsid w:val="00B46F19"/>
    <w:rsid w:val="00B47495"/>
    <w:rsid w:val="00B478B3"/>
    <w:rsid w:val="00B47A2B"/>
    <w:rsid w:val="00B47AAE"/>
    <w:rsid w:val="00B50312"/>
    <w:rsid w:val="00B509D5"/>
    <w:rsid w:val="00B50A05"/>
    <w:rsid w:val="00B50DE7"/>
    <w:rsid w:val="00B51557"/>
    <w:rsid w:val="00B51641"/>
    <w:rsid w:val="00B51C53"/>
    <w:rsid w:val="00B524FA"/>
    <w:rsid w:val="00B52B4B"/>
    <w:rsid w:val="00B52CFD"/>
    <w:rsid w:val="00B52D5D"/>
    <w:rsid w:val="00B52FFE"/>
    <w:rsid w:val="00B535A4"/>
    <w:rsid w:val="00B535F6"/>
    <w:rsid w:val="00B53864"/>
    <w:rsid w:val="00B5398C"/>
    <w:rsid w:val="00B539B3"/>
    <w:rsid w:val="00B53CBD"/>
    <w:rsid w:val="00B53CD8"/>
    <w:rsid w:val="00B53F5C"/>
    <w:rsid w:val="00B54043"/>
    <w:rsid w:val="00B540C4"/>
    <w:rsid w:val="00B540FE"/>
    <w:rsid w:val="00B5412D"/>
    <w:rsid w:val="00B542D0"/>
    <w:rsid w:val="00B54585"/>
    <w:rsid w:val="00B54DCB"/>
    <w:rsid w:val="00B54F99"/>
    <w:rsid w:val="00B557F4"/>
    <w:rsid w:val="00B5594A"/>
    <w:rsid w:val="00B55A14"/>
    <w:rsid w:val="00B55F89"/>
    <w:rsid w:val="00B56132"/>
    <w:rsid w:val="00B5617C"/>
    <w:rsid w:val="00B562A1"/>
    <w:rsid w:val="00B569E4"/>
    <w:rsid w:val="00B56CE2"/>
    <w:rsid w:val="00B57F63"/>
    <w:rsid w:val="00B6054B"/>
    <w:rsid w:val="00B60612"/>
    <w:rsid w:val="00B60C3A"/>
    <w:rsid w:val="00B60CE2"/>
    <w:rsid w:val="00B61A16"/>
    <w:rsid w:val="00B621CF"/>
    <w:rsid w:val="00B623A8"/>
    <w:rsid w:val="00B631EE"/>
    <w:rsid w:val="00B64428"/>
    <w:rsid w:val="00B64809"/>
    <w:rsid w:val="00B64909"/>
    <w:rsid w:val="00B651AE"/>
    <w:rsid w:val="00B65547"/>
    <w:rsid w:val="00B6579D"/>
    <w:rsid w:val="00B65AB5"/>
    <w:rsid w:val="00B65C64"/>
    <w:rsid w:val="00B66081"/>
    <w:rsid w:val="00B66603"/>
    <w:rsid w:val="00B666DC"/>
    <w:rsid w:val="00B667D1"/>
    <w:rsid w:val="00B6713C"/>
    <w:rsid w:val="00B673AF"/>
    <w:rsid w:val="00B6789C"/>
    <w:rsid w:val="00B67E14"/>
    <w:rsid w:val="00B70201"/>
    <w:rsid w:val="00B703F9"/>
    <w:rsid w:val="00B7043D"/>
    <w:rsid w:val="00B70F8B"/>
    <w:rsid w:val="00B712E3"/>
    <w:rsid w:val="00B71AFF"/>
    <w:rsid w:val="00B71B3E"/>
    <w:rsid w:val="00B7208E"/>
    <w:rsid w:val="00B721E9"/>
    <w:rsid w:val="00B72399"/>
    <w:rsid w:val="00B7239B"/>
    <w:rsid w:val="00B726DB"/>
    <w:rsid w:val="00B73502"/>
    <w:rsid w:val="00B73759"/>
    <w:rsid w:val="00B738A4"/>
    <w:rsid w:val="00B74517"/>
    <w:rsid w:val="00B7486A"/>
    <w:rsid w:val="00B74F96"/>
    <w:rsid w:val="00B75055"/>
    <w:rsid w:val="00B75B9F"/>
    <w:rsid w:val="00B76087"/>
    <w:rsid w:val="00B76F88"/>
    <w:rsid w:val="00B7702D"/>
    <w:rsid w:val="00B77A69"/>
    <w:rsid w:val="00B80109"/>
    <w:rsid w:val="00B80B6E"/>
    <w:rsid w:val="00B80FBB"/>
    <w:rsid w:val="00B815A4"/>
    <w:rsid w:val="00B81E3C"/>
    <w:rsid w:val="00B81FA7"/>
    <w:rsid w:val="00B8213D"/>
    <w:rsid w:val="00B82241"/>
    <w:rsid w:val="00B82F9D"/>
    <w:rsid w:val="00B8345E"/>
    <w:rsid w:val="00B83828"/>
    <w:rsid w:val="00B83909"/>
    <w:rsid w:val="00B83A48"/>
    <w:rsid w:val="00B83F63"/>
    <w:rsid w:val="00B8430E"/>
    <w:rsid w:val="00B84918"/>
    <w:rsid w:val="00B84D69"/>
    <w:rsid w:val="00B85BFE"/>
    <w:rsid w:val="00B85EF5"/>
    <w:rsid w:val="00B8622D"/>
    <w:rsid w:val="00B86589"/>
    <w:rsid w:val="00B865C2"/>
    <w:rsid w:val="00B86978"/>
    <w:rsid w:val="00B873DF"/>
    <w:rsid w:val="00B878FA"/>
    <w:rsid w:val="00B903DC"/>
    <w:rsid w:val="00B90660"/>
    <w:rsid w:val="00B90C3A"/>
    <w:rsid w:val="00B90E12"/>
    <w:rsid w:val="00B91002"/>
    <w:rsid w:val="00B91205"/>
    <w:rsid w:val="00B91414"/>
    <w:rsid w:val="00B91517"/>
    <w:rsid w:val="00B9153C"/>
    <w:rsid w:val="00B917D4"/>
    <w:rsid w:val="00B92819"/>
    <w:rsid w:val="00B92D95"/>
    <w:rsid w:val="00B9314E"/>
    <w:rsid w:val="00B9323B"/>
    <w:rsid w:val="00B9335D"/>
    <w:rsid w:val="00B93BA6"/>
    <w:rsid w:val="00B94282"/>
    <w:rsid w:val="00B943AD"/>
    <w:rsid w:val="00B944C6"/>
    <w:rsid w:val="00B95185"/>
    <w:rsid w:val="00B95C74"/>
    <w:rsid w:val="00B95D3C"/>
    <w:rsid w:val="00B9627D"/>
    <w:rsid w:val="00B962E9"/>
    <w:rsid w:val="00B96821"/>
    <w:rsid w:val="00B968CD"/>
    <w:rsid w:val="00B96B85"/>
    <w:rsid w:val="00B96DC5"/>
    <w:rsid w:val="00B97911"/>
    <w:rsid w:val="00B97E16"/>
    <w:rsid w:val="00B97FBA"/>
    <w:rsid w:val="00B97FC4"/>
    <w:rsid w:val="00BA0E23"/>
    <w:rsid w:val="00BA12B2"/>
    <w:rsid w:val="00BA14E8"/>
    <w:rsid w:val="00BA1BAE"/>
    <w:rsid w:val="00BA1C4A"/>
    <w:rsid w:val="00BA1E0A"/>
    <w:rsid w:val="00BA1E7F"/>
    <w:rsid w:val="00BA26BD"/>
    <w:rsid w:val="00BA271B"/>
    <w:rsid w:val="00BA2FAC"/>
    <w:rsid w:val="00BA31FA"/>
    <w:rsid w:val="00BA3224"/>
    <w:rsid w:val="00BA3D6A"/>
    <w:rsid w:val="00BA4732"/>
    <w:rsid w:val="00BA49A4"/>
    <w:rsid w:val="00BA51B4"/>
    <w:rsid w:val="00BA53BB"/>
    <w:rsid w:val="00BA574E"/>
    <w:rsid w:val="00BA5904"/>
    <w:rsid w:val="00BA5CDC"/>
    <w:rsid w:val="00BA61B6"/>
    <w:rsid w:val="00BA6417"/>
    <w:rsid w:val="00BA6520"/>
    <w:rsid w:val="00BA6C3D"/>
    <w:rsid w:val="00BA6C51"/>
    <w:rsid w:val="00BA6F77"/>
    <w:rsid w:val="00BA71A1"/>
    <w:rsid w:val="00BA767C"/>
    <w:rsid w:val="00BA78BC"/>
    <w:rsid w:val="00BA7D8E"/>
    <w:rsid w:val="00BB030C"/>
    <w:rsid w:val="00BB0A42"/>
    <w:rsid w:val="00BB0FA1"/>
    <w:rsid w:val="00BB152C"/>
    <w:rsid w:val="00BB158D"/>
    <w:rsid w:val="00BB15F6"/>
    <w:rsid w:val="00BB178C"/>
    <w:rsid w:val="00BB1DE1"/>
    <w:rsid w:val="00BB1E36"/>
    <w:rsid w:val="00BB213C"/>
    <w:rsid w:val="00BB2191"/>
    <w:rsid w:val="00BB2649"/>
    <w:rsid w:val="00BB2839"/>
    <w:rsid w:val="00BB3D38"/>
    <w:rsid w:val="00BB44FD"/>
    <w:rsid w:val="00BB4769"/>
    <w:rsid w:val="00BB5210"/>
    <w:rsid w:val="00BB52D1"/>
    <w:rsid w:val="00BB536E"/>
    <w:rsid w:val="00BB5456"/>
    <w:rsid w:val="00BB5D4B"/>
    <w:rsid w:val="00BB657A"/>
    <w:rsid w:val="00BB6F97"/>
    <w:rsid w:val="00BB702A"/>
    <w:rsid w:val="00BB721A"/>
    <w:rsid w:val="00BB72B4"/>
    <w:rsid w:val="00BB72F5"/>
    <w:rsid w:val="00BB7329"/>
    <w:rsid w:val="00BB73A4"/>
    <w:rsid w:val="00BB74B6"/>
    <w:rsid w:val="00BB75E1"/>
    <w:rsid w:val="00BB7EF2"/>
    <w:rsid w:val="00BB7FB5"/>
    <w:rsid w:val="00BC0097"/>
    <w:rsid w:val="00BC022C"/>
    <w:rsid w:val="00BC0DC4"/>
    <w:rsid w:val="00BC0FA0"/>
    <w:rsid w:val="00BC1291"/>
    <w:rsid w:val="00BC1496"/>
    <w:rsid w:val="00BC173A"/>
    <w:rsid w:val="00BC1867"/>
    <w:rsid w:val="00BC2375"/>
    <w:rsid w:val="00BC2430"/>
    <w:rsid w:val="00BC2F0B"/>
    <w:rsid w:val="00BC2F91"/>
    <w:rsid w:val="00BC301F"/>
    <w:rsid w:val="00BC343B"/>
    <w:rsid w:val="00BC34DE"/>
    <w:rsid w:val="00BC35E8"/>
    <w:rsid w:val="00BC36C3"/>
    <w:rsid w:val="00BC3882"/>
    <w:rsid w:val="00BC3C0F"/>
    <w:rsid w:val="00BC44DA"/>
    <w:rsid w:val="00BC47AC"/>
    <w:rsid w:val="00BC51EC"/>
    <w:rsid w:val="00BC5218"/>
    <w:rsid w:val="00BC539A"/>
    <w:rsid w:val="00BC5D35"/>
    <w:rsid w:val="00BC6386"/>
    <w:rsid w:val="00BC70C8"/>
    <w:rsid w:val="00BD024D"/>
    <w:rsid w:val="00BD0A62"/>
    <w:rsid w:val="00BD13F0"/>
    <w:rsid w:val="00BD1493"/>
    <w:rsid w:val="00BD19CD"/>
    <w:rsid w:val="00BD223F"/>
    <w:rsid w:val="00BD25F5"/>
    <w:rsid w:val="00BD2B51"/>
    <w:rsid w:val="00BD2B61"/>
    <w:rsid w:val="00BD2D4F"/>
    <w:rsid w:val="00BD2FA1"/>
    <w:rsid w:val="00BD329D"/>
    <w:rsid w:val="00BD394F"/>
    <w:rsid w:val="00BD4523"/>
    <w:rsid w:val="00BD4819"/>
    <w:rsid w:val="00BD4934"/>
    <w:rsid w:val="00BD4B01"/>
    <w:rsid w:val="00BD4E5B"/>
    <w:rsid w:val="00BD5399"/>
    <w:rsid w:val="00BD5B4A"/>
    <w:rsid w:val="00BD617C"/>
    <w:rsid w:val="00BD6530"/>
    <w:rsid w:val="00BD7202"/>
    <w:rsid w:val="00BD726B"/>
    <w:rsid w:val="00BD76D9"/>
    <w:rsid w:val="00BD7882"/>
    <w:rsid w:val="00BE0421"/>
    <w:rsid w:val="00BE0923"/>
    <w:rsid w:val="00BE0948"/>
    <w:rsid w:val="00BE0A07"/>
    <w:rsid w:val="00BE1097"/>
    <w:rsid w:val="00BE1398"/>
    <w:rsid w:val="00BE17F2"/>
    <w:rsid w:val="00BE1B16"/>
    <w:rsid w:val="00BE1E45"/>
    <w:rsid w:val="00BE3616"/>
    <w:rsid w:val="00BE3621"/>
    <w:rsid w:val="00BE3AE4"/>
    <w:rsid w:val="00BE3CFC"/>
    <w:rsid w:val="00BE49F6"/>
    <w:rsid w:val="00BE4DFC"/>
    <w:rsid w:val="00BE4E9A"/>
    <w:rsid w:val="00BE50F8"/>
    <w:rsid w:val="00BE561E"/>
    <w:rsid w:val="00BE5A9A"/>
    <w:rsid w:val="00BE6B22"/>
    <w:rsid w:val="00BE6B80"/>
    <w:rsid w:val="00BE7222"/>
    <w:rsid w:val="00BE73E9"/>
    <w:rsid w:val="00BE774D"/>
    <w:rsid w:val="00BE7DCE"/>
    <w:rsid w:val="00BE7F64"/>
    <w:rsid w:val="00BE7FCE"/>
    <w:rsid w:val="00BF053F"/>
    <w:rsid w:val="00BF103A"/>
    <w:rsid w:val="00BF10E6"/>
    <w:rsid w:val="00BF12C9"/>
    <w:rsid w:val="00BF1CAF"/>
    <w:rsid w:val="00BF1EFE"/>
    <w:rsid w:val="00BF21E7"/>
    <w:rsid w:val="00BF2B6E"/>
    <w:rsid w:val="00BF3096"/>
    <w:rsid w:val="00BF30E8"/>
    <w:rsid w:val="00BF3564"/>
    <w:rsid w:val="00BF3A9D"/>
    <w:rsid w:val="00BF3ED0"/>
    <w:rsid w:val="00BF4004"/>
    <w:rsid w:val="00BF43B2"/>
    <w:rsid w:val="00BF4638"/>
    <w:rsid w:val="00BF5442"/>
    <w:rsid w:val="00BF5457"/>
    <w:rsid w:val="00BF5BDB"/>
    <w:rsid w:val="00BF5E49"/>
    <w:rsid w:val="00BF62EF"/>
    <w:rsid w:val="00BF69B5"/>
    <w:rsid w:val="00BF79B3"/>
    <w:rsid w:val="00BF7A11"/>
    <w:rsid w:val="00C0027B"/>
    <w:rsid w:val="00C00FE5"/>
    <w:rsid w:val="00C01331"/>
    <w:rsid w:val="00C01CAF"/>
    <w:rsid w:val="00C01E2D"/>
    <w:rsid w:val="00C02453"/>
    <w:rsid w:val="00C02C24"/>
    <w:rsid w:val="00C03855"/>
    <w:rsid w:val="00C0398B"/>
    <w:rsid w:val="00C03EE3"/>
    <w:rsid w:val="00C044A4"/>
    <w:rsid w:val="00C04701"/>
    <w:rsid w:val="00C04CAC"/>
    <w:rsid w:val="00C04EEB"/>
    <w:rsid w:val="00C04F11"/>
    <w:rsid w:val="00C05354"/>
    <w:rsid w:val="00C0582D"/>
    <w:rsid w:val="00C05AD7"/>
    <w:rsid w:val="00C05E1E"/>
    <w:rsid w:val="00C06403"/>
    <w:rsid w:val="00C0673F"/>
    <w:rsid w:val="00C06909"/>
    <w:rsid w:val="00C06DAD"/>
    <w:rsid w:val="00C06F8F"/>
    <w:rsid w:val="00C071BB"/>
    <w:rsid w:val="00C0792A"/>
    <w:rsid w:val="00C07A1A"/>
    <w:rsid w:val="00C07B05"/>
    <w:rsid w:val="00C100B8"/>
    <w:rsid w:val="00C10798"/>
    <w:rsid w:val="00C1095D"/>
    <w:rsid w:val="00C112DB"/>
    <w:rsid w:val="00C11E0C"/>
    <w:rsid w:val="00C122AA"/>
    <w:rsid w:val="00C1254B"/>
    <w:rsid w:val="00C12553"/>
    <w:rsid w:val="00C13072"/>
    <w:rsid w:val="00C13956"/>
    <w:rsid w:val="00C14047"/>
    <w:rsid w:val="00C1411F"/>
    <w:rsid w:val="00C1420D"/>
    <w:rsid w:val="00C14EF1"/>
    <w:rsid w:val="00C15196"/>
    <w:rsid w:val="00C153D1"/>
    <w:rsid w:val="00C15CA5"/>
    <w:rsid w:val="00C16204"/>
    <w:rsid w:val="00C1639B"/>
    <w:rsid w:val="00C16D8A"/>
    <w:rsid w:val="00C16E3E"/>
    <w:rsid w:val="00C171A0"/>
    <w:rsid w:val="00C17432"/>
    <w:rsid w:val="00C17740"/>
    <w:rsid w:val="00C179A3"/>
    <w:rsid w:val="00C2098C"/>
    <w:rsid w:val="00C20C47"/>
    <w:rsid w:val="00C20F65"/>
    <w:rsid w:val="00C2146D"/>
    <w:rsid w:val="00C21E46"/>
    <w:rsid w:val="00C22150"/>
    <w:rsid w:val="00C22214"/>
    <w:rsid w:val="00C2253E"/>
    <w:rsid w:val="00C22781"/>
    <w:rsid w:val="00C22CDA"/>
    <w:rsid w:val="00C23415"/>
    <w:rsid w:val="00C23744"/>
    <w:rsid w:val="00C23763"/>
    <w:rsid w:val="00C243A9"/>
    <w:rsid w:val="00C244D3"/>
    <w:rsid w:val="00C246E7"/>
    <w:rsid w:val="00C24A2F"/>
    <w:rsid w:val="00C24E52"/>
    <w:rsid w:val="00C2534F"/>
    <w:rsid w:val="00C2541D"/>
    <w:rsid w:val="00C25738"/>
    <w:rsid w:val="00C25CEB"/>
    <w:rsid w:val="00C25D8D"/>
    <w:rsid w:val="00C25DF2"/>
    <w:rsid w:val="00C25ED7"/>
    <w:rsid w:val="00C2614B"/>
    <w:rsid w:val="00C26B10"/>
    <w:rsid w:val="00C26D18"/>
    <w:rsid w:val="00C277BE"/>
    <w:rsid w:val="00C27B53"/>
    <w:rsid w:val="00C27B5B"/>
    <w:rsid w:val="00C30032"/>
    <w:rsid w:val="00C3007B"/>
    <w:rsid w:val="00C30E7B"/>
    <w:rsid w:val="00C31075"/>
    <w:rsid w:val="00C3168A"/>
    <w:rsid w:val="00C319FB"/>
    <w:rsid w:val="00C327D3"/>
    <w:rsid w:val="00C3295C"/>
    <w:rsid w:val="00C32D3F"/>
    <w:rsid w:val="00C331EE"/>
    <w:rsid w:val="00C3335A"/>
    <w:rsid w:val="00C33E36"/>
    <w:rsid w:val="00C340D4"/>
    <w:rsid w:val="00C343EA"/>
    <w:rsid w:val="00C34844"/>
    <w:rsid w:val="00C34CBF"/>
    <w:rsid w:val="00C35044"/>
    <w:rsid w:val="00C357D3"/>
    <w:rsid w:val="00C3580D"/>
    <w:rsid w:val="00C35C6A"/>
    <w:rsid w:val="00C36000"/>
    <w:rsid w:val="00C361EA"/>
    <w:rsid w:val="00C364CA"/>
    <w:rsid w:val="00C3680C"/>
    <w:rsid w:val="00C36C9A"/>
    <w:rsid w:val="00C36F21"/>
    <w:rsid w:val="00C3728D"/>
    <w:rsid w:val="00C37348"/>
    <w:rsid w:val="00C3741B"/>
    <w:rsid w:val="00C4033B"/>
    <w:rsid w:val="00C403A2"/>
    <w:rsid w:val="00C40415"/>
    <w:rsid w:val="00C40B9B"/>
    <w:rsid w:val="00C4128F"/>
    <w:rsid w:val="00C418E5"/>
    <w:rsid w:val="00C41A62"/>
    <w:rsid w:val="00C41AA7"/>
    <w:rsid w:val="00C42E50"/>
    <w:rsid w:val="00C44886"/>
    <w:rsid w:val="00C448B1"/>
    <w:rsid w:val="00C44937"/>
    <w:rsid w:val="00C44CB0"/>
    <w:rsid w:val="00C44F31"/>
    <w:rsid w:val="00C45461"/>
    <w:rsid w:val="00C45591"/>
    <w:rsid w:val="00C456A1"/>
    <w:rsid w:val="00C45973"/>
    <w:rsid w:val="00C45EA0"/>
    <w:rsid w:val="00C45FF6"/>
    <w:rsid w:val="00C471F4"/>
    <w:rsid w:val="00C47214"/>
    <w:rsid w:val="00C4773D"/>
    <w:rsid w:val="00C508CD"/>
    <w:rsid w:val="00C50D40"/>
    <w:rsid w:val="00C513A2"/>
    <w:rsid w:val="00C514D8"/>
    <w:rsid w:val="00C51600"/>
    <w:rsid w:val="00C51B27"/>
    <w:rsid w:val="00C52279"/>
    <w:rsid w:val="00C523E1"/>
    <w:rsid w:val="00C52733"/>
    <w:rsid w:val="00C5281A"/>
    <w:rsid w:val="00C52E62"/>
    <w:rsid w:val="00C52F5E"/>
    <w:rsid w:val="00C5305E"/>
    <w:rsid w:val="00C531DB"/>
    <w:rsid w:val="00C532DC"/>
    <w:rsid w:val="00C538E3"/>
    <w:rsid w:val="00C549D0"/>
    <w:rsid w:val="00C54CAD"/>
    <w:rsid w:val="00C55773"/>
    <w:rsid w:val="00C55F15"/>
    <w:rsid w:val="00C56824"/>
    <w:rsid w:val="00C569A1"/>
    <w:rsid w:val="00C56EE3"/>
    <w:rsid w:val="00C574DA"/>
    <w:rsid w:val="00C575C0"/>
    <w:rsid w:val="00C5778D"/>
    <w:rsid w:val="00C57C37"/>
    <w:rsid w:val="00C57C90"/>
    <w:rsid w:val="00C602B2"/>
    <w:rsid w:val="00C60865"/>
    <w:rsid w:val="00C60BDA"/>
    <w:rsid w:val="00C60D9B"/>
    <w:rsid w:val="00C60E76"/>
    <w:rsid w:val="00C60ED7"/>
    <w:rsid w:val="00C60F58"/>
    <w:rsid w:val="00C6100F"/>
    <w:rsid w:val="00C61756"/>
    <w:rsid w:val="00C61945"/>
    <w:rsid w:val="00C61C95"/>
    <w:rsid w:val="00C61FC2"/>
    <w:rsid w:val="00C6200D"/>
    <w:rsid w:val="00C62155"/>
    <w:rsid w:val="00C62ECE"/>
    <w:rsid w:val="00C62FD5"/>
    <w:rsid w:val="00C63058"/>
    <w:rsid w:val="00C63100"/>
    <w:rsid w:val="00C63194"/>
    <w:rsid w:val="00C631E1"/>
    <w:rsid w:val="00C6343B"/>
    <w:rsid w:val="00C63B40"/>
    <w:rsid w:val="00C63DAC"/>
    <w:rsid w:val="00C643CA"/>
    <w:rsid w:val="00C6493B"/>
    <w:rsid w:val="00C64A6A"/>
    <w:rsid w:val="00C64E8C"/>
    <w:rsid w:val="00C64F84"/>
    <w:rsid w:val="00C6518F"/>
    <w:rsid w:val="00C6590F"/>
    <w:rsid w:val="00C65E43"/>
    <w:rsid w:val="00C66E11"/>
    <w:rsid w:val="00C66E4A"/>
    <w:rsid w:val="00C66E79"/>
    <w:rsid w:val="00C6711A"/>
    <w:rsid w:val="00C6753F"/>
    <w:rsid w:val="00C67E1E"/>
    <w:rsid w:val="00C70666"/>
    <w:rsid w:val="00C70906"/>
    <w:rsid w:val="00C70970"/>
    <w:rsid w:val="00C70EDB"/>
    <w:rsid w:val="00C70EDF"/>
    <w:rsid w:val="00C711AD"/>
    <w:rsid w:val="00C71229"/>
    <w:rsid w:val="00C716CB"/>
    <w:rsid w:val="00C71DCC"/>
    <w:rsid w:val="00C72196"/>
    <w:rsid w:val="00C725A7"/>
    <w:rsid w:val="00C72883"/>
    <w:rsid w:val="00C72AC2"/>
    <w:rsid w:val="00C73B70"/>
    <w:rsid w:val="00C73C5B"/>
    <w:rsid w:val="00C73DCB"/>
    <w:rsid w:val="00C744DC"/>
    <w:rsid w:val="00C747C1"/>
    <w:rsid w:val="00C749B3"/>
    <w:rsid w:val="00C749DA"/>
    <w:rsid w:val="00C7524F"/>
    <w:rsid w:val="00C7549B"/>
    <w:rsid w:val="00C75505"/>
    <w:rsid w:val="00C75750"/>
    <w:rsid w:val="00C75A7E"/>
    <w:rsid w:val="00C75C21"/>
    <w:rsid w:val="00C75CE4"/>
    <w:rsid w:val="00C76437"/>
    <w:rsid w:val="00C76910"/>
    <w:rsid w:val="00C769FB"/>
    <w:rsid w:val="00C76B4F"/>
    <w:rsid w:val="00C7779D"/>
    <w:rsid w:val="00C7785B"/>
    <w:rsid w:val="00C77E8A"/>
    <w:rsid w:val="00C806D8"/>
    <w:rsid w:val="00C81362"/>
    <w:rsid w:val="00C81A7A"/>
    <w:rsid w:val="00C81B0A"/>
    <w:rsid w:val="00C81E82"/>
    <w:rsid w:val="00C8262C"/>
    <w:rsid w:val="00C826B8"/>
    <w:rsid w:val="00C827F9"/>
    <w:rsid w:val="00C82A6B"/>
    <w:rsid w:val="00C83257"/>
    <w:rsid w:val="00C83996"/>
    <w:rsid w:val="00C83D9C"/>
    <w:rsid w:val="00C84BD1"/>
    <w:rsid w:val="00C85095"/>
    <w:rsid w:val="00C85158"/>
    <w:rsid w:val="00C851E2"/>
    <w:rsid w:val="00C8566E"/>
    <w:rsid w:val="00C867B8"/>
    <w:rsid w:val="00C8699B"/>
    <w:rsid w:val="00C86B6E"/>
    <w:rsid w:val="00C86C10"/>
    <w:rsid w:val="00C86D6C"/>
    <w:rsid w:val="00C86DEA"/>
    <w:rsid w:val="00C875F0"/>
    <w:rsid w:val="00C87951"/>
    <w:rsid w:val="00C87C57"/>
    <w:rsid w:val="00C87D49"/>
    <w:rsid w:val="00C903F1"/>
    <w:rsid w:val="00C90F1A"/>
    <w:rsid w:val="00C91053"/>
    <w:rsid w:val="00C9193B"/>
    <w:rsid w:val="00C9259F"/>
    <w:rsid w:val="00C927C3"/>
    <w:rsid w:val="00C92B71"/>
    <w:rsid w:val="00C92C28"/>
    <w:rsid w:val="00C93847"/>
    <w:rsid w:val="00C93C70"/>
    <w:rsid w:val="00C944A5"/>
    <w:rsid w:val="00C949F8"/>
    <w:rsid w:val="00C950DE"/>
    <w:rsid w:val="00C95361"/>
    <w:rsid w:val="00C9590A"/>
    <w:rsid w:val="00C961D9"/>
    <w:rsid w:val="00C96252"/>
    <w:rsid w:val="00C968E6"/>
    <w:rsid w:val="00C96C86"/>
    <w:rsid w:val="00C978B2"/>
    <w:rsid w:val="00C979DC"/>
    <w:rsid w:val="00C97D68"/>
    <w:rsid w:val="00CA00D6"/>
    <w:rsid w:val="00CA0529"/>
    <w:rsid w:val="00CA05A6"/>
    <w:rsid w:val="00CA0D40"/>
    <w:rsid w:val="00CA0F38"/>
    <w:rsid w:val="00CA0FBC"/>
    <w:rsid w:val="00CA16AF"/>
    <w:rsid w:val="00CA1791"/>
    <w:rsid w:val="00CA1FDE"/>
    <w:rsid w:val="00CA2056"/>
    <w:rsid w:val="00CA216B"/>
    <w:rsid w:val="00CA2589"/>
    <w:rsid w:val="00CA2A4B"/>
    <w:rsid w:val="00CA2BA0"/>
    <w:rsid w:val="00CA3152"/>
    <w:rsid w:val="00CA31F0"/>
    <w:rsid w:val="00CA32F7"/>
    <w:rsid w:val="00CA33B6"/>
    <w:rsid w:val="00CA403A"/>
    <w:rsid w:val="00CA4088"/>
    <w:rsid w:val="00CA4494"/>
    <w:rsid w:val="00CA44C4"/>
    <w:rsid w:val="00CA46DF"/>
    <w:rsid w:val="00CA4B24"/>
    <w:rsid w:val="00CA4CEE"/>
    <w:rsid w:val="00CA5053"/>
    <w:rsid w:val="00CA505E"/>
    <w:rsid w:val="00CA5231"/>
    <w:rsid w:val="00CA588E"/>
    <w:rsid w:val="00CA592A"/>
    <w:rsid w:val="00CA5B0F"/>
    <w:rsid w:val="00CA5BF5"/>
    <w:rsid w:val="00CA63AE"/>
    <w:rsid w:val="00CA63C9"/>
    <w:rsid w:val="00CA666A"/>
    <w:rsid w:val="00CA69BE"/>
    <w:rsid w:val="00CA756A"/>
    <w:rsid w:val="00CA7629"/>
    <w:rsid w:val="00CA77FB"/>
    <w:rsid w:val="00CA7B1F"/>
    <w:rsid w:val="00CB0099"/>
    <w:rsid w:val="00CB0BBF"/>
    <w:rsid w:val="00CB0DBC"/>
    <w:rsid w:val="00CB14AA"/>
    <w:rsid w:val="00CB17D1"/>
    <w:rsid w:val="00CB1BBF"/>
    <w:rsid w:val="00CB1C45"/>
    <w:rsid w:val="00CB1D89"/>
    <w:rsid w:val="00CB1E89"/>
    <w:rsid w:val="00CB1F3A"/>
    <w:rsid w:val="00CB20A9"/>
    <w:rsid w:val="00CB2AFB"/>
    <w:rsid w:val="00CB2BF3"/>
    <w:rsid w:val="00CB31ED"/>
    <w:rsid w:val="00CB3346"/>
    <w:rsid w:val="00CB37BF"/>
    <w:rsid w:val="00CB3EC9"/>
    <w:rsid w:val="00CB3FDB"/>
    <w:rsid w:val="00CB3FF6"/>
    <w:rsid w:val="00CB4ACA"/>
    <w:rsid w:val="00CB4B2F"/>
    <w:rsid w:val="00CB524F"/>
    <w:rsid w:val="00CB5340"/>
    <w:rsid w:val="00CB55A5"/>
    <w:rsid w:val="00CB5FA6"/>
    <w:rsid w:val="00CB60E3"/>
    <w:rsid w:val="00CB6309"/>
    <w:rsid w:val="00CB6ECA"/>
    <w:rsid w:val="00CB7507"/>
    <w:rsid w:val="00CB770E"/>
    <w:rsid w:val="00CB7B49"/>
    <w:rsid w:val="00CC06FC"/>
    <w:rsid w:val="00CC0777"/>
    <w:rsid w:val="00CC081F"/>
    <w:rsid w:val="00CC0D65"/>
    <w:rsid w:val="00CC126F"/>
    <w:rsid w:val="00CC1D5E"/>
    <w:rsid w:val="00CC1E59"/>
    <w:rsid w:val="00CC25F3"/>
    <w:rsid w:val="00CC2D30"/>
    <w:rsid w:val="00CC452B"/>
    <w:rsid w:val="00CC4FB9"/>
    <w:rsid w:val="00CC5553"/>
    <w:rsid w:val="00CC60DA"/>
    <w:rsid w:val="00CC6174"/>
    <w:rsid w:val="00CC656B"/>
    <w:rsid w:val="00CC6D7A"/>
    <w:rsid w:val="00CC7531"/>
    <w:rsid w:val="00CC7F7E"/>
    <w:rsid w:val="00CD0B60"/>
    <w:rsid w:val="00CD10E5"/>
    <w:rsid w:val="00CD13D5"/>
    <w:rsid w:val="00CD1490"/>
    <w:rsid w:val="00CD14FF"/>
    <w:rsid w:val="00CD1A93"/>
    <w:rsid w:val="00CD1AE1"/>
    <w:rsid w:val="00CD1C25"/>
    <w:rsid w:val="00CD2264"/>
    <w:rsid w:val="00CD22F9"/>
    <w:rsid w:val="00CD23C0"/>
    <w:rsid w:val="00CD2597"/>
    <w:rsid w:val="00CD295B"/>
    <w:rsid w:val="00CD2DB8"/>
    <w:rsid w:val="00CD3136"/>
    <w:rsid w:val="00CD35EE"/>
    <w:rsid w:val="00CD48C2"/>
    <w:rsid w:val="00CD4A4D"/>
    <w:rsid w:val="00CD5299"/>
    <w:rsid w:val="00CD55D3"/>
    <w:rsid w:val="00CD5D76"/>
    <w:rsid w:val="00CD5ED9"/>
    <w:rsid w:val="00CD5FDF"/>
    <w:rsid w:val="00CD77E1"/>
    <w:rsid w:val="00CD7B08"/>
    <w:rsid w:val="00CD7DC2"/>
    <w:rsid w:val="00CD7EC7"/>
    <w:rsid w:val="00CD7F4E"/>
    <w:rsid w:val="00CE072D"/>
    <w:rsid w:val="00CE1659"/>
    <w:rsid w:val="00CE1F2B"/>
    <w:rsid w:val="00CE21B0"/>
    <w:rsid w:val="00CE2243"/>
    <w:rsid w:val="00CE2345"/>
    <w:rsid w:val="00CE248B"/>
    <w:rsid w:val="00CE2524"/>
    <w:rsid w:val="00CE2826"/>
    <w:rsid w:val="00CE31C4"/>
    <w:rsid w:val="00CE34AB"/>
    <w:rsid w:val="00CE4424"/>
    <w:rsid w:val="00CE4A81"/>
    <w:rsid w:val="00CE5FDA"/>
    <w:rsid w:val="00CE62DE"/>
    <w:rsid w:val="00CE62FD"/>
    <w:rsid w:val="00CE6FB8"/>
    <w:rsid w:val="00CE76AB"/>
    <w:rsid w:val="00CE797B"/>
    <w:rsid w:val="00CE7A75"/>
    <w:rsid w:val="00CF04F5"/>
    <w:rsid w:val="00CF0851"/>
    <w:rsid w:val="00CF0AD7"/>
    <w:rsid w:val="00CF0EE4"/>
    <w:rsid w:val="00CF104B"/>
    <w:rsid w:val="00CF16DC"/>
    <w:rsid w:val="00CF1737"/>
    <w:rsid w:val="00CF17DA"/>
    <w:rsid w:val="00CF18B9"/>
    <w:rsid w:val="00CF202F"/>
    <w:rsid w:val="00CF22F0"/>
    <w:rsid w:val="00CF2427"/>
    <w:rsid w:val="00CF282F"/>
    <w:rsid w:val="00CF34B4"/>
    <w:rsid w:val="00CF3A9E"/>
    <w:rsid w:val="00CF3FAC"/>
    <w:rsid w:val="00CF40CA"/>
    <w:rsid w:val="00CF44E0"/>
    <w:rsid w:val="00CF4611"/>
    <w:rsid w:val="00CF508C"/>
    <w:rsid w:val="00CF557A"/>
    <w:rsid w:val="00CF5596"/>
    <w:rsid w:val="00CF5856"/>
    <w:rsid w:val="00CF67FE"/>
    <w:rsid w:val="00CF696B"/>
    <w:rsid w:val="00CF6D90"/>
    <w:rsid w:val="00CF77D7"/>
    <w:rsid w:val="00CF781A"/>
    <w:rsid w:val="00CF7E97"/>
    <w:rsid w:val="00D0025E"/>
    <w:rsid w:val="00D0049B"/>
    <w:rsid w:val="00D0066B"/>
    <w:rsid w:val="00D00AA7"/>
    <w:rsid w:val="00D00C7C"/>
    <w:rsid w:val="00D0139F"/>
    <w:rsid w:val="00D022EE"/>
    <w:rsid w:val="00D02ECF"/>
    <w:rsid w:val="00D0362C"/>
    <w:rsid w:val="00D03AD7"/>
    <w:rsid w:val="00D03D6F"/>
    <w:rsid w:val="00D04A48"/>
    <w:rsid w:val="00D05EE7"/>
    <w:rsid w:val="00D05FB5"/>
    <w:rsid w:val="00D06D8F"/>
    <w:rsid w:val="00D06E85"/>
    <w:rsid w:val="00D071CE"/>
    <w:rsid w:val="00D07525"/>
    <w:rsid w:val="00D078F1"/>
    <w:rsid w:val="00D07BC7"/>
    <w:rsid w:val="00D07C80"/>
    <w:rsid w:val="00D1032F"/>
    <w:rsid w:val="00D10491"/>
    <w:rsid w:val="00D10FD0"/>
    <w:rsid w:val="00D11594"/>
    <w:rsid w:val="00D116FD"/>
    <w:rsid w:val="00D11CB7"/>
    <w:rsid w:val="00D11E04"/>
    <w:rsid w:val="00D11FFF"/>
    <w:rsid w:val="00D1212C"/>
    <w:rsid w:val="00D12C0D"/>
    <w:rsid w:val="00D130F5"/>
    <w:rsid w:val="00D131F6"/>
    <w:rsid w:val="00D13508"/>
    <w:rsid w:val="00D135CF"/>
    <w:rsid w:val="00D13C2F"/>
    <w:rsid w:val="00D13E33"/>
    <w:rsid w:val="00D140D3"/>
    <w:rsid w:val="00D142E0"/>
    <w:rsid w:val="00D1450D"/>
    <w:rsid w:val="00D14B48"/>
    <w:rsid w:val="00D14E93"/>
    <w:rsid w:val="00D151B8"/>
    <w:rsid w:val="00D1527C"/>
    <w:rsid w:val="00D1535F"/>
    <w:rsid w:val="00D156DA"/>
    <w:rsid w:val="00D157EE"/>
    <w:rsid w:val="00D15890"/>
    <w:rsid w:val="00D15FE7"/>
    <w:rsid w:val="00D16167"/>
    <w:rsid w:val="00D162D5"/>
    <w:rsid w:val="00D1652A"/>
    <w:rsid w:val="00D168AD"/>
    <w:rsid w:val="00D17990"/>
    <w:rsid w:val="00D2083A"/>
    <w:rsid w:val="00D20BFD"/>
    <w:rsid w:val="00D20C32"/>
    <w:rsid w:val="00D2151B"/>
    <w:rsid w:val="00D2198C"/>
    <w:rsid w:val="00D21A04"/>
    <w:rsid w:val="00D22CA9"/>
    <w:rsid w:val="00D23381"/>
    <w:rsid w:val="00D2345D"/>
    <w:rsid w:val="00D23602"/>
    <w:rsid w:val="00D23FD3"/>
    <w:rsid w:val="00D24017"/>
    <w:rsid w:val="00D24B3E"/>
    <w:rsid w:val="00D25849"/>
    <w:rsid w:val="00D25AEB"/>
    <w:rsid w:val="00D2628C"/>
    <w:rsid w:val="00D27BE6"/>
    <w:rsid w:val="00D27D2E"/>
    <w:rsid w:val="00D300A1"/>
    <w:rsid w:val="00D302F2"/>
    <w:rsid w:val="00D309DF"/>
    <w:rsid w:val="00D30C56"/>
    <w:rsid w:val="00D31028"/>
    <w:rsid w:val="00D311CE"/>
    <w:rsid w:val="00D31455"/>
    <w:rsid w:val="00D315A7"/>
    <w:rsid w:val="00D31905"/>
    <w:rsid w:val="00D31B85"/>
    <w:rsid w:val="00D3222F"/>
    <w:rsid w:val="00D32C76"/>
    <w:rsid w:val="00D32E8B"/>
    <w:rsid w:val="00D33408"/>
    <w:rsid w:val="00D33A86"/>
    <w:rsid w:val="00D341DC"/>
    <w:rsid w:val="00D34662"/>
    <w:rsid w:val="00D34B80"/>
    <w:rsid w:val="00D34FEF"/>
    <w:rsid w:val="00D35459"/>
    <w:rsid w:val="00D3558B"/>
    <w:rsid w:val="00D35877"/>
    <w:rsid w:val="00D35B86"/>
    <w:rsid w:val="00D35F7A"/>
    <w:rsid w:val="00D3648B"/>
    <w:rsid w:val="00D368E4"/>
    <w:rsid w:val="00D369B1"/>
    <w:rsid w:val="00D37B42"/>
    <w:rsid w:val="00D37C3B"/>
    <w:rsid w:val="00D37EFB"/>
    <w:rsid w:val="00D4013F"/>
    <w:rsid w:val="00D401B4"/>
    <w:rsid w:val="00D4084F"/>
    <w:rsid w:val="00D40C3E"/>
    <w:rsid w:val="00D40D3B"/>
    <w:rsid w:val="00D41257"/>
    <w:rsid w:val="00D412AB"/>
    <w:rsid w:val="00D41514"/>
    <w:rsid w:val="00D4151A"/>
    <w:rsid w:val="00D41FC9"/>
    <w:rsid w:val="00D42446"/>
    <w:rsid w:val="00D427E9"/>
    <w:rsid w:val="00D43446"/>
    <w:rsid w:val="00D4360B"/>
    <w:rsid w:val="00D43C73"/>
    <w:rsid w:val="00D441AA"/>
    <w:rsid w:val="00D44468"/>
    <w:rsid w:val="00D45F0E"/>
    <w:rsid w:val="00D461E5"/>
    <w:rsid w:val="00D464C1"/>
    <w:rsid w:val="00D4672B"/>
    <w:rsid w:val="00D46C12"/>
    <w:rsid w:val="00D46C20"/>
    <w:rsid w:val="00D46E09"/>
    <w:rsid w:val="00D473D3"/>
    <w:rsid w:val="00D476C6"/>
    <w:rsid w:val="00D47969"/>
    <w:rsid w:val="00D47B21"/>
    <w:rsid w:val="00D47F44"/>
    <w:rsid w:val="00D47F55"/>
    <w:rsid w:val="00D50469"/>
    <w:rsid w:val="00D50AAB"/>
    <w:rsid w:val="00D50E4F"/>
    <w:rsid w:val="00D51123"/>
    <w:rsid w:val="00D51540"/>
    <w:rsid w:val="00D515C6"/>
    <w:rsid w:val="00D5170E"/>
    <w:rsid w:val="00D51748"/>
    <w:rsid w:val="00D51A0C"/>
    <w:rsid w:val="00D51DF3"/>
    <w:rsid w:val="00D51E41"/>
    <w:rsid w:val="00D5294D"/>
    <w:rsid w:val="00D534E0"/>
    <w:rsid w:val="00D5379F"/>
    <w:rsid w:val="00D53964"/>
    <w:rsid w:val="00D5421A"/>
    <w:rsid w:val="00D542B8"/>
    <w:rsid w:val="00D5466B"/>
    <w:rsid w:val="00D546AE"/>
    <w:rsid w:val="00D54B52"/>
    <w:rsid w:val="00D5587C"/>
    <w:rsid w:val="00D562B7"/>
    <w:rsid w:val="00D56B41"/>
    <w:rsid w:val="00D56E5D"/>
    <w:rsid w:val="00D575F6"/>
    <w:rsid w:val="00D5765C"/>
    <w:rsid w:val="00D57C4C"/>
    <w:rsid w:val="00D57F11"/>
    <w:rsid w:val="00D57FC3"/>
    <w:rsid w:val="00D603B9"/>
    <w:rsid w:val="00D60E37"/>
    <w:rsid w:val="00D60F85"/>
    <w:rsid w:val="00D6152D"/>
    <w:rsid w:val="00D61600"/>
    <w:rsid w:val="00D61C9C"/>
    <w:rsid w:val="00D628F8"/>
    <w:rsid w:val="00D6292C"/>
    <w:rsid w:val="00D62BB3"/>
    <w:rsid w:val="00D63ED8"/>
    <w:rsid w:val="00D641D7"/>
    <w:rsid w:val="00D6481F"/>
    <w:rsid w:val="00D64D03"/>
    <w:rsid w:val="00D656E1"/>
    <w:rsid w:val="00D658BC"/>
    <w:rsid w:val="00D65E99"/>
    <w:rsid w:val="00D66361"/>
    <w:rsid w:val="00D663F2"/>
    <w:rsid w:val="00D663FC"/>
    <w:rsid w:val="00D667C8"/>
    <w:rsid w:val="00D6761D"/>
    <w:rsid w:val="00D67B93"/>
    <w:rsid w:val="00D67D32"/>
    <w:rsid w:val="00D7033B"/>
    <w:rsid w:val="00D70844"/>
    <w:rsid w:val="00D7091A"/>
    <w:rsid w:val="00D70C8C"/>
    <w:rsid w:val="00D70E0E"/>
    <w:rsid w:val="00D7103F"/>
    <w:rsid w:val="00D717AA"/>
    <w:rsid w:val="00D71843"/>
    <w:rsid w:val="00D71B06"/>
    <w:rsid w:val="00D72B6F"/>
    <w:rsid w:val="00D732FC"/>
    <w:rsid w:val="00D73909"/>
    <w:rsid w:val="00D744B6"/>
    <w:rsid w:val="00D74659"/>
    <w:rsid w:val="00D749F1"/>
    <w:rsid w:val="00D74F30"/>
    <w:rsid w:val="00D754F9"/>
    <w:rsid w:val="00D768DB"/>
    <w:rsid w:val="00D769BE"/>
    <w:rsid w:val="00D76CBD"/>
    <w:rsid w:val="00D7778F"/>
    <w:rsid w:val="00D777D6"/>
    <w:rsid w:val="00D77A4A"/>
    <w:rsid w:val="00D77DBB"/>
    <w:rsid w:val="00D77FC1"/>
    <w:rsid w:val="00D80BCB"/>
    <w:rsid w:val="00D80CEF"/>
    <w:rsid w:val="00D80F4F"/>
    <w:rsid w:val="00D8115B"/>
    <w:rsid w:val="00D81281"/>
    <w:rsid w:val="00D81B93"/>
    <w:rsid w:val="00D82703"/>
    <w:rsid w:val="00D827F5"/>
    <w:rsid w:val="00D82D15"/>
    <w:rsid w:val="00D82DC7"/>
    <w:rsid w:val="00D82FA7"/>
    <w:rsid w:val="00D83342"/>
    <w:rsid w:val="00D83A7C"/>
    <w:rsid w:val="00D83E53"/>
    <w:rsid w:val="00D85352"/>
    <w:rsid w:val="00D85428"/>
    <w:rsid w:val="00D8576B"/>
    <w:rsid w:val="00D85993"/>
    <w:rsid w:val="00D85AC9"/>
    <w:rsid w:val="00D85BEF"/>
    <w:rsid w:val="00D85C10"/>
    <w:rsid w:val="00D860F0"/>
    <w:rsid w:val="00D86126"/>
    <w:rsid w:val="00D86292"/>
    <w:rsid w:val="00D86405"/>
    <w:rsid w:val="00D868A0"/>
    <w:rsid w:val="00D86C17"/>
    <w:rsid w:val="00D86F2A"/>
    <w:rsid w:val="00D87DD8"/>
    <w:rsid w:val="00D87FCD"/>
    <w:rsid w:val="00D902A3"/>
    <w:rsid w:val="00D90366"/>
    <w:rsid w:val="00D904F2"/>
    <w:rsid w:val="00D9054C"/>
    <w:rsid w:val="00D90C4E"/>
    <w:rsid w:val="00D91501"/>
    <w:rsid w:val="00D915AF"/>
    <w:rsid w:val="00D917BA"/>
    <w:rsid w:val="00D91D50"/>
    <w:rsid w:val="00D9256E"/>
    <w:rsid w:val="00D92A6F"/>
    <w:rsid w:val="00D92AAA"/>
    <w:rsid w:val="00D92F5F"/>
    <w:rsid w:val="00D93035"/>
    <w:rsid w:val="00D93364"/>
    <w:rsid w:val="00D93B3D"/>
    <w:rsid w:val="00D93F39"/>
    <w:rsid w:val="00D945AF"/>
    <w:rsid w:val="00D94EF0"/>
    <w:rsid w:val="00D961A0"/>
    <w:rsid w:val="00D96428"/>
    <w:rsid w:val="00D96818"/>
    <w:rsid w:val="00D96A62"/>
    <w:rsid w:val="00D96BE9"/>
    <w:rsid w:val="00D96E4C"/>
    <w:rsid w:val="00D97045"/>
    <w:rsid w:val="00D970A1"/>
    <w:rsid w:val="00D97F92"/>
    <w:rsid w:val="00DA03AF"/>
    <w:rsid w:val="00DA0526"/>
    <w:rsid w:val="00DA0A73"/>
    <w:rsid w:val="00DA0C7B"/>
    <w:rsid w:val="00DA0F30"/>
    <w:rsid w:val="00DA11A3"/>
    <w:rsid w:val="00DA148C"/>
    <w:rsid w:val="00DA1643"/>
    <w:rsid w:val="00DA177E"/>
    <w:rsid w:val="00DA1ACE"/>
    <w:rsid w:val="00DA22F9"/>
    <w:rsid w:val="00DA243E"/>
    <w:rsid w:val="00DA2911"/>
    <w:rsid w:val="00DA2E59"/>
    <w:rsid w:val="00DA3075"/>
    <w:rsid w:val="00DA3440"/>
    <w:rsid w:val="00DA351E"/>
    <w:rsid w:val="00DA3543"/>
    <w:rsid w:val="00DA35EC"/>
    <w:rsid w:val="00DA3A1A"/>
    <w:rsid w:val="00DA3B9E"/>
    <w:rsid w:val="00DA3EA2"/>
    <w:rsid w:val="00DA4D3A"/>
    <w:rsid w:val="00DA4D51"/>
    <w:rsid w:val="00DA5373"/>
    <w:rsid w:val="00DA554C"/>
    <w:rsid w:val="00DA5B98"/>
    <w:rsid w:val="00DA5BB2"/>
    <w:rsid w:val="00DA5C57"/>
    <w:rsid w:val="00DA64C4"/>
    <w:rsid w:val="00DA666F"/>
    <w:rsid w:val="00DA6AD8"/>
    <w:rsid w:val="00DA7743"/>
    <w:rsid w:val="00DA7798"/>
    <w:rsid w:val="00DA7A3B"/>
    <w:rsid w:val="00DA7A60"/>
    <w:rsid w:val="00DA7D1E"/>
    <w:rsid w:val="00DA7DD5"/>
    <w:rsid w:val="00DB00BF"/>
    <w:rsid w:val="00DB07BC"/>
    <w:rsid w:val="00DB0940"/>
    <w:rsid w:val="00DB0B59"/>
    <w:rsid w:val="00DB0B9F"/>
    <w:rsid w:val="00DB0BF9"/>
    <w:rsid w:val="00DB0E29"/>
    <w:rsid w:val="00DB1168"/>
    <w:rsid w:val="00DB207B"/>
    <w:rsid w:val="00DB2492"/>
    <w:rsid w:val="00DB25D4"/>
    <w:rsid w:val="00DB265C"/>
    <w:rsid w:val="00DB26BB"/>
    <w:rsid w:val="00DB29CC"/>
    <w:rsid w:val="00DB4294"/>
    <w:rsid w:val="00DB4AF8"/>
    <w:rsid w:val="00DB4E0D"/>
    <w:rsid w:val="00DB5037"/>
    <w:rsid w:val="00DB5041"/>
    <w:rsid w:val="00DB5117"/>
    <w:rsid w:val="00DB53CD"/>
    <w:rsid w:val="00DB5980"/>
    <w:rsid w:val="00DB6930"/>
    <w:rsid w:val="00DB6A0D"/>
    <w:rsid w:val="00DB6C73"/>
    <w:rsid w:val="00DB6DC8"/>
    <w:rsid w:val="00DB70F5"/>
    <w:rsid w:val="00DB71AC"/>
    <w:rsid w:val="00DB7591"/>
    <w:rsid w:val="00DB7F60"/>
    <w:rsid w:val="00DC01D1"/>
    <w:rsid w:val="00DC1209"/>
    <w:rsid w:val="00DC1354"/>
    <w:rsid w:val="00DC17BD"/>
    <w:rsid w:val="00DC1B03"/>
    <w:rsid w:val="00DC2CDF"/>
    <w:rsid w:val="00DC2D64"/>
    <w:rsid w:val="00DC397A"/>
    <w:rsid w:val="00DC39C7"/>
    <w:rsid w:val="00DC3BBC"/>
    <w:rsid w:val="00DC3E16"/>
    <w:rsid w:val="00DC4B6E"/>
    <w:rsid w:val="00DC4D3A"/>
    <w:rsid w:val="00DC5184"/>
    <w:rsid w:val="00DC5DC8"/>
    <w:rsid w:val="00DC67A2"/>
    <w:rsid w:val="00DC6E31"/>
    <w:rsid w:val="00DC7B7E"/>
    <w:rsid w:val="00DC7ED3"/>
    <w:rsid w:val="00DD01CF"/>
    <w:rsid w:val="00DD02E4"/>
    <w:rsid w:val="00DD0765"/>
    <w:rsid w:val="00DD14D1"/>
    <w:rsid w:val="00DD1A69"/>
    <w:rsid w:val="00DD2725"/>
    <w:rsid w:val="00DD2B1E"/>
    <w:rsid w:val="00DD2B7B"/>
    <w:rsid w:val="00DD2BA3"/>
    <w:rsid w:val="00DD2D78"/>
    <w:rsid w:val="00DD2F8F"/>
    <w:rsid w:val="00DD3468"/>
    <w:rsid w:val="00DD3860"/>
    <w:rsid w:val="00DD42CC"/>
    <w:rsid w:val="00DD4414"/>
    <w:rsid w:val="00DD447C"/>
    <w:rsid w:val="00DD4C65"/>
    <w:rsid w:val="00DD4F7C"/>
    <w:rsid w:val="00DD52B4"/>
    <w:rsid w:val="00DD561C"/>
    <w:rsid w:val="00DD564F"/>
    <w:rsid w:val="00DD5DCA"/>
    <w:rsid w:val="00DD60DA"/>
    <w:rsid w:val="00DD66BD"/>
    <w:rsid w:val="00DD67A8"/>
    <w:rsid w:val="00DD6870"/>
    <w:rsid w:val="00DD6C53"/>
    <w:rsid w:val="00DD72FC"/>
    <w:rsid w:val="00DD74B2"/>
    <w:rsid w:val="00DD79E7"/>
    <w:rsid w:val="00DD7CD0"/>
    <w:rsid w:val="00DD7FE7"/>
    <w:rsid w:val="00DE06A6"/>
    <w:rsid w:val="00DE0A07"/>
    <w:rsid w:val="00DE1B1B"/>
    <w:rsid w:val="00DE1CFB"/>
    <w:rsid w:val="00DE25BD"/>
    <w:rsid w:val="00DE2A05"/>
    <w:rsid w:val="00DE2D57"/>
    <w:rsid w:val="00DE3BBC"/>
    <w:rsid w:val="00DE3E70"/>
    <w:rsid w:val="00DE4CE9"/>
    <w:rsid w:val="00DE4D15"/>
    <w:rsid w:val="00DE5052"/>
    <w:rsid w:val="00DE5F15"/>
    <w:rsid w:val="00DE6272"/>
    <w:rsid w:val="00DE6364"/>
    <w:rsid w:val="00DE69C2"/>
    <w:rsid w:val="00DE6A65"/>
    <w:rsid w:val="00DE6AAB"/>
    <w:rsid w:val="00DE7797"/>
    <w:rsid w:val="00DE79AE"/>
    <w:rsid w:val="00DE7D00"/>
    <w:rsid w:val="00DF0345"/>
    <w:rsid w:val="00DF0461"/>
    <w:rsid w:val="00DF0565"/>
    <w:rsid w:val="00DF079B"/>
    <w:rsid w:val="00DF12B7"/>
    <w:rsid w:val="00DF2134"/>
    <w:rsid w:val="00DF3610"/>
    <w:rsid w:val="00DF3864"/>
    <w:rsid w:val="00DF43AB"/>
    <w:rsid w:val="00DF4595"/>
    <w:rsid w:val="00DF4673"/>
    <w:rsid w:val="00DF4B73"/>
    <w:rsid w:val="00DF54C1"/>
    <w:rsid w:val="00DF556E"/>
    <w:rsid w:val="00DF59C4"/>
    <w:rsid w:val="00DF5DF6"/>
    <w:rsid w:val="00DF64FA"/>
    <w:rsid w:val="00DF6506"/>
    <w:rsid w:val="00DF67E9"/>
    <w:rsid w:val="00DF6A26"/>
    <w:rsid w:val="00DF6E25"/>
    <w:rsid w:val="00DF6EF1"/>
    <w:rsid w:val="00DF6FEE"/>
    <w:rsid w:val="00DF7075"/>
    <w:rsid w:val="00DF7480"/>
    <w:rsid w:val="00DF77C2"/>
    <w:rsid w:val="00DF7D7C"/>
    <w:rsid w:val="00DF7FA6"/>
    <w:rsid w:val="00E00263"/>
    <w:rsid w:val="00E01101"/>
    <w:rsid w:val="00E01467"/>
    <w:rsid w:val="00E01FBA"/>
    <w:rsid w:val="00E021B3"/>
    <w:rsid w:val="00E02349"/>
    <w:rsid w:val="00E0245E"/>
    <w:rsid w:val="00E02565"/>
    <w:rsid w:val="00E02965"/>
    <w:rsid w:val="00E02B90"/>
    <w:rsid w:val="00E031EB"/>
    <w:rsid w:val="00E036EA"/>
    <w:rsid w:val="00E03B33"/>
    <w:rsid w:val="00E0486B"/>
    <w:rsid w:val="00E04C13"/>
    <w:rsid w:val="00E05551"/>
    <w:rsid w:val="00E05AE0"/>
    <w:rsid w:val="00E05CBD"/>
    <w:rsid w:val="00E05CFB"/>
    <w:rsid w:val="00E05DDF"/>
    <w:rsid w:val="00E0628A"/>
    <w:rsid w:val="00E065EE"/>
    <w:rsid w:val="00E068F6"/>
    <w:rsid w:val="00E0718A"/>
    <w:rsid w:val="00E07910"/>
    <w:rsid w:val="00E10094"/>
    <w:rsid w:val="00E10A21"/>
    <w:rsid w:val="00E10BB9"/>
    <w:rsid w:val="00E1159F"/>
    <w:rsid w:val="00E11A90"/>
    <w:rsid w:val="00E11DDF"/>
    <w:rsid w:val="00E1204B"/>
    <w:rsid w:val="00E1245E"/>
    <w:rsid w:val="00E126CF"/>
    <w:rsid w:val="00E1289E"/>
    <w:rsid w:val="00E12C57"/>
    <w:rsid w:val="00E130AF"/>
    <w:rsid w:val="00E138D9"/>
    <w:rsid w:val="00E14363"/>
    <w:rsid w:val="00E14488"/>
    <w:rsid w:val="00E144DF"/>
    <w:rsid w:val="00E14D9B"/>
    <w:rsid w:val="00E14E32"/>
    <w:rsid w:val="00E158C1"/>
    <w:rsid w:val="00E15DA0"/>
    <w:rsid w:val="00E1688A"/>
    <w:rsid w:val="00E16AA3"/>
    <w:rsid w:val="00E16BC3"/>
    <w:rsid w:val="00E16CC8"/>
    <w:rsid w:val="00E17119"/>
    <w:rsid w:val="00E17325"/>
    <w:rsid w:val="00E17560"/>
    <w:rsid w:val="00E178D9"/>
    <w:rsid w:val="00E17D1B"/>
    <w:rsid w:val="00E17E79"/>
    <w:rsid w:val="00E17EA0"/>
    <w:rsid w:val="00E17F20"/>
    <w:rsid w:val="00E17F2E"/>
    <w:rsid w:val="00E201F1"/>
    <w:rsid w:val="00E203AD"/>
    <w:rsid w:val="00E2128E"/>
    <w:rsid w:val="00E21593"/>
    <w:rsid w:val="00E21D32"/>
    <w:rsid w:val="00E21E2C"/>
    <w:rsid w:val="00E22317"/>
    <w:rsid w:val="00E225C4"/>
    <w:rsid w:val="00E2265A"/>
    <w:rsid w:val="00E226C3"/>
    <w:rsid w:val="00E2306C"/>
    <w:rsid w:val="00E23662"/>
    <w:rsid w:val="00E23B56"/>
    <w:rsid w:val="00E23DB6"/>
    <w:rsid w:val="00E24197"/>
    <w:rsid w:val="00E2482D"/>
    <w:rsid w:val="00E24FD8"/>
    <w:rsid w:val="00E25B9C"/>
    <w:rsid w:val="00E25F5A"/>
    <w:rsid w:val="00E26055"/>
    <w:rsid w:val="00E26846"/>
    <w:rsid w:val="00E26D76"/>
    <w:rsid w:val="00E271EC"/>
    <w:rsid w:val="00E27AE3"/>
    <w:rsid w:val="00E27B1F"/>
    <w:rsid w:val="00E27B97"/>
    <w:rsid w:val="00E30511"/>
    <w:rsid w:val="00E30769"/>
    <w:rsid w:val="00E30946"/>
    <w:rsid w:val="00E30EDA"/>
    <w:rsid w:val="00E31021"/>
    <w:rsid w:val="00E310E5"/>
    <w:rsid w:val="00E3116D"/>
    <w:rsid w:val="00E316DA"/>
    <w:rsid w:val="00E31964"/>
    <w:rsid w:val="00E31CCC"/>
    <w:rsid w:val="00E321AA"/>
    <w:rsid w:val="00E33518"/>
    <w:rsid w:val="00E33810"/>
    <w:rsid w:val="00E34591"/>
    <w:rsid w:val="00E349E8"/>
    <w:rsid w:val="00E34E35"/>
    <w:rsid w:val="00E35236"/>
    <w:rsid w:val="00E35683"/>
    <w:rsid w:val="00E36259"/>
    <w:rsid w:val="00E36B3F"/>
    <w:rsid w:val="00E36D82"/>
    <w:rsid w:val="00E37234"/>
    <w:rsid w:val="00E37E07"/>
    <w:rsid w:val="00E408B5"/>
    <w:rsid w:val="00E40B4C"/>
    <w:rsid w:val="00E41277"/>
    <w:rsid w:val="00E4165F"/>
    <w:rsid w:val="00E422F0"/>
    <w:rsid w:val="00E423E4"/>
    <w:rsid w:val="00E4247B"/>
    <w:rsid w:val="00E429B8"/>
    <w:rsid w:val="00E42A85"/>
    <w:rsid w:val="00E42F45"/>
    <w:rsid w:val="00E43524"/>
    <w:rsid w:val="00E43C73"/>
    <w:rsid w:val="00E43F5E"/>
    <w:rsid w:val="00E43FFE"/>
    <w:rsid w:val="00E447F5"/>
    <w:rsid w:val="00E45070"/>
    <w:rsid w:val="00E45241"/>
    <w:rsid w:val="00E45251"/>
    <w:rsid w:val="00E453D6"/>
    <w:rsid w:val="00E45DC8"/>
    <w:rsid w:val="00E461DF"/>
    <w:rsid w:val="00E4642E"/>
    <w:rsid w:val="00E466EC"/>
    <w:rsid w:val="00E46C64"/>
    <w:rsid w:val="00E46E90"/>
    <w:rsid w:val="00E470A1"/>
    <w:rsid w:val="00E470DE"/>
    <w:rsid w:val="00E471B2"/>
    <w:rsid w:val="00E471D3"/>
    <w:rsid w:val="00E4787B"/>
    <w:rsid w:val="00E47AD6"/>
    <w:rsid w:val="00E50D14"/>
    <w:rsid w:val="00E50DAA"/>
    <w:rsid w:val="00E51BE4"/>
    <w:rsid w:val="00E51EAE"/>
    <w:rsid w:val="00E52075"/>
    <w:rsid w:val="00E524FC"/>
    <w:rsid w:val="00E5313C"/>
    <w:rsid w:val="00E536E7"/>
    <w:rsid w:val="00E53946"/>
    <w:rsid w:val="00E5421D"/>
    <w:rsid w:val="00E5461C"/>
    <w:rsid w:val="00E54672"/>
    <w:rsid w:val="00E548D3"/>
    <w:rsid w:val="00E54A0C"/>
    <w:rsid w:val="00E54C57"/>
    <w:rsid w:val="00E54D42"/>
    <w:rsid w:val="00E54DC2"/>
    <w:rsid w:val="00E552DF"/>
    <w:rsid w:val="00E5588D"/>
    <w:rsid w:val="00E55CAB"/>
    <w:rsid w:val="00E5650F"/>
    <w:rsid w:val="00E56712"/>
    <w:rsid w:val="00E56A29"/>
    <w:rsid w:val="00E56A52"/>
    <w:rsid w:val="00E56A8D"/>
    <w:rsid w:val="00E56F2B"/>
    <w:rsid w:val="00E57D02"/>
    <w:rsid w:val="00E606E4"/>
    <w:rsid w:val="00E60B3D"/>
    <w:rsid w:val="00E60E4B"/>
    <w:rsid w:val="00E60F52"/>
    <w:rsid w:val="00E61063"/>
    <w:rsid w:val="00E613B3"/>
    <w:rsid w:val="00E6147D"/>
    <w:rsid w:val="00E619AD"/>
    <w:rsid w:val="00E6244F"/>
    <w:rsid w:val="00E62A0F"/>
    <w:rsid w:val="00E62DA9"/>
    <w:rsid w:val="00E63549"/>
    <w:rsid w:val="00E63AF7"/>
    <w:rsid w:val="00E63E6B"/>
    <w:rsid w:val="00E63E86"/>
    <w:rsid w:val="00E641B3"/>
    <w:rsid w:val="00E64552"/>
    <w:rsid w:val="00E64B5F"/>
    <w:rsid w:val="00E64CC2"/>
    <w:rsid w:val="00E64DF3"/>
    <w:rsid w:val="00E64E27"/>
    <w:rsid w:val="00E65A37"/>
    <w:rsid w:val="00E66028"/>
    <w:rsid w:val="00E661E2"/>
    <w:rsid w:val="00E67AE5"/>
    <w:rsid w:val="00E67DDC"/>
    <w:rsid w:val="00E7083E"/>
    <w:rsid w:val="00E70D60"/>
    <w:rsid w:val="00E70E62"/>
    <w:rsid w:val="00E70EBD"/>
    <w:rsid w:val="00E71080"/>
    <w:rsid w:val="00E71175"/>
    <w:rsid w:val="00E713F0"/>
    <w:rsid w:val="00E7153D"/>
    <w:rsid w:val="00E71E06"/>
    <w:rsid w:val="00E71F8F"/>
    <w:rsid w:val="00E7216F"/>
    <w:rsid w:val="00E721E3"/>
    <w:rsid w:val="00E73059"/>
    <w:rsid w:val="00E73154"/>
    <w:rsid w:val="00E73291"/>
    <w:rsid w:val="00E7338E"/>
    <w:rsid w:val="00E733F8"/>
    <w:rsid w:val="00E73DD8"/>
    <w:rsid w:val="00E73E26"/>
    <w:rsid w:val="00E740CC"/>
    <w:rsid w:val="00E7468D"/>
    <w:rsid w:val="00E7528E"/>
    <w:rsid w:val="00E76312"/>
    <w:rsid w:val="00E767EF"/>
    <w:rsid w:val="00E7694C"/>
    <w:rsid w:val="00E76C21"/>
    <w:rsid w:val="00E76F63"/>
    <w:rsid w:val="00E777B7"/>
    <w:rsid w:val="00E7786F"/>
    <w:rsid w:val="00E77E7F"/>
    <w:rsid w:val="00E80472"/>
    <w:rsid w:val="00E80BE1"/>
    <w:rsid w:val="00E81911"/>
    <w:rsid w:val="00E81FE7"/>
    <w:rsid w:val="00E82CDB"/>
    <w:rsid w:val="00E833B3"/>
    <w:rsid w:val="00E833DD"/>
    <w:rsid w:val="00E835A2"/>
    <w:rsid w:val="00E835C4"/>
    <w:rsid w:val="00E83CAF"/>
    <w:rsid w:val="00E8415D"/>
    <w:rsid w:val="00E8481F"/>
    <w:rsid w:val="00E84B03"/>
    <w:rsid w:val="00E8529F"/>
    <w:rsid w:val="00E855D4"/>
    <w:rsid w:val="00E85669"/>
    <w:rsid w:val="00E85AF5"/>
    <w:rsid w:val="00E85E31"/>
    <w:rsid w:val="00E86437"/>
    <w:rsid w:val="00E865F1"/>
    <w:rsid w:val="00E86B2C"/>
    <w:rsid w:val="00E86C9A"/>
    <w:rsid w:val="00E872FF"/>
    <w:rsid w:val="00E8772B"/>
    <w:rsid w:val="00E8790A"/>
    <w:rsid w:val="00E87BC9"/>
    <w:rsid w:val="00E906F9"/>
    <w:rsid w:val="00E90799"/>
    <w:rsid w:val="00E90835"/>
    <w:rsid w:val="00E909C0"/>
    <w:rsid w:val="00E90CBD"/>
    <w:rsid w:val="00E9151D"/>
    <w:rsid w:val="00E91625"/>
    <w:rsid w:val="00E92204"/>
    <w:rsid w:val="00E92910"/>
    <w:rsid w:val="00E92B19"/>
    <w:rsid w:val="00E92B3F"/>
    <w:rsid w:val="00E9328A"/>
    <w:rsid w:val="00E93357"/>
    <w:rsid w:val="00E94014"/>
    <w:rsid w:val="00E944A7"/>
    <w:rsid w:val="00E950DE"/>
    <w:rsid w:val="00E95564"/>
    <w:rsid w:val="00E956E0"/>
    <w:rsid w:val="00E95964"/>
    <w:rsid w:val="00E95A1A"/>
    <w:rsid w:val="00E95A9E"/>
    <w:rsid w:val="00E95C57"/>
    <w:rsid w:val="00E96105"/>
    <w:rsid w:val="00E963B4"/>
    <w:rsid w:val="00E96440"/>
    <w:rsid w:val="00EA0264"/>
    <w:rsid w:val="00EA035B"/>
    <w:rsid w:val="00EA0698"/>
    <w:rsid w:val="00EA078A"/>
    <w:rsid w:val="00EA0DB7"/>
    <w:rsid w:val="00EA0E04"/>
    <w:rsid w:val="00EA1086"/>
    <w:rsid w:val="00EA1280"/>
    <w:rsid w:val="00EA13D2"/>
    <w:rsid w:val="00EA1579"/>
    <w:rsid w:val="00EA1A44"/>
    <w:rsid w:val="00EA1CEA"/>
    <w:rsid w:val="00EA1E65"/>
    <w:rsid w:val="00EA247D"/>
    <w:rsid w:val="00EA2666"/>
    <w:rsid w:val="00EA2828"/>
    <w:rsid w:val="00EA2BA4"/>
    <w:rsid w:val="00EA409A"/>
    <w:rsid w:val="00EA422E"/>
    <w:rsid w:val="00EA498A"/>
    <w:rsid w:val="00EA53BD"/>
    <w:rsid w:val="00EA5B0D"/>
    <w:rsid w:val="00EA5B79"/>
    <w:rsid w:val="00EA6365"/>
    <w:rsid w:val="00EA68A8"/>
    <w:rsid w:val="00EA6F74"/>
    <w:rsid w:val="00EA7153"/>
    <w:rsid w:val="00EA79D2"/>
    <w:rsid w:val="00EA7E8D"/>
    <w:rsid w:val="00EB0168"/>
    <w:rsid w:val="00EB0A3B"/>
    <w:rsid w:val="00EB1474"/>
    <w:rsid w:val="00EB1756"/>
    <w:rsid w:val="00EB1D51"/>
    <w:rsid w:val="00EB1F2D"/>
    <w:rsid w:val="00EB1FAF"/>
    <w:rsid w:val="00EB25EE"/>
    <w:rsid w:val="00EB28B5"/>
    <w:rsid w:val="00EB2E88"/>
    <w:rsid w:val="00EB335A"/>
    <w:rsid w:val="00EB3B4B"/>
    <w:rsid w:val="00EB3F17"/>
    <w:rsid w:val="00EB436C"/>
    <w:rsid w:val="00EB5C38"/>
    <w:rsid w:val="00EB5C9D"/>
    <w:rsid w:val="00EB5DA8"/>
    <w:rsid w:val="00EB669A"/>
    <w:rsid w:val="00EB6B5E"/>
    <w:rsid w:val="00EB70B9"/>
    <w:rsid w:val="00EB718E"/>
    <w:rsid w:val="00EB752F"/>
    <w:rsid w:val="00EB7798"/>
    <w:rsid w:val="00EB7BAF"/>
    <w:rsid w:val="00EB7C83"/>
    <w:rsid w:val="00EB7D7A"/>
    <w:rsid w:val="00EB7E15"/>
    <w:rsid w:val="00EC02D3"/>
    <w:rsid w:val="00EC06B9"/>
    <w:rsid w:val="00EC1BBD"/>
    <w:rsid w:val="00EC2B7B"/>
    <w:rsid w:val="00EC2BB9"/>
    <w:rsid w:val="00EC2C7F"/>
    <w:rsid w:val="00EC33D8"/>
    <w:rsid w:val="00EC3C1C"/>
    <w:rsid w:val="00EC3D6A"/>
    <w:rsid w:val="00EC3DCF"/>
    <w:rsid w:val="00EC475A"/>
    <w:rsid w:val="00EC493F"/>
    <w:rsid w:val="00EC4DF0"/>
    <w:rsid w:val="00EC4E10"/>
    <w:rsid w:val="00EC52F1"/>
    <w:rsid w:val="00EC5580"/>
    <w:rsid w:val="00EC5F38"/>
    <w:rsid w:val="00EC65AB"/>
    <w:rsid w:val="00EC67E3"/>
    <w:rsid w:val="00EC6B60"/>
    <w:rsid w:val="00EC6C8A"/>
    <w:rsid w:val="00EC720D"/>
    <w:rsid w:val="00EC7232"/>
    <w:rsid w:val="00EC7E74"/>
    <w:rsid w:val="00EC7FB0"/>
    <w:rsid w:val="00EC7FF2"/>
    <w:rsid w:val="00ED0666"/>
    <w:rsid w:val="00ED066B"/>
    <w:rsid w:val="00ED0750"/>
    <w:rsid w:val="00ED0A2C"/>
    <w:rsid w:val="00ED0CFA"/>
    <w:rsid w:val="00ED0DA0"/>
    <w:rsid w:val="00ED11C9"/>
    <w:rsid w:val="00ED1673"/>
    <w:rsid w:val="00ED26C1"/>
    <w:rsid w:val="00ED26C3"/>
    <w:rsid w:val="00ED298E"/>
    <w:rsid w:val="00ED2A29"/>
    <w:rsid w:val="00ED3096"/>
    <w:rsid w:val="00ED3415"/>
    <w:rsid w:val="00ED3635"/>
    <w:rsid w:val="00ED3A1C"/>
    <w:rsid w:val="00ED3ABA"/>
    <w:rsid w:val="00ED4676"/>
    <w:rsid w:val="00ED4803"/>
    <w:rsid w:val="00ED6C73"/>
    <w:rsid w:val="00ED74B7"/>
    <w:rsid w:val="00ED7701"/>
    <w:rsid w:val="00ED78C9"/>
    <w:rsid w:val="00ED7A6C"/>
    <w:rsid w:val="00ED7B66"/>
    <w:rsid w:val="00ED7F0E"/>
    <w:rsid w:val="00EE07C3"/>
    <w:rsid w:val="00EE09D4"/>
    <w:rsid w:val="00EE0B7C"/>
    <w:rsid w:val="00EE0C3A"/>
    <w:rsid w:val="00EE0F49"/>
    <w:rsid w:val="00EE1ABA"/>
    <w:rsid w:val="00EE205B"/>
    <w:rsid w:val="00EE243A"/>
    <w:rsid w:val="00EE2666"/>
    <w:rsid w:val="00EE3414"/>
    <w:rsid w:val="00EE3E11"/>
    <w:rsid w:val="00EE4455"/>
    <w:rsid w:val="00EE4731"/>
    <w:rsid w:val="00EE51F9"/>
    <w:rsid w:val="00EE5426"/>
    <w:rsid w:val="00EE5438"/>
    <w:rsid w:val="00EE5DB1"/>
    <w:rsid w:val="00EE5E8E"/>
    <w:rsid w:val="00EE5F11"/>
    <w:rsid w:val="00EE619F"/>
    <w:rsid w:val="00EE6390"/>
    <w:rsid w:val="00EE6574"/>
    <w:rsid w:val="00EE6738"/>
    <w:rsid w:val="00EE6AA0"/>
    <w:rsid w:val="00EE7E1E"/>
    <w:rsid w:val="00EF1C27"/>
    <w:rsid w:val="00EF1ECD"/>
    <w:rsid w:val="00EF21E6"/>
    <w:rsid w:val="00EF2212"/>
    <w:rsid w:val="00EF28C4"/>
    <w:rsid w:val="00EF3AB6"/>
    <w:rsid w:val="00EF3F70"/>
    <w:rsid w:val="00EF4314"/>
    <w:rsid w:val="00EF4334"/>
    <w:rsid w:val="00EF444F"/>
    <w:rsid w:val="00EF4652"/>
    <w:rsid w:val="00EF470B"/>
    <w:rsid w:val="00EF4CD1"/>
    <w:rsid w:val="00EF5452"/>
    <w:rsid w:val="00EF6732"/>
    <w:rsid w:val="00EF6D5D"/>
    <w:rsid w:val="00EF6DE5"/>
    <w:rsid w:val="00EF6F85"/>
    <w:rsid w:val="00EF7279"/>
    <w:rsid w:val="00EF74A6"/>
    <w:rsid w:val="00EF76CC"/>
    <w:rsid w:val="00EF7EBB"/>
    <w:rsid w:val="00F007B1"/>
    <w:rsid w:val="00F016CD"/>
    <w:rsid w:val="00F016DD"/>
    <w:rsid w:val="00F01D90"/>
    <w:rsid w:val="00F01F4C"/>
    <w:rsid w:val="00F0205C"/>
    <w:rsid w:val="00F02157"/>
    <w:rsid w:val="00F0289D"/>
    <w:rsid w:val="00F02E16"/>
    <w:rsid w:val="00F02E62"/>
    <w:rsid w:val="00F02EC8"/>
    <w:rsid w:val="00F034F2"/>
    <w:rsid w:val="00F03979"/>
    <w:rsid w:val="00F039F4"/>
    <w:rsid w:val="00F043A3"/>
    <w:rsid w:val="00F0505E"/>
    <w:rsid w:val="00F053C7"/>
    <w:rsid w:val="00F05522"/>
    <w:rsid w:val="00F057FE"/>
    <w:rsid w:val="00F05890"/>
    <w:rsid w:val="00F05968"/>
    <w:rsid w:val="00F059FA"/>
    <w:rsid w:val="00F0680D"/>
    <w:rsid w:val="00F07BDD"/>
    <w:rsid w:val="00F10092"/>
    <w:rsid w:val="00F1028E"/>
    <w:rsid w:val="00F106B4"/>
    <w:rsid w:val="00F10BF8"/>
    <w:rsid w:val="00F10D07"/>
    <w:rsid w:val="00F10E31"/>
    <w:rsid w:val="00F10FAA"/>
    <w:rsid w:val="00F115BD"/>
    <w:rsid w:val="00F12887"/>
    <w:rsid w:val="00F128A3"/>
    <w:rsid w:val="00F1315A"/>
    <w:rsid w:val="00F137BE"/>
    <w:rsid w:val="00F13852"/>
    <w:rsid w:val="00F138CB"/>
    <w:rsid w:val="00F13E33"/>
    <w:rsid w:val="00F13F0E"/>
    <w:rsid w:val="00F14103"/>
    <w:rsid w:val="00F14584"/>
    <w:rsid w:val="00F14622"/>
    <w:rsid w:val="00F14696"/>
    <w:rsid w:val="00F149EA"/>
    <w:rsid w:val="00F15AD4"/>
    <w:rsid w:val="00F163E8"/>
    <w:rsid w:val="00F16671"/>
    <w:rsid w:val="00F16928"/>
    <w:rsid w:val="00F16983"/>
    <w:rsid w:val="00F16AAF"/>
    <w:rsid w:val="00F16D4D"/>
    <w:rsid w:val="00F16F8B"/>
    <w:rsid w:val="00F1702C"/>
    <w:rsid w:val="00F1712D"/>
    <w:rsid w:val="00F17509"/>
    <w:rsid w:val="00F205CE"/>
    <w:rsid w:val="00F20A08"/>
    <w:rsid w:val="00F20F99"/>
    <w:rsid w:val="00F2122D"/>
    <w:rsid w:val="00F2127F"/>
    <w:rsid w:val="00F213C8"/>
    <w:rsid w:val="00F21BE0"/>
    <w:rsid w:val="00F22356"/>
    <w:rsid w:val="00F232C9"/>
    <w:rsid w:val="00F23627"/>
    <w:rsid w:val="00F23984"/>
    <w:rsid w:val="00F23C15"/>
    <w:rsid w:val="00F23F5D"/>
    <w:rsid w:val="00F240C5"/>
    <w:rsid w:val="00F243C8"/>
    <w:rsid w:val="00F245E1"/>
    <w:rsid w:val="00F24625"/>
    <w:rsid w:val="00F24714"/>
    <w:rsid w:val="00F248B9"/>
    <w:rsid w:val="00F248F3"/>
    <w:rsid w:val="00F24999"/>
    <w:rsid w:val="00F24A3A"/>
    <w:rsid w:val="00F24B54"/>
    <w:rsid w:val="00F24EE6"/>
    <w:rsid w:val="00F25212"/>
    <w:rsid w:val="00F25B02"/>
    <w:rsid w:val="00F263C1"/>
    <w:rsid w:val="00F267CC"/>
    <w:rsid w:val="00F26E3D"/>
    <w:rsid w:val="00F27126"/>
    <w:rsid w:val="00F2726A"/>
    <w:rsid w:val="00F27700"/>
    <w:rsid w:val="00F30389"/>
    <w:rsid w:val="00F30899"/>
    <w:rsid w:val="00F30CCC"/>
    <w:rsid w:val="00F311A8"/>
    <w:rsid w:val="00F31C81"/>
    <w:rsid w:val="00F31F43"/>
    <w:rsid w:val="00F3264F"/>
    <w:rsid w:val="00F326AB"/>
    <w:rsid w:val="00F32942"/>
    <w:rsid w:val="00F32954"/>
    <w:rsid w:val="00F33474"/>
    <w:rsid w:val="00F33ACE"/>
    <w:rsid w:val="00F33C2C"/>
    <w:rsid w:val="00F33ED3"/>
    <w:rsid w:val="00F340F0"/>
    <w:rsid w:val="00F3440A"/>
    <w:rsid w:val="00F34E25"/>
    <w:rsid w:val="00F34F42"/>
    <w:rsid w:val="00F34F90"/>
    <w:rsid w:val="00F3579D"/>
    <w:rsid w:val="00F35C64"/>
    <w:rsid w:val="00F35E33"/>
    <w:rsid w:val="00F37003"/>
    <w:rsid w:val="00F3765E"/>
    <w:rsid w:val="00F376A7"/>
    <w:rsid w:val="00F37B49"/>
    <w:rsid w:val="00F37C7E"/>
    <w:rsid w:val="00F37D35"/>
    <w:rsid w:val="00F37FFC"/>
    <w:rsid w:val="00F40337"/>
    <w:rsid w:val="00F405D0"/>
    <w:rsid w:val="00F4082A"/>
    <w:rsid w:val="00F412C6"/>
    <w:rsid w:val="00F413B9"/>
    <w:rsid w:val="00F4160E"/>
    <w:rsid w:val="00F41A2E"/>
    <w:rsid w:val="00F41BBD"/>
    <w:rsid w:val="00F41CC4"/>
    <w:rsid w:val="00F43157"/>
    <w:rsid w:val="00F431D6"/>
    <w:rsid w:val="00F4379D"/>
    <w:rsid w:val="00F43976"/>
    <w:rsid w:val="00F43B29"/>
    <w:rsid w:val="00F44AEF"/>
    <w:rsid w:val="00F44B78"/>
    <w:rsid w:val="00F44D2F"/>
    <w:rsid w:val="00F44E60"/>
    <w:rsid w:val="00F4558F"/>
    <w:rsid w:val="00F458C2"/>
    <w:rsid w:val="00F458CB"/>
    <w:rsid w:val="00F45936"/>
    <w:rsid w:val="00F461C4"/>
    <w:rsid w:val="00F4626F"/>
    <w:rsid w:val="00F46F8D"/>
    <w:rsid w:val="00F473AA"/>
    <w:rsid w:val="00F47587"/>
    <w:rsid w:val="00F47633"/>
    <w:rsid w:val="00F478BE"/>
    <w:rsid w:val="00F47F77"/>
    <w:rsid w:val="00F500E0"/>
    <w:rsid w:val="00F5011A"/>
    <w:rsid w:val="00F50666"/>
    <w:rsid w:val="00F506A7"/>
    <w:rsid w:val="00F5129D"/>
    <w:rsid w:val="00F516D5"/>
    <w:rsid w:val="00F51745"/>
    <w:rsid w:val="00F51967"/>
    <w:rsid w:val="00F51AC9"/>
    <w:rsid w:val="00F51FDD"/>
    <w:rsid w:val="00F521C2"/>
    <w:rsid w:val="00F522E7"/>
    <w:rsid w:val="00F5230D"/>
    <w:rsid w:val="00F52686"/>
    <w:rsid w:val="00F52B30"/>
    <w:rsid w:val="00F52D0D"/>
    <w:rsid w:val="00F53058"/>
    <w:rsid w:val="00F53658"/>
    <w:rsid w:val="00F53AA7"/>
    <w:rsid w:val="00F5425B"/>
    <w:rsid w:val="00F542F8"/>
    <w:rsid w:val="00F544EE"/>
    <w:rsid w:val="00F54503"/>
    <w:rsid w:val="00F54BFA"/>
    <w:rsid w:val="00F5548E"/>
    <w:rsid w:val="00F55B03"/>
    <w:rsid w:val="00F56231"/>
    <w:rsid w:val="00F567A4"/>
    <w:rsid w:val="00F567CD"/>
    <w:rsid w:val="00F57541"/>
    <w:rsid w:val="00F5789A"/>
    <w:rsid w:val="00F608AA"/>
    <w:rsid w:val="00F61830"/>
    <w:rsid w:val="00F61DD0"/>
    <w:rsid w:val="00F61E00"/>
    <w:rsid w:val="00F62B01"/>
    <w:rsid w:val="00F63559"/>
    <w:rsid w:val="00F63591"/>
    <w:rsid w:val="00F63AA7"/>
    <w:rsid w:val="00F63CAD"/>
    <w:rsid w:val="00F640D0"/>
    <w:rsid w:val="00F6427A"/>
    <w:rsid w:val="00F64438"/>
    <w:rsid w:val="00F6462A"/>
    <w:rsid w:val="00F647F6"/>
    <w:rsid w:val="00F64A28"/>
    <w:rsid w:val="00F651B1"/>
    <w:rsid w:val="00F653CB"/>
    <w:rsid w:val="00F65CBE"/>
    <w:rsid w:val="00F65D90"/>
    <w:rsid w:val="00F663AD"/>
    <w:rsid w:val="00F66789"/>
    <w:rsid w:val="00F669BC"/>
    <w:rsid w:val="00F66B37"/>
    <w:rsid w:val="00F66B9F"/>
    <w:rsid w:val="00F66E76"/>
    <w:rsid w:val="00F6731E"/>
    <w:rsid w:val="00F67597"/>
    <w:rsid w:val="00F70157"/>
    <w:rsid w:val="00F70CB5"/>
    <w:rsid w:val="00F70F29"/>
    <w:rsid w:val="00F714E8"/>
    <w:rsid w:val="00F71C31"/>
    <w:rsid w:val="00F71F0A"/>
    <w:rsid w:val="00F720B7"/>
    <w:rsid w:val="00F72584"/>
    <w:rsid w:val="00F72F55"/>
    <w:rsid w:val="00F73854"/>
    <w:rsid w:val="00F73A1B"/>
    <w:rsid w:val="00F7415E"/>
    <w:rsid w:val="00F74285"/>
    <w:rsid w:val="00F742D3"/>
    <w:rsid w:val="00F75AEB"/>
    <w:rsid w:val="00F75EDB"/>
    <w:rsid w:val="00F75F83"/>
    <w:rsid w:val="00F76665"/>
    <w:rsid w:val="00F76C42"/>
    <w:rsid w:val="00F76C6F"/>
    <w:rsid w:val="00F77047"/>
    <w:rsid w:val="00F777D6"/>
    <w:rsid w:val="00F77DCF"/>
    <w:rsid w:val="00F77F9B"/>
    <w:rsid w:val="00F8011F"/>
    <w:rsid w:val="00F8082C"/>
    <w:rsid w:val="00F8091A"/>
    <w:rsid w:val="00F80EFE"/>
    <w:rsid w:val="00F80F79"/>
    <w:rsid w:val="00F81885"/>
    <w:rsid w:val="00F81D89"/>
    <w:rsid w:val="00F829EA"/>
    <w:rsid w:val="00F82E3F"/>
    <w:rsid w:val="00F82F89"/>
    <w:rsid w:val="00F8308C"/>
    <w:rsid w:val="00F831EA"/>
    <w:rsid w:val="00F8329E"/>
    <w:rsid w:val="00F8360A"/>
    <w:rsid w:val="00F838EA"/>
    <w:rsid w:val="00F84C18"/>
    <w:rsid w:val="00F84C3E"/>
    <w:rsid w:val="00F851BE"/>
    <w:rsid w:val="00F85467"/>
    <w:rsid w:val="00F85AB7"/>
    <w:rsid w:val="00F8645D"/>
    <w:rsid w:val="00F86BE5"/>
    <w:rsid w:val="00F878C8"/>
    <w:rsid w:val="00F900D4"/>
    <w:rsid w:val="00F90290"/>
    <w:rsid w:val="00F90A30"/>
    <w:rsid w:val="00F90B42"/>
    <w:rsid w:val="00F90B9C"/>
    <w:rsid w:val="00F912A3"/>
    <w:rsid w:val="00F91645"/>
    <w:rsid w:val="00F91A14"/>
    <w:rsid w:val="00F91AC8"/>
    <w:rsid w:val="00F92715"/>
    <w:rsid w:val="00F935BF"/>
    <w:rsid w:val="00F9393A"/>
    <w:rsid w:val="00F93B2F"/>
    <w:rsid w:val="00F93B3B"/>
    <w:rsid w:val="00F93C42"/>
    <w:rsid w:val="00F93F30"/>
    <w:rsid w:val="00F945AA"/>
    <w:rsid w:val="00F94797"/>
    <w:rsid w:val="00F9525D"/>
    <w:rsid w:val="00F9551F"/>
    <w:rsid w:val="00F95B4D"/>
    <w:rsid w:val="00F95BC0"/>
    <w:rsid w:val="00F96141"/>
    <w:rsid w:val="00F96249"/>
    <w:rsid w:val="00F96372"/>
    <w:rsid w:val="00F96A08"/>
    <w:rsid w:val="00F96AA7"/>
    <w:rsid w:val="00F9773C"/>
    <w:rsid w:val="00F97784"/>
    <w:rsid w:val="00F97A16"/>
    <w:rsid w:val="00F97A29"/>
    <w:rsid w:val="00FA014F"/>
    <w:rsid w:val="00FA0B64"/>
    <w:rsid w:val="00FA1234"/>
    <w:rsid w:val="00FA12C4"/>
    <w:rsid w:val="00FA1489"/>
    <w:rsid w:val="00FA1A8C"/>
    <w:rsid w:val="00FA24E7"/>
    <w:rsid w:val="00FA51EE"/>
    <w:rsid w:val="00FA54C0"/>
    <w:rsid w:val="00FA5564"/>
    <w:rsid w:val="00FA5D69"/>
    <w:rsid w:val="00FA5F7B"/>
    <w:rsid w:val="00FA63A3"/>
    <w:rsid w:val="00FA67F5"/>
    <w:rsid w:val="00FA6C16"/>
    <w:rsid w:val="00FA6E29"/>
    <w:rsid w:val="00FA6FD4"/>
    <w:rsid w:val="00FA79B4"/>
    <w:rsid w:val="00FA7E46"/>
    <w:rsid w:val="00FB000D"/>
    <w:rsid w:val="00FB0AE5"/>
    <w:rsid w:val="00FB0BE0"/>
    <w:rsid w:val="00FB107F"/>
    <w:rsid w:val="00FB17A9"/>
    <w:rsid w:val="00FB1940"/>
    <w:rsid w:val="00FB1A16"/>
    <w:rsid w:val="00FB2046"/>
    <w:rsid w:val="00FB2146"/>
    <w:rsid w:val="00FB25B3"/>
    <w:rsid w:val="00FB27D8"/>
    <w:rsid w:val="00FB281E"/>
    <w:rsid w:val="00FB2879"/>
    <w:rsid w:val="00FB301E"/>
    <w:rsid w:val="00FB39AA"/>
    <w:rsid w:val="00FB3CF3"/>
    <w:rsid w:val="00FB3F50"/>
    <w:rsid w:val="00FB3FBA"/>
    <w:rsid w:val="00FB3FFD"/>
    <w:rsid w:val="00FB48DB"/>
    <w:rsid w:val="00FB49DF"/>
    <w:rsid w:val="00FB4CF8"/>
    <w:rsid w:val="00FB4E73"/>
    <w:rsid w:val="00FB4FBE"/>
    <w:rsid w:val="00FB5435"/>
    <w:rsid w:val="00FB54CE"/>
    <w:rsid w:val="00FB5BAF"/>
    <w:rsid w:val="00FB5CA6"/>
    <w:rsid w:val="00FB615D"/>
    <w:rsid w:val="00FB6994"/>
    <w:rsid w:val="00FB6E24"/>
    <w:rsid w:val="00FC00B5"/>
    <w:rsid w:val="00FC0285"/>
    <w:rsid w:val="00FC13B0"/>
    <w:rsid w:val="00FC1725"/>
    <w:rsid w:val="00FC1918"/>
    <w:rsid w:val="00FC1EE1"/>
    <w:rsid w:val="00FC20DD"/>
    <w:rsid w:val="00FC24DC"/>
    <w:rsid w:val="00FC25F6"/>
    <w:rsid w:val="00FC320F"/>
    <w:rsid w:val="00FC3463"/>
    <w:rsid w:val="00FC368B"/>
    <w:rsid w:val="00FC3740"/>
    <w:rsid w:val="00FC416F"/>
    <w:rsid w:val="00FC4183"/>
    <w:rsid w:val="00FC4B7A"/>
    <w:rsid w:val="00FC4ED4"/>
    <w:rsid w:val="00FC5492"/>
    <w:rsid w:val="00FC5543"/>
    <w:rsid w:val="00FC57FD"/>
    <w:rsid w:val="00FC5D20"/>
    <w:rsid w:val="00FC671B"/>
    <w:rsid w:val="00FC687E"/>
    <w:rsid w:val="00FC6DFF"/>
    <w:rsid w:val="00FC6E59"/>
    <w:rsid w:val="00FC6F8D"/>
    <w:rsid w:val="00FC7ACE"/>
    <w:rsid w:val="00FC7D13"/>
    <w:rsid w:val="00FD02E7"/>
    <w:rsid w:val="00FD08E6"/>
    <w:rsid w:val="00FD0E10"/>
    <w:rsid w:val="00FD1D82"/>
    <w:rsid w:val="00FD20C7"/>
    <w:rsid w:val="00FD25A2"/>
    <w:rsid w:val="00FD25ED"/>
    <w:rsid w:val="00FD2899"/>
    <w:rsid w:val="00FD2928"/>
    <w:rsid w:val="00FD31B3"/>
    <w:rsid w:val="00FD358F"/>
    <w:rsid w:val="00FD4082"/>
    <w:rsid w:val="00FD4355"/>
    <w:rsid w:val="00FD4418"/>
    <w:rsid w:val="00FD4792"/>
    <w:rsid w:val="00FD47DB"/>
    <w:rsid w:val="00FD4AD1"/>
    <w:rsid w:val="00FD509E"/>
    <w:rsid w:val="00FD5160"/>
    <w:rsid w:val="00FD5BB4"/>
    <w:rsid w:val="00FD6FA8"/>
    <w:rsid w:val="00FD705D"/>
    <w:rsid w:val="00FD71DD"/>
    <w:rsid w:val="00FD758C"/>
    <w:rsid w:val="00FD75B5"/>
    <w:rsid w:val="00FD75DD"/>
    <w:rsid w:val="00FD7B71"/>
    <w:rsid w:val="00FD7C48"/>
    <w:rsid w:val="00FE0295"/>
    <w:rsid w:val="00FE02C8"/>
    <w:rsid w:val="00FE0709"/>
    <w:rsid w:val="00FE07A1"/>
    <w:rsid w:val="00FE10CC"/>
    <w:rsid w:val="00FE1CC5"/>
    <w:rsid w:val="00FE2069"/>
    <w:rsid w:val="00FE2319"/>
    <w:rsid w:val="00FE2396"/>
    <w:rsid w:val="00FE2A0F"/>
    <w:rsid w:val="00FE2E7E"/>
    <w:rsid w:val="00FE3A04"/>
    <w:rsid w:val="00FE3B10"/>
    <w:rsid w:val="00FE4103"/>
    <w:rsid w:val="00FE4109"/>
    <w:rsid w:val="00FE4405"/>
    <w:rsid w:val="00FE48D0"/>
    <w:rsid w:val="00FE4DEF"/>
    <w:rsid w:val="00FE4EAD"/>
    <w:rsid w:val="00FE4F98"/>
    <w:rsid w:val="00FE527B"/>
    <w:rsid w:val="00FE5C14"/>
    <w:rsid w:val="00FE6E71"/>
    <w:rsid w:val="00FE73D9"/>
    <w:rsid w:val="00FE7A17"/>
    <w:rsid w:val="00FE7E9E"/>
    <w:rsid w:val="00FF00B8"/>
    <w:rsid w:val="00FF0671"/>
    <w:rsid w:val="00FF06F1"/>
    <w:rsid w:val="00FF123C"/>
    <w:rsid w:val="00FF13DA"/>
    <w:rsid w:val="00FF19A4"/>
    <w:rsid w:val="00FF19EC"/>
    <w:rsid w:val="00FF1A7D"/>
    <w:rsid w:val="00FF1B52"/>
    <w:rsid w:val="00FF1DA4"/>
    <w:rsid w:val="00FF25EF"/>
    <w:rsid w:val="00FF341C"/>
    <w:rsid w:val="00FF3653"/>
    <w:rsid w:val="00FF36D9"/>
    <w:rsid w:val="00FF3756"/>
    <w:rsid w:val="00FF3AFB"/>
    <w:rsid w:val="00FF3F21"/>
    <w:rsid w:val="00FF3F3B"/>
    <w:rsid w:val="00FF4016"/>
    <w:rsid w:val="00FF453F"/>
    <w:rsid w:val="00FF4E38"/>
    <w:rsid w:val="00FF50BA"/>
    <w:rsid w:val="00FF5353"/>
    <w:rsid w:val="00FF53D7"/>
    <w:rsid w:val="00FF553B"/>
    <w:rsid w:val="00FF5E8F"/>
    <w:rsid w:val="00FF638F"/>
    <w:rsid w:val="00FF677A"/>
    <w:rsid w:val="00FF6CF0"/>
    <w:rsid w:val="00FF6DAC"/>
    <w:rsid w:val="00FF7697"/>
    <w:rsid w:val="00FF7992"/>
    <w:rsid w:val="00FF79E2"/>
    <w:rsid w:val="00FF7D25"/>
    <w:rsid w:val="00FF7EA5"/>
    <w:rsid w:val="011B43E9"/>
    <w:rsid w:val="011D0407"/>
    <w:rsid w:val="012F003A"/>
    <w:rsid w:val="01321EA0"/>
    <w:rsid w:val="013D3087"/>
    <w:rsid w:val="013D38AD"/>
    <w:rsid w:val="01440708"/>
    <w:rsid w:val="016C4B5F"/>
    <w:rsid w:val="0173518F"/>
    <w:rsid w:val="017B15AA"/>
    <w:rsid w:val="018B2EBB"/>
    <w:rsid w:val="01AB1C47"/>
    <w:rsid w:val="01AC13A6"/>
    <w:rsid w:val="01B10BAE"/>
    <w:rsid w:val="01DC0874"/>
    <w:rsid w:val="01E02E3E"/>
    <w:rsid w:val="01F61FEF"/>
    <w:rsid w:val="01FD4842"/>
    <w:rsid w:val="020B7315"/>
    <w:rsid w:val="021A78D3"/>
    <w:rsid w:val="021E4A66"/>
    <w:rsid w:val="022D4770"/>
    <w:rsid w:val="02372A27"/>
    <w:rsid w:val="023C0AA9"/>
    <w:rsid w:val="025077BB"/>
    <w:rsid w:val="025B1152"/>
    <w:rsid w:val="027A08D5"/>
    <w:rsid w:val="028040FF"/>
    <w:rsid w:val="02873B21"/>
    <w:rsid w:val="029B78A6"/>
    <w:rsid w:val="02CB04A0"/>
    <w:rsid w:val="02DD441D"/>
    <w:rsid w:val="02E93919"/>
    <w:rsid w:val="02ED4FDA"/>
    <w:rsid w:val="030C7BC9"/>
    <w:rsid w:val="032617BE"/>
    <w:rsid w:val="033A6E5E"/>
    <w:rsid w:val="033C3896"/>
    <w:rsid w:val="0343389E"/>
    <w:rsid w:val="03577163"/>
    <w:rsid w:val="036E38BA"/>
    <w:rsid w:val="038159F7"/>
    <w:rsid w:val="038918D6"/>
    <w:rsid w:val="038D7762"/>
    <w:rsid w:val="039862D7"/>
    <w:rsid w:val="039F1885"/>
    <w:rsid w:val="03B62F58"/>
    <w:rsid w:val="03BA7ACA"/>
    <w:rsid w:val="03C657A7"/>
    <w:rsid w:val="03D85E54"/>
    <w:rsid w:val="03EA7BCE"/>
    <w:rsid w:val="03F003C6"/>
    <w:rsid w:val="04002D10"/>
    <w:rsid w:val="040D55B7"/>
    <w:rsid w:val="0413349B"/>
    <w:rsid w:val="043D4357"/>
    <w:rsid w:val="0445505E"/>
    <w:rsid w:val="04481C8B"/>
    <w:rsid w:val="044F6BAC"/>
    <w:rsid w:val="04501E36"/>
    <w:rsid w:val="045879C3"/>
    <w:rsid w:val="048806B7"/>
    <w:rsid w:val="04A84B36"/>
    <w:rsid w:val="04BF4C9F"/>
    <w:rsid w:val="04C356BA"/>
    <w:rsid w:val="04DA30B7"/>
    <w:rsid w:val="04EC568E"/>
    <w:rsid w:val="04ED1C65"/>
    <w:rsid w:val="051B1012"/>
    <w:rsid w:val="051D5B44"/>
    <w:rsid w:val="05371DDD"/>
    <w:rsid w:val="0542080D"/>
    <w:rsid w:val="0556262F"/>
    <w:rsid w:val="0576742D"/>
    <w:rsid w:val="057B31DD"/>
    <w:rsid w:val="057C6A30"/>
    <w:rsid w:val="057F7F64"/>
    <w:rsid w:val="05861D84"/>
    <w:rsid w:val="05982922"/>
    <w:rsid w:val="059C0E43"/>
    <w:rsid w:val="05A90D1B"/>
    <w:rsid w:val="05B1278F"/>
    <w:rsid w:val="05B71050"/>
    <w:rsid w:val="05BF6DC6"/>
    <w:rsid w:val="05D36C1B"/>
    <w:rsid w:val="05D7047C"/>
    <w:rsid w:val="05D90E2D"/>
    <w:rsid w:val="05DA32F3"/>
    <w:rsid w:val="05F8145E"/>
    <w:rsid w:val="05FD3E16"/>
    <w:rsid w:val="05FE5F3E"/>
    <w:rsid w:val="06173F8E"/>
    <w:rsid w:val="0624050B"/>
    <w:rsid w:val="063433FA"/>
    <w:rsid w:val="063A1453"/>
    <w:rsid w:val="066D6979"/>
    <w:rsid w:val="0673112E"/>
    <w:rsid w:val="067401EA"/>
    <w:rsid w:val="067677E4"/>
    <w:rsid w:val="06913AFD"/>
    <w:rsid w:val="069D31E3"/>
    <w:rsid w:val="06B31211"/>
    <w:rsid w:val="06B625D0"/>
    <w:rsid w:val="07075DA1"/>
    <w:rsid w:val="070C0F9D"/>
    <w:rsid w:val="0715540F"/>
    <w:rsid w:val="071C7171"/>
    <w:rsid w:val="071D26AB"/>
    <w:rsid w:val="072F7322"/>
    <w:rsid w:val="07481FCF"/>
    <w:rsid w:val="07760E71"/>
    <w:rsid w:val="07852E89"/>
    <w:rsid w:val="07972654"/>
    <w:rsid w:val="07B015DF"/>
    <w:rsid w:val="07B05A19"/>
    <w:rsid w:val="07B6061E"/>
    <w:rsid w:val="07D96C36"/>
    <w:rsid w:val="07F21B0C"/>
    <w:rsid w:val="07F63D87"/>
    <w:rsid w:val="082E7554"/>
    <w:rsid w:val="083878E2"/>
    <w:rsid w:val="083925A7"/>
    <w:rsid w:val="083C0903"/>
    <w:rsid w:val="08585BDE"/>
    <w:rsid w:val="087D5B02"/>
    <w:rsid w:val="08830DEC"/>
    <w:rsid w:val="088615D5"/>
    <w:rsid w:val="0886471A"/>
    <w:rsid w:val="08897471"/>
    <w:rsid w:val="08A009FC"/>
    <w:rsid w:val="08B86C55"/>
    <w:rsid w:val="08C009A1"/>
    <w:rsid w:val="08D37890"/>
    <w:rsid w:val="08E877DA"/>
    <w:rsid w:val="08EE15CA"/>
    <w:rsid w:val="08F74505"/>
    <w:rsid w:val="08FD7365"/>
    <w:rsid w:val="09007A39"/>
    <w:rsid w:val="09344F79"/>
    <w:rsid w:val="093B7009"/>
    <w:rsid w:val="095215B1"/>
    <w:rsid w:val="09650EFE"/>
    <w:rsid w:val="09677355"/>
    <w:rsid w:val="09782094"/>
    <w:rsid w:val="097D6055"/>
    <w:rsid w:val="09883AE1"/>
    <w:rsid w:val="098D098D"/>
    <w:rsid w:val="09950F1B"/>
    <w:rsid w:val="099C48AD"/>
    <w:rsid w:val="09A569A9"/>
    <w:rsid w:val="09AB6ABB"/>
    <w:rsid w:val="09C73D59"/>
    <w:rsid w:val="09C85B56"/>
    <w:rsid w:val="09DD61C8"/>
    <w:rsid w:val="09E31573"/>
    <w:rsid w:val="09F03603"/>
    <w:rsid w:val="0A007055"/>
    <w:rsid w:val="0A041EB1"/>
    <w:rsid w:val="0A0E5379"/>
    <w:rsid w:val="0A262929"/>
    <w:rsid w:val="0A2657A5"/>
    <w:rsid w:val="0A364FFB"/>
    <w:rsid w:val="0A49663A"/>
    <w:rsid w:val="0A4B7781"/>
    <w:rsid w:val="0A5C0CD2"/>
    <w:rsid w:val="0A63609A"/>
    <w:rsid w:val="0A775AFA"/>
    <w:rsid w:val="0A8E5637"/>
    <w:rsid w:val="0A982763"/>
    <w:rsid w:val="0AAE47DE"/>
    <w:rsid w:val="0AB23B0C"/>
    <w:rsid w:val="0AB32984"/>
    <w:rsid w:val="0AC76C8B"/>
    <w:rsid w:val="0AE803CA"/>
    <w:rsid w:val="0B067623"/>
    <w:rsid w:val="0B1259E9"/>
    <w:rsid w:val="0B1466A7"/>
    <w:rsid w:val="0B185BAD"/>
    <w:rsid w:val="0B24043D"/>
    <w:rsid w:val="0B3258A2"/>
    <w:rsid w:val="0B51169F"/>
    <w:rsid w:val="0B670D68"/>
    <w:rsid w:val="0B682789"/>
    <w:rsid w:val="0B98218D"/>
    <w:rsid w:val="0BA1346B"/>
    <w:rsid w:val="0BB151F2"/>
    <w:rsid w:val="0BC84ADC"/>
    <w:rsid w:val="0BD41C73"/>
    <w:rsid w:val="0BF26EB8"/>
    <w:rsid w:val="0BF67231"/>
    <w:rsid w:val="0C1065F2"/>
    <w:rsid w:val="0C303F0D"/>
    <w:rsid w:val="0C433312"/>
    <w:rsid w:val="0C444E3C"/>
    <w:rsid w:val="0C583B5E"/>
    <w:rsid w:val="0C5A72F8"/>
    <w:rsid w:val="0C5B5738"/>
    <w:rsid w:val="0C92268C"/>
    <w:rsid w:val="0C9B00CA"/>
    <w:rsid w:val="0CC55C08"/>
    <w:rsid w:val="0CD24CC2"/>
    <w:rsid w:val="0CDE10F6"/>
    <w:rsid w:val="0CE4781E"/>
    <w:rsid w:val="0D0442AB"/>
    <w:rsid w:val="0D0832B5"/>
    <w:rsid w:val="0D0D7C03"/>
    <w:rsid w:val="0D2120A7"/>
    <w:rsid w:val="0D280612"/>
    <w:rsid w:val="0D3703DC"/>
    <w:rsid w:val="0D3D7862"/>
    <w:rsid w:val="0D495503"/>
    <w:rsid w:val="0D4A4549"/>
    <w:rsid w:val="0D927CBC"/>
    <w:rsid w:val="0D95520A"/>
    <w:rsid w:val="0DCE0BCE"/>
    <w:rsid w:val="0DE614BF"/>
    <w:rsid w:val="0DEF192D"/>
    <w:rsid w:val="0E0A1DED"/>
    <w:rsid w:val="0E0A3021"/>
    <w:rsid w:val="0E107F16"/>
    <w:rsid w:val="0E1A269C"/>
    <w:rsid w:val="0E1F49A8"/>
    <w:rsid w:val="0E2C1BA3"/>
    <w:rsid w:val="0E3D4774"/>
    <w:rsid w:val="0E4E41BC"/>
    <w:rsid w:val="0E5836DB"/>
    <w:rsid w:val="0E6326F8"/>
    <w:rsid w:val="0E6E55F6"/>
    <w:rsid w:val="0E7E4ABD"/>
    <w:rsid w:val="0E8A4B50"/>
    <w:rsid w:val="0EC92547"/>
    <w:rsid w:val="0ED445DC"/>
    <w:rsid w:val="0EE93259"/>
    <w:rsid w:val="0F055391"/>
    <w:rsid w:val="0F172AEE"/>
    <w:rsid w:val="0F175E01"/>
    <w:rsid w:val="0F216000"/>
    <w:rsid w:val="0F3303D6"/>
    <w:rsid w:val="0F3C770A"/>
    <w:rsid w:val="0F424C28"/>
    <w:rsid w:val="0F530B31"/>
    <w:rsid w:val="0F585D54"/>
    <w:rsid w:val="0F59004B"/>
    <w:rsid w:val="0F5C01F0"/>
    <w:rsid w:val="0F9556F7"/>
    <w:rsid w:val="0F9746AC"/>
    <w:rsid w:val="0FA9376B"/>
    <w:rsid w:val="0FA979FC"/>
    <w:rsid w:val="0FAB4C92"/>
    <w:rsid w:val="0FB04B4A"/>
    <w:rsid w:val="0FBA7379"/>
    <w:rsid w:val="0FD1682E"/>
    <w:rsid w:val="0FD34DB4"/>
    <w:rsid w:val="0FD71200"/>
    <w:rsid w:val="0FEB5DD9"/>
    <w:rsid w:val="0FEB7EA0"/>
    <w:rsid w:val="0FFB2C6A"/>
    <w:rsid w:val="10262D49"/>
    <w:rsid w:val="10434C5D"/>
    <w:rsid w:val="1054103F"/>
    <w:rsid w:val="10605389"/>
    <w:rsid w:val="1065233A"/>
    <w:rsid w:val="10742A97"/>
    <w:rsid w:val="10862317"/>
    <w:rsid w:val="1099358B"/>
    <w:rsid w:val="10B13C10"/>
    <w:rsid w:val="10C10E53"/>
    <w:rsid w:val="10C74018"/>
    <w:rsid w:val="10EB43EA"/>
    <w:rsid w:val="10F1519C"/>
    <w:rsid w:val="11110056"/>
    <w:rsid w:val="112F3A04"/>
    <w:rsid w:val="112F5A14"/>
    <w:rsid w:val="113B41E5"/>
    <w:rsid w:val="115A2570"/>
    <w:rsid w:val="116F499C"/>
    <w:rsid w:val="117C6AC0"/>
    <w:rsid w:val="1187754D"/>
    <w:rsid w:val="11A35379"/>
    <w:rsid w:val="11DA6D83"/>
    <w:rsid w:val="11F25402"/>
    <w:rsid w:val="11FD4662"/>
    <w:rsid w:val="11FE0FBE"/>
    <w:rsid w:val="1203420E"/>
    <w:rsid w:val="12067F33"/>
    <w:rsid w:val="120E4CED"/>
    <w:rsid w:val="120F2479"/>
    <w:rsid w:val="121B4C06"/>
    <w:rsid w:val="122A5E36"/>
    <w:rsid w:val="124037BF"/>
    <w:rsid w:val="12454B51"/>
    <w:rsid w:val="1247228A"/>
    <w:rsid w:val="124F5708"/>
    <w:rsid w:val="127B5AD5"/>
    <w:rsid w:val="12A16E45"/>
    <w:rsid w:val="12A83D6B"/>
    <w:rsid w:val="12AA663F"/>
    <w:rsid w:val="12AF674A"/>
    <w:rsid w:val="12B07CE5"/>
    <w:rsid w:val="12B7058F"/>
    <w:rsid w:val="12D12F3E"/>
    <w:rsid w:val="12D16540"/>
    <w:rsid w:val="12DA2041"/>
    <w:rsid w:val="12DE1B7A"/>
    <w:rsid w:val="12DF2207"/>
    <w:rsid w:val="12E72F47"/>
    <w:rsid w:val="134404A1"/>
    <w:rsid w:val="1348436F"/>
    <w:rsid w:val="134B6C9E"/>
    <w:rsid w:val="134C1B73"/>
    <w:rsid w:val="13737250"/>
    <w:rsid w:val="13985DCB"/>
    <w:rsid w:val="13A70043"/>
    <w:rsid w:val="13A77ED7"/>
    <w:rsid w:val="13AA40EF"/>
    <w:rsid w:val="13AE6FCC"/>
    <w:rsid w:val="13B02258"/>
    <w:rsid w:val="13B7020A"/>
    <w:rsid w:val="13CC7C1C"/>
    <w:rsid w:val="13FF1288"/>
    <w:rsid w:val="14131601"/>
    <w:rsid w:val="142C56EA"/>
    <w:rsid w:val="142E4B91"/>
    <w:rsid w:val="145328B8"/>
    <w:rsid w:val="14537552"/>
    <w:rsid w:val="145E0031"/>
    <w:rsid w:val="14691663"/>
    <w:rsid w:val="14712065"/>
    <w:rsid w:val="1484725C"/>
    <w:rsid w:val="14864644"/>
    <w:rsid w:val="1498306B"/>
    <w:rsid w:val="14AE3C77"/>
    <w:rsid w:val="14B201CC"/>
    <w:rsid w:val="14CD53CE"/>
    <w:rsid w:val="14D561E0"/>
    <w:rsid w:val="151A4D03"/>
    <w:rsid w:val="151B2F3D"/>
    <w:rsid w:val="15245177"/>
    <w:rsid w:val="15475BEB"/>
    <w:rsid w:val="154908D1"/>
    <w:rsid w:val="155F5709"/>
    <w:rsid w:val="1572071F"/>
    <w:rsid w:val="157A132F"/>
    <w:rsid w:val="15911B8A"/>
    <w:rsid w:val="15A653FD"/>
    <w:rsid w:val="15B06E09"/>
    <w:rsid w:val="15C51B7D"/>
    <w:rsid w:val="15CA76D3"/>
    <w:rsid w:val="15CB2351"/>
    <w:rsid w:val="15D6468F"/>
    <w:rsid w:val="15E23579"/>
    <w:rsid w:val="15E60A4C"/>
    <w:rsid w:val="15EF430B"/>
    <w:rsid w:val="15F65430"/>
    <w:rsid w:val="16020E73"/>
    <w:rsid w:val="161D4A0C"/>
    <w:rsid w:val="16205BEE"/>
    <w:rsid w:val="162D3B00"/>
    <w:rsid w:val="16370D2B"/>
    <w:rsid w:val="165351FB"/>
    <w:rsid w:val="165D38E2"/>
    <w:rsid w:val="16914414"/>
    <w:rsid w:val="169D035C"/>
    <w:rsid w:val="16A80665"/>
    <w:rsid w:val="16D126F8"/>
    <w:rsid w:val="16DB3635"/>
    <w:rsid w:val="16E030D0"/>
    <w:rsid w:val="16FB0FDF"/>
    <w:rsid w:val="17083581"/>
    <w:rsid w:val="17092CEE"/>
    <w:rsid w:val="17170836"/>
    <w:rsid w:val="1753004D"/>
    <w:rsid w:val="17680006"/>
    <w:rsid w:val="176C74FF"/>
    <w:rsid w:val="176D74F6"/>
    <w:rsid w:val="17833FD3"/>
    <w:rsid w:val="1786308D"/>
    <w:rsid w:val="17B753E7"/>
    <w:rsid w:val="17BF6F30"/>
    <w:rsid w:val="17C5473D"/>
    <w:rsid w:val="17C66526"/>
    <w:rsid w:val="17CF3A94"/>
    <w:rsid w:val="17E5095B"/>
    <w:rsid w:val="17E537CE"/>
    <w:rsid w:val="17EF204D"/>
    <w:rsid w:val="17FA336F"/>
    <w:rsid w:val="180961BE"/>
    <w:rsid w:val="18125111"/>
    <w:rsid w:val="18593F90"/>
    <w:rsid w:val="18630A60"/>
    <w:rsid w:val="18704CEB"/>
    <w:rsid w:val="188B612A"/>
    <w:rsid w:val="18AA0197"/>
    <w:rsid w:val="18C07FF6"/>
    <w:rsid w:val="18C15E27"/>
    <w:rsid w:val="18E07C7E"/>
    <w:rsid w:val="18EE176E"/>
    <w:rsid w:val="18F83B24"/>
    <w:rsid w:val="18FD590B"/>
    <w:rsid w:val="19014480"/>
    <w:rsid w:val="19032487"/>
    <w:rsid w:val="190C17FD"/>
    <w:rsid w:val="19102942"/>
    <w:rsid w:val="192B0545"/>
    <w:rsid w:val="194B51FE"/>
    <w:rsid w:val="195A26E2"/>
    <w:rsid w:val="1962659B"/>
    <w:rsid w:val="19790210"/>
    <w:rsid w:val="1989776C"/>
    <w:rsid w:val="19C214CD"/>
    <w:rsid w:val="19D374F7"/>
    <w:rsid w:val="19D850BB"/>
    <w:rsid w:val="19E44AD0"/>
    <w:rsid w:val="1A052940"/>
    <w:rsid w:val="1A0D0F50"/>
    <w:rsid w:val="1A1A16F8"/>
    <w:rsid w:val="1A5539FB"/>
    <w:rsid w:val="1A581121"/>
    <w:rsid w:val="1A5E09A0"/>
    <w:rsid w:val="1A751F7E"/>
    <w:rsid w:val="1A99441D"/>
    <w:rsid w:val="1A9A3BDF"/>
    <w:rsid w:val="1A9A61FF"/>
    <w:rsid w:val="1A9E2C42"/>
    <w:rsid w:val="1AA44B7C"/>
    <w:rsid w:val="1AA811F5"/>
    <w:rsid w:val="1ABB082E"/>
    <w:rsid w:val="1AE076B9"/>
    <w:rsid w:val="1AE429AE"/>
    <w:rsid w:val="1AF4729D"/>
    <w:rsid w:val="1B0F11C3"/>
    <w:rsid w:val="1B1E25C4"/>
    <w:rsid w:val="1B231D7A"/>
    <w:rsid w:val="1B2C07BC"/>
    <w:rsid w:val="1B312CBF"/>
    <w:rsid w:val="1B3308DA"/>
    <w:rsid w:val="1B6565FD"/>
    <w:rsid w:val="1B6C4533"/>
    <w:rsid w:val="1B7A25A1"/>
    <w:rsid w:val="1B7D094C"/>
    <w:rsid w:val="1B7E5CE7"/>
    <w:rsid w:val="1BA91C4C"/>
    <w:rsid w:val="1BAC37E4"/>
    <w:rsid w:val="1BAC7CD0"/>
    <w:rsid w:val="1BB23F1E"/>
    <w:rsid w:val="1BBA1249"/>
    <w:rsid w:val="1BBB1A6B"/>
    <w:rsid w:val="1BBB5BE7"/>
    <w:rsid w:val="1BD3385D"/>
    <w:rsid w:val="1BD37AD4"/>
    <w:rsid w:val="1C0D2FB2"/>
    <w:rsid w:val="1C181E67"/>
    <w:rsid w:val="1C1B1561"/>
    <w:rsid w:val="1C455ADE"/>
    <w:rsid w:val="1C573173"/>
    <w:rsid w:val="1C5B274D"/>
    <w:rsid w:val="1C63082A"/>
    <w:rsid w:val="1C631A68"/>
    <w:rsid w:val="1C6A1048"/>
    <w:rsid w:val="1C7C35EA"/>
    <w:rsid w:val="1C851850"/>
    <w:rsid w:val="1C8C2036"/>
    <w:rsid w:val="1C9212CA"/>
    <w:rsid w:val="1CA818FD"/>
    <w:rsid w:val="1CA94EBA"/>
    <w:rsid w:val="1CAA38EB"/>
    <w:rsid w:val="1CB83423"/>
    <w:rsid w:val="1CC03A2B"/>
    <w:rsid w:val="1CC41D68"/>
    <w:rsid w:val="1CCD0156"/>
    <w:rsid w:val="1CD2228B"/>
    <w:rsid w:val="1CE03522"/>
    <w:rsid w:val="1D154344"/>
    <w:rsid w:val="1D206438"/>
    <w:rsid w:val="1D300148"/>
    <w:rsid w:val="1D32261A"/>
    <w:rsid w:val="1D406030"/>
    <w:rsid w:val="1D595DF2"/>
    <w:rsid w:val="1D5F3590"/>
    <w:rsid w:val="1D601F1B"/>
    <w:rsid w:val="1D7D672A"/>
    <w:rsid w:val="1D8E688C"/>
    <w:rsid w:val="1D8F11AF"/>
    <w:rsid w:val="1D9C40AB"/>
    <w:rsid w:val="1DA34015"/>
    <w:rsid w:val="1DA522E6"/>
    <w:rsid w:val="1DA6043A"/>
    <w:rsid w:val="1DAD5DE4"/>
    <w:rsid w:val="1DB66257"/>
    <w:rsid w:val="1DD972F5"/>
    <w:rsid w:val="1DDC4508"/>
    <w:rsid w:val="1DE3109A"/>
    <w:rsid w:val="1E016334"/>
    <w:rsid w:val="1E5B65E0"/>
    <w:rsid w:val="1E5C3D80"/>
    <w:rsid w:val="1E78543F"/>
    <w:rsid w:val="1E8A33E7"/>
    <w:rsid w:val="1E8F19FC"/>
    <w:rsid w:val="1EAF4840"/>
    <w:rsid w:val="1EBC0694"/>
    <w:rsid w:val="1EC83BDD"/>
    <w:rsid w:val="1EDD1314"/>
    <w:rsid w:val="1EF9711C"/>
    <w:rsid w:val="1EFD2819"/>
    <w:rsid w:val="1F0821FC"/>
    <w:rsid w:val="1F0C2C56"/>
    <w:rsid w:val="1F1F3170"/>
    <w:rsid w:val="1F5259B5"/>
    <w:rsid w:val="1F546D05"/>
    <w:rsid w:val="1F583C95"/>
    <w:rsid w:val="1F606E64"/>
    <w:rsid w:val="1F747236"/>
    <w:rsid w:val="1F885A08"/>
    <w:rsid w:val="1F8E43E0"/>
    <w:rsid w:val="1FB50287"/>
    <w:rsid w:val="1FB65014"/>
    <w:rsid w:val="1FD37795"/>
    <w:rsid w:val="1FE07FB2"/>
    <w:rsid w:val="20012ED0"/>
    <w:rsid w:val="20220592"/>
    <w:rsid w:val="20262779"/>
    <w:rsid w:val="20315345"/>
    <w:rsid w:val="203543A9"/>
    <w:rsid w:val="20572F4D"/>
    <w:rsid w:val="205C59C2"/>
    <w:rsid w:val="20665113"/>
    <w:rsid w:val="20745B22"/>
    <w:rsid w:val="209A027E"/>
    <w:rsid w:val="20B56252"/>
    <w:rsid w:val="20CC2F19"/>
    <w:rsid w:val="20FC3303"/>
    <w:rsid w:val="21047533"/>
    <w:rsid w:val="21133D6E"/>
    <w:rsid w:val="211348EC"/>
    <w:rsid w:val="2132619E"/>
    <w:rsid w:val="21351FAE"/>
    <w:rsid w:val="21361055"/>
    <w:rsid w:val="213B1459"/>
    <w:rsid w:val="21427004"/>
    <w:rsid w:val="21433E7E"/>
    <w:rsid w:val="215E6EDD"/>
    <w:rsid w:val="216202EE"/>
    <w:rsid w:val="216933AD"/>
    <w:rsid w:val="2172216D"/>
    <w:rsid w:val="21725280"/>
    <w:rsid w:val="218F797B"/>
    <w:rsid w:val="219929E8"/>
    <w:rsid w:val="21993CF6"/>
    <w:rsid w:val="219B2846"/>
    <w:rsid w:val="21BB4BA0"/>
    <w:rsid w:val="21BF47C1"/>
    <w:rsid w:val="21C663B2"/>
    <w:rsid w:val="21C75BD8"/>
    <w:rsid w:val="21CC7825"/>
    <w:rsid w:val="21CE523B"/>
    <w:rsid w:val="21FA0CC1"/>
    <w:rsid w:val="21FB2492"/>
    <w:rsid w:val="22015B5E"/>
    <w:rsid w:val="22181F1E"/>
    <w:rsid w:val="2227704F"/>
    <w:rsid w:val="2235345A"/>
    <w:rsid w:val="22364358"/>
    <w:rsid w:val="22447E6F"/>
    <w:rsid w:val="225744C2"/>
    <w:rsid w:val="227947BA"/>
    <w:rsid w:val="2282389C"/>
    <w:rsid w:val="228C4C2C"/>
    <w:rsid w:val="229078E8"/>
    <w:rsid w:val="22993E85"/>
    <w:rsid w:val="22A410BE"/>
    <w:rsid w:val="22CB7AC3"/>
    <w:rsid w:val="22D0685C"/>
    <w:rsid w:val="22D66673"/>
    <w:rsid w:val="22EE6EBB"/>
    <w:rsid w:val="22F4704F"/>
    <w:rsid w:val="23053745"/>
    <w:rsid w:val="23165C9C"/>
    <w:rsid w:val="231D315B"/>
    <w:rsid w:val="231F599D"/>
    <w:rsid w:val="2321120C"/>
    <w:rsid w:val="232C1888"/>
    <w:rsid w:val="232D3C49"/>
    <w:rsid w:val="2337547D"/>
    <w:rsid w:val="233A0427"/>
    <w:rsid w:val="233E49B3"/>
    <w:rsid w:val="23564D88"/>
    <w:rsid w:val="237542F3"/>
    <w:rsid w:val="23757B6D"/>
    <w:rsid w:val="237935D5"/>
    <w:rsid w:val="23B20268"/>
    <w:rsid w:val="23B57782"/>
    <w:rsid w:val="23C553F3"/>
    <w:rsid w:val="23F31251"/>
    <w:rsid w:val="23F50950"/>
    <w:rsid w:val="23FF1FED"/>
    <w:rsid w:val="24130581"/>
    <w:rsid w:val="242158FD"/>
    <w:rsid w:val="24753E48"/>
    <w:rsid w:val="247C6DCC"/>
    <w:rsid w:val="248160D3"/>
    <w:rsid w:val="248A1324"/>
    <w:rsid w:val="249E3D4A"/>
    <w:rsid w:val="24A525A4"/>
    <w:rsid w:val="24AA2801"/>
    <w:rsid w:val="24BE1F2D"/>
    <w:rsid w:val="24C37F7E"/>
    <w:rsid w:val="24DB589F"/>
    <w:rsid w:val="24EE0F5A"/>
    <w:rsid w:val="24FE5C13"/>
    <w:rsid w:val="251F2537"/>
    <w:rsid w:val="252E56C4"/>
    <w:rsid w:val="254A665F"/>
    <w:rsid w:val="254F071B"/>
    <w:rsid w:val="255E7398"/>
    <w:rsid w:val="25606591"/>
    <w:rsid w:val="256E447F"/>
    <w:rsid w:val="25762C99"/>
    <w:rsid w:val="25766093"/>
    <w:rsid w:val="2577444D"/>
    <w:rsid w:val="257C184A"/>
    <w:rsid w:val="258436F2"/>
    <w:rsid w:val="25976B53"/>
    <w:rsid w:val="259A1034"/>
    <w:rsid w:val="25A2069D"/>
    <w:rsid w:val="25AD645E"/>
    <w:rsid w:val="25BA7322"/>
    <w:rsid w:val="25C21EC4"/>
    <w:rsid w:val="25E06C93"/>
    <w:rsid w:val="25E15D42"/>
    <w:rsid w:val="26057419"/>
    <w:rsid w:val="261068BE"/>
    <w:rsid w:val="2624366E"/>
    <w:rsid w:val="263E0082"/>
    <w:rsid w:val="265C5443"/>
    <w:rsid w:val="265C583C"/>
    <w:rsid w:val="26675152"/>
    <w:rsid w:val="26675753"/>
    <w:rsid w:val="26887DB8"/>
    <w:rsid w:val="26A372DF"/>
    <w:rsid w:val="26C912B9"/>
    <w:rsid w:val="26E9280E"/>
    <w:rsid w:val="27085D83"/>
    <w:rsid w:val="27227F55"/>
    <w:rsid w:val="27247B7A"/>
    <w:rsid w:val="272B1039"/>
    <w:rsid w:val="27505401"/>
    <w:rsid w:val="2771578E"/>
    <w:rsid w:val="27743034"/>
    <w:rsid w:val="279E5047"/>
    <w:rsid w:val="27A70588"/>
    <w:rsid w:val="27B37B04"/>
    <w:rsid w:val="27BD2BE0"/>
    <w:rsid w:val="27BD4F15"/>
    <w:rsid w:val="27BE70C0"/>
    <w:rsid w:val="27C56FBA"/>
    <w:rsid w:val="27C66736"/>
    <w:rsid w:val="27CB563E"/>
    <w:rsid w:val="27CD777F"/>
    <w:rsid w:val="27D431E7"/>
    <w:rsid w:val="2812006C"/>
    <w:rsid w:val="28132E6E"/>
    <w:rsid w:val="282F75F5"/>
    <w:rsid w:val="28301675"/>
    <w:rsid w:val="2841067B"/>
    <w:rsid w:val="284D4741"/>
    <w:rsid w:val="287F2D52"/>
    <w:rsid w:val="2887253F"/>
    <w:rsid w:val="289E2371"/>
    <w:rsid w:val="28B72C1B"/>
    <w:rsid w:val="28BF74E7"/>
    <w:rsid w:val="28CB7E93"/>
    <w:rsid w:val="290C45BE"/>
    <w:rsid w:val="29141185"/>
    <w:rsid w:val="291820FD"/>
    <w:rsid w:val="292E3720"/>
    <w:rsid w:val="294122CF"/>
    <w:rsid w:val="29552F73"/>
    <w:rsid w:val="29AC7E8A"/>
    <w:rsid w:val="29B150ED"/>
    <w:rsid w:val="29B42D65"/>
    <w:rsid w:val="29EF4464"/>
    <w:rsid w:val="29FA0F90"/>
    <w:rsid w:val="29FF1136"/>
    <w:rsid w:val="2A111581"/>
    <w:rsid w:val="2A113360"/>
    <w:rsid w:val="2A2C62B9"/>
    <w:rsid w:val="2A370458"/>
    <w:rsid w:val="2A376C6D"/>
    <w:rsid w:val="2A4423B3"/>
    <w:rsid w:val="2A5F7333"/>
    <w:rsid w:val="2AE20B10"/>
    <w:rsid w:val="2AED0FCE"/>
    <w:rsid w:val="2AEE1097"/>
    <w:rsid w:val="2AF56A76"/>
    <w:rsid w:val="2B474EA4"/>
    <w:rsid w:val="2B4811BB"/>
    <w:rsid w:val="2B663ACE"/>
    <w:rsid w:val="2B6915AC"/>
    <w:rsid w:val="2B7965D4"/>
    <w:rsid w:val="2B822F05"/>
    <w:rsid w:val="2B91698A"/>
    <w:rsid w:val="2B96489D"/>
    <w:rsid w:val="2BA8017C"/>
    <w:rsid w:val="2BBB2ACA"/>
    <w:rsid w:val="2BC55568"/>
    <w:rsid w:val="2BE63016"/>
    <w:rsid w:val="2BF1095E"/>
    <w:rsid w:val="2BF45156"/>
    <w:rsid w:val="2C00037B"/>
    <w:rsid w:val="2C0C19F0"/>
    <w:rsid w:val="2C0D2B31"/>
    <w:rsid w:val="2C1B1F6C"/>
    <w:rsid w:val="2C2C3AB8"/>
    <w:rsid w:val="2C311796"/>
    <w:rsid w:val="2C3E6C28"/>
    <w:rsid w:val="2C5C0FF9"/>
    <w:rsid w:val="2C5C6B86"/>
    <w:rsid w:val="2C5E3656"/>
    <w:rsid w:val="2CA505CE"/>
    <w:rsid w:val="2CAB6CC4"/>
    <w:rsid w:val="2CB13F26"/>
    <w:rsid w:val="2CBE459B"/>
    <w:rsid w:val="2CC15533"/>
    <w:rsid w:val="2CC87A24"/>
    <w:rsid w:val="2CCF6BD2"/>
    <w:rsid w:val="2CDE718C"/>
    <w:rsid w:val="2D124C04"/>
    <w:rsid w:val="2D1B083F"/>
    <w:rsid w:val="2D39574F"/>
    <w:rsid w:val="2D4D504A"/>
    <w:rsid w:val="2D7111CC"/>
    <w:rsid w:val="2D71268C"/>
    <w:rsid w:val="2D770DF7"/>
    <w:rsid w:val="2DB04233"/>
    <w:rsid w:val="2DB1561F"/>
    <w:rsid w:val="2DB4557F"/>
    <w:rsid w:val="2DC73021"/>
    <w:rsid w:val="2DE24750"/>
    <w:rsid w:val="2DE44004"/>
    <w:rsid w:val="2DE840CA"/>
    <w:rsid w:val="2DFD6336"/>
    <w:rsid w:val="2E3D6EBB"/>
    <w:rsid w:val="2E456B9A"/>
    <w:rsid w:val="2E475AAC"/>
    <w:rsid w:val="2E4B40E4"/>
    <w:rsid w:val="2E660842"/>
    <w:rsid w:val="2E887F3B"/>
    <w:rsid w:val="2E8906CA"/>
    <w:rsid w:val="2EA140AD"/>
    <w:rsid w:val="2EAF57F7"/>
    <w:rsid w:val="2EB90910"/>
    <w:rsid w:val="2EEA7978"/>
    <w:rsid w:val="2EFB4320"/>
    <w:rsid w:val="2F254D36"/>
    <w:rsid w:val="2F3915F4"/>
    <w:rsid w:val="2F517C1A"/>
    <w:rsid w:val="2F7E337D"/>
    <w:rsid w:val="2F842D92"/>
    <w:rsid w:val="2FBA5182"/>
    <w:rsid w:val="2FC85E82"/>
    <w:rsid w:val="2FCE484E"/>
    <w:rsid w:val="2FD93C27"/>
    <w:rsid w:val="2FE6513C"/>
    <w:rsid w:val="2FF34E47"/>
    <w:rsid w:val="30162A96"/>
    <w:rsid w:val="301D0FF2"/>
    <w:rsid w:val="30424A18"/>
    <w:rsid w:val="3048485C"/>
    <w:rsid w:val="304A0FC7"/>
    <w:rsid w:val="30746E8B"/>
    <w:rsid w:val="30774EC4"/>
    <w:rsid w:val="309C7765"/>
    <w:rsid w:val="30C83E46"/>
    <w:rsid w:val="30D17CD3"/>
    <w:rsid w:val="30E753D0"/>
    <w:rsid w:val="30F47F7C"/>
    <w:rsid w:val="31071BC1"/>
    <w:rsid w:val="311E3858"/>
    <w:rsid w:val="317947BE"/>
    <w:rsid w:val="319D538A"/>
    <w:rsid w:val="31A262ED"/>
    <w:rsid w:val="31AE2394"/>
    <w:rsid w:val="31EC33AD"/>
    <w:rsid w:val="31F411F6"/>
    <w:rsid w:val="31F47C7F"/>
    <w:rsid w:val="3204523D"/>
    <w:rsid w:val="320F6867"/>
    <w:rsid w:val="32197AFE"/>
    <w:rsid w:val="321E06CC"/>
    <w:rsid w:val="322901EF"/>
    <w:rsid w:val="32392F51"/>
    <w:rsid w:val="32597A49"/>
    <w:rsid w:val="325A6A39"/>
    <w:rsid w:val="32746F22"/>
    <w:rsid w:val="327C4356"/>
    <w:rsid w:val="32811750"/>
    <w:rsid w:val="32837D37"/>
    <w:rsid w:val="3285301D"/>
    <w:rsid w:val="32894003"/>
    <w:rsid w:val="329F780F"/>
    <w:rsid w:val="32A13128"/>
    <w:rsid w:val="32A40D6A"/>
    <w:rsid w:val="32B8685F"/>
    <w:rsid w:val="32C13774"/>
    <w:rsid w:val="32C14B98"/>
    <w:rsid w:val="32D9090F"/>
    <w:rsid w:val="32F6662E"/>
    <w:rsid w:val="3301201E"/>
    <w:rsid w:val="33082F4F"/>
    <w:rsid w:val="332217DC"/>
    <w:rsid w:val="3340123C"/>
    <w:rsid w:val="334F339A"/>
    <w:rsid w:val="33550380"/>
    <w:rsid w:val="3355088A"/>
    <w:rsid w:val="33556C3C"/>
    <w:rsid w:val="335A39FD"/>
    <w:rsid w:val="3365153D"/>
    <w:rsid w:val="336F4754"/>
    <w:rsid w:val="33986C74"/>
    <w:rsid w:val="33C0092D"/>
    <w:rsid w:val="33C64E83"/>
    <w:rsid w:val="33D40E9E"/>
    <w:rsid w:val="33D514B0"/>
    <w:rsid w:val="33D86974"/>
    <w:rsid w:val="33EF3385"/>
    <w:rsid w:val="34014CC2"/>
    <w:rsid w:val="34065D2F"/>
    <w:rsid w:val="341C0A5D"/>
    <w:rsid w:val="3432075D"/>
    <w:rsid w:val="346841E1"/>
    <w:rsid w:val="346B6E31"/>
    <w:rsid w:val="348C558D"/>
    <w:rsid w:val="34B26CDC"/>
    <w:rsid w:val="34CC0FA8"/>
    <w:rsid w:val="34EA4083"/>
    <w:rsid w:val="34EB7A10"/>
    <w:rsid w:val="35011CA7"/>
    <w:rsid w:val="351949A0"/>
    <w:rsid w:val="351F1DCA"/>
    <w:rsid w:val="352F396A"/>
    <w:rsid w:val="352F3BC0"/>
    <w:rsid w:val="353E35D3"/>
    <w:rsid w:val="35427803"/>
    <w:rsid w:val="35825F5B"/>
    <w:rsid w:val="358679B2"/>
    <w:rsid w:val="35B75C9B"/>
    <w:rsid w:val="35C6326B"/>
    <w:rsid w:val="35F52058"/>
    <w:rsid w:val="35F65195"/>
    <w:rsid w:val="35FE101A"/>
    <w:rsid w:val="36100B0C"/>
    <w:rsid w:val="36156B40"/>
    <w:rsid w:val="361D7D9B"/>
    <w:rsid w:val="362C4CE1"/>
    <w:rsid w:val="365C2710"/>
    <w:rsid w:val="366561BB"/>
    <w:rsid w:val="366A4343"/>
    <w:rsid w:val="366F25C4"/>
    <w:rsid w:val="366F6200"/>
    <w:rsid w:val="36702A33"/>
    <w:rsid w:val="369520DC"/>
    <w:rsid w:val="36995EAA"/>
    <w:rsid w:val="36AC6C79"/>
    <w:rsid w:val="36AF7A01"/>
    <w:rsid w:val="36C65A05"/>
    <w:rsid w:val="36CE2EDD"/>
    <w:rsid w:val="36D44BD4"/>
    <w:rsid w:val="36D7220D"/>
    <w:rsid w:val="36E30F8A"/>
    <w:rsid w:val="36F105AD"/>
    <w:rsid w:val="36F13F96"/>
    <w:rsid w:val="370632C9"/>
    <w:rsid w:val="37216980"/>
    <w:rsid w:val="373030C1"/>
    <w:rsid w:val="374D4373"/>
    <w:rsid w:val="375E40BC"/>
    <w:rsid w:val="3770077F"/>
    <w:rsid w:val="379E4A68"/>
    <w:rsid w:val="37AC380E"/>
    <w:rsid w:val="37CC3556"/>
    <w:rsid w:val="37E41DF5"/>
    <w:rsid w:val="37E641E7"/>
    <w:rsid w:val="37F41BBF"/>
    <w:rsid w:val="37FC5BE8"/>
    <w:rsid w:val="38142961"/>
    <w:rsid w:val="38147DB4"/>
    <w:rsid w:val="382A2B19"/>
    <w:rsid w:val="382C7B17"/>
    <w:rsid w:val="38345587"/>
    <w:rsid w:val="383A3510"/>
    <w:rsid w:val="385020ED"/>
    <w:rsid w:val="385E7411"/>
    <w:rsid w:val="387438E5"/>
    <w:rsid w:val="388639D8"/>
    <w:rsid w:val="389551C4"/>
    <w:rsid w:val="389D75F5"/>
    <w:rsid w:val="38A4447D"/>
    <w:rsid w:val="38B204DC"/>
    <w:rsid w:val="38BF5491"/>
    <w:rsid w:val="38D80311"/>
    <w:rsid w:val="38DA69AB"/>
    <w:rsid w:val="390129E0"/>
    <w:rsid w:val="390B13B5"/>
    <w:rsid w:val="390F2A93"/>
    <w:rsid w:val="392A5916"/>
    <w:rsid w:val="39446908"/>
    <w:rsid w:val="39456D23"/>
    <w:rsid w:val="3948426C"/>
    <w:rsid w:val="39613769"/>
    <w:rsid w:val="396A49EE"/>
    <w:rsid w:val="39784621"/>
    <w:rsid w:val="397C0418"/>
    <w:rsid w:val="399174F0"/>
    <w:rsid w:val="39A521C5"/>
    <w:rsid w:val="39B465B3"/>
    <w:rsid w:val="39BC3197"/>
    <w:rsid w:val="39D33C8F"/>
    <w:rsid w:val="39E44249"/>
    <w:rsid w:val="39EA3A24"/>
    <w:rsid w:val="39F00735"/>
    <w:rsid w:val="3A1A5CD5"/>
    <w:rsid w:val="3A2466ED"/>
    <w:rsid w:val="3A6F50C8"/>
    <w:rsid w:val="3AA40435"/>
    <w:rsid w:val="3AC11AE9"/>
    <w:rsid w:val="3AE47B44"/>
    <w:rsid w:val="3AF04B4F"/>
    <w:rsid w:val="3B230139"/>
    <w:rsid w:val="3B26411E"/>
    <w:rsid w:val="3B281EC2"/>
    <w:rsid w:val="3B3F7210"/>
    <w:rsid w:val="3B473F8D"/>
    <w:rsid w:val="3B747B5B"/>
    <w:rsid w:val="3B9D6DB9"/>
    <w:rsid w:val="3BA65D44"/>
    <w:rsid w:val="3BAF292B"/>
    <w:rsid w:val="3BBE46EE"/>
    <w:rsid w:val="3BCF1837"/>
    <w:rsid w:val="3BD55728"/>
    <w:rsid w:val="3BE806DD"/>
    <w:rsid w:val="3BEB7F3B"/>
    <w:rsid w:val="3BEE1905"/>
    <w:rsid w:val="3BF67F50"/>
    <w:rsid w:val="3C043FA3"/>
    <w:rsid w:val="3C0E34DE"/>
    <w:rsid w:val="3C1E7ED1"/>
    <w:rsid w:val="3C4C47AC"/>
    <w:rsid w:val="3C5F39E8"/>
    <w:rsid w:val="3C691487"/>
    <w:rsid w:val="3C6A2294"/>
    <w:rsid w:val="3C723BFC"/>
    <w:rsid w:val="3C74491F"/>
    <w:rsid w:val="3C852835"/>
    <w:rsid w:val="3CA23511"/>
    <w:rsid w:val="3CA468FF"/>
    <w:rsid w:val="3CA747CE"/>
    <w:rsid w:val="3CC42352"/>
    <w:rsid w:val="3CCE43CD"/>
    <w:rsid w:val="3D033B0F"/>
    <w:rsid w:val="3D0A7403"/>
    <w:rsid w:val="3D255535"/>
    <w:rsid w:val="3D36721D"/>
    <w:rsid w:val="3D381C74"/>
    <w:rsid w:val="3D401D73"/>
    <w:rsid w:val="3D4F17AA"/>
    <w:rsid w:val="3D50792A"/>
    <w:rsid w:val="3D52072A"/>
    <w:rsid w:val="3D577709"/>
    <w:rsid w:val="3D5B67BF"/>
    <w:rsid w:val="3D69106D"/>
    <w:rsid w:val="3D747295"/>
    <w:rsid w:val="3D993F08"/>
    <w:rsid w:val="3D9A7EDD"/>
    <w:rsid w:val="3DB30799"/>
    <w:rsid w:val="3DDC2BEB"/>
    <w:rsid w:val="3DDC4814"/>
    <w:rsid w:val="3E1204F1"/>
    <w:rsid w:val="3E150709"/>
    <w:rsid w:val="3E204BD8"/>
    <w:rsid w:val="3E27625B"/>
    <w:rsid w:val="3E2B4887"/>
    <w:rsid w:val="3E2C253F"/>
    <w:rsid w:val="3E48492C"/>
    <w:rsid w:val="3E4A71AE"/>
    <w:rsid w:val="3E673041"/>
    <w:rsid w:val="3E725936"/>
    <w:rsid w:val="3EA857C5"/>
    <w:rsid w:val="3EBB3663"/>
    <w:rsid w:val="3EC60C37"/>
    <w:rsid w:val="3EC94B89"/>
    <w:rsid w:val="3ED44055"/>
    <w:rsid w:val="3EF36939"/>
    <w:rsid w:val="3EF54AF1"/>
    <w:rsid w:val="3EFA73D4"/>
    <w:rsid w:val="3F0A23CA"/>
    <w:rsid w:val="3F0B692B"/>
    <w:rsid w:val="3F3D7DAB"/>
    <w:rsid w:val="3F5D2591"/>
    <w:rsid w:val="3F7F6245"/>
    <w:rsid w:val="3F893A65"/>
    <w:rsid w:val="3F8A6A26"/>
    <w:rsid w:val="3F904FF2"/>
    <w:rsid w:val="3F9A4B3E"/>
    <w:rsid w:val="3FB604A4"/>
    <w:rsid w:val="3FC50578"/>
    <w:rsid w:val="3FDE6600"/>
    <w:rsid w:val="3FF15784"/>
    <w:rsid w:val="40172AB5"/>
    <w:rsid w:val="403829E4"/>
    <w:rsid w:val="40513FE5"/>
    <w:rsid w:val="405A29F8"/>
    <w:rsid w:val="4071762C"/>
    <w:rsid w:val="407A556A"/>
    <w:rsid w:val="40A15020"/>
    <w:rsid w:val="40B943E9"/>
    <w:rsid w:val="40E64ECF"/>
    <w:rsid w:val="40F47D74"/>
    <w:rsid w:val="41151B86"/>
    <w:rsid w:val="4123417F"/>
    <w:rsid w:val="41254079"/>
    <w:rsid w:val="412E2861"/>
    <w:rsid w:val="4144212A"/>
    <w:rsid w:val="41471FEF"/>
    <w:rsid w:val="415A5AD0"/>
    <w:rsid w:val="41725821"/>
    <w:rsid w:val="41733DF5"/>
    <w:rsid w:val="41833DEE"/>
    <w:rsid w:val="41A14A83"/>
    <w:rsid w:val="41A82B5E"/>
    <w:rsid w:val="41B416FA"/>
    <w:rsid w:val="41C96A1E"/>
    <w:rsid w:val="41DB6BE1"/>
    <w:rsid w:val="41E24197"/>
    <w:rsid w:val="41F40A86"/>
    <w:rsid w:val="41F91F61"/>
    <w:rsid w:val="41FB0D8F"/>
    <w:rsid w:val="423761B3"/>
    <w:rsid w:val="42583E6E"/>
    <w:rsid w:val="42661D99"/>
    <w:rsid w:val="428434A5"/>
    <w:rsid w:val="42895D12"/>
    <w:rsid w:val="428971E7"/>
    <w:rsid w:val="428C692D"/>
    <w:rsid w:val="429A51D4"/>
    <w:rsid w:val="42B32648"/>
    <w:rsid w:val="42C46154"/>
    <w:rsid w:val="42D570FF"/>
    <w:rsid w:val="42DA4912"/>
    <w:rsid w:val="42F567D7"/>
    <w:rsid w:val="42FA2412"/>
    <w:rsid w:val="430477E6"/>
    <w:rsid w:val="43121867"/>
    <w:rsid w:val="43377ED2"/>
    <w:rsid w:val="43463191"/>
    <w:rsid w:val="435A2862"/>
    <w:rsid w:val="4360286C"/>
    <w:rsid w:val="436E6F1A"/>
    <w:rsid w:val="43744AA9"/>
    <w:rsid w:val="437B0888"/>
    <w:rsid w:val="438013FD"/>
    <w:rsid w:val="43836653"/>
    <w:rsid w:val="43972B75"/>
    <w:rsid w:val="439F44C0"/>
    <w:rsid w:val="43AF4238"/>
    <w:rsid w:val="43BC4AB3"/>
    <w:rsid w:val="43BF5BCB"/>
    <w:rsid w:val="43C37AEF"/>
    <w:rsid w:val="43D303C7"/>
    <w:rsid w:val="43EB2D51"/>
    <w:rsid w:val="43F6205C"/>
    <w:rsid w:val="43FD15F2"/>
    <w:rsid w:val="4411359F"/>
    <w:rsid w:val="441C249F"/>
    <w:rsid w:val="44351F2F"/>
    <w:rsid w:val="446E51EB"/>
    <w:rsid w:val="44785E5F"/>
    <w:rsid w:val="447F5C2B"/>
    <w:rsid w:val="44836311"/>
    <w:rsid w:val="448A1319"/>
    <w:rsid w:val="44A94699"/>
    <w:rsid w:val="44BB0B94"/>
    <w:rsid w:val="44BC376C"/>
    <w:rsid w:val="44C27C55"/>
    <w:rsid w:val="44DB4ECD"/>
    <w:rsid w:val="44DF4282"/>
    <w:rsid w:val="45070A10"/>
    <w:rsid w:val="4520387A"/>
    <w:rsid w:val="45236510"/>
    <w:rsid w:val="452D041D"/>
    <w:rsid w:val="45304904"/>
    <w:rsid w:val="45460F47"/>
    <w:rsid w:val="454B15E8"/>
    <w:rsid w:val="45570CA2"/>
    <w:rsid w:val="4560187E"/>
    <w:rsid w:val="456B148C"/>
    <w:rsid w:val="456F4FDE"/>
    <w:rsid w:val="45795A53"/>
    <w:rsid w:val="457D372F"/>
    <w:rsid w:val="457E3512"/>
    <w:rsid w:val="45912928"/>
    <w:rsid w:val="45913AA9"/>
    <w:rsid w:val="459E1772"/>
    <w:rsid w:val="45AD597F"/>
    <w:rsid w:val="45B01781"/>
    <w:rsid w:val="45CC5F10"/>
    <w:rsid w:val="45DE4FE9"/>
    <w:rsid w:val="45E90C85"/>
    <w:rsid w:val="45E9425F"/>
    <w:rsid w:val="45EA6DDC"/>
    <w:rsid w:val="45F60D40"/>
    <w:rsid w:val="45F936E5"/>
    <w:rsid w:val="45FA5D46"/>
    <w:rsid w:val="46041208"/>
    <w:rsid w:val="461E209C"/>
    <w:rsid w:val="462C75BF"/>
    <w:rsid w:val="462D67D9"/>
    <w:rsid w:val="465B16B2"/>
    <w:rsid w:val="466D7753"/>
    <w:rsid w:val="46782DC3"/>
    <w:rsid w:val="46935E16"/>
    <w:rsid w:val="46D06442"/>
    <w:rsid w:val="46EE5E4E"/>
    <w:rsid w:val="46F47EE0"/>
    <w:rsid w:val="46FC2989"/>
    <w:rsid w:val="47014730"/>
    <w:rsid w:val="473E2DDB"/>
    <w:rsid w:val="4746006E"/>
    <w:rsid w:val="474777F0"/>
    <w:rsid w:val="474C0B18"/>
    <w:rsid w:val="4775637F"/>
    <w:rsid w:val="477F3DBF"/>
    <w:rsid w:val="47815262"/>
    <w:rsid w:val="479411FE"/>
    <w:rsid w:val="4794306E"/>
    <w:rsid w:val="47943B68"/>
    <w:rsid w:val="47944149"/>
    <w:rsid w:val="47AC0BC7"/>
    <w:rsid w:val="47B82CB4"/>
    <w:rsid w:val="47B870DD"/>
    <w:rsid w:val="47B9115D"/>
    <w:rsid w:val="47DE4B1D"/>
    <w:rsid w:val="47E22000"/>
    <w:rsid w:val="47E452D0"/>
    <w:rsid w:val="47E779AC"/>
    <w:rsid w:val="47F56325"/>
    <w:rsid w:val="47F91FB9"/>
    <w:rsid w:val="482B2426"/>
    <w:rsid w:val="482F2F09"/>
    <w:rsid w:val="4830450A"/>
    <w:rsid w:val="48373639"/>
    <w:rsid w:val="483A68B7"/>
    <w:rsid w:val="48433BEB"/>
    <w:rsid w:val="48565126"/>
    <w:rsid w:val="4886470F"/>
    <w:rsid w:val="489E09CC"/>
    <w:rsid w:val="489F4ABD"/>
    <w:rsid w:val="489F7416"/>
    <w:rsid w:val="48A9273D"/>
    <w:rsid w:val="48AE6677"/>
    <w:rsid w:val="48AF2327"/>
    <w:rsid w:val="48BE5518"/>
    <w:rsid w:val="48BF36FB"/>
    <w:rsid w:val="48CD35D4"/>
    <w:rsid w:val="48D056D6"/>
    <w:rsid w:val="48D91C26"/>
    <w:rsid w:val="48E9360B"/>
    <w:rsid w:val="48F17540"/>
    <w:rsid w:val="49077763"/>
    <w:rsid w:val="49095C38"/>
    <w:rsid w:val="491B7A0B"/>
    <w:rsid w:val="492848F8"/>
    <w:rsid w:val="492A6F5A"/>
    <w:rsid w:val="493C10BE"/>
    <w:rsid w:val="49452BCE"/>
    <w:rsid w:val="49501AD2"/>
    <w:rsid w:val="49654B87"/>
    <w:rsid w:val="49726FFF"/>
    <w:rsid w:val="49792D7F"/>
    <w:rsid w:val="49834068"/>
    <w:rsid w:val="49866CB8"/>
    <w:rsid w:val="49A20674"/>
    <w:rsid w:val="49BB1C86"/>
    <w:rsid w:val="49BF78A5"/>
    <w:rsid w:val="49D063E8"/>
    <w:rsid w:val="49DF5953"/>
    <w:rsid w:val="49E85F6C"/>
    <w:rsid w:val="49EE5E26"/>
    <w:rsid w:val="49F321FB"/>
    <w:rsid w:val="49F4266B"/>
    <w:rsid w:val="49F63039"/>
    <w:rsid w:val="4A1A562E"/>
    <w:rsid w:val="4A1D7117"/>
    <w:rsid w:val="4A292BE0"/>
    <w:rsid w:val="4A315006"/>
    <w:rsid w:val="4A422D02"/>
    <w:rsid w:val="4A5E09F2"/>
    <w:rsid w:val="4A6855CF"/>
    <w:rsid w:val="4A6A084E"/>
    <w:rsid w:val="4A75391C"/>
    <w:rsid w:val="4AB6112C"/>
    <w:rsid w:val="4AD153D2"/>
    <w:rsid w:val="4AF11C31"/>
    <w:rsid w:val="4AF264D4"/>
    <w:rsid w:val="4AFD2046"/>
    <w:rsid w:val="4B093D54"/>
    <w:rsid w:val="4B0D519C"/>
    <w:rsid w:val="4B29236A"/>
    <w:rsid w:val="4B2E17F2"/>
    <w:rsid w:val="4B3B2F04"/>
    <w:rsid w:val="4B3B5EE1"/>
    <w:rsid w:val="4B7E6AB4"/>
    <w:rsid w:val="4B90662F"/>
    <w:rsid w:val="4BDA3D99"/>
    <w:rsid w:val="4BE52955"/>
    <w:rsid w:val="4BF119CA"/>
    <w:rsid w:val="4BF30BB8"/>
    <w:rsid w:val="4C2F7039"/>
    <w:rsid w:val="4C4E5216"/>
    <w:rsid w:val="4C610A69"/>
    <w:rsid w:val="4C9E3AEF"/>
    <w:rsid w:val="4CA5776B"/>
    <w:rsid w:val="4CA6073D"/>
    <w:rsid w:val="4CB17E26"/>
    <w:rsid w:val="4CB74A84"/>
    <w:rsid w:val="4CC37439"/>
    <w:rsid w:val="4CD174F1"/>
    <w:rsid w:val="4CD23FD3"/>
    <w:rsid w:val="4CD5482D"/>
    <w:rsid w:val="4CDA76E7"/>
    <w:rsid w:val="4CE72966"/>
    <w:rsid w:val="4CEE1F88"/>
    <w:rsid w:val="4CF01948"/>
    <w:rsid w:val="4CF14E33"/>
    <w:rsid w:val="4CF25953"/>
    <w:rsid w:val="4D092EF6"/>
    <w:rsid w:val="4D1F6697"/>
    <w:rsid w:val="4D202793"/>
    <w:rsid w:val="4D42726C"/>
    <w:rsid w:val="4D4424CF"/>
    <w:rsid w:val="4D6859E2"/>
    <w:rsid w:val="4D695B5A"/>
    <w:rsid w:val="4D7227D7"/>
    <w:rsid w:val="4D7347B7"/>
    <w:rsid w:val="4D9718D1"/>
    <w:rsid w:val="4DA927DD"/>
    <w:rsid w:val="4DF9713F"/>
    <w:rsid w:val="4E003145"/>
    <w:rsid w:val="4E022E3E"/>
    <w:rsid w:val="4E171994"/>
    <w:rsid w:val="4E1B7D16"/>
    <w:rsid w:val="4E275668"/>
    <w:rsid w:val="4E2A52F7"/>
    <w:rsid w:val="4E3D1A34"/>
    <w:rsid w:val="4E6D2B55"/>
    <w:rsid w:val="4E715CED"/>
    <w:rsid w:val="4E774727"/>
    <w:rsid w:val="4EA446AD"/>
    <w:rsid w:val="4EB3787F"/>
    <w:rsid w:val="4EC651AA"/>
    <w:rsid w:val="4EC65B2F"/>
    <w:rsid w:val="4ECE518A"/>
    <w:rsid w:val="4EDF02AC"/>
    <w:rsid w:val="4EDF1EF5"/>
    <w:rsid w:val="4EE913E6"/>
    <w:rsid w:val="4EEA4C42"/>
    <w:rsid w:val="4EEC5042"/>
    <w:rsid w:val="4EED48DF"/>
    <w:rsid w:val="4F206F10"/>
    <w:rsid w:val="4F582D3B"/>
    <w:rsid w:val="4F786EB3"/>
    <w:rsid w:val="4F7D2FCE"/>
    <w:rsid w:val="4F8038F4"/>
    <w:rsid w:val="4F843FAC"/>
    <w:rsid w:val="4F914170"/>
    <w:rsid w:val="4FA108EC"/>
    <w:rsid w:val="4FE005B3"/>
    <w:rsid w:val="4FE27AE9"/>
    <w:rsid w:val="4FE96A6B"/>
    <w:rsid w:val="4FF0730F"/>
    <w:rsid w:val="4FF3583E"/>
    <w:rsid w:val="5016583F"/>
    <w:rsid w:val="501E1166"/>
    <w:rsid w:val="50251E76"/>
    <w:rsid w:val="502729B7"/>
    <w:rsid w:val="502A3CBF"/>
    <w:rsid w:val="503C0809"/>
    <w:rsid w:val="504A7B98"/>
    <w:rsid w:val="5050516E"/>
    <w:rsid w:val="50723797"/>
    <w:rsid w:val="50845526"/>
    <w:rsid w:val="50897E91"/>
    <w:rsid w:val="50997622"/>
    <w:rsid w:val="509C1C01"/>
    <w:rsid w:val="50A76A12"/>
    <w:rsid w:val="50BC2195"/>
    <w:rsid w:val="50CA6683"/>
    <w:rsid w:val="50EB287D"/>
    <w:rsid w:val="51025E1C"/>
    <w:rsid w:val="510E6566"/>
    <w:rsid w:val="51184A59"/>
    <w:rsid w:val="514C76C2"/>
    <w:rsid w:val="51615E16"/>
    <w:rsid w:val="51652ED4"/>
    <w:rsid w:val="516F5E05"/>
    <w:rsid w:val="518C028D"/>
    <w:rsid w:val="51A363F5"/>
    <w:rsid w:val="51AE23D9"/>
    <w:rsid w:val="51BD013B"/>
    <w:rsid w:val="51E40F66"/>
    <w:rsid w:val="51E71E1B"/>
    <w:rsid w:val="51EB765E"/>
    <w:rsid w:val="51FD5AFC"/>
    <w:rsid w:val="521A1DA9"/>
    <w:rsid w:val="521D23E4"/>
    <w:rsid w:val="521E7C02"/>
    <w:rsid w:val="52354EEE"/>
    <w:rsid w:val="52515548"/>
    <w:rsid w:val="525B2F70"/>
    <w:rsid w:val="5273629A"/>
    <w:rsid w:val="527443D3"/>
    <w:rsid w:val="52801D5A"/>
    <w:rsid w:val="52C71766"/>
    <w:rsid w:val="52C81619"/>
    <w:rsid w:val="52EB3226"/>
    <w:rsid w:val="52F74F40"/>
    <w:rsid w:val="52FC41AC"/>
    <w:rsid w:val="52FE5EC2"/>
    <w:rsid w:val="530C4446"/>
    <w:rsid w:val="53241A01"/>
    <w:rsid w:val="5335166D"/>
    <w:rsid w:val="534D3B80"/>
    <w:rsid w:val="535875A2"/>
    <w:rsid w:val="537E47B5"/>
    <w:rsid w:val="538A15E3"/>
    <w:rsid w:val="53A06E2E"/>
    <w:rsid w:val="53A24EA8"/>
    <w:rsid w:val="53B21788"/>
    <w:rsid w:val="53B33EC5"/>
    <w:rsid w:val="53B675C9"/>
    <w:rsid w:val="53C84E5B"/>
    <w:rsid w:val="53CA2BE8"/>
    <w:rsid w:val="53E146E2"/>
    <w:rsid w:val="53FF39A9"/>
    <w:rsid w:val="54100C40"/>
    <w:rsid w:val="54152559"/>
    <w:rsid w:val="54194195"/>
    <w:rsid w:val="5425691E"/>
    <w:rsid w:val="542C730A"/>
    <w:rsid w:val="545976A2"/>
    <w:rsid w:val="54642536"/>
    <w:rsid w:val="546C43C1"/>
    <w:rsid w:val="54710AE5"/>
    <w:rsid w:val="5485524E"/>
    <w:rsid w:val="549501F7"/>
    <w:rsid w:val="54A76999"/>
    <w:rsid w:val="54AB5934"/>
    <w:rsid w:val="54D72304"/>
    <w:rsid w:val="54E406F0"/>
    <w:rsid w:val="54E8429A"/>
    <w:rsid w:val="550A09B0"/>
    <w:rsid w:val="550C087C"/>
    <w:rsid w:val="550F746D"/>
    <w:rsid w:val="552F5EA1"/>
    <w:rsid w:val="55306851"/>
    <w:rsid w:val="553E00CA"/>
    <w:rsid w:val="554140D6"/>
    <w:rsid w:val="554D15C3"/>
    <w:rsid w:val="555950BD"/>
    <w:rsid w:val="555B4426"/>
    <w:rsid w:val="558C0B06"/>
    <w:rsid w:val="55B23040"/>
    <w:rsid w:val="55BA7DBC"/>
    <w:rsid w:val="55C26D3C"/>
    <w:rsid w:val="55CA6684"/>
    <w:rsid w:val="55D53476"/>
    <w:rsid w:val="55E05270"/>
    <w:rsid w:val="55F52CF7"/>
    <w:rsid w:val="55F905F0"/>
    <w:rsid w:val="55FD0E85"/>
    <w:rsid w:val="56091F28"/>
    <w:rsid w:val="56237A3D"/>
    <w:rsid w:val="56280448"/>
    <w:rsid w:val="562F7EF1"/>
    <w:rsid w:val="56332193"/>
    <w:rsid w:val="5644043C"/>
    <w:rsid w:val="56483D6C"/>
    <w:rsid w:val="565B3541"/>
    <w:rsid w:val="566E0C67"/>
    <w:rsid w:val="5692397C"/>
    <w:rsid w:val="5695147D"/>
    <w:rsid w:val="56981A83"/>
    <w:rsid w:val="56A90B10"/>
    <w:rsid w:val="56AE6FF2"/>
    <w:rsid w:val="56BC3AE2"/>
    <w:rsid w:val="56E26B72"/>
    <w:rsid w:val="56F920E7"/>
    <w:rsid w:val="56FD7E00"/>
    <w:rsid w:val="57175A6F"/>
    <w:rsid w:val="573A04D0"/>
    <w:rsid w:val="57524B15"/>
    <w:rsid w:val="575B7834"/>
    <w:rsid w:val="575D7BE3"/>
    <w:rsid w:val="57652D1F"/>
    <w:rsid w:val="578F7064"/>
    <w:rsid w:val="579601BD"/>
    <w:rsid w:val="579B74E3"/>
    <w:rsid w:val="57A47D9F"/>
    <w:rsid w:val="57B440AC"/>
    <w:rsid w:val="57B526AF"/>
    <w:rsid w:val="57CB2EED"/>
    <w:rsid w:val="57F924E5"/>
    <w:rsid w:val="57FA1049"/>
    <w:rsid w:val="581A1C59"/>
    <w:rsid w:val="582A4455"/>
    <w:rsid w:val="583706CE"/>
    <w:rsid w:val="58711428"/>
    <w:rsid w:val="58754A56"/>
    <w:rsid w:val="58775654"/>
    <w:rsid w:val="58882A82"/>
    <w:rsid w:val="588C7D22"/>
    <w:rsid w:val="58994B38"/>
    <w:rsid w:val="58A112AE"/>
    <w:rsid w:val="58B51397"/>
    <w:rsid w:val="58B84BE1"/>
    <w:rsid w:val="58C01185"/>
    <w:rsid w:val="58CC0A87"/>
    <w:rsid w:val="58DC43E5"/>
    <w:rsid w:val="59040793"/>
    <w:rsid w:val="59081B1A"/>
    <w:rsid w:val="591538A7"/>
    <w:rsid w:val="591D693F"/>
    <w:rsid w:val="593027C9"/>
    <w:rsid w:val="59336909"/>
    <w:rsid w:val="5947744A"/>
    <w:rsid w:val="595301AB"/>
    <w:rsid w:val="59652DA8"/>
    <w:rsid w:val="59691509"/>
    <w:rsid w:val="596C1E59"/>
    <w:rsid w:val="59A1428A"/>
    <w:rsid w:val="59A17182"/>
    <w:rsid w:val="59A7413C"/>
    <w:rsid w:val="59AC4CC4"/>
    <w:rsid w:val="59AD0534"/>
    <w:rsid w:val="59D5324D"/>
    <w:rsid w:val="59E24A98"/>
    <w:rsid w:val="59EE202B"/>
    <w:rsid w:val="5A0130E5"/>
    <w:rsid w:val="5A09161E"/>
    <w:rsid w:val="5A1460B8"/>
    <w:rsid w:val="5A20762E"/>
    <w:rsid w:val="5A211BBA"/>
    <w:rsid w:val="5A252521"/>
    <w:rsid w:val="5A4E6F6B"/>
    <w:rsid w:val="5A5057E4"/>
    <w:rsid w:val="5A5429C4"/>
    <w:rsid w:val="5A577E79"/>
    <w:rsid w:val="5A654261"/>
    <w:rsid w:val="5A7F61AD"/>
    <w:rsid w:val="5A9752DD"/>
    <w:rsid w:val="5A991F8A"/>
    <w:rsid w:val="5AA8027B"/>
    <w:rsid w:val="5ADD6A91"/>
    <w:rsid w:val="5ADF310A"/>
    <w:rsid w:val="5AE21591"/>
    <w:rsid w:val="5AED7080"/>
    <w:rsid w:val="5B1A3F9A"/>
    <w:rsid w:val="5B1F268C"/>
    <w:rsid w:val="5B2D0163"/>
    <w:rsid w:val="5B3809DA"/>
    <w:rsid w:val="5B6E09CC"/>
    <w:rsid w:val="5B6E7BB4"/>
    <w:rsid w:val="5B741E3E"/>
    <w:rsid w:val="5B833021"/>
    <w:rsid w:val="5B886A9D"/>
    <w:rsid w:val="5B906E59"/>
    <w:rsid w:val="5BB700D6"/>
    <w:rsid w:val="5BBD7FEA"/>
    <w:rsid w:val="5BCF2E80"/>
    <w:rsid w:val="5BD874C6"/>
    <w:rsid w:val="5BE12084"/>
    <w:rsid w:val="5BE85230"/>
    <w:rsid w:val="5BF80719"/>
    <w:rsid w:val="5C0C6E3D"/>
    <w:rsid w:val="5C1F60A4"/>
    <w:rsid w:val="5C2512AD"/>
    <w:rsid w:val="5C251C80"/>
    <w:rsid w:val="5C291B84"/>
    <w:rsid w:val="5C475719"/>
    <w:rsid w:val="5C6C0E59"/>
    <w:rsid w:val="5C8218E3"/>
    <w:rsid w:val="5C9056D8"/>
    <w:rsid w:val="5CBB47B0"/>
    <w:rsid w:val="5CE2193C"/>
    <w:rsid w:val="5CFD571E"/>
    <w:rsid w:val="5D15448D"/>
    <w:rsid w:val="5D162A3F"/>
    <w:rsid w:val="5D293B7D"/>
    <w:rsid w:val="5D2D48A8"/>
    <w:rsid w:val="5D34257F"/>
    <w:rsid w:val="5D523F38"/>
    <w:rsid w:val="5D526F9B"/>
    <w:rsid w:val="5D5640AF"/>
    <w:rsid w:val="5D583E15"/>
    <w:rsid w:val="5D686ECD"/>
    <w:rsid w:val="5D6E2484"/>
    <w:rsid w:val="5D74464D"/>
    <w:rsid w:val="5D772B8C"/>
    <w:rsid w:val="5D776AD6"/>
    <w:rsid w:val="5D7A45AF"/>
    <w:rsid w:val="5D862AF9"/>
    <w:rsid w:val="5D891939"/>
    <w:rsid w:val="5D942CEA"/>
    <w:rsid w:val="5D965158"/>
    <w:rsid w:val="5DB76162"/>
    <w:rsid w:val="5E2928CC"/>
    <w:rsid w:val="5E421381"/>
    <w:rsid w:val="5E4444BB"/>
    <w:rsid w:val="5E450043"/>
    <w:rsid w:val="5E474316"/>
    <w:rsid w:val="5E4831BE"/>
    <w:rsid w:val="5E6039FA"/>
    <w:rsid w:val="5EA14E9F"/>
    <w:rsid w:val="5EA573FD"/>
    <w:rsid w:val="5EA8137E"/>
    <w:rsid w:val="5EC617FC"/>
    <w:rsid w:val="5EE93D8F"/>
    <w:rsid w:val="5F171C54"/>
    <w:rsid w:val="5F3022CF"/>
    <w:rsid w:val="5F321196"/>
    <w:rsid w:val="5F3E4620"/>
    <w:rsid w:val="5F612A49"/>
    <w:rsid w:val="5F725303"/>
    <w:rsid w:val="5F890EA8"/>
    <w:rsid w:val="5F913CB5"/>
    <w:rsid w:val="5F985F71"/>
    <w:rsid w:val="5F9B6AD1"/>
    <w:rsid w:val="5FA767BB"/>
    <w:rsid w:val="5FCB170E"/>
    <w:rsid w:val="5FDF3516"/>
    <w:rsid w:val="5FEA5817"/>
    <w:rsid w:val="5FEE0403"/>
    <w:rsid w:val="6007096B"/>
    <w:rsid w:val="60111141"/>
    <w:rsid w:val="603F681C"/>
    <w:rsid w:val="60427AB2"/>
    <w:rsid w:val="60863EDF"/>
    <w:rsid w:val="608E548F"/>
    <w:rsid w:val="60A03869"/>
    <w:rsid w:val="60B93552"/>
    <w:rsid w:val="60BD50FB"/>
    <w:rsid w:val="60C801B2"/>
    <w:rsid w:val="60CE3EE9"/>
    <w:rsid w:val="60D5151F"/>
    <w:rsid w:val="60DC29EF"/>
    <w:rsid w:val="60E26806"/>
    <w:rsid w:val="60E64F61"/>
    <w:rsid w:val="61043279"/>
    <w:rsid w:val="61140B42"/>
    <w:rsid w:val="611A2137"/>
    <w:rsid w:val="612F419C"/>
    <w:rsid w:val="613D3FD6"/>
    <w:rsid w:val="61444157"/>
    <w:rsid w:val="61484C35"/>
    <w:rsid w:val="6158720C"/>
    <w:rsid w:val="61900D17"/>
    <w:rsid w:val="61A86516"/>
    <w:rsid w:val="61AE3551"/>
    <w:rsid w:val="61DE02C9"/>
    <w:rsid w:val="61E43871"/>
    <w:rsid w:val="61F4606C"/>
    <w:rsid w:val="62005847"/>
    <w:rsid w:val="620C572D"/>
    <w:rsid w:val="6248017F"/>
    <w:rsid w:val="6248239A"/>
    <w:rsid w:val="624D5532"/>
    <w:rsid w:val="6264187D"/>
    <w:rsid w:val="626559A3"/>
    <w:rsid w:val="628505D1"/>
    <w:rsid w:val="629700AD"/>
    <w:rsid w:val="629967F5"/>
    <w:rsid w:val="62A04A0A"/>
    <w:rsid w:val="62B453B8"/>
    <w:rsid w:val="62CC5273"/>
    <w:rsid w:val="62D37D97"/>
    <w:rsid w:val="62EA5F00"/>
    <w:rsid w:val="63006696"/>
    <w:rsid w:val="630D7664"/>
    <w:rsid w:val="6319087E"/>
    <w:rsid w:val="631C1BD7"/>
    <w:rsid w:val="63347339"/>
    <w:rsid w:val="634C168F"/>
    <w:rsid w:val="635A06DC"/>
    <w:rsid w:val="636A7293"/>
    <w:rsid w:val="636C2743"/>
    <w:rsid w:val="636C359C"/>
    <w:rsid w:val="63874CD6"/>
    <w:rsid w:val="638D3733"/>
    <w:rsid w:val="63996A80"/>
    <w:rsid w:val="63A208C4"/>
    <w:rsid w:val="63AC3744"/>
    <w:rsid w:val="63B8794E"/>
    <w:rsid w:val="63C128CF"/>
    <w:rsid w:val="63D370C0"/>
    <w:rsid w:val="63D514A1"/>
    <w:rsid w:val="63DA3B5E"/>
    <w:rsid w:val="63F51047"/>
    <w:rsid w:val="63FD3224"/>
    <w:rsid w:val="641232B6"/>
    <w:rsid w:val="64162B79"/>
    <w:rsid w:val="641B634D"/>
    <w:rsid w:val="6420329C"/>
    <w:rsid w:val="642A3C3D"/>
    <w:rsid w:val="642E1624"/>
    <w:rsid w:val="6435022B"/>
    <w:rsid w:val="643825F3"/>
    <w:rsid w:val="645A0FA5"/>
    <w:rsid w:val="64952A2E"/>
    <w:rsid w:val="64B23788"/>
    <w:rsid w:val="64BB2BF6"/>
    <w:rsid w:val="64E3037F"/>
    <w:rsid w:val="64E575C6"/>
    <w:rsid w:val="64FF04B5"/>
    <w:rsid w:val="65103D91"/>
    <w:rsid w:val="65156B0A"/>
    <w:rsid w:val="652343A0"/>
    <w:rsid w:val="653C7A07"/>
    <w:rsid w:val="653F5601"/>
    <w:rsid w:val="654362D7"/>
    <w:rsid w:val="654A0307"/>
    <w:rsid w:val="654B2613"/>
    <w:rsid w:val="655C7150"/>
    <w:rsid w:val="65617FFA"/>
    <w:rsid w:val="65642927"/>
    <w:rsid w:val="656C6C80"/>
    <w:rsid w:val="65750FE9"/>
    <w:rsid w:val="657B0C7D"/>
    <w:rsid w:val="65855ED8"/>
    <w:rsid w:val="66094C54"/>
    <w:rsid w:val="662D69A6"/>
    <w:rsid w:val="6635074C"/>
    <w:rsid w:val="663746D1"/>
    <w:rsid w:val="66397D39"/>
    <w:rsid w:val="663B0FEC"/>
    <w:rsid w:val="663D392E"/>
    <w:rsid w:val="664245F0"/>
    <w:rsid w:val="666527AA"/>
    <w:rsid w:val="667659B5"/>
    <w:rsid w:val="66871C47"/>
    <w:rsid w:val="66907B17"/>
    <w:rsid w:val="66925CF6"/>
    <w:rsid w:val="669A4030"/>
    <w:rsid w:val="669E6BA5"/>
    <w:rsid w:val="66A25DE0"/>
    <w:rsid w:val="66A740A4"/>
    <w:rsid w:val="66AD5985"/>
    <w:rsid w:val="66B43B06"/>
    <w:rsid w:val="66CF4324"/>
    <w:rsid w:val="66D77938"/>
    <w:rsid w:val="66DC67CA"/>
    <w:rsid w:val="66EA6DF5"/>
    <w:rsid w:val="66EB03B3"/>
    <w:rsid w:val="670C75C2"/>
    <w:rsid w:val="6729467B"/>
    <w:rsid w:val="673A766C"/>
    <w:rsid w:val="673B4B0E"/>
    <w:rsid w:val="67584CA1"/>
    <w:rsid w:val="675B570B"/>
    <w:rsid w:val="675C1393"/>
    <w:rsid w:val="67663646"/>
    <w:rsid w:val="67664CE9"/>
    <w:rsid w:val="677A37D9"/>
    <w:rsid w:val="677F47DD"/>
    <w:rsid w:val="67866E2B"/>
    <w:rsid w:val="67B03773"/>
    <w:rsid w:val="67C7026B"/>
    <w:rsid w:val="67D94C21"/>
    <w:rsid w:val="68034123"/>
    <w:rsid w:val="68112DED"/>
    <w:rsid w:val="68132A62"/>
    <w:rsid w:val="6816049A"/>
    <w:rsid w:val="68253C12"/>
    <w:rsid w:val="68331B98"/>
    <w:rsid w:val="68525AFA"/>
    <w:rsid w:val="68573A54"/>
    <w:rsid w:val="6863559D"/>
    <w:rsid w:val="68750A14"/>
    <w:rsid w:val="688B2FF0"/>
    <w:rsid w:val="688D3769"/>
    <w:rsid w:val="68955E94"/>
    <w:rsid w:val="68B248EE"/>
    <w:rsid w:val="68B60114"/>
    <w:rsid w:val="68BC421C"/>
    <w:rsid w:val="68D81BF3"/>
    <w:rsid w:val="68E77C25"/>
    <w:rsid w:val="68EE486C"/>
    <w:rsid w:val="68F03616"/>
    <w:rsid w:val="68F807D8"/>
    <w:rsid w:val="690C192D"/>
    <w:rsid w:val="690D1DF6"/>
    <w:rsid w:val="6919445E"/>
    <w:rsid w:val="693716CD"/>
    <w:rsid w:val="695B51E5"/>
    <w:rsid w:val="696E7E1A"/>
    <w:rsid w:val="6972559D"/>
    <w:rsid w:val="697350F5"/>
    <w:rsid w:val="69AC7587"/>
    <w:rsid w:val="69C04197"/>
    <w:rsid w:val="69E37340"/>
    <w:rsid w:val="6A0664D8"/>
    <w:rsid w:val="6A2855D6"/>
    <w:rsid w:val="6A2A321F"/>
    <w:rsid w:val="6A302AAC"/>
    <w:rsid w:val="6A476A7C"/>
    <w:rsid w:val="6A4B0412"/>
    <w:rsid w:val="6A4E6021"/>
    <w:rsid w:val="6A6157EB"/>
    <w:rsid w:val="6A621E94"/>
    <w:rsid w:val="6A631F50"/>
    <w:rsid w:val="6A722479"/>
    <w:rsid w:val="6ABB1BEC"/>
    <w:rsid w:val="6AC43324"/>
    <w:rsid w:val="6ADB0B4F"/>
    <w:rsid w:val="6AEC7706"/>
    <w:rsid w:val="6AF01B20"/>
    <w:rsid w:val="6B091B07"/>
    <w:rsid w:val="6B0940B7"/>
    <w:rsid w:val="6B2E5FFB"/>
    <w:rsid w:val="6B3702EC"/>
    <w:rsid w:val="6B4313E3"/>
    <w:rsid w:val="6B4372AA"/>
    <w:rsid w:val="6B4824EE"/>
    <w:rsid w:val="6B4C09CD"/>
    <w:rsid w:val="6B5904C0"/>
    <w:rsid w:val="6B6171B8"/>
    <w:rsid w:val="6B8F6657"/>
    <w:rsid w:val="6BC76222"/>
    <w:rsid w:val="6BC84747"/>
    <w:rsid w:val="6BDE32A3"/>
    <w:rsid w:val="6BE10769"/>
    <w:rsid w:val="6BE606E7"/>
    <w:rsid w:val="6BEC5B64"/>
    <w:rsid w:val="6C026F68"/>
    <w:rsid w:val="6C120CB2"/>
    <w:rsid w:val="6C4810D7"/>
    <w:rsid w:val="6C4D4D0C"/>
    <w:rsid w:val="6C5A55D3"/>
    <w:rsid w:val="6C6E6925"/>
    <w:rsid w:val="6C8D6E87"/>
    <w:rsid w:val="6C960A8A"/>
    <w:rsid w:val="6CDC0ED2"/>
    <w:rsid w:val="6CDC18F4"/>
    <w:rsid w:val="6CE2740E"/>
    <w:rsid w:val="6CFC43B4"/>
    <w:rsid w:val="6D273BAF"/>
    <w:rsid w:val="6D371E2B"/>
    <w:rsid w:val="6D390F2A"/>
    <w:rsid w:val="6D46236F"/>
    <w:rsid w:val="6D4D7D13"/>
    <w:rsid w:val="6D565CBC"/>
    <w:rsid w:val="6D596424"/>
    <w:rsid w:val="6D9B0862"/>
    <w:rsid w:val="6DAB32DC"/>
    <w:rsid w:val="6DB06DB4"/>
    <w:rsid w:val="6DC70517"/>
    <w:rsid w:val="6DCA3E5E"/>
    <w:rsid w:val="6DD12FAF"/>
    <w:rsid w:val="6DED3C46"/>
    <w:rsid w:val="6DF4086C"/>
    <w:rsid w:val="6E0E5782"/>
    <w:rsid w:val="6E2C5C8D"/>
    <w:rsid w:val="6E3B652E"/>
    <w:rsid w:val="6E515B79"/>
    <w:rsid w:val="6E521401"/>
    <w:rsid w:val="6E523B83"/>
    <w:rsid w:val="6E65493D"/>
    <w:rsid w:val="6E6E2F02"/>
    <w:rsid w:val="6E755513"/>
    <w:rsid w:val="6E781DC6"/>
    <w:rsid w:val="6E7B3212"/>
    <w:rsid w:val="6E846667"/>
    <w:rsid w:val="6EB1462E"/>
    <w:rsid w:val="6EB238E7"/>
    <w:rsid w:val="6EC35B1A"/>
    <w:rsid w:val="6EC41DCD"/>
    <w:rsid w:val="6ECA74AF"/>
    <w:rsid w:val="6EE33E0E"/>
    <w:rsid w:val="6EEF183C"/>
    <w:rsid w:val="6EF14AC5"/>
    <w:rsid w:val="6F030997"/>
    <w:rsid w:val="6F1401E6"/>
    <w:rsid w:val="6F1E0631"/>
    <w:rsid w:val="6F470082"/>
    <w:rsid w:val="6F6165B9"/>
    <w:rsid w:val="6F641E6B"/>
    <w:rsid w:val="6F642648"/>
    <w:rsid w:val="6F6A5C97"/>
    <w:rsid w:val="6F702DBA"/>
    <w:rsid w:val="6F8267E4"/>
    <w:rsid w:val="6F8B7B46"/>
    <w:rsid w:val="6FAB1A48"/>
    <w:rsid w:val="6FAE119B"/>
    <w:rsid w:val="6FB627B4"/>
    <w:rsid w:val="6FB83ACF"/>
    <w:rsid w:val="6FBC6396"/>
    <w:rsid w:val="6FC3044D"/>
    <w:rsid w:val="6FCA4DAE"/>
    <w:rsid w:val="6FF4316D"/>
    <w:rsid w:val="70237B5E"/>
    <w:rsid w:val="7024116C"/>
    <w:rsid w:val="702C07C5"/>
    <w:rsid w:val="70334771"/>
    <w:rsid w:val="70390F29"/>
    <w:rsid w:val="703951DC"/>
    <w:rsid w:val="703D5E93"/>
    <w:rsid w:val="70474A93"/>
    <w:rsid w:val="704952E2"/>
    <w:rsid w:val="70607704"/>
    <w:rsid w:val="7067641F"/>
    <w:rsid w:val="707159C7"/>
    <w:rsid w:val="70735487"/>
    <w:rsid w:val="70750688"/>
    <w:rsid w:val="70836EC8"/>
    <w:rsid w:val="7090581C"/>
    <w:rsid w:val="70AB528E"/>
    <w:rsid w:val="70D170F0"/>
    <w:rsid w:val="70DA5F13"/>
    <w:rsid w:val="70E8055B"/>
    <w:rsid w:val="70EF6341"/>
    <w:rsid w:val="70F426E6"/>
    <w:rsid w:val="70F90071"/>
    <w:rsid w:val="711D0494"/>
    <w:rsid w:val="71271D7C"/>
    <w:rsid w:val="71302A35"/>
    <w:rsid w:val="713B025A"/>
    <w:rsid w:val="71450017"/>
    <w:rsid w:val="7156103D"/>
    <w:rsid w:val="715D0C8B"/>
    <w:rsid w:val="716A59BE"/>
    <w:rsid w:val="71820A32"/>
    <w:rsid w:val="718606C7"/>
    <w:rsid w:val="718C0FE8"/>
    <w:rsid w:val="71914A6D"/>
    <w:rsid w:val="71A97A54"/>
    <w:rsid w:val="71B274E5"/>
    <w:rsid w:val="71C16363"/>
    <w:rsid w:val="71C46EAA"/>
    <w:rsid w:val="71CE4B7A"/>
    <w:rsid w:val="71D008AE"/>
    <w:rsid w:val="721B3DA6"/>
    <w:rsid w:val="722C69BC"/>
    <w:rsid w:val="72321469"/>
    <w:rsid w:val="723A48F3"/>
    <w:rsid w:val="724B001B"/>
    <w:rsid w:val="726A3778"/>
    <w:rsid w:val="726A5C72"/>
    <w:rsid w:val="727D631E"/>
    <w:rsid w:val="727F4BF5"/>
    <w:rsid w:val="72886705"/>
    <w:rsid w:val="72A56D2A"/>
    <w:rsid w:val="72C45A20"/>
    <w:rsid w:val="72CB6215"/>
    <w:rsid w:val="72DA468F"/>
    <w:rsid w:val="72EE6171"/>
    <w:rsid w:val="72F31B72"/>
    <w:rsid w:val="72FF35F5"/>
    <w:rsid w:val="730D646E"/>
    <w:rsid w:val="73165589"/>
    <w:rsid w:val="732A08F3"/>
    <w:rsid w:val="733228D5"/>
    <w:rsid w:val="73326F85"/>
    <w:rsid w:val="73373522"/>
    <w:rsid w:val="734D399A"/>
    <w:rsid w:val="73606B94"/>
    <w:rsid w:val="737A545C"/>
    <w:rsid w:val="739E49A6"/>
    <w:rsid w:val="73AD2F2A"/>
    <w:rsid w:val="73DA4014"/>
    <w:rsid w:val="73F71A4B"/>
    <w:rsid w:val="73FC0352"/>
    <w:rsid w:val="740A5ED6"/>
    <w:rsid w:val="74130E92"/>
    <w:rsid w:val="741B76B3"/>
    <w:rsid w:val="74237999"/>
    <w:rsid w:val="742746B4"/>
    <w:rsid w:val="743372D7"/>
    <w:rsid w:val="744D3507"/>
    <w:rsid w:val="745F3D49"/>
    <w:rsid w:val="746C276A"/>
    <w:rsid w:val="74712276"/>
    <w:rsid w:val="74735D5F"/>
    <w:rsid w:val="74862295"/>
    <w:rsid w:val="748A484E"/>
    <w:rsid w:val="748F0D4B"/>
    <w:rsid w:val="7496554F"/>
    <w:rsid w:val="749813C2"/>
    <w:rsid w:val="74BE1817"/>
    <w:rsid w:val="74F11A1D"/>
    <w:rsid w:val="75080096"/>
    <w:rsid w:val="75100032"/>
    <w:rsid w:val="752F2FAD"/>
    <w:rsid w:val="75412AA8"/>
    <w:rsid w:val="75442A10"/>
    <w:rsid w:val="75467542"/>
    <w:rsid w:val="755673A5"/>
    <w:rsid w:val="755A4AE3"/>
    <w:rsid w:val="75756F10"/>
    <w:rsid w:val="758F732F"/>
    <w:rsid w:val="759955FC"/>
    <w:rsid w:val="75AF25EA"/>
    <w:rsid w:val="75B24419"/>
    <w:rsid w:val="75B45473"/>
    <w:rsid w:val="75DC19FA"/>
    <w:rsid w:val="75EA76E7"/>
    <w:rsid w:val="76067424"/>
    <w:rsid w:val="761133BA"/>
    <w:rsid w:val="762013D2"/>
    <w:rsid w:val="763C5BCA"/>
    <w:rsid w:val="767E36F3"/>
    <w:rsid w:val="768D3E12"/>
    <w:rsid w:val="76941BD9"/>
    <w:rsid w:val="76964AB7"/>
    <w:rsid w:val="76A7232D"/>
    <w:rsid w:val="76AF652E"/>
    <w:rsid w:val="76EE66AD"/>
    <w:rsid w:val="76FF7C1C"/>
    <w:rsid w:val="77021AE8"/>
    <w:rsid w:val="771E36D9"/>
    <w:rsid w:val="774C30D1"/>
    <w:rsid w:val="775C6D24"/>
    <w:rsid w:val="777E1482"/>
    <w:rsid w:val="777F3DC5"/>
    <w:rsid w:val="778E30F5"/>
    <w:rsid w:val="7798449D"/>
    <w:rsid w:val="779E3F41"/>
    <w:rsid w:val="77B54FAD"/>
    <w:rsid w:val="77B97FAF"/>
    <w:rsid w:val="77C456D5"/>
    <w:rsid w:val="77FC157E"/>
    <w:rsid w:val="77FE4FF9"/>
    <w:rsid w:val="78194E35"/>
    <w:rsid w:val="7824168E"/>
    <w:rsid w:val="783573AF"/>
    <w:rsid w:val="78482B0F"/>
    <w:rsid w:val="78574E43"/>
    <w:rsid w:val="78690609"/>
    <w:rsid w:val="786F4114"/>
    <w:rsid w:val="788D066D"/>
    <w:rsid w:val="78B56516"/>
    <w:rsid w:val="78C06373"/>
    <w:rsid w:val="78C06583"/>
    <w:rsid w:val="78ED47F4"/>
    <w:rsid w:val="79382DF4"/>
    <w:rsid w:val="79464ED2"/>
    <w:rsid w:val="795C1504"/>
    <w:rsid w:val="79615EA6"/>
    <w:rsid w:val="79785480"/>
    <w:rsid w:val="798B6821"/>
    <w:rsid w:val="799F48CE"/>
    <w:rsid w:val="79A0464C"/>
    <w:rsid w:val="79B9528A"/>
    <w:rsid w:val="79C417C8"/>
    <w:rsid w:val="79D04E02"/>
    <w:rsid w:val="79EB41F3"/>
    <w:rsid w:val="79FE038E"/>
    <w:rsid w:val="7A0A74F8"/>
    <w:rsid w:val="7A224398"/>
    <w:rsid w:val="7A3D619C"/>
    <w:rsid w:val="7A456582"/>
    <w:rsid w:val="7A4C58AB"/>
    <w:rsid w:val="7A4E1119"/>
    <w:rsid w:val="7A5054A3"/>
    <w:rsid w:val="7A6B712E"/>
    <w:rsid w:val="7A705B77"/>
    <w:rsid w:val="7A723DA1"/>
    <w:rsid w:val="7A736CF5"/>
    <w:rsid w:val="7A8F2503"/>
    <w:rsid w:val="7AB2271D"/>
    <w:rsid w:val="7AC42ACC"/>
    <w:rsid w:val="7AD41CEC"/>
    <w:rsid w:val="7AD4332A"/>
    <w:rsid w:val="7AE1635A"/>
    <w:rsid w:val="7AE2541A"/>
    <w:rsid w:val="7AE511A8"/>
    <w:rsid w:val="7AED2F67"/>
    <w:rsid w:val="7AED657E"/>
    <w:rsid w:val="7B09391C"/>
    <w:rsid w:val="7B164941"/>
    <w:rsid w:val="7B1D1B3B"/>
    <w:rsid w:val="7B3A6BAE"/>
    <w:rsid w:val="7B6449B5"/>
    <w:rsid w:val="7B6D7A1C"/>
    <w:rsid w:val="7B7B685C"/>
    <w:rsid w:val="7B8F0EB7"/>
    <w:rsid w:val="7BA867E8"/>
    <w:rsid w:val="7BAC47EB"/>
    <w:rsid w:val="7BBC7F90"/>
    <w:rsid w:val="7BDD3200"/>
    <w:rsid w:val="7BE81562"/>
    <w:rsid w:val="7C146141"/>
    <w:rsid w:val="7C1975D8"/>
    <w:rsid w:val="7C213E60"/>
    <w:rsid w:val="7C417908"/>
    <w:rsid w:val="7C433A3C"/>
    <w:rsid w:val="7C54461A"/>
    <w:rsid w:val="7C733B26"/>
    <w:rsid w:val="7C7522BF"/>
    <w:rsid w:val="7C7860D8"/>
    <w:rsid w:val="7CBA5A78"/>
    <w:rsid w:val="7CEA10D0"/>
    <w:rsid w:val="7CF06830"/>
    <w:rsid w:val="7D0E19D1"/>
    <w:rsid w:val="7D27515C"/>
    <w:rsid w:val="7D3D2B1C"/>
    <w:rsid w:val="7D5424F3"/>
    <w:rsid w:val="7D7B015E"/>
    <w:rsid w:val="7D7D5C4E"/>
    <w:rsid w:val="7D7D6C76"/>
    <w:rsid w:val="7D8A6671"/>
    <w:rsid w:val="7D912344"/>
    <w:rsid w:val="7DA7461B"/>
    <w:rsid w:val="7DBE31C5"/>
    <w:rsid w:val="7DDE2954"/>
    <w:rsid w:val="7DE16E57"/>
    <w:rsid w:val="7DE5399B"/>
    <w:rsid w:val="7DEA4839"/>
    <w:rsid w:val="7DFA25B0"/>
    <w:rsid w:val="7DFB29CD"/>
    <w:rsid w:val="7E002F18"/>
    <w:rsid w:val="7E063405"/>
    <w:rsid w:val="7E170D80"/>
    <w:rsid w:val="7E2A7371"/>
    <w:rsid w:val="7E3C2CCE"/>
    <w:rsid w:val="7E3D66A3"/>
    <w:rsid w:val="7E4D37B1"/>
    <w:rsid w:val="7E7365E6"/>
    <w:rsid w:val="7E7B20FD"/>
    <w:rsid w:val="7E8F0A1C"/>
    <w:rsid w:val="7E9957D1"/>
    <w:rsid w:val="7E9F7815"/>
    <w:rsid w:val="7EB807AF"/>
    <w:rsid w:val="7ECD060C"/>
    <w:rsid w:val="7EDE2FBE"/>
    <w:rsid w:val="7EE81EBE"/>
    <w:rsid w:val="7EF2732E"/>
    <w:rsid w:val="7F037D87"/>
    <w:rsid w:val="7F0A143A"/>
    <w:rsid w:val="7F15256D"/>
    <w:rsid w:val="7F1763FF"/>
    <w:rsid w:val="7F1D70DE"/>
    <w:rsid w:val="7F337C84"/>
    <w:rsid w:val="7F3B7888"/>
    <w:rsid w:val="7F490E1A"/>
    <w:rsid w:val="7F4E5479"/>
    <w:rsid w:val="7F507AD4"/>
    <w:rsid w:val="7F533D3B"/>
    <w:rsid w:val="7F5913F5"/>
    <w:rsid w:val="7F591FAC"/>
    <w:rsid w:val="7F681CBE"/>
    <w:rsid w:val="7F6A21A1"/>
    <w:rsid w:val="7F7F2407"/>
    <w:rsid w:val="7F9D130A"/>
    <w:rsid w:val="7FB20467"/>
    <w:rsid w:val="7FB806F5"/>
    <w:rsid w:val="7FBB7A77"/>
    <w:rsid w:val="7FC54D54"/>
    <w:rsid w:val="7FE20F62"/>
    <w:rsid w:val="7FF01CCD"/>
    <w:rsid w:val="7FFE1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FB1B"/>
  <w15:docId w15:val="{AA2A7BBE-E5CD-4A6E-AF5F-D29B294A8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61232"/>
    <w:rPr>
      <w:rFonts w:ascii="宋体" w:hAnsi="宋体" w:cs="宋体"/>
      <w:sz w:val="24"/>
      <w:szCs w:val="24"/>
    </w:rPr>
  </w:style>
  <w:style w:type="paragraph" w:styleId="1">
    <w:name w:val="heading 1"/>
    <w:basedOn w:val="a0"/>
    <w:next w:val="a0"/>
    <w:link w:val="10"/>
    <w:qFormat/>
    <w:pPr>
      <w:keepNext/>
      <w:keepLines/>
      <w:widowControl w:val="0"/>
      <w:adjustRightInd w:val="0"/>
      <w:snapToGrid w:val="0"/>
      <w:spacing w:beforeLines="100" w:before="100" w:afterLines="80" w:after="80" w:line="288" w:lineRule="auto"/>
      <w:jc w:val="center"/>
      <w:outlineLvl w:val="0"/>
    </w:pPr>
    <w:rPr>
      <w:rFonts w:ascii="Times New Roman" w:eastAsia="黑体" w:hAnsi="Times New Roman" w:cstheme="minorBidi"/>
      <w:bCs/>
      <w:kern w:val="44"/>
      <w:sz w:val="36"/>
      <w:szCs w:val="44"/>
    </w:rPr>
  </w:style>
  <w:style w:type="paragraph" w:styleId="2">
    <w:name w:val="heading 2"/>
    <w:basedOn w:val="a0"/>
    <w:next w:val="a0"/>
    <w:link w:val="20"/>
    <w:uiPriority w:val="9"/>
    <w:qFormat/>
    <w:pPr>
      <w:keepNext/>
      <w:keepLines/>
      <w:widowControl w:val="0"/>
      <w:spacing w:beforeLines="50" w:before="50" w:afterLines="50" w:after="50" w:line="288" w:lineRule="auto"/>
      <w:outlineLvl w:val="1"/>
    </w:pPr>
    <w:rPr>
      <w:rFonts w:ascii="Times New Roman" w:eastAsia="黑体" w:hAnsi="Times New Roman" w:cstheme="majorBidi"/>
      <w:bCs/>
      <w:kern w:val="2"/>
      <w:sz w:val="30"/>
      <w:szCs w:val="32"/>
    </w:rPr>
  </w:style>
  <w:style w:type="paragraph" w:styleId="3">
    <w:name w:val="heading 3"/>
    <w:basedOn w:val="a0"/>
    <w:next w:val="a0"/>
    <w:link w:val="30"/>
    <w:uiPriority w:val="9"/>
    <w:qFormat/>
    <w:pPr>
      <w:keepNext/>
      <w:keepLines/>
      <w:widowControl w:val="0"/>
      <w:spacing w:beforeLines="50" w:before="50" w:afterLines="50" w:after="50" w:line="288" w:lineRule="auto"/>
      <w:outlineLvl w:val="2"/>
    </w:pPr>
    <w:rPr>
      <w:rFonts w:ascii="Times New Roman" w:eastAsia="黑体" w:hAnsi="Times New Roman" w:cstheme="minorBidi"/>
      <w:bCs/>
      <w:kern w:val="2"/>
      <w:sz w:val="28"/>
      <w:szCs w:val="32"/>
    </w:rPr>
  </w:style>
  <w:style w:type="paragraph" w:styleId="4">
    <w:name w:val="heading 4"/>
    <w:basedOn w:val="a0"/>
    <w:next w:val="a0"/>
    <w:link w:val="40"/>
    <w:uiPriority w:val="9"/>
    <w:qFormat/>
    <w:pPr>
      <w:keepNext/>
      <w:keepLines/>
      <w:widowControl w:val="0"/>
      <w:spacing w:line="288" w:lineRule="auto"/>
      <w:outlineLvl w:val="3"/>
    </w:pPr>
    <w:rPr>
      <w:rFonts w:ascii="Times New Roman" w:eastAsia="黑体" w:hAnsi="Times New Roman" w:cstheme="majorBidi"/>
      <w:bCs/>
      <w:kern w:val="2"/>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widowControl w:val="0"/>
      <w:ind w:firstLine="499"/>
      <w:jc w:val="both"/>
    </w:pPr>
    <w:rPr>
      <w:rFonts w:ascii="Times New Roman" w:hAnsi="Times New Roman" w:cs="Times New Roman"/>
      <w:kern w:val="2"/>
      <w:szCs w:val="20"/>
    </w:rPr>
  </w:style>
  <w:style w:type="paragraph" w:styleId="a5">
    <w:name w:val="Body Text Indent"/>
    <w:basedOn w:val="a0"/>
    <w:link w:val="a6"/>
    <w:qFormat/>
    <w:pPr>
      <w:widowControl w:val="0"/>
      <w:spacing w:after="120"/>
      <w:ind w:leftChars="200" w:left="420"/>
      <w:jc w:val="both"/>
    </w:pPr>
    <w:rPr>
      <w:rFonts w:ascii="Times New Roman" w:hAnsi="Times New Roman" w:cs="Times New Roman"/>
      <w:kern w:val="2"/>
    </w:rPr>
  </w:style>
  <w:style w:type="paragraph" w:styleId="TOC3">
    <w:name w:val="toc 3"/>
    <w:basedOn w:val="a0"/>
    <w:next w:val="a0"/>
    <w:uiPriority w:val="39"/>
    <w:unhideWhenUsed/>
    <w:qFormat/>
    <w:pPr>
      <w:widowControl w:val="0"/>
      <w:ind w:leftChars="400" w:left="840"/>
      <w:jc w:val="both"/>
    </w:pPr>
    <w:rPr>
      <w:rFonts w:ascii="Times New Roman" w:hAnsi="Times New Roman" w:cstheme="minorBidi"/>
      <w:kern w:val="2"/>
      <w:szCs w:val="21"/>
    </w:rPr>
  </w:style>
  <w:style w:type="paragraph" w:styleId="a7">
    <w:name w:val="Plain Text"/>
    <w:basedOn w:val="a0"/>
    <w:link w:val="a8"/>
    <w:uiPriority w:val="99"/>
    <w:qFormat/>
    <w:pPr>
      <w:widowControl w:val="0"/>
      <w:jc w:val="both"/>
    </w:pPr>
    <w:rPr>
      <w:rFonts w:hAnsi="Courier New" w:cs="Times New Roman"/>
      <w:kern w:val="2"/>
      <w:sz w:val="21"/>
      <w:szCs w:val="20"/>
    </w:rPr>
  </w:style>
  <w:style w:type="paragraph" w:styleId="a9">
    <w:name w:val="Date"/>
    <w:basedOn w:val="a0"/>
    <w:next w:val="a0"/>
    <w:link w:val="aa"/>
    <w:uiPriority w:val="99"/>
    <w:unhideWhenUsed/>
    <w:qFormat/>
    <w:pPr>
      <w:widowControl w:val="0"/>
      <w:ind w:leftChars="2500" w:left="100"/>
      <w:jc w:val="both"/>
    </w:pPr>
    <w:rPr>
      <w:rFonts w:ascii="Times New Roman" w:hAnsi="Times New Roman" w:cstheme="minorBidi"/>
      <w:kern w:val="2"/>
      <w:szCs w:val="21"/>
    </w:rPr>
  </w:style>
  <w:style w:type="paragraph" w:styleId="ab">
    <w:name w:val="Balloon Text"/>
    <w:basedOn w:val="a0"/>
    <w:link w:val="ac"/>
    <w:uiPriority w:val="99"/>
    <w:unhideWhenUsed/>
    <w:qFormat/>
    <w:pPr>
      <w:widowControl w:val="0"/>
      <w:jc w:val="both"/>
    </w:pPr>
    <w:rPr>
      <w:rFonts w:ascii="Times New Roman" w:hAnsi="Times New Roman" w:cstheme="minorBidi"/>
      <w:kern w:val="2"/>
      <w:sz w:val="18"/>
      <w:szCs w:val="18"/>
    </w:rPr>
  </w:style>
  <w:style w:type="paragraph" w:styleId="ad">
    <w:name w:val="footer"/>
    <w:basedOn w:val="a0"/>
    <w:link w:val="ae"/>
    <w:uiPriority w:val="99"/>
    <w:unhideWhenUsed/>
    <w:qFormat/>
    <w:pPr>
      <w:widowControl w:val="0"/>
      <w:tabs>
        <w:tab w:val="center" w:pos="4153"/>
        <w:tab w:val="right" w:pos="8306"/>
      </w:tabs>
      <w:snapToGrid w:val="0"/>
    </w:pPr>
    <w:rPr>
      <w:rFonts w:ascii="Times New Roman" w:hAnsi="Times New Roman" w:cstheme="minorBidi"/>
      <w:kern w:val="2"/>
      <w:sz w:val="18"/>
      <w:szCs w:val="18"/>
    </w:rPr>
  </w:style>
  <w:style w:type="paragraph" w:styleId="af">
    <w:name w:val="header"/>
    <w:basedOn w:val="a0"/>
    <w:link w:val="af0"/>
    <w:uiPriority w:val="99"/>
    <w:unhideWhenUsed/>
    <w:qFormat/>
    <w:pPr>
      <w:widowControl w:val="0"/>
      <w:pBdr>
        <w:bottom w:val="single" w:sz="6" w:space="1" w:color="auto"/>
      </w:pBdr>
      <w:tabs>
        <w:tab w:val="center" w:pos="4153"/>
        <w:tab w:val="right" w:pos="8306"/>
      </w:tabs>
      <w:snapToGrid w:val="0"/>
      <w:jc w:val="center"/>
    </w:pPr>
    <w:rPr>
      <w:rFonts w:ascii="Times New Roman" w:hAnsi="Times New Roman" w:cstheme="minorBidi"/>
      <w:kern w:val="2"/>
      <w:sz w:val="18"/>
      <w:szCs w:val="18"/>
    </w:rPr>
  </w:style>
  <w:style w:type="paragraph" w:styleId="TOC1">
    <w:name w:val="toc 1"/>
    <w:basedOn w:val="a0"/>
    <w:next w:val="a0"/>
    <w:uiPriority w:val="39"/>
    <w:unhideWhenUsed/>
    <w:qFormat/>
    <w:pPr>
      <w:widowControl w:val="0"/>
      <w:jc w:val="both"/>
    </w:pPr>
    <w:rPr>
      <w:rFonts w:ascii="Times New Roman" w:hAnsi="Times New Roman" w:cstheme="minorBidi"/>
      <w:kern w:val="2"/>
      <w:szCs w:val="21"/>
    </w:rPr>
  </w:style>
  <w:style w:type="paragraph" w:styleId="af1">
    <w:name w:val="footnote text"/>
    <w:basedOn w:val="a0"/>
    <w:link w:val="af2"/>
    <w:uiPriority w:val="99"/>
    <w:unhideWhenUsed/>
    <w:qFormat/>
    <w:pPr>
      <w:widowControl w:val="0"/>
      <w:snapToGrid w:val="0"/>
    </w:pPr>
    <w:rPr>
      <w:rFonts w:ascii="Times New Roman" w:hAnsi="Times New Roman" w:cstheme="minorBidi"/>
      <w:kern w:val="2"/>
      <w:sz w:val="18"/>
      <w:szCs w:val="18"/>
    </w:rPr>
  </w:style>
  <w:style w:type="paragraph" w:styleId="TOC2">
    <w:name w:val="toc 2"/>
    <w:basedOn w:val="a0"/>
    <w:next w:val="a0"/>
    <w:uiPriority w:val="39"/>
    <w:unhideWhenUsed/>
    <w:qFormat/>
    <w:pPr>
      <w:widowControl w:val="0"/>
      <w:ind w:leftChars="200" w:left="420"/>
      <w:jc w:val="both"/>
    </w:pPr>
    <w:rPr>
      <w:rFonts w:ascii="Times New Roman" w:hAnsi="Times New Roman" w:cstheme="minorBidi"/>
      <w:kern w:val="2"/>
      <w:szCs w:val="21"/>
    </w:rPr>
  </w:style>
  <w:style w:type="paragraph" w:styleId="af3">
    <w:name w:val="Normal (Web)"/>
    <w:basedOn w:val="a0"/>
    <w:uiPriority w:val="99"/>
    <w:unhideWhenUsed/>
    <w:qFormat/>
    <w:pPr>
      <w:widowControl w:val="0"/>
      <w:jc w:val="both"/>
    </w:pPr>
    <w:rPr>
      <w:rFonts w:ascii="Times New Roman" w:hAnsi="Times New Roman" w:cstheme="minorBidi"/>
      <w:kern w:val="2"/>
      <w:szCs w:val="21"/>
    </w:rPr>
  </w:style>
  <w:style w:type="character" w:styleId="af4">
    <w:name w:val="page number"/>
    <w:basedOn w:val="a1"/>
    <w:qFormat/>
  </w:style>
  <w:style w:type="character" w:styleId="af5">
    <w:name w:val="Hyperlink"/>
    <w:basedOn w:val="a1"/>
    <w:uiPriority w:val="99"/>
    <w:unhideWhenUsed/>
    <w:qFormat/>
    <w:rPr>
      <w:color w:val="0563C1" w:themeColor="hyperlink"/>
      <w:u w:val="single"/>
    </w:rPr>
  </w:style>
  <w:style w:type="character" w:styleId="af6">
    <w:name w:val="footnote reference"/>
    <w:basedOn w:val="a1"/>
    <w:uiPriority w:val="99"/>
    <w:unhideWhenUsed/>
    <w:qFormat/>
    <w:rPr>
      <w:vertAlign w:val="superscript"/>
    </w:rPr>
  </w:style>
  <w:style w:type="table" w:styleId="af7">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日期 字符"/>
    <w:basedOn w:val="a1"/>
    <w:link w:val="a9"/>
    <w:uiPriority w:val="99"/>
    <w:semiHidden/>
    <w:qFormat/>
    <w:rPr>
      <w:rFonts w:ascii="Times New Roman" w:hAnsi="Times New Roman"/>
    </w:rPr>
  </w:style>
  <w:style w:type="character" w:customStyle="1" w:styleId="10">
    <w:name w:val="标题 1 字符"/>
    <w:basedOn w:val="a1"/>
    <w:link w:val="1"/>
    <w:qFormat/>
    <w:rPr>
      <w:rFonts w:ascii="Times New Roman" w:eastAsia="黑体" w:hAnsi="Times New Roman"/>
      <w:bCs/>
      <w:kern w:val="44"/>
      <w:sz w:val="36"/>
      <w:szCs w:val="44"/>
    </w:rPr>
  </w:style>
  <w:style w:type="character" w:customStyle="1" w:styleId="20">
    <w:name w:val="标题 2 字符"/>
    <w:basedOn w:val="a1"/>
    <w:link w:val="2"/>
    <w:uiPriority w:val="9"/>
    <w:qFormat/>
    <w:rPr>
      <w:rFonts w:ascii="Times New Roman" w:eastAsia="黑体" w:hAnsi="Times New Roman" w:cstheme="majorBidi"/>
      <w:bCs/>
      <w:sz w:val="30"/>
      <w:szCs w:val="32"/>
    </w:rPr>
  </w:style>
  <w:style w:type="character" w:customStyle="1" w:styleId="30">
    <w:name w:val="标题 3 字符"/>
    <w:basedOn w:val="a1"/>
    <w:link w:val="3"/>
    <w:uiPriority w:val="9"/>
    <w:qFormat/>
    <w:rPr>
      <w:rFonts w:ascii="Times New Roman" w:eastAsia="黑体" w:hAnsi="Times New Roman"/>
      <w:bCs/>
      <w:sz w:val="28"/>
      <w:szCs w:val="32"/>
    </w:rPr>
  </w:style>
  <w:style w:type="character" w:customStyle="1" w:styleId="40">
    <w:name w:val="标题 4 字符"/>
    <w:basedOn w:val="a1"/>
    <w:link w:val="4"/>
    <w:uiPriority w:val="9"/>
    <w:qFormat/>
    <w:rPr>
      <w:rFonts w:ascii="Times New Roman" w:eastAsia="黑体" w:hAnsi="Times New Roman" w:cstheme="majorBidi"/>
      <w:bCs/>
      <w:sz w:val="24"/>
      <w:szCs w:val="28"/>
    </w:rPr>
  </w:style>
  <w:style w:type="character" w:customStyle="1" w:styleId="af0">
    <w:name w:val="页眉 字符"/>
    <w:basedOn w:val="a1"/>
    <w:link w:val="af"/>
    <w:uiPriority w:val="99"/>
    <w:qFormat/>
    <w:rPr>
      <w:sz w:val="18"/>
      <w:szCs w:val="18"/>
    </w:rPr>
  </w:style>
  <w:style w:type="character" w:customStyle="1" w:styleId="ae">
    <w:name w:val="页脚 字符"/>
    <w:basedOn w:val="a1"/>
    <w:link w:val="ad"/>
    <w:uiPriority w:val="99"/>
    <w:qFormat/>
    <w:rPr>
      <w:sz w:val="18"/>
      <w:szCs w:val="18"/>
    </w:rPr>
  </w:style>
  <w:style w:type="paragraph" w:customStyle="1" w:styleId="TOC10">
    <w:name w:val="TOC 标题1"/>
    <w:basedOn w:val="1"/>
    <w:next w:val="a0"/>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31">
    <w:name w:val="章标题3"/>
    <w:basedOn w:val="1"/>
    <w:link w:val="3Char"/>
    <w:qFormat/>
    <w:pPr>
      <w:spacing w:before="326" w:after="260"/>
    </w:pPr>
  </w:style>
  <w:style w:type="character" w:customStyle="1" w:styleId="3Char">
    <w:name w:val="章标题3 Char"/>
    <w:basedOn w:val="10"/>
    <w:link w:val="31"/>
    <w:qFormat/>
    <w:rPr>
      <w:rFonts w:ascii="Times New Roman" w:eastAsia="黑体" w:hAnsi="Times New Roman"/>
      <w:bCs/>
      <w:kern w:val="44"/>
      <w:sz w:val="36"/>
      <w:szCs w:val="44"/>
    </w:rPr>
  </w:style>
  <w:style w:type="character" w:customStyle="1" w:styleId="ac">
    <w:name w:val="批注框文本 字符"/>
    <w:basedOn w:val="a1"/>
    <w:link w:val="ab"/>
    <w:uiPriority w:val="99"/>
    <w:semiHidden/>
    <w:qFormat/>
    <w:rPr>
      <w:rFonts w:ascii="Times New Roman" w:hAnsi="Times New Roman"/>
      <w:sz w:val="18"/>
      <w:szCs w:val="18"/>
    </w:rPr>
  </w:style>
  <w:style w:type="character" w:customStyle="1" w:styleId="a8">
    <w:name w:val="纯文本 字符"/>
    <w:basedOn w:val="a1"/>
    <w:link w:val="a7"/>
    <w:uiPriority w:val="99"/>
    <w:qFormat/>
    <w:rPr>
      <w:rFonts w:ascii="宋体" w:eastAsia="宋体" w:hAnsi="Courier New" w:cs="Times New Roman"/>
      <w:szCs w:val="20"/>
    </w:rPr>
  </w:style>
  <w:style w:type="character" w:customStyle="1" w:styleId="a6">
    <w:name w:val="正文文本缩进 字符"/>
    <w:basedOn w:val="a1"/>
    <w:link w:val="a5"/>
    <w:qFormat/>
    <w:rPr>
      <w:rFonts w:ascii="Times New Roman" w:eastAsia="宋体" w:hAnsi="Times New Roman" w:cs="Times New Roman"/>
      <w:sz w:val="24"/>
      <w:szCs w:val="24"/>
    </w:rPr>
  </w:style>
  <w:style w:type="character" w:customStyle="1" w:styleId="af2">
    <w:name w:val="脚注文本 字符"/>
    <w:basedOn w:val="a1"/>
    <w:link w:val="af1"/>
    <w:uiPriority w:val="99"/>
    <w:semiHidden/>
    <w:qFormat/>
    <w:rPr>
      <w:rFonts w:ascii="Times New Roman" w:eastAsia="宋体" w:hAnsi="Times New Roman"/>
      <w:sz w:val="18"/>
      <w:szCs w:val="18"/>
    </w:rPr>
  </w:style>
  <w:style w:type="paragraph" w:customStyle="1" w:styleId="11">
    <w:name w:val="列出段落1"/>
    <w:basedOn w:val="a0"/>
    <w:uiPriority w:val="34"/>
    <w:qFormat/>
    <w:pPr>
      <w:widowControl w:val="0"/>
      <w:ind w:firstLineChars="200" w:firstLine="420"/>
      <w:jc w:val="both"/>
    </w:pPr>
    <w:rPr>
      <w:rFonts w:ascii="Times New Roman" w:hAnsi="Times New Roman" w:cstheme="minorBidi"/>
      <w:kern w:val="2"/>
      <w:szCs w:val="21"/>
    </w:rPr>
  </w:style>
  <w:style w:type="paragraph" w:customStyle="1" w:styleId="MTDisplayEquation">
    <w:name w:val="MTDisplayEquation"/>
    <w:basedOn w:val="a0"/>
    <w:next w:val="a0"/>
    <w:link w:val="MTDisplayEquationChar"/>
    <w:qFormat/>
    <w:pPr>
      <w:widowControl w:val="0"/>
      <w:tabs>
        <w:tab w:val="center" w:pos="4240"/>
        <w:tab w:val="right" w:pos="8500"/>
      </w:tabs>
      <w:ind w:firstLine="510"/>
      <w:jc w:val="both"/>
    </w:pPr>
    <w:rPr>
      <w:rFonts w:ascii="Times New Roman" w:hAnsi="Times New Roman" w:cstheme="minorBidi"/>
      <w:kern w:val="2"/>
      <w:szCs w:val="21"/>
    </w:rPr>
  </w:style>
  <w:style w:type="character" w:customStyle="1" w:styleId="MTDisplayEquationChar">
    <w:name w:val="MTDisplayEquation Char"/>
    <w:basedOn w:val="a1"/>
    <w:link w:val="MTDisplayEquation"/>
    <w:qFormat/>
    <w:rPr>
      <w:rFonts w:ascii="Times New Roman" w:eastAsia="宋体" w:hAnsi="Times New Roman"/>
      <w:sz w:val="24"/>
    </w:rPr>
  </w:style>
  <w:style w:type="character" w:customStyle="1" w:styleId="MTEquationSection">
    <w:name w:val="MTEquationSection"/>
    <w:basedOn w:val="a1"/>
    <w:qFormat/>
    <w:rPr>
      <w:vanish/>
      <w:color w:val="FF0000"/>
    </w:rPr>
  </w:style>
  <w:style w:type="character" w:customStyle="1" w:styleId="12">
    <w:name w:val="占位符文本1"/>
    <w:basedOn w:val="a1"/>
    <w:uiPriority w:val="99"/>
    <w:semiHidden/>
    <w:qFormat/>
    <w:rPr>
      <w:color w:val="808080"/>
    </w:rPr>
  </w:style>
  <w:style w:type="paragraph" w:customStyle="1" w:styleId="af8">
    <w:name w:val="公式"/>
    <w:basedOn w:val="a0"/>
    <w:link w:val="Char"/>
    <w:qFormat/>
    <w:pPr>
      <w:widowControl w:val="0"/>
      <w:tabs>
        <w:tab w:val="center" w:pos="4386"/>
        <w:tab w:val="center" w:pos="8772"/>
      </w:tabs>
      <w:jc w:val="center"/>
    </w:pPr>
    <w:rPr>
      <w:rFonts w:ascii="Cambria Math" w:eastAsia="Cambria Math" w:hAnsi="Cambria Math" w:cstheme="minorBidi"/>
      <w:kern w:val="2"/>
      <w:szCs w:val="21"/>
    </w:rPr>
  </w:style>
  <w:style w:type="character" w:customStyle="1" w:styleId="Char">
    <w:name w:val="公式 Char"/>
    <w:basedOn w:val="a1"/>
    <w:link w:val="af8"/>
    <w:qFormat/>
    <w:rPr>
      <w:rFonts w:ascii="Cambria Math" w:eastAsia="Cambria Math" w:hAnsi="Cambria Math"/>
      <w:sz w:val="24"/>
    </w:rPr>
  </w:style>
  <w:style w:type="paragraph" w:customStyle="1" w:styleId="af9">
    <w:name w:val="公式样式"/>
    <w:basedOn w:val="a0"/>
    <w:link w:val="Char0"/>
    <w:qFormat/>
    <w:pPr>
      <w:widowControl w:val="0"/>
      <w:tabs>
        <w:tab w:val="center" w:pos="4386"/>
        <w:tab w:val="center" w:pos="8772"/>
      </w:tabs>
      <w:jc w:val="center"/>
      <w:textAlignment w:val="center"/>
    </w:pPr>
    <w:rPr>
      <w:rFonts w:ascii="Cambria Math" w:hAnsi="Cambria Math" w:cstheme="minorBidi"/>
      <w:kern w:val="2"/>
      <w:szCs w:val="21"/>
    </w:rPr>
  </w:style>
  <w:style w:type="character" w:customStyle="1" w:styleId="Char0">
    <w:name w:val="公式样式 Char"/>
    <w:basedOn w:val="a1"/>
    <w:link w:val="af9"/>
    <w:qFormat/>
    <w:rPr>
      <w:rFonts w:ascii="Cambria Math" w:eastAsia="宋体" w:hAnsi="Cambria Math"/>
      <w:sz w:val="24"/>
    </w:rPr>
  </w:style>
  <w:style w:type="character" w:styleId="afa">
    <w:name w:val="Placeholder Text"/>
    <w:basedOn w:val="a1"/>
    <w:uiPriority w:val="99"/>
    <w:semiHidden/>
    <w:rsid w:val="00F831EA"/>
    <w:rPr>
      <w:color w:val="808080"/>
    </w:rPr>
  </w:style>
  <w:style w:type="paragraph" w:styleId="afb">
    <w:name w:val="Revision"/>
    <w:hidden/>
    <w:uiPriority w:val="99"/>
    <w:semiHidden/>
    <w:rsid w:val="00F61830"/>
    <w:rPr>
      <w:rFonts w:cstheme="minorBidi"/>
      <w:kern w:val="2"/>
      <w:sz w:val="24"/>
      <w:szCs w:val="21"/>
    </w:rPr>
  </w:style>
  <w:style w:type="character" w:styleId="afc">
    <w:name w:val="annotation reference"/>
    <w:basedOn w:val="a1"/>
    <w:uiPriority w:val="99"/>
    <w:semiHidden/>
    <w:unhideWhenUsed/>
    <w:rsid w:val="00D130F5"/>
    <w:rPr>
      <w:sz w:val="21"/>
      <w:szCs w:val="21"/>
    </w:rPr>
  </w:style>
  <w:style w:type="paragraph" w:styleId="afd">
    <w:name w:val="annotation text"/>
    <w:basedOn w:val="a0"/>
    <w:link w:val="afe"/>
    <w:uiPriority w:val="99"/>
    <w:semiHidden/>
    <w:unhideWhenUsed/>
    <w:rsid w:val="00D130F5"/>
    <w:pPr>
      <w:widowControl w:val="0"/>
    </w:pPr>
    <w:rPr>
      <w:rFonts w:ascii="Times New Roman" w:hAnsi="Times New Roman" w:cstheme="minorBidi"/>
      <w:kern w:val="2"/>
      <w:szCs w:val="21"/>
    </w:rPr>
  </w:style>
  <w:style w:type="character" w:customStyle="1" w:styleId="afe">
    <w:name w:val="批注文字 字符"/>
    <w:basedOn w:val="a1"/>
    <w:link w:val="afd"/>
    <w:uiPriority w:val="99"/>
    <w:semiHidden/>
    <w:rsid w:val="00D130F5"/>
    <w:rPr>
      <w:rFonts w:cstheme="minorBidi"/>
      <w:kern w:val="2"/>
      <w:sz w:val="24"/>
      <w:szCs w:val="21"/>
    </w:rPr>
  </w:style>
  <w:style w:type="paragraph" w:styleId="aff">
    <w:name w:val="annotation subject"/>
    <w:basedOn w:val="afd"/>
    <w:next w:val="afd"/>
    <w:link w:val="aff0"/>
    <w:uiPriority w:val="99"/>
    <w:semiHidden/>
    <w:unhideWhenUsed/>
    <w:rsid w:val="00D130F5"/>
    <w:rPr>
      <w:b/>
      <w:bCs/>
    </w:rPr>
  </w:style>
  <w:style w:type="character" w:customStyle="1" w:styleId="aff0">
    <w:name w:val="批注主题 字符"/>
    <w:basedOn w:val="afe"/>
    <w:link w:val="aff"/>
    <w:uiPriority w:val="99"/>
    <w:semiHidden/>
    <w:rsid w:val="00D130F5"/>
    <w:rPr>
      <w:rFonts w:cstheme="minorBidi"/>
      <w:b/>
      <w:bCs/>
      <w:kern w:val="2"/>
      <w:sz w:val="24"/>
      <w:szCs w:val="21"/>
    </w:rPr>
  </w:style>
  <w:style w:type="paragraph" w:styleId="aff1">
    <w:name w:val="List Paragraph"/>
    <w:basedOn w:val="a0"/>
    <w:uiPriority w:val="34"/>
    <w:qFormat/>
    <w:rsid w:val="00D97045"/>
    <w:pPr>
      <w:widowControl w:val="0"/>
      <w:ind w:firstLineChars="200" w:firstLine="420"/>
      <w:jc w:val="both"/>
    </w:pPr>
    <w:rPr>
      <w:rFonts w:ascii="Times New Roman" w:hAnsi="Times New Roman" w:cstheme="minorBidi"/>
      <w:kern w:val="2"/>
      <w:szCs w:val="21"/>
    </w:rPr>
  </w:style>
  <w:style w:type="paragraph" w:styleId="aff2">
    <w:name w:val="caption"/>
    <w:basedOn w:val="a0"/>
    <w:next w:val="a0"/>
    <w:unhideWhenUsed/>
    <w:qFormat/>
    <w:rsid w:val="004B2594"/>
    <w:pPr>
      <w:widowControl w:val="0"/>
      <w:jc w:val="both"/>
    </w:pPr>
    <w:rPr>
      <w:rFonts w:asciiTheme="majorHAnsi" w:eastAsia="黑体" w:hAnsiTheme="majorHAnsi" w:cstheme="majorBidi"/>
      <w:kern w:val="2"/>
      <w:sz w:val="20"/>
      <w:szCs w:val="20"/>
    </w:rPr>
  </w:style>
  <w:style w:type="character" w:customStyle="1" w:styleId="font11">
    <w:name w:val="font11"/>
    <w:basedOn w:val="a1"/>
    <w:rsid w:val="00907DFC"/>
    <w:rPr>
      <w:rFonts w:ascii="Times New Roman" w:hAnsi="Times New Roman" w:cs="Times New Roman" w:hint="default"/>
      <w:i w:val="0"/>
      <w:iCs w:val="0"/>
      <w:strike w:val="0"/>
      <w:dstrike w:val="0"/>
      <w:color w:val="000000"/>
      <w:sz w:val="24"/>
      <w:szCs w:val="24"/>
      <w:u w:val="none"/>
      <w:effect w:val="none"/>
    </w:rPr>
  </w:style>
  <w:style w:type="character" w:customStyle="1" w:styleId="fontstyle01">
    <w:name w:val="fontstyle01"/>
    <w:basedOn w:val="a1"/>
    <w:rsid w:val="004A0B2B"/>
    <w:rPr>
      <w:rFonts w:ascii="宋体" w:eastAsia="宋体" w:hAnsi="宋体" w:hint="eastAsia"/>
      <w:b w:val="0"/>
      <w:bCs w:val="0"/>
      <w:i w:val="0"/>
      <w:iCs w:val="0"/>
      <w:color w:val="000000"/>
      <w:sz w:val="20"/>
      <w:szCs w:val="20"/>
    </w:rPr>
  </w:style>
  <w:style w:type="character" w:customStyle="1" w:styleId="fontstyle11">
    <w:name w:val="fontstyle11"/>
    <w:basedOn w:val="a1"/>
    <w:rsid w:val="004A0B2B"/>
    <w:rPr>
      <w:rFonts w:ascii="DY1+ZDQKmJ-1" w:hAnsi="DY1+ZDQKmJ-1" w:hint="default"/>
      <w:b w:val="0"/>
      <w:bCs w:val="0"/>
      <w:i w:val="0"/>
      <w:iCs w:val="0"/>
      <w:color w:val="000000"/>
      <w:sz w:val="20"/>
      <w:szCs w:val="20"/>
    </w:rPr>
  </w:style>
  <w:style w:type="character" w:customStyle="1" w:styleId="fontstyle31">
    <w:name w:val="fontstyle31"/>
    <w:basedOn w:val="a1"/>
    <w:rsid w:val="004A0B2B"/>
    <w:rPr>
      <w:rFonts w:ascii="DY14+ZDQKmL-14" w:hAnsi="DY14+ZDQKmL-14" w:hint="default"/>
      <w:b w:val="0"/>
      <w:bCs w:val="0"/>
      <w:i w:val="0"/>
      <w:iCs w:val="0"/>
      <w:color w:val="000000"/>
      <w:sz w:val="20"/>
      <w:szCs w:val="20"/>
    </w:rPr>
  </w:style>
  <w:style w:type="character" w:customStyle="1" w:styleId="fontstyle41">
    <w:name w:val="fontstyle41"/>
    <w:basedOn w:val="a1"/>
    <w:rsid w:val="004A0B2B"/>
    <w:rPr>
      <w:rFonts w:ascii="DY15+ZDQKmL-15" w:hAnsi="DY15+ZDQKmL-15" w:hint="default"/>
      <w:b w:val="0"/>
      <w:bCs w:val="0"/>
      <w:i w:val="0"/>
      <w:iCs w:val="0"/>
      <w:color w:val="000000"/>
      <w:sz w:val="16"/>
      <w:szCs w:val="16"/>
    </w:rPr>
  </w:style>
  <w:style w:type="character" w:customStyle="1" w:styleId="fontstyle51">
    <w:name w:val="fontstyle51"/>
    <w:basedOn w:val="a1"/>
    <w:rsid w:val="004A0B2B"/>
    <w:rPr>
      <w:rFonts w:ascii="DY7+ZDQKmK-7" w:hAnsi="DY7+ZDQKmK-7" w:hint="default"/>
      <w:b w:val="0"/>
      <w:bCs w:val="0"/>
      <w:i w:val="0"/>
      <w:iCs w:val="0"/>
      <w:color w:val="000000"/>
      <w:sz w:val="14"/>
      <w:szCs w:val="14"/>
    </w:rPr>
  </w:style>
  <w:style w:type="character" w:customStyle="1" w:styleId="fontstyle61">
    <w:name w:val="fontstyle61"/>
    <w:basedOn w:val="a1"/>
    <w:rsid w:val="004A0B2B"/>
    <w:rPr>
      <w:rFonts w:ascii="黑体" w:eastAsia="黑体" w:hAnsi="黑体" w:hint="eastAsia"/>
      <w:b w:val="0"/>
      <w:bCs w:val="0"/>
      <w:i w:val="0"/>
      <w:iCs w:val="0"/>
      <w:color w:val="000000"/>
      <w:sz w:val="16"/>
      <w:szCs w:val="16"/>
    </w:rPr>
  </w:style>
  <w:style w:type="character" w:customStyle="1" w:styleId="fontstyle71">
    <w:name w:val="fontstyle71"/>
    <w:basedOn w:val="a1"/>
    <w:rsid w:val="004A0B2B"/>
    <w:rPr>
      <w:rFonts w:ascii="DY4+ZDQKmK-4" w:hAnsi="DY4+ZDQKmK-4" w:hint="default"/>
      <w:b w:val="0"/>
      <w:bCs w:val="0"/>
      <w:i w:val="0"/>
      <w:iCs w:val="0"/>
      <w:color w:val="000000"/>
      <w:sz w:val="16"/>
      <w:szCs w:val="16"/>
    </w:rPr>
  </w:style>
  <w:style w:type="paragraph" w:styleId="aff3">
    <w:name w:val="No Spacing"/>
    <w:link w:val="aff4"/>
    <w:uiPriority w:val="1"/>
    <w:qFormat/>
    <w:rsid w:val="004A0B2B"/>
    <w:rPr>
      <w:rFonts w:asciiTheme="minorHAnsi" w:eastAsiaTheme="minorEastAsia" w:hAnsiTheme="minorHAnsi" w:cstheme="minorBidi"/>
      <w:sz w:val="22"/>
      <w:szCs w:val="22"/>
    </w:rPr>
  </w:style>
  <w:style w:type="character" w:customStyle="1" w:styleId="aff4">
    <w:name w:val="无间隔 字符"/>
    <w:basedOn w:val="a1"/>
    <w:link w:val="aff3"/>
    <w:uiPriority w:val="1"/>
    <w:rsid w:val="004A0B2B"/>
    <w:rPr>
      <w:rFonts w:asciiTheme="minorHAnsi" w:eastAsiaTheme="minorEastAsia" w:hAnsiTheme="minorHAnsi" w:cstheme="minorBidi"/>
      <w:sz w:val="22"/>
      <w:szCs w:val="22"/>
    </w:rPr>
  </w:style>
  <w:style w:type="character" w:customStyle="1" w:styleId="apple-converted-space">
    <w:name w:val="apple-converted-space"/>
    <w:basedOn w:val="a1"/>
    <w:rsid w:val="004A0B2B"/>
  </w:style>
  <w:style w:type="character" w:customStyle="1" w:styleId="fontstyle21">
    <w:name w:val="fontstyle21"/>
    <w:basedOn w:val="a1"/>
    <w:rsid w:val="004A0B2B"/>
    <w:rPr>
      <w:rFonts w:ascii="NimbusRomNo9L-ReguItal" w:hAnsi="NimbusRomNo9L-ReguItal" w:hint="default"/>
      <w:b w:val="0"/>
      <w:bCs w:val="0"/>
      <w:i/>
      <w:iCs/>
      <w:color w:val="000000"/>
      <w:sz w:val="20"/>
      <w:szCs w:val="20"/>
    </w:rPr>
  </w:style>
  <w:style w:type="character" w:styleId="aff5">
    <w:name w:val="Emphasis"/>
    <w:qFormat/>
    <w:rsid w:val="004A0B2B"/>
    <w:rPr>
      <w:i/>
      <w:iCs/>
    </w:rPr>
  </w:style>
  <w:style w:type="paragraph" w:customStyle="1" w:styleId="a">
    <w:name w:val="文献引用"/>
    <w:basedOn w:val="a7"/>
    <w:link w:val="Char1"/>
    <w:autoRedefine/>
    <w:qFormat/>
    <w:rsid w:val="004A0B2B"/>
    <w:pPr>
      <w:widowControl/>
      <w:numPr>
        <w:numId w:val="12"/>
      </w:numPr>
      <w:adjustRightInd w:val="0"/>
      <w:snapToGrid w:val="0"/>
      <w:spacing w:afterLines="50" w:after="180"/>
      <w:ind w:firstLine="0"/>
      <w:jc w:val="left"/>
    </w:pPr>
    <w:rPr>
      <w:rFonts w:ascii="Times New Roman" w:hAnsi="Times New Roman" w:cs="Arial"/>
      <w:color w:val="222222"/>
      <w:kern w:val="0"/>
      <w:sz w:val="24"/>
      <w:shd w:val="clear" w:color="auto" w:fill="FFFFFF"/>
    </w:rPr>
  </w:style>
  <w:style w:type="character" w:customStyle="1" w:styleId="Char1">
    <w:name w:val="文献引用 Char"/>
    <w:link w:val="a"/>
    <w:rsid w:val="004A0B2B"/>
    <w:rPr>
      <w:rFonts w:cs="Arial"/>
      <w:color w:val="222222"/>
      <w:sz w:val="24"/>
    </w:rPr>
  </w:style>
  <w:style w:type="paragraph" w:styleId="aff6">
    <w:name w:val="Body Text"/>
    <w:basedOn w:val="a0"/>
    <w:link w:val="aff7"/>
    <w:uiPriority w:val="99"/>
    <w:semiHidden/>
    <w:unhideWhenUsed/>
    <w:rsid w:val="004A0B2B"/>
    <w:pPr>
      <w:spacing w:after="120"/>
    </w:pPr>
  </w:style>
  <w:style w:type="character" w:customStyle="1" w:styleId="aff7">
    <w:name w:val="正文文本 字符"/>
    <w:basedOn w:val="a1"/>
    <w:link w:val="aff6"/>
    <w:uiPriority w:val="99"/>
    <w:semiHidden/>
    <w:rsid w:val="004A0B2B"/>
    <w:rPr>
      <w:rFonts w:ascii="宋体" w:hAnsi="宋体" w:cs="宋体"/>
      <w:sz w:val="24"/>
      <w:szCs w:val="24"/>
    </w:rPr>
  </w:style>
  <w:style w:type="paragraph" w:styleId="aff8">
    <w:name w:val="Body Text First Indent"/>
    <w:basedOn w:val="a0"/>
    <w:link w:val="aff9"/>
    <w:semiHidden/>
    <w:rsid w:val="004A0B2B"/>
    <w:pPr>
      <w:snapToGrid w:val="0"/>
      <w:spacing w:line="300" w:lineRule="auto"/>
      <w:ind w:firstLine="498"/>
    </w:pPr>
    <w:rPr>
      <w:rFonts w:cs="Times New Roman"/>
      <w:szCs w:val="20"/>
    </w:rPr>
  </w:style>
  <w:style w:type="character" w:customStyle="1" w:styleId="aff9">
    <w:name w:val="正文文本首行缩进 字符"/>
    <w:basedOn w:val="aff7"/>
    <w:link w:val="aff8"/>
    <w:semiHidden/>
    <w:rsid w:val="004A0B2B"/>
    <w:rPr>
      <w:rFonts w:ascii="宋体" w:hAnsi="宋体" w:cs="宋体"/>
      <w:sz w:val="24"/>
      <w:szCs w:val="24"/>
    </w:rPr>
  </w:style>
  <w:style w:type="paragraph" w:styleId="affa">
    <w:name w:val="endnote text"/>
    <w:basedOn w:val="a0"/>
    <w:link w:val="affb"/>
    <w:uiPriority w:val="99"/>
    <w:semiHidden/>
    <w:unhideWhenUsed/>
    <w:rsid w:val="004A0B2B"/>
    <w:pPr>
      <w:snapToGrid w:val="0"/>
    </w:pPr>
  </w:style>
  <w:style w:type="character" w:customStyle="1" w:styleId="affb">
    <w:name w:val="尾注文本 字符"/>
    <w:basedOn w:val="a1"/>
    <w:link w:val="affa"/>
    <w:uiPriority w:val="99"/>
    <w:semiHidden/>
    <w:rsid w:val="004A0B2B"/>
    <w:rPr>
      <w:rFonts w:ascii="宋体" w:hAnsi="宋体" w:cs="宋体"/>
      <w:sz w:val="24"/>
      <w:szCs w:val="24"/>
    </w:rPr>
  </w:style>
  <w:style w:type="character" w:styleId="affc">
    <w:name w:val="endnote reference"/>
    <w:basedOn w:val="a1"/>
    <w:uiPriority w:val="99"/>
    <w:semiHidden/>
    <w:unhideWhenUsed/>
    <w:rsid w:val="004A0B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4049">
      <w:bodyDiv w:val="1"/>
      <w:marLeft w:val="0"/>
      <w:marRight w:val="0"/>
      <w:marTop w:val="0"/>
      <w:marBottom w:val="0"/>
      <w:divBdr>
        <w:top w:val="none" w:sz="0" w:space="0" w:color="auto"/>
        <w:left w:val="none" w:sz="0" w:space="0" w:color="auto"/>
        <w:bottom w:val="none" w:sz="0" w:space="0" w:color="auto"/>
        <w:right w:val="none" w:sz="0" w:space="0" w:color="auto"/>
      </w:divBdr>
    </w:div>
    <w:div w:id="121921035">
      <w:bodyDiv w:val="1"/>
      <w:marLeft w:val="0"/>
      <w:marRight w:val="0"/>
      <w:marTop w:val="0"/>
      <w:marBottom w:val="0"/>
      <w:divBdr>
        <w:top w:val="none" w:sz="0" w:space="0" w:color="auto"/>
        <w:left w:val="none" w:sz="0" w:space="0" w:color="auto"/>
        <w:bottom w:val="none" w:sz="0" w:space="0" w:color="auto"/>
        <w:right w:val="none" w:sz="0" w:space="0" w:color="auto"/>
      </w:divBdr>
      <w:divsChild>
        <w:div w:id="163207504">
          <w:marLeft w:val="0"/>
          <w:marRight w:val="0"/>
          <w:marTop w:val="0"/>
          <w:marBottom w:val="0"/>
          <w:divBdr>
            <w:top w:val="none" w:sz="0" w:space="0" w:color="auto"/>
            <w:left w:val="none" w:sz="0" w:space="0" w:color="auto"/>
            <w:bottom w:val="none" w:sz="0" w:space="0" w:color="auto"/>
            <w:right w:val="none" w:sz="0" w:space="0" w:color="auto"/>
          </w:divBdr>
          <w:divsChild>
            <w:div w:id="13566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6700">
      <w:bodyDiv w:val="1"/>
      <w:marLeft w:val="0"/>
      <w:marRight w:val="0"/>
      <w:marTop w:val="0"/>
      <w:marBottom w:val="0"/>
      <w:divBdr>
        <w:top w:val="none" w:sz="0" w:space="0" w:color="auto"/>
        <w:left w:val="none" w:sz="0" w:space="0" w:color="auto"/>
        <w:bottom w:val="none" w:sz="0" w:space="0" w:color="auto"/>
        <w:right w:val="none" w:sz="0" w:space="0" w:color="auto"/>
      </w:divBdr>
    </w:div>
    <w:div w:id="134838239">
      <w:bodyDiv w:val="1"/>
      <w:marLeft w:val="0"/>
      <w:marRight w:val="0"/>
      <w:marTop w:val="0"/>
      <w:marBottom w:val="0"/>
      <w:divBdr>
        <w:top w:val="none" w:sz="0" w:space="0" w:color="auto"/>
        <w:left w:val="none" w:sz="0" w:space="0" w:color="auto"/>
        <w:bottom w:val="none" w:sz="0" w:space="0" w:color="auto"/>
        <w:right w:val="none" w:sz="0" w:space="0" w:color="auto"/>
      </w:divBdr>
      <w:divsChild>
        <w:div w:id="1170216004">
          <w:marLeft w:val="0"/>
          <w:marRight w:val="0"/>
          <w:marTop w:val="0"/>
          <w:marBottom w:val="0"/>
          <w:divBdr>
            <w:top w:val="none" w:sz="0" w:space="0" w:color="auto"/>
            <w:left w:val="none" w:sz="0" w:space="0" w:color="auto"/>
            <w:bottom w:val="none" w:sz="0" w:space="0" w:color="auto"/>
            <w:right w:val="none" w:sz="0" w:space="0" w:color="auto"/>
          </w:divBdr>
          <w:divsChild>
            <w:div w:id="2084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2009">
      <w:bodyDiv w:val="1"/>
      <w:marLeft w:val="0"/>
      <w:marRight w:val="0"/>
      <w:marTop w:val="0"/>
      <w:marBottom w:val="0"/>
      <w:divBdr>
        <w:top w:val="none" w:sz="0" w:space="0" w:color="auto"/>
        <w:left w:val="none" w:sz="0" w:space="0" w:color="auto"/>
        <w:bottom w:val="none" w:sz="0" w:space="0" w:color="auto"/>
        <w:right w:val="none" w:sz="0" w:space="0" w:color="auto"/>
      </w:divBdr>
    </w:div>
    <w:div w:id="295110401">
      <w:bodyDiv w:val="1"/>
      <w:marLeft w:val="0"/>
      <w:marRight w:val="0"/>
      <w:marTop w:val="0"/>
      <w:marBottom w:val="0"/>
      <w:divBdr>
        <w:top w:val="none" w:sz="0" w:space="0" w:color="auto"/>
        <w:left w:val="none" w:sz="0" w:space="0" w:color="auto"/>
        <w:bottom w:val="none" w:sz="0" w:space="0" w:color="auto"/>
        <w:right w:val="none" w:sz="0" w:space="0" w:color="auto"/>
      </w:divBdr>
    </w:div>
    <w:div w:id="418671995">
      <w:bodyDiv w:val="1"/>
      <w:marLeft w:val="0"/>
      <w:marRight w:val="0"/>
      <w:marTop w:val="0"/>
      <w:marBottom w:val="0"/>
      <w:divBdr>
        <w:top w:val="none" w:sz="0" w:space="0" w:color="auto"/>
        <w:left w:val="none" w:sz="0" w:space="0" w:color="auto"/>
        <w:bottom w:val="none" w:sz="0" w:space="0" w:color="auto"/>
        <w:right w:val="none" w:sz="0" w:space="0" w:color="auto"/>
      </w:divBdr>
    </w:div>
    <w:div w:id="654258971">
      <w:bodyDiv w:val="1"/>
      <w:marLeft w:val="0"/>
      <w:marRight w:val="0"/>
      <w:marTop w:val="0"/>
      <w:marBottom w:val="0"/>
      <w:divBdr>
        <w:top w:val="none" w:sz="0" w:space="0" w:color="auto"/>
        <w:left w:val="none" w:sz="0" w:space="0" w:color="auto"/>
        <w:bottom w:val="none" w:sz="0" w:space="0" w:color="auto"/>
        <w:right w:val="none" w:sz="0" w:space="0" w:color="auto"/>
      </w:divBdr>
    </w:div>
    <w:div w:id="676998683">
      <w:bodyDiv w:val="1"/>
      <w:marLeft w:val="0"/>
      <w:marRight w:val="0"/>
      <w:marTop w:val="0"/>
      <w:marBottom w:val="0"/>
      <w:divBdr>
        <w:top w:val="none" w:sz="0" w:space="0" w:color="auto"/>
        <w:left w:val="none" w:sz="0" w:space="0" w:color="auto"/>
        <w:bottom w:val="none" w:sz="0" w:space="0" w:color="auto"/>
        <w:right w:val="none" w:sz="0" w:space="0" w:color="auto"/>
      </w:divBdr>
    </w:div>
    <w:div w:id="994990867">
      <w:bodyDiv w:val="1"/>
      <w:marLeft w:val="0"/>
      <w:marRight w:val="0"/>
      <w:marTop w:val="0"/>
      <w:marBottom w:val="0"/>
      <w:divBdr>
        <w:top w:val="none" w:sz="0" w:space="0" w:color="auto"/>
        <w:left w:val="none" w:sz="0" w:space="0" w:color="auto"/>
        <w:bottom w:val="none" w:sz="0" w:space="0" w:color="auto"/>
        <w:right w:val="none" w:sz="0" w:space="0" w:color="auto"/>
      </w:divBdr>
    </w:div>
    <w:div w:id="1084568017">
      <w:bodyDiv w:val="1"/>
      <w:marLeft w:val="0"/>
      <w:marRight w:val="0"/>
      <w:marTop w:val="0"/>
      <w:marBottom w:val="0"/>
      <w:divBdr>
        <w:top w:val="none" w:sz="0" w:space="0" w:color="auto"/>
        <w:left w:val="none" w:sz="0" w:space="0" w:color="auto"/>
        <w:bottom w:val="none" w:sz="0" w:space="0" w:color="auto"/>
        <w:right w:val="none" w:sz="0" w:space="0" w:color="auto"/>
      </w:divBdr>
    </w:div>
    <w:div w:id="1205798936">
      <w:bodyDiv w:val="1"/>
      <w:marLeft w:val="0"/>
      <w:marRight w:val="0"/>
      <w:marTop w:val="0"/>
      <w:marBottom w:val="0"/>
      <w:divBdr>
        <w:top w:val="none" w:sz="0" w:space="0" w:color="auto"/>
        <w:left w:val="none" w:sz="0" w:space="0" w:color="auto"/>
        <w:bottom w:val="none" w:sz="0" w:space="0" w:color="auto"/>
        <w:right w:val="none" w:sz="0" w:space="0" w:color="auto"/>
      </w:divBdr>
    </w:div>
    <w:div w:id="1344164439">
      <w:bodyDiv w:val="1"/>
      <w:marLeft w:val="0"/>
      <w:marRight w:val="0"/>
      <w:marTop w:val="0"/>
      <w:marBottom w:val="0"/>
      <w:divBdr>
        <w:top w:val="none" w:sz="0" w:space="0" w:color="auto"/>
        <w:left w:val="none" w:sz="0" w:space="0" w:color="auto"/>
        <w:bottom w:val="none" w:sz="0" w:space="0" w:color="auto"/>
        <w:right w:val="none" w:sz="0" w:space="0" w:color="auto"/>
      </w:divBdr>
    </w:div>
    <w:div w:id="1700667616">
      <w:bodyDiv w:val="1"/>
      <w:marLeft w:val="0"/>
      <w:marRight w:val="0"/>
      <w:marTop w:val="0"/>
      <w:marBottom w:val="0"/>
      <w:divBdr>
        <w:top w:val="none" w:sz="0" w:space="0" w:color="auto"/>
        <w:left w:val="none" w:sz="0" w:space="0" w:color="auto"/>
        <w:bottom w:val="none" w:sz="0" w:space="0" w:color="auto"/>
        <w:right w:val="none" w:sz="0" w:space="0" w:color="auto"/>
      </w:divBdr>
    </w:div>
    <w:div w:id="1804957915">
      <w:bodyDiv w:val="1"/>
      <w:marLeft w:val="0"/>
      <w:marRight w:val="0"/>
      <w:marTop w:val="0"/>
      <w:marBottom w:val="0"/>
      <w:divBdr>
        <w:top w:val="none" w:sz="0" w:space="0" w:color="auto"/>
        <w:left w:val="none" w:sz="0" w:space="0" w:color="auto"/>
        <w:bottom w:val="none" w:sz="0" w:space="0" w:color="auto"/>
        <w:right w:val="none" w:sz="0" w:space="0" w:color="auto"/>
      </w:divBdr>
    </w:div>
    <w:div w:id="1818456253">
      <w:bodyDiv w:val="1"/>
      <w:marLeft w:val="0"/>
      <w:marRight w:val="0"/>
      <w:marTop w:val="0"/>
      <w:marBottom w:val="0"/>
      <w:divBdr>
        <w:top w:val="none" w:sz="0" w:space="0" w:color="auto"/>
        <w:left w:val="none" w:sz="0" w:space="0" w:color="auto"/>
        <w:bottom w:val="none" w:sz="0" w:space="0" w:color="auto"/>
        <w:right w:val="none" w:sz="0" w:space="0" w:color="auto"/>
      </w:divBdr>
    </w:div>
    <w:div w:id="1840388380">
      <w:bodyDiv w:val="1"/>
      <w:marLeft w:val="0"/>
      <w:marRight w:val="0"/>
      <w:marTop w:val="0"/>
      <w:marBottom w:val="0"/>
      <w:divBdr>
        <w:top w:val="none" w:sz="0" w:space="0" w:color="auto"/>
        <w:left w:val="none" w:sz="0" w:space="0" w:color="auto"/>
        <w:bottom w:val="none" w:sz="0" w:space="0" w:color="auto"/>
        <w:right w:val="none" w:sz="0" w:space="0" w:color="auto"/>
      </w:divBdr>
    </w:div>
    <w:div w:id="2080639831">
      <w:bodyDiv w:val="1"/>
      <w:marLeft w:val="0"/>
      <w:marRight w:val="0"/>
      <w:marTop w:val="0"/>
      <w:marBottom w:val="0"/>
      <w:divBdr>
        <w:top w:val="none" w:sz="0" w:space="0" w:color="auto"/>
        <w:left w:val="none" w:sz="0" w:space="0" w:color="auto"/>
        <w:bottom w:val="none" w:sz="0" w:space="0" w:color="auto"/>
        <w:right w:val="none" w:sz="0" w:space="0" w:color="auto"/>
      </w:divBdr>
    </w:div>
    <w:div w:id="2094741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rtw.ml.cmu.edu/rtw/index.php?" TargetMode="External"/><Relationship Id="rId2" Type="http://schemas.openxmlformats.org/officeDocument/2006/relationships/hyperlink" Target="http://rtw.ml.cmu.edu/rtw/index.php?" TargetMode="External"/><Relationship Id="rId1" Type="http://schemas.openxmlformats.org/officeDocument/2006/relationships/hyperlink" Target="https://wordnet.princeton.edu/" TargetMode="External"/><Relationship Id="rId4" Type="http://schemas.openxmlformats.org/officeDocument/2006/relationships/hyperlink" Target="https://github.com/thunlp/OpenK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608F0C9C-0D91-3942-B146-75703FA75FB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64</Pages>
  <Words>9236</Words>
  <Characters>52651</Characters>
  <Application>Microsoft Office Word</Application>
  <DocSecurity>0</DocSecurity>
  <Lines>438</Lines>
  <Paragraphs>123</Paragraphs>
  <ScaleCrop>false</ScaleCrop>
  <Company>Microsoft</Company>
  <LinksUpToDate>false</LinksUpToDate>
  <CharactersWithSpaces>61764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硕士毕业设计论文</dc:title>
  <dc:subject/>
  <dc:creator>王纯宇</dc:creator>
  <cp:keywords/>
  <dc:description/>
  <cp:lastModifiedBy>Microsoft Office User</cp:lastModifiedBy>
  <cp:revision>16</cp:revision>
  <cp:lastPrinted>2020-06-27T03:43:00Z</cp:lastPrinted>
  <dcterms:created xsi:type="dcterms:W3CDTF">2020-07-08T06:55:00Z</dcterms:created>
  <dcterms:modified xsi:type="dcterms:W3CDTF">2020-07-09T03:15:00Z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y fmtid="{D5CDD505-2E9C-101B-9397-08002B2CF9AE}" pid="6" name="KSOProductBuildVer">
    <vt:lpwstr>2052-10.1.0.6490</vt:lpwstr>
  </property>
</Properties>
</file>