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30344">
      <w:pPr>
        <w:pStyle w:val="2"/>
        <w:rPr>
          <w:rFonts w:ascii="Times New Roman" w:hAnsi="Times New Roman" w:eastAsia="仿宋"/>
        </w:rPr>
      </w:pPr>
      <w:bookmarkStart w:id="0" w:name="X95e79b2957f8ea04e1916051593077872629389"/>
      <w:r>
        <w:rPr>
          <w:rFonts w:hint="eastAsia" w:ascii="Times New Roman" w:hAnsi="Times New Roman" w:eastAsia="仿宋"/>
        </w:rPr>
        <w:t>新公式</w:t>
      </w:r>
    </w:p>
    <w:p w14:paraId="0C03A1FB">
      <w:pPr>
        <w:pStyle w:val="23"/>
        <w:rPr>
          <w:rFonts w:ascii="Times New Roman" w:hAnsi="Times New Roman" w:eastAsia="仿宋"/>
        </w:rPr>
      </w:pPr>
      <w:r>
        <w:rPr>
          <w:rFonts w:hint="eastAsia" w:ascii="Times New Roman" w:hAnsi="Times New Roman" w:eastAsia="仿宋"/>
          <w:b/>
          <w:bCs/>
        </w:rPr>
        <w:t>研究动机</w:t>
      </w:r>
      <w:r>
        <w:rPr>
          <w:rFonts w:hint="eastAsia" w:ascii="Times New Roman" w:hAnsi="Times New Roman" w:eastAsia="仿宋"/>
        </w:rPr>
        <w:t>：将线上与线下环境进行结合，创建一个接近模拟真实世界的环境研究观点演变、舆论传播。线下机制用于模拟现实社会中“经验驱动”的观念演变，使舆论传播不仅依赖信息暴露，还依赖个体生活体验与社会互动，从而更真实地刻画观念形成与社会极化过程。现实社会中，观点形成来源主要有：媒体传播（新闻），社交传播（朋友），生活经验（现实体验）。但现有工作通常只模拟前两种，或使用固定的profile模板刻画生活经验，我们的工作补足了对于第三种情况的模拟。与此同时，大多数舆论传播</w:t>
      </w:r>
      <w:bookmarkStart w:id="1" w:name="_GoBack"/>
      <w:bookmarkEnd w:id="1"/>
      <w:r>
        <w:rPr>
          <w:rFonts w:hint="eastAsia" w:ascii="Times New Roman" w:hAnsi="Times New Roman" w:eastAsia="仿宋"/>
        </w:rPr>
        <w:t>模型仅在单一传播层（通常为线上网络）中展开，忽略了线上与线下传播机制在频率、信任程度与作用方式上的显著差异。这种差异对于理解舆论极化、共识形成等现象具有重要作用，但在现有模型中往往未被充分刻画。为此我们采用了</w:t>
      </w:r>
      <w:r>
        <w:rPr>
          <w:rFonts w:hint="eastAsia" w:ascii="Times New Roman" w:hAnsi="Times New Roman" w:eastAsia="仿宋"/>
          <w:b/>
          <w:bCs/>
        </w:rPr>
        <w:t>需求驱动</w:t>
      </w:r>
      <w:r>
        <w:rPr>
          <w:rFonts w:hint="eastAsia" w:ascii="Times New Roman" w:hAnsi="Times New Roman" w:eastAsia="仿宋"/>
        </w:rPr>
        <w:t>的LLM智能体，并通过</w:t>
      </w:r>
      <w:r>
        <w:rPr>
          <w:rFonts w:hint="eastAsia" w:ascii="Times New Roman" w:hAnsi="Times New Roman" w:eastAsia="仿宋"/>
          <w:b/>
          <w:bCs/>
        </w:rPr>
        <w:t>线上与线下双层传播的机制</w:t>
      </w:r>
      <w:r>
        <w:rPr>
          <w:rFonts w:hint="eastAsia" w:ascii="Times New Roman" w:hAnsi="Times New Roman" w:eastAsia="仿宋"/>
        </w:rPr>
        <w:t>模拟舆论与观念的传播。</w:t>
      </w:r>
    </w:p>
    <w:p w14:paraId="2FFD0ED4">
      <w:pPr>
        <w:pStyle w:val="3"/>
        <w:rPr>
          <w:rFonts w:ascii="Times New Roman" w:hAnsi="Times New Roman" w:eastAsia="仿宋"/>
        </w:rPr>
      </w:pPr>
      <w:r>
        <w:rPr>
          <w:rFonts w:hint="eastAsia" w:ascii="Times New Roman" w:hAnsi="Times New Roman" w:eastAsia="仿宋"/>
          <w:b/>
          <w:bCs/>
        </w:rPr>
        <w:t>主要修改：</w:t>
      </w:r>
      <w:r>
        <w:rPr>
          <w:rFonts w:hint="eastAsia" w:ascii="Times New Roman" w:hAnsi="Times New Roman" w:eastAsia="仿宋"/>
        </w:rPr>
        <w:t>之前的重点在于需求驱动的智能体，但是很难讲清线下的需求驱动对于线上舆论传播的机理，现在将重点放在线上与线下的双层传播机制上，需求驱动仅是为了支撑线下传播的具体特定机制。</w:t>
      </w:r>
    </w:p>
    <w:p w14:paraId="2A9C85B8">
      <w:pPr>
        <w:pStyle w:val="3"/>
        <w:rPr>
          <w:rFonts w:ascii="Times New Roman" w:hAnsi="Times New Roman" w:eastAsia="仿宋"/>
        </w:rPr>
      </w:pPr>
      <w:r>
        <w:rPr>
          <w:rFonts w:hint="eastAsia" w:ascii="Times New Roman" w:hAnsi="Times New Roman" w:eastAsia="仿宋"/>
          <w:b/>
          <w:bCs/>
        </w:rPr>
        <w:t>研究对象</w:t>
      </w:r>
      <w:r>
        <w:rPr>
          <w:rFonts w:hint="eastAsia" w:ascii="Times New Roman" w:hAnsi="Times New Roman" w:eastAsia="仿宋"/>
        </w:rPr>
        <w:t>：观念、舆论演变趋势（智能体具体特征不再作为主要研究对象，可以作为附加的发现）</w:t>
      </w:r>
    </w:p>
    <w:p w14:paraId="6F9A5AB5">
      <w:pPr>
        <w:pStyle w:val="3"/>
        <w:rPr>
          <w:rFonts w:ascii="Times New Roman" w:hAnsi="Times New Roman" w:eastAsia="仿宋"/>
        </w:rPr>
      </w:pPr>
      <w:r>
        <w:rPr>
          <w:rFonts w:ascii="Times New Roman" w:hAnsi="Times New Roman" w:eastAsia="仿宋"/>
        </w:rPr>
        <w:t>‍</w:t>
      </w:r>
    </w:p>
    <w:p w14:paraId="7602153D">
      <w:pPr>
        <w:pStyle w:val="3"/>
        <w:rPr>
          <w:rFonts w:ascii="Times New Roman" w:hAnsi="Times New Roman" w:eastAsia="仿宋"/>
        </w:rPr>
      </w:pPr>
      <w:r>
        <w:rPr>
          <w:rFonts w:hint="eastAsia" w:ascii="Times New Roman" w:hAnsi="Times New Roman" w:eastAsia="仿宋"/>
          <w:b/>
          <w:bCs/>
        </w:rPr>
        <w:t>线上观念更新：</w:t>
      </w:r>
    </w:p>
    <w:p w14:paraId="022DCDD5">
      <w:pPr>
        <w:pStyle w:val="3"/>
        <w:rPr>
          <w:rFonts w:ascii="Times New Roman" w:hAnsi="Times New Roman" w:eastAsia="仿宋"/>
        </w:rPr>
      </w:pPr>
      <w:r>
        <w:rPr>
          <w:rFonts w:hint="eastAsia" w:ascii="Times New Roman" w:hAnsi="Times New Roman" w:eastAsia="仿宋"/>
        </w:rPr>
        <w:t>线上更新主要聚焦于观念的传播，是快速、少量的更新，在每个时间步结束时都完成一次观念更新。</w:t>
      </w:r>
    </w:p>
    <w:p w14:paraId="32DC23D3">
      <w:pPr>
        <w:pStyle w:val="3"/>
        <w:rPr>
          <w:rFonts w:ascii="Times New Roman" w:hAnsi="Times New Roman" w:eastAsia="仿宋"/>
        </w:rPr>
      </w:pPr>
      <w:r>
        <w:rPr>
          <w:rFonts w:hint="eastAsia" w:ascii="Times New Roman" w:hAnsi="Times New Roman" w:eastAsia="仿宋"/>
        </w:rPr>
        <w:t>更新方法为：下一次的观念=原有观念</w:t>
      </w:r>
      <w:r>
        <w:rPr>
          <w:rFonts w:ascii="Times New Roman" w:hAnsi="Times New Roman" w:eastAsia="仿宋"/>
        </w:rPr>
        <w:t xml:space="preserve"> + </w:t>
      </w:r>
      <w:r>
        <w:rPr>
          <w:rFonts w:hint="eastAsia" w:ascii="Times New Roman" w:hAnsi="Times New Roman" w:eastAsia="仿宋"/>
        </w:rPr>
        <w:t>浏览帖子的影响</w:t>
      </w:r>
      <w:r>
        <w:rPr>
          <w:rFonts w:ascii="Times New Roman" w:hAnsi="Times New Roman" w:eastAsia="仿宋"/>
        </w:rPr>
        <w:t xml:space="preserve"> + </w:t>
      </w:r>
      <w:r>
        <w:rPr>
          <w:rFonts w:hint="eastAsia" w:ascii="Times New Roman" w:hAnsi="Times New Roman" w:eastAsia="仿宋"/>
        </w:rPr>
        <w:t>智能体产生的新观念</w:t>
      </w:r>
    </w:p>
    <w:p w14:paraId="5A8C2859">
      <w:pPr>
        <w:pStyle w:val="3"/>
        <w:rPr>
          <w:rFonts w:ascii="Times New Roman" w:hAnsi="Times New Roman" w:eastAsia="仿宋"/>
        </w:rPr>
      </w:pPr>
      <m:oMathPara>
        <m:oMathParaPr>
          <m:jc m:val="center"/>
        </m:oMathParaPr>
        <m:oMath>
          <m:r>
            <m:rPr/>
            <w:rPr>
              <w:rFonts w:ascii="Times New Roman" w:hAnsi="Times New Roman" w:eastAsia="仿宋"/>
            </w:rPr>
            <m:t>Δ</m:t>
          </m:r>
          <m:sSubSup>
            <m:sSubSupPr>
              <m:ctrlPr>
                <w:rPr>
                  <w:rFonts w:ascii="Cambria Math" w:hAnsi="Cambria Math" w:eastAsia="仿宋"/>
                </w:rPr>
              </m:ctrlPr>
            </m:sSubSup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up>
              <m:r>
                <m:rPr/>
                <w:rPr>
                  <w:rFonts w:ascii="Times New Roman" w:hAnsi="Times New Roman" w:eastAsia="仿宋"/>
                </w:rPr>
                <m:t>on</m:t>
              </m:r>
              <m:ctrlPr>
                <w:rPr>
                  <w:rFonts w:ascii="Cambria Math" w:hAnsi="Cambria Math" w:eastAsia="仿宋"/>
                </w:rPr>
              </m:ctrlPr>
            </m:sup>
          </m:sSubSup>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αΣ</m:t>
          </m:r>
          <m:sSubSup>
            <m:sSubSupPr>
              <m:ctrlPr>
                <w:rPr>
                  <w:rFonts w:ascii="Cambria Math" w:hAnsi="Cambria Math" w:eastAsia="仿宋"/>
                </w:rPr>
              </m:ctrlPr>
            </m:sSubSupPr>
            <m:e>
              <m:r>
                <m:rPr/>
                <w:rPr>
                  <w:rFonts w:ascii="Times New Roman" w:hAnsi="Times New Roman" w:eastAsia="仿宋"/>
                </w:rPr>
                <m:t>W</m:t>
              </m:r>
              <m:ctrlPr>
                <w:rPr>
                  <w:rFonts w:ascii="Cambria Math" w:hAnsi="Cambria Math" w:eastAsia="仿宋"/>
                </w:rPr>
              </m:ctrlPr>
            </m:e>
            <m:sub>
              <m:r>
                <m:rPr/>
                <w:rPr>
                  <w:rFonts w:ascii="Times New Roman" w:hAnsi="Times New Roman" w:eastAsia="仿宋"/>
                </w:rPr>
                <m:t>i</m:t>
              </m:r>
              <m:r>
                <m:rPr>
                  <m:sty m:val="p"/>
                </m:rPr>
                <w:rPr>
                  <w:rFonts w:ascii="Times New Roman" w:hAnsi="Times New Roman" w:eastAsia="仿宋"/>
                </w:rPr>
                <m:t>,</m:t>
              </m:r>
              <m:r>
                <m:rPr/>
                <w:rPr>
                  <w:rFonts w:ascii="Times New Roman" w:hAnsi="Times New Roman" w:eastAsia="仿宋"/>
                </w:rPr>
                <m:t>j</m:t>
              </m:r>
              <m:ctrlPr>
                <w:rPr>
                  <w:rFonts w:ascii="Cambria Math" w:hAnsi="Cambria Math" w:eastAsia="仿宋"/>
                </w:rPr>
              </m:ctrlPr>
            </m:sub>
            <m:sup>
              <m:r>
                <m:rPr/>
                <w:rPr>
                  <w:rFonts w:ascii="Times New Roman" w:hAnsi="Times New Roman" w:eastAsia="仿宋"/>
                </w:rPr>
                <m:t>on</m:t>
              </m:r>
              <m:ctrlPr>
                <w:rPr>
                  <w:rFonts w:ascii="Cambria Math" w:hAnsi="Cambria Math" w:eastAsia="仿宋"/>
                </w:rPr>
              </m:ctrlPr>
            </m:sup>
          </m:sSubSup>
          <m:d>
            <m:dPr>
              <m:sepChr m:val=""/>
              <m:ctrlPr>
                <w:rPr>
                  <w:rFonts w:ascii="Cambria Math" w:hAnsi="Cambria Math" w:eastAsia="仿宋"/>
                </w:rPr>
              </m:ctrlPr>
            </m:dPr>
            <m:e>
              <m:r>
                <m:rPr/>
                <w:rPr>
                  <w:rFonts w:ascii="Times New Roman" w:hAnsi="Times New Roman" w:eastAsia="仿宋"/>
                </w:rPr>
                <m:t>Pos</m:t>
              </m:r>
              <m:sSub>
                <m:sSubPr>
                  <m:ctrlPr>
                    <w:rPr>
                      <w:rFonts w:ascii="Cambria Math" w:hAnsi="Cambria Math" w:eastAsia="仿宋"/>
                    </w:rPr>
                  </m:ctrlPr>
                </m:sSubPr>
                <m:e>
                  <m:r>
                    <m:rPr/>
                    <w:rPr>
                      <w:rFonts w:ascii="Times New Roman" w:hAnsi="Times New Roman" w:eastAsia="仿宋"/>
                    </w:rPr>
                    <m:t>t</m:t>
                  </m:r>
                  <m:ctrlPr>
                    <w:rPr>
                      <w:rFonts w:ascii="Cambria Math" w:hAnsi="Cambria Math" w:eastAsia="仿宋"/>
                    </w:rPr>
                  </m:ctrlPr>
                </m:e>
                <m:sub>
                  <m:r>
                    <m:rPr/>
                    <w:rPr>
                      <w:rFonts w:ascii="Times New Roman" w:hAnsi="Times New Roman" w:eastAsia="仿宋"/>
                    </w:rPr>
                    <m:t>j</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γΔ</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llm</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oMath>
      </m:oMathPara>
    </w:p>
    <w:p w14:paraId="48E76472">
      <w:pPr>
        <w:pStyle w:val="23"/>
        <w:rPr>
          <w:rFonts w:ascii="Times New Roman" w:hAnsi="Times New Roman" w:eastAsia="仿宋"/>
        </w:rPr>
      </w:pPr>
      <w:r>
        <w:rPr>
          <w:rFonts w:hint="eastAsia" w:ascii="Times New Roman" w:hAnsi="Times New Roman" w:eastAsia="仿宋"/>
        </w:rPr>
        <w:t>其中</w:t>
      </w:r>
      <m:oMath>
        <m:sSubSup>
          <m:sSubSupPr>
            <m:ctrlPr>
              <w:rPr>
                <w:rFonts w:ascii="Cambria Math" w:hAnsi="Cambria Math" w:eastAsia="仿宋"/>
              </w:rPr>
            </m:ctrlPr>
          </m:sSubSup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up>
            <m:r>
              <m:rPr/>
              <w:rPr>
                <w:rFonts w:ascii="Times New Roman" w:hAnsi="Times New Roman" w:eastAsia="仿宋"/>
              </w:rPr>
              <m:t>on</m:t>
            </m:r>
            <m:ctrlPr>
              <w:rPr>
                <w:rFonts w:ascii="Cambria Math" w:hAnsi="Cambria Math" w:eastAsia="仿宋"/>
              </w:rPr>
            </m:ctrlPr>
          </m:sup>
        </m:sSubSup>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oMath>
      <w:r>
        <w:rPr>
          <w:rFonts w:hint="eastAsia" w:ascii="Times New Roman" w:hAnsi="Times New Roman" w:eastAsia="仿宋"/>
        </w:rPr>
        <w:t>表示t时刻线上环境带来的观念改动；</w:t>
      </w:r>
      <m:oMath>
        <m:sSubSup>
          <m:sSubSupPr>
            <m:ctrlPr>
              <w:rPr>
                <w:rFonts w:ascii="Cambria Math" w:hAnsi="Cambria Math" w:eastAsia="仿宋"/>
              </w:rPr>
            </m:ctrlPr>
          </m:sSubSupPr>
          <m:e>
            <m:r>
              <m:rPr/>
              <w:rPr>
                <w:rFonts w:ascii="Times New Roman" w:hAnsi="Times New Roman" w:eastAsia="仿宋"/>
              </w:rPr>
              <m:t>W</m:t>
            </m:r>
            <m:ctrlPr>
              <w:rPr>
                <w:rFonts w:ascii="Cambria Math" w:hAnsi="Cambria Math" w:eastAsia="仿宋"/>
              </w:rPr>
            </m:ctrlPr>
          </m:e>
          <m:sub>
            <m:r>
              <m:rPr/>
              <w:rPr>
                <w:rFonts w:ascii="Times New Roman" w:hAnsi="Times New Roman" w:eastAsia="仿宋"/>
              </w:rPr>
              <m:t>i</m:t>
            </m:r>
            <m:r>
              <m:rPr>
                <m:sty m:val="p"/>
              </m:rPr>
              <w:rPr>
                <w:rFonts w:ascii="Times New Roman" w:hAnsi="Times New Roman" w:eastAsia="仿宋"/>
              </w:rPr>
              <m:t>,</m:t>
            </m:r>
            <m:r>
              <m:rPr/>
              <w:rPr>
                <w:rFonts w:ascii="Times New Roman" w:hAnsi="Times New Roman" w:eastAsia="仿宋"/>
              </w:rPr>
              <m:t>j</m:t>
            </m:r>
            <m:ctrlPr>
              <w:rPr>
                <w:rFonts w:ascii="Cambria Math" w:hAnsi="Cambria Math" w:eastAsia="仿宋"/>
              </w:rPr>
            </m:ctrlPr>
          </m:sub>
          <m:sup>
            <m:r>
              <m:rPr/>
              <w:rPr>
                <w:rFonts w:ascii="Times New Roman" w:hAnsi="Times New Roman" w:eastAsia="仿宋"/>
              </w:rPr>
              <m:t>on</m:t>
            </m:r>
            <m:ctrlPr>
              <w:rPr>
                <w:rFonts w:ascii="Cambria Math" w:hAnsi="Cambria Math" w:eastAsia="仿宋"/>
              </w:rPr>
            </m:ctrlPr>
          </m:sup>
        </m:sSubSup>
      </m:oMath>
      <w:r>
        <w:rPr>
          <w:rFonts w:hint="eastAsia" w:ascii="Times New Roman" w:hAnsi="Times New Roman" w:eastAsia="仿宋"/>
        </w:rPr>
        <w:t>表示在线上的智能体i对j的信任指数，</w:t>
      </w:r>
      <m:oMath>
        <m:r>
          <m:rPr/>
          <w:rPr>
            <w:rFonts w:ascii="Times New Roman" w:hAnsi="Times New Roman" w:eastAsia="仿宋"/>
          </w:rPr>
          <m:t>Pos</m:t>
        </m:r>
        <m:sSub>
          <m:sSubPr>
            <m:ctrlPr>
              <w:rPr>
                <w:rFonts w:ascii="Cambria Math" w:hAnsi="Cambria Math" w:eastAsia="仿宋"/>
              </w:rPr>
            </m:ctrlPr>
          </m:sSubPr>
          <m:e>
            <m:r>
              <m:rPr/>
              <w:rPr>
                <w:rFonts w:ascii="Times New Roman" w:hAnsi="Times New Roman" w:eastAsia="仿宋"/>
              </w:rPr>
              <m:t>t</m:t>
            </m:r>
            <m:ctrlPr>
              <w:rPr>
                <w:rFonts w:ascii="Cambria Math" w:hAnsi="Cambria Math" w:eastAsia="仿宋"/>
              </w:rPr>
            </m:ctrlPr>
          </m:e>
          <m:sub>
            <m:r>
              <m:rPr/>
              <w:rPr>
                <w:rFonts w:ascii="Times New Roman" w:hAnsi="Times New Roman" w:eastAsia="仿宋"/>
              </w:rPr>
              <m:t>j</m:t>
            </m:r>
            <m:ctrlPr>
              <w:rPr>
                <w:rFonts w:ascii="Cambria Math" w:hAnsi="Cambria Math" w:eastAsia="仿宋"/>
              </w:rPr>
            </m:ctrlPr>
          </m:sub>
        </m:sSub>
      </m:oMath>
      <w:r>
        <w:rPr>
          <w:rFonts w:hint="eastAsia" w:ascii="Times New Roman" w:hAnsi="Times New Roman" w:eastAsia="仿宋"/>
        </w:rPr>
        <w:t>表示智能体j发布帖子的观念指数；</w:t>
      </w:r>
      <m:oMath>
        <m:r>
          <m:rPr/>
          <w:rPr>
            <w:rFonts w:ascii="Times New Roman" w:hAnsi="Times New Roman" w:eastAsia="仿宋"/>
          </w:rPr>
          <m:t>α</m:t>
        </m:r>
      </m:oMath>
      <w:r>
        <w:rPr>
          <w:rFonts w:hint="eastAsia" w:ascii="Times New Roman" w:hAnsi="Times New Roman" w:eastAsia="仿宋"/>
        </w:rPr>
        <w:t>指智能体受他人影响的程度；</w:t>
      </w:r>
      <m:oMath>
        <m:r>
          <m:rPr/>
          <w:rPr>
            <w:rFonts w:ascii="Times New Roman" w:hAnsi="Times New Roman" w:eastAsia="仿宋"/>
          </w:rPr>
          <m:t>γ</m:t>
        </m:r>
      </m:oMath>
      <w:r>
        <w:rPr>
          <w:rFonts w:hint="eastAsia" w:ascii="Times New Roman" w:hAnsi="Times New Roman" w:eastAsia="仿宋"/>
        </w:rPr>
        <w:t>指智能体的自信程度，</w:t>
      </w:r>
      <m:oMath>
        <m:r>
          <m:rPr/>
          <w:rPr>
            <w:rFonts w:ascii="Times New Roman" w:hAnsi="Times New Roman" w:eastAsia="仿宋"/>
          </w:rPr>
          <m:t>γ</m:t>
        </m:r>
      </m:oMath>
      <w:r>
        <w:rPr>
          <w:rFonts w:hint="eastAsia" w:ascii="Times New Roman" w:hAnsi="Times New Roman" w:eastAsia="仿宋"/>
        </w:rPr>
        <w:t>越大越相信自己对新闻的理解。</w:t>
      </w:r>
    </w:p>
    <w:p w14:paraId="5F634D12">
      <w:pPr>
        <w:pStyle w:val="3"/>
        <w:rPr>
          <w:rFonts w:ascii="Times New Roman" w:hAnsi="Times New Roman" w:eastAsia="仿宋"/>
        </w:rPr>
      </w:pPr>
      <m:oMath>
        <m:r>
          <m:rPr/>
          <w:rPr>
            <w:rFonts w:ascii="Times New Roman" w:hAnsi="Times New Roman" w:eastAsia="仿宋"/>
          </w:rPr>
          <m:t>Δ</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llm</m:t>
            </m:r>
            <m:ctrlPr>
              <w:rPr>
                <w:rFonts w:ascii="Cambria Math" w:hAnsi="Cambria Math" w:eastAsia="仿宋"/>
              </w:rPr>
            </m:ctrlPr>
          </m:sub>
        </m:sSub>
      </m:oMath>
      <w:r>
        <w:rPr>
          <w:rFonts w:hint="eastAsia" w:ascii="Times New Roman" w:hAnsi="Times New Roman" w:eastAsia="仿宋"/>
        </w:rPr>
        <w:t>具体公式如下：</w:t>
      </w:r>
    </w:p>
    <w:p w14:paraId="25589138">
      <w:pPr>
        <w:pStyle w:val="3"/>
        <w:rPr>
          <w:rFonts w:ascii="Times New Roman" w:hAnsi="Times New Roman" w:eastAsia="仿宋"/>
        </w:rPr>
      </w:pPr>
      <m:oMathPara>
        <m:oMathParaPr>
          <m:jc m:val="center"/>
        </m:oMathParaPr>
        <m:oMath>
          <m:r>
            <m:rPr/>
            <w:rPr>
              <w:rFonts w:ascii="Times New Roman" w:hAnsi="Times New Roman" w:eastAsia="仿宋"/>
            </w:rPr>
            <m:t>Δ</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llm</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f</m:t>
              </m:r>
              <m:ctrlPr>
                <w:rPr>
                  <w:rFonts w:ascii="Cambria Math" w:hAnsi="Cambria Math" w:eastAsia="仿宋"/>
                </w:rPr>
              </m:ctrlPr>
            </m:e>
            <m:sub>
              <m:r>
                <m:rPr/>
                <w:rPr>
                  <w:rFonts w:ascii="Times New Roman" w:hAnsi="Times New Roman" w:eastAsia="仿宋"/>
                </w:rPr>
                <m:t>llm</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context</m:t>
              </m:r>
              <m:r>
                <m:rPr>
                  <m:sty m:val="p"/>
                </m:rPr>
                <w:rPr>
                  <w:rFonts w:ascii="Times New Roman" w:hAnsi="Times New Roman" w:eastAsia="仿宋"/>
                </w:rPr>
                <m:t>,</m:t>
              </m:r>
              <m:r>
                <m:rPr/>
                <w:rPr>
                  <w:rFonts w:ascii="Times New Roman" w:hAnsi="Times New Roman" w:eastAsia="仿宋"/>
                </w:rPr>
                <m:t>state</m:t>
              </m:r>
              <m:ctrlPr>
                <w:rPr>
                  <w:rFonts w:ascii="Cambria Math" w:hAnsi="Cambria Math" w:eastAsia="仿宋"/>
                </w:rPr>
              </m:ctrlPr>
            </m:e>
          </m:d>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oMath>
      </m:oMathPara>
    </w:p>
    <w:p w14:paraId="408BFD1B">
      <w:pPr>
        <w:pStyle w:val="23"/>
        <w:rPr>
          <w:rFonts w:ascii="Times New Roman" w:hAnsi="Times New Roman" w:eastAsia="仿宋"/>
        </w:rPr>
      </w:pPr>
      <m:oMath>
        <m:sSub>
          <m:sSubPr>
            <m:ctrlPr>
              <w:rPr>
                <w:rFonts w:ascii="Cambria Math" w:hAnsi="Cambria Math" w:eastAsia="仿宋"/>
              </w:rPr>
            </m:ctrlPr>
          </m:sSubPr>
          <m:e>
            <m:r>
              <m:rPr/>
              <w:rPr>
                <w:rFonts w:ascii="Times New Roman" w:hAnsi="Times New Roman" w:eastAsia="仿宋"/>
              </w:rPr>
              <m:t>f</m:t>
            </m:r>
            <m:ctrlPr>
              <w:rPr>
                <w:rFonts w:ascii="Cambria Math" w:hAnsi="Cambria Math" w:eastAsia="仿宋"/>
              </w:rPr>
            </m:ctrlPr>
          </m:e>
          <m:sub>
            <m:r>
              <m:rPr/>
              <w:rPr>
                <w:rFonts w:ascii="Times New Roman" w:hAnsi="Times New Roman" w:eastAsia="仿宋"/>
              </w:rPr>
              <m:t>llm</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context</m:t>
            </m:r>
            <m:r>
              <m:rPr>
                <m:sty m:val="p"/>
              </m:rPr>
              <w:rPr>
                <w:rFonts w:ascii="Times New Roman" w:hAnsi="Times New Roman" w:eastAsia="仿宋"/>
              </w:rPr>
              <m:t>,</m:t>
            </m:r>
            <m:r>
              <m:rPr/>
              <w:rPr>
                <w:rFonts w:ascii="Times New Roman" w:hAnsi="Times New Roman" w:eastAsia="仿宋"/>
              </w:rPr>
              <m:t>state</m:t>
            </m:r>
            <m:ctrlPr>
              <w:rPr>
                <w:rFonts w:ascii="Cambria Math" w:hAnsi="Cambria Math" w:eastAsia="仿宋"/>
              </w:rPr>
            </m:ctrlPr>
          </m:e>
        </m:d>
      </m:oMath>
      <w:r>
        <w:rPr>
          <w:rFonts w:hint="eastAsia" w:ascii="Times New Roman" w:hAnsi="Times New Roman" w:eastAsia="仿宋"/>
        </w:rPr>
        <w:t>的含义为智能体对收到帖子的新的理解，</w:t>
      </w:r>
      <m:oMath>
        <m:r>
          <m:rPr/>
          <w:rPr>
            <w:rFonts w:ascii="Times New Roman" w:hAnsi="Times New Roman" w:eastAsia="仿宋"/>
          </w:rPr>
          <m:t>Δ</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llm</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oMath>
      <w:r>
        <w:rPr>
          <w:rFonts w:hint="eastAsia" w:ascii="Times New Roman" w:hAnsi="Times New Roman" w:eastAsia="仿宋"/>
        </w:rPr>
        <w:t>为智能体产生的新观念与原有观念的偏移程度。</w:t>
      </w:r>
    </w:p>
    <w:p w14:paraId="03A9EF27">
      <w:pPr>
        <w:pStyle w:val="3"/>
        <w:rPr>
          <w:rFonts w:ascii="Times New Roman" w:hAnsi="Times New Roman" w:eastAsia="仿宋"/>
        </w:rPr>
      </w:pPr>
      <w:r>
        <w:rPr>
          <w:rFonts w:ascii="Times New Roman" w:hAnsi="Times New Roman" w:eastAsia="仿宋"/>
        </w:rPr>
        <w:t>‍</w:t>
      </w:r>
    </w:p>
    <w:p w14:paraId="561BD639">
      <w:pPr>
        <w:pStyle w:val="3"/>
        <w:rPr>
          <w:rFonts w:ascii="Times New Roman" w:hAnsi="Times New Roman" w:eastAsia="仿宋"/>
        </w:rPr>
      </w:pPr>
      <w:r>
        <w:rPr>
          <w:rFonts w:hint="eastAsia" w:ascii="Times New Roman" w:hAnsi="Times New Roman" w:eastAsia="仿宋"/>
          <w:b/>
          <w:bCs/>
        </w:rPr>
        <w:t>线下观念更新：</w:t>
      </w:r>
    </w:p>
    <w:p w14:paraId="587E4231">
      <w:pPr>
        <w:pStyle w:val="3"/>
        <w:rPr>
          <w:rFonts w:ascii="Times New Roman" w:hAnsi="Times New Roman" w:eastAsia="仿宋"/>
        </w:rPr>
      </w:pPr>
      <w:r>
        <w:rPr>
          <w:rFonts w:hint="eastAsia" w:ascii="Times New Roman" w:hAnsi="Times New Roman" w:eastAsia="仿宋"/>
        </w:rPr>
        <w:t>线下更新主要聚焦于对从众效应的模拟，是缓慢、较为多量的更新，在每m个时间步后更新一次。</w:t>
      </w:r>
    </w:p>
    <w:p w14:paraId="3886D945">
      <w:pPr>
        <w:pStyle w:val="3"/>
        <w:rPr>
          <w:rFonts w:ascii="Times New Roman" w:hAnsi="Times New Roman" w:eastAsia="仿宋"/>
        </w:rPr>
      </w:pPr>
      <m:oMathPara>
        <m:oMathParaPr>
          <m:jc m:val="center"/>
        </m:oMathParaPr>
        <m:oMath>
          <m:r>
            <m:rPr/>
            <w:rPr>
              <w:rFonts w:ascii="Times New Roman" w:hAnsi="Times New Roman" w:eastAsia="仿宋"/>
            </w:rPr>
            <m:t>Δ</m:t>
          </m:r>
          <m:sSubSup>
            <m:sSubSupPr>
              <m:ctrlPr>
                <w:rPr>
                  <w:rFonts w:ascii="Cambria Math" w:hAnsi="Cambria Math" w:eastAsia="仿宋"/>
                </w:rPr>
              </m:ctrlPr>
            </m:sSubSup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up>
              <m:r>
                <m:rPr/>
                <w:rPr>
                  <w:rFonts w:ascii="Times New Roman" w:hAnsi="Times New Roman" w:eastAsia="仿宋"/>
                </w:rPr>
                <m:t>off</m:t>
              </m:r>
              <m:ctrlPr>
                <w:rPr>
                  <w:rFonts w:ascii="Cambria Math" w:hAnsi="Cambria Math" w:eastAsia="仿宋"/>
                </w:rPr>
              </m:ctrlPr>
            </m:sup>
          </m:sSubSup>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βsign</m:t>
          </m:r>
          <m:d>
            <m:dPr>
              <m:sepChr m:val=""/>
              <m:ctrlPr>
                <w:rPr>
                  <w:rFonts w:ascii="Cambria Math" w:hAnsi="Cambria Math" w:eastAsia="仿宋"/>
                </w:rPr>
              </m:ctrlPr>
            </m:dPr>
            <m:e>
              <m:acc>
                <m:accPr>
                  <m:chr m:val="‾"/>
                  <m:ctrlPr>
                    <w:rPr>
                      <w:rFonts w:ascii="Cambria Math" w:hAnsi="Cambria Math" w:eastAsia="仿宋"/>
                    </w:rPr>
                  </m:ctrlPr>
                </m:accPr>
                <m:e>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neighbor</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ctrlPr>
                    <w:rPr>
                      <w:rFonts w:ascii="Cambria Math" w:hAnsi="Cambria Math" w:eastAsia="仿宋"/>
                    </w:rPr>
                  </m:ctrlPr>
                </m:e>
              </m:acc>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g</m:t>
          </m:r>
          <m:d>
            <m:dPr>
              <m:sepChr m:val=""/>
              <m:ctrlPr>
                <w:rPr>
                  <w:rFonts w:ascii="Cambria Math" w:hAnsi="Cambria Math" w:eastAsia="仿宋"/>
                </w:rPr>
              </m:ctrlPr>
            </m:dPr>
            <m:e>
              <m:d>
                <m:dPr>
                  <m:begChr m:val="|"/>
                  <m:sepChr m:val=""/>
                  <m:endChr m:val="|"/>
                  <m:ctrlPr>
                    <w:rPr>
                      <w:rFonts w:ascii="Cambria Math" w:hAnsi="Cambria Math" w:eastAsia="仿宋"/>
                    </w:rPr>
                  </m:ctrlPr>
                </m:dPr>
                <m:e>
                  <m:acc>
                    <m:accPr>
                      <m:chr m:val="‾"/>
                      <m:ctrlPr>
                        <w:rPr>
                          <w:rFonts w:ascii="Cambria Math" w:hAnsi="Cambria Math" w:eastAsia="仿宋"/>
                        </w:rPr>
                      </m:ctrlPr>
                    </m:accPr>
                    <m:e>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neighbor</m:t>
                          </m:r>
                          <m:ctrlPr>
                            <w:rPr>
                              <w:rFonts w:ascii="Cambria Math" w:hAnsi="Cambria Math" w:eastAsia="仿宋"/>
                            </w:rPr>
                          </m:ctrlPr>
                        </m:sub>
                      </m:sSub>
                      <m:r>
                        <m:rPr>
                          <m:sty m:val="p"/>
                        </m:rPr>
                        <w:rPr>
                          <w:rFonts w:ascii="Times New Roman" w:hAnsi="Times New Roman" w:eastAsia="仿宋"/>
                        </w:rPr>
                        <m:t>)</m:t>
                      </m:r>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ctrlPr>
                        <w:rPr>
                          <w:rFonts w:ascii="Cambria Math" w:hAnsi="Cambria Math" w:eastAsia="仿宋"/>
                        </w:rPr>
                      </m:ctrlPr>
                    </m:e>
                  </m:acc>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ctrlPr>
                    <w:rPr>
                      <w:rFonts w:ascii="Cambria Math" w:hAnsi="Cambria Math" w:eastAsia="仿宋"/>
                    </w:rPr>
                  </m:ctrlPr>
                </m:e>
              </m:d>
              <m:ctrlPr>
                <w:rPr>
                  <w:rFonts w:ascii="Cambria Math" w:hAnsi="Cambria Math" w:eastAsia="仿宋"/>
                </w:rPr>
              </m:ctrlPr>
            </m:e>
          </m:d>
        </m:oMath>
      </m:oMathPara>
    </w:p>
    <w:p w14:paraId="50D0F121">
      <w:pPr>
        <w:pStyle w:val="23"/>
        <w:rPr>
          <w:rFonts w:ascii="Times New Roman" w:hAnsi="Times New Roman" w:eastAsia="仿宋"/>
        </w:rPr>
      </w:pPr>
      <w:r>
        <w:rPr>
          <w:rFonts w:hint="eastAsia" w:ascii="Times New Roman" w:hAnsi="Times New Roman" w:eastAsia="仿宋"/>
        </w:rPr>
        <w:t>其中</w:t>
      </w:r>
      <m:oMath>
        <m:acc>
          <m:accPr>
            <m:chr m:val="‾"/>
            <m:ctrlPr>
              <w:rPr>
                <w:rFonts w:ascii="Cambria Math" w:hAnsi="Cambria Math" w:eastAsia="仿宋"/>
              </w:rPr>
            </m:ctrlPr>
          </m:accPr>
          <m:e>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neighbor</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ctrlPr>
              <w:rPr>
                <w:rFonts w:ascii="Cambria Math" w:hAnsi="Cambria Math" w:eastAsia="仿宋"/>
              </w:rPr>
            </m:ctrlPr>
          </m:e>
        </m:acc>
      </m:oMath>
      <w:r>
        <w:rPr>
          <w:rFonts w:hint="eastAsia" w:ascii="Times New Roman" w:hAnsi="Times New Roman" w:eastAsia="仿宋"/>
        </w:rPr>
        <w:t>表示线下邻居意见的平均值，计算公式如下：</w:t>
      </w:r>
    </w:p>
    <w:p w14:paraId="68D87717">
      <w:pPr>
        <w:pStyle w:val="3"/>
        <w:rPr>
          <w:rFonts w:ascii="Times New Roman" w:hAnsi="Times New Roman" w:eastAsia="仿宋"/>
        </w:rPr>
      </w:pPr>
      <m:oMathPara>
        <m:oMathParaPr>
          <m:jc m:val="center"/>
        </m:oMathParaPr>
        <m:oMath>
          <m:acc>
            <m:accPr>
              <m:chr m:val="‾"/>
              <m:ctrlPr>
                <w:rPr>
                  <w:rFonts w:ascii="Cambria Math" w:hAnsi="Cambria Math" w:eastAsia="仿宋"/>
                </w:rPr>
              </m:ctrlPr>
            </m:accPr>
            <m:e>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neighbor</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ctrlPr>
                <w:rPr>
                  <w:rFonts w:ascii="Cambria Math" w:hAnsi="Cambria Math" w:eastAsia="仿宋"/>
                </w:rPr>
              </m:ctrlPr>
            </m:e>
          </m:acc>
          <m:r>
            <m:rPr>
              <m:sty m:val="p"/>
            </m:rPr>
            <w:rPr>
              <w:rFonts w:ascii="Times New Roman" w:hAnsi="Times New Roman" w:eastAsia="仿宋"/>
            </w:rPr>
            <m:t>=</m:t>
          </m:r>
          <m:f>
            <m:fPr>
              <m:ctrlPr>
                <w:rPr>
                  <w:rFonts w:ascii="Cambria Math" w:hAnsi="Cambria Math" w:eastAsia="仿宋"/>
                </w:rPr>
              </m:ctrlPr>
            </m:fPr>
            <m:num>
              <m:r>
                <m:rPr/>
                <w:rPr>
                  <w:rFonts w:ascii="Times New Roman" w:hAnsi="Times New Roman" w:eastAsia="仿宋"/>
                </w:rPr>
                <m:t>Σ</m:t>
              </m:r>
              <m:sSubSup>
                <m:sSubSupPr>
                  <m:ctrlPr>
                    <w:rPr>
                      <w:rFonts w:ascii="Cambria Math" w:hAnsi="Cambria Math" w:eastAsia="仿宋"/>
                    </w:rPr>
                  </m:ctrlPr>
                </m:sSubSupPr>
                <m:e>
                  <m:r>
                    <m:rPr/>
                    <w:rPr>
                      <w:rFonts w:ascii="Times New Roman" w:hAnsi="Times New Roman" w:eastAsia="仿宋"/>
                    </w:rPr>
                    <m:t>W</m:t>
                  </m:r>
                  <m:ctrlPr>
                    <w:rPr>
                      <w:rFonts w:ascii="Cambria Math" w:hAnsi="Cambria Math" w:eastAsia="仿宋"/>
                    </w:rPr>
                  </m:ctrlPr>
                </m:e>
                <m:sub>
                  <m:r>
                    <m:rPr/>
                    <w:rPr>
                      <w:rFonts w:ascii="Times New Roman" w:hAnsi="Times New Roman" w:eastAsia="仿宋"/>
                    </w:rPr>
                    <m:t>i</m:t>
                  </m:r>
                  <m:r>
                    <m:rPr>
                      <m:sty m:val="p"/>
                    </m:rPr>
                    <w:rPr>
                      <w:rFonts w:ascii="Times New Roman" w:hAnsi="Times New Roman" w:eastAsia="仿宋"/>
                    </w:rPr>
                    <m:t>,</m:t>
                  </m:r>
                  <m:r>
                    <m:rPr/>
                    <w:rPr>
                      <w:rFonts w:ascii="Times New Roman" w:hAnsi="Times New Roman" w:eastAsia="仿宋"/>
                    </w:rPr>
                    <m:t>j</m:t>
                  </m:r>
                  <m:ctrlPr>
                    <w:rPr>
                      <w:rFonts w:ascii="Cambria Math" w:hAnsi="Cambria Math" w:eastAsia="仿宋"/>
                    </w:rPr>
                  </m:ctrlPr>
                </m:sub>
                <m:sup>
                  <m:r>
                    <m:rPr/>
                    <w:rPr>
                      <w:rFonts w:ascii="Times New Roman" w:hAnsi="Times New Roman" w:eastAsia="仿宋"/>
                    </w:rPr>
                    <m:t>off</m:t>
                  </m:r>
                  <m:ctrlPr>
                    <w:rPr>
                      <w:rFonts w:ascii="Cambria Math" w:hAnsi="Cambria Math" w:eastAsia="仿宋"/>
                    </w:rPr>
                  </m:ctrlPr>
                </m:sup>
              </m:sSubSup>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j</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ctrlPr>
                <w:rPr>
                  <w:rFonts w:ascii="Cambria Math" w:hAnsi="Cambria Math" w:eastAsia="仿宋"/>
                </w:rPr>
              </m:ctrlPr>
            </m:num>
            <m:den>
              <m:sSub>
                <m:sSubPr>
                  <m:ctrlPr>
                    <w:rPr>
                      <w:rFonts w:ascii="Cambria Math" w:hAnsi="Cambria Math" w:eastAsia="仿宋"/>
                    </w:rPr>
                  </m:ctrlPr>
                </m:sSubPr>
                <m:e>
                  <m:r>
                    <m:rPr/>
                    <w:rPr>
                      <w:rFonts w:ascii="Times New Roman" w:hAnsi="Times New Roman" w:eastAsia="仿宋"/>
                    </w:rPr>
                    <m:t>M</m:t>
                  </m:r>
                  <m:ctrlPr>
                    <w:rPr>
                      <w:rFonts w:ascii="Cambria Math" w:hAnsi="Cambria Math" w:eastAsia="仿宋"/>
                    </w:rPr>
                  </m:ctrlPr>
                </m:e>
                <m:sub>
                  <m:r>
                    <m:rPr/>
                    <w:rPr>
                      <w:rFonts w:ascii="Times New Roman" w:hAnsi="Times New Roman" w:eastAsia="仿宋"/>
                    </w:rPr>
                    <m:t>neighbor</m:t>
                  </m:r>
                  <m:ctrlPr>
                    <w:rPr>
                      <w:rFonts w:ascii="Cambria Math" w:hAnsi="Cambria Math" w:eastAsia="仿宋"/>
                    </w:rPr>
                  </m:ctrlPr>
                </m:sub>
              </m:sSub>
              <m:ctrlPr>
                <w:rPr>
                  <w:rFonts w:ascii="Cambria Math" w:hAnsi="Cambria Math" w:eastAsia="仿宋"/>
                </w:rPr>
              </m:ctrlPr>
            </m:den>
          </m:f>
        </m:oMath>
      </m:oMathPara>
    </w:p>
    <w:p w14:paraId="4376A03A">
      <w:pPr>
        <w:pStyle w:val="23"/>
        <w:rPr>
          <w:rFonts w:ascii="Times New Roman" w:hAnsi="Times New Roman" w:eastAsia="仿宋"/>
        </w:rPr>
      </w:pPr>
      <w:r>
        <w:rPr>
          <w:rFonts w:hint="eastAsia" w:ascii="Times New Roman" w:hAnsi="Times New Roman" w:eastAsia="仿宋"/>
        </w:rPr>
        <w:t>其中</w:t>
      </w:r>
      <m:oMath>
        <m:sSub>
          <m:sSubPr>
            <m:ctrlPr>
              <w:rPr>
                <w:rFonts w:ascii="Cambria Math" w:hAnsi="Cambria Math" w:eastAsia="仿宋"/>
              </w:rPr>
            </m:ctrlPr>
          </m:sSubPr>
          <m:e>
            <m:r>
              <m:rPr/>
              <w:rPr>
                <w:rFonts w:ascii="Times New Roman" w:hAnsi="Times New Roman" w:eastAsia="仿宋"/>
              </w:rPr>
              <m:t>M</m:t>
            </m:r>
            <m:ctrlPr>
              <w:rPr>
                <w:rFonts w:ascii="Cambria Math" w:hAnsi="Cambria Math" w:eastAsia="仿宋"/>
              </w:rPr>
            </m:ctrlPr>
          </m:e>
          <m:sub>
            <m:r>
              <m:rPr/>
              <w:rPr>
                <w:rFonts w:ascii="Times New Roman" w:hAnsi="Times New Roman" w:eastAsia="仿宋"/>
              </w:rPr>
              <m:t>neighbor</m:t>
            </m:r>
            <m:ctrlPr>
              <w:rPr>
                <w:rFonts w:ascii="Cambria Math" w:hAnsi="Cambria Math" w:eastAsia="仿宋"/>
              </w:rPr>
            </m:ctrlPr>
          </m:sub>
        </m:sSub>
      </m:oMath>
      <w:r>
        <w:rPr>
          <w:rFonts w:hint="eastAsia" w:ascii="Times New Roman" w:hAnsi="Times New Roman" w:eastAsia="仿宋"/>
        </w:rPr>
        <w:t>指的是邻居数量，</w:t>
      </w:r>
      <m:oMath>
        <m:sSubSup>
          <m:sSubSupPr>
            <m:ctrlPr>
              <w:rPr>
                <w:rFonts w:ascii="Cambria Math" w:hAnsi="Cambria Math" w:eastAsia="仿宋"/>
              </w:rPr>
            </m:ctrlPr>
          </m:sSubSupPr>
          <m:e>
            <m:r>
              <m:rPr/>
              <w:rPr>
                <w:rFonts w:ascii="Times New Roman" w:hAnsi="Times New Roman" w:eastAsia="仿宋"/>
              </w:rPr>
              <m:t>W</m:t>
            </m:r>
            <m:ctrlPr>
              <w:rPr>
                <w:rFonts w:ascii="Cambria Math" w:hAnsi="Cambria Math" w:eastAsia="仿宋"/>
              </w:rPr>
            </m:ctrlPr>
          </m:e>
          <m:sub>
            <m:r>
              <m:rPr/>
              <w:rPr>
                <w:rFonts w:ascii="Times New Roman" w:hAnsi="Times New Roman" w:eastAsia="仿宋"/>
              </w:rPr>
              <m:t>i</m:t>
            </m:r>
            <m:r>
              <m:rPr>
                <m:sty m:val="p"/>
              </m:rPr>
              <w:rPr>
                <w:rFonts w:ascii="Times New Roman" w:hAnsi="Times New Roman" w:eastAsia="仿宋"/>
              </w:rPr>
              <m:t>,</m:t>
            </m:r>
            <m:r>
              <m:rPr/>
              <w:rPr>
                <w:rFonts w:ascii="Times New Roman" w:hAnsi="Times New Roman" w:eastAsia="仿宋"/>
              </w:rPr>
              <m:t>j</m:t>
            </m:r>
            <m:ctrlPr>
              <w:rPr>
                <w:rFonts w:ascii="Cambria Math" w:hAnsi="Cambria Math" w:eastAsia="仿宋"/>
              </w:rPr>
            </m:ctrlPr>
          </m:sub>
          <m:sup>
            <m:r>
              <m:rPr/>
              <w:rPr>
                <w:rFonts w:ascii="Times New Roman" w:hAnsi="Times New Roman" w:eastAsia="仿宋"/>
              </w:rPr>
              <m:t>off</m:t>
            </m:r>
            <m:ctrlPr>
              <w:rPr>
                <w:rFonts w:ascii="Cambria Math" w:hAnsi="Cambria Math" w:eastAsia="仿宋"/>
              </w:rPr>
            </m:ctrlPr>
          </m:sup>
        </m:sSubSup>
      </m:oMath>
      <w:r>
        <w:rPr>
          <w:rFonts w:hint="eastAsia" w:ascii="Times New Roman" w:hAnsi="Times New Roman" w:eastAsia="仿宋"/>
        </w:rPr>
        <w:t>指智能体对线下邻居的信任程度。线下更新是为模拟从众效应，可以让个体观念强行向群体观念偏移。</w:t>
      </w:r>
    </w:p>
    <w:p w14:paraId="566EF69B">
      <w:pPr>
        <w:pStyle w:val="3"/>
        <w:rPr>
          <w:rFonts w:ascii="Times New Roman" w:hAnsi="Times New Roman" w:eastAsia="仿宋"/>
        </w:rPr>
      </w:pPr>
      <w:r>
        <w:rPr>
          <w:rFonts w:ascii="Times New Roman" w:hAnsi="Times New Roman" w:eastAsia="仿宋"/>
        </w:rPr>
        <w:t>‍</w:t>
      </w:r>
    </w:p>
    <w:p w14:paraId="488421C9">
      <w:pPr>
        <w:pStyle w:val="3"/>
        <w:rPr>
          <w:rFonts w:ascii="Times New Roman" w:hAnsi="Times New Roman" w:eastAsia="仿宋"/>
        </w:rPr>
      </w:pPr>
      <w:r>
        <w:rPr>
          <w:rFonts w:hint="eastAsia" w:ascii="Times New Roman" w:hAnsi="Times New Roman" w:eastAsia="仿宋"/>
        </w:rPr>
        <w:t>最终观念更新公式为：</w:t>
      </w:r>
    </w:p>
    <w:p w14:paraId="132D0031">
      <w:pPr>
        <w:pStyle w:val="3"/>
        <w:rPr>
          <w:rFonts w:ascii="Times New Roman" w:hAnsi="Times New Roman" w:eastAsia="仿宋"/>
        </w:rPr>
      </w:pPr>
      <m:oMathPara>
        <m:oMathParaPr>
          <m:jc m:val="center"/>
        </m:oMathParaPr>
        <m:oMath>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r>
                <m:rPr>
                  <m:sty m:val="p"/>
                </m:rPr>
                <w:rPr>
                  <w:rFonts w:ascii="Times New Roman" w:hAnsi="Times New Roman" w:eastAsia="仿宋"/>
                </w:rPr>
                <m:t>+</m:t>
              </m:r>
              <m:r>
                <m:rPr/>
                <w:rPr>
                  <w:rFonts w:ascii="Times New Roman" w:hAnsi="Times New Roman" w:eastAsia="仿宋"/>
                </w:rPr>
                <m:t>1</m:t>
              </m:r>
              <m:ctrlPr>
                <w:rPr>
                  <w:rFonts w:ascii="Cambria Math" w:hAnsi="Cambria Math" w:eastAsia="仿宋"/>
                </w:rPr>
              </m:ctrlPr>
            </m:e>
          </m:d>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a</m:t>
          </m:r>
          <m:r>
            <m:rPr>
              <m:sty m:val="p"/>
            </m:rPr>
            <w:rPr>
              <w:rFonts w:ascii="Times New Roman" w:hAnsi="Times New Roman" w:eastAsia="仿宋"/>
            </w:rPr>
            <m:t>∗</m:t>
          </m:r>
          <m:r>
            <m:rPr/>
            <w:rPr>
              <w:rFonts w:ascii="Times New Roman" w:hAnsi="Times New Roman" w:eastAsia="仿宋"/>
            </w:rPr>
            <m:t>Δ</m:t>
          </m:r>
          <m:sSubSup>
            <m:sSubSupPr>
              <m:ctrlPr>
                <w:rPr>
                  <w:rFonts w:ascii="Cambria Math" w:hAnsi="Cambria Math" w:eastAsia="仿宋"/>
                </w:rPr>
              </m:ctrlPr>
            </m:sSubSup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up>
              <m:r>
                <m:rPr/>
                <w:rPr>
                  <w:rFonts w:ascii="Times New Roman" w:hAnsi="Times New Roman" w:eastAsia="仿宋"/>
                </w:rPr>
                <m:t>on</m:t>
              </m:r>
              <m:ctrlPr>
                <w:rPr>
                  <w:rFonts w:ascii="Cambria Math" w:hAnsi="Cambria Math" w:eastAsia="仿宋"/>
                </w:rPr>
              </m:ctrlPr>
            </m:sup>
          </m:sSubSup>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t</m:t>
          </m:r>
          <m:r>
            <m:rPr>
              <m:sty m:val="p"/>
            </m:rPr>
            <w:rPr>
              <w:rFonts w:ascii="Times New Roman" w:hAnsi="Times New Roman" w:eastAsia="仿宋"/>
            </w:rPr>
            <m:t>%</m:t>
          </m:r>
          <m:r>
            <m:rPr/>
            <w:rPr>
              <w:rFonts w:ascii="Times New Roman" w:hAnsi="Times New Roman" w:eastAsia="仿宋"/>
            </w:rPr>
            <m:t>m</m:t>
          </m:r>
          <m:r>
            <m:rPr>
              <m:sty m:val="p"/>
            </m:rPr>
            <w:rPr>
              <w:rFonts w:ascii="Times New Roman" w:hAnsi="Times New Roman" w:eastAsia="仿宋"/>
            </w:rPr>
            <m:t>≠</m:t>
          </m:r>
          <m:r>
            <m:rPr/>
            <w:rPr>
              <w:rFonts w:ascii="Times New Roman" w:hAnsi="Times New Roman" w:eastAsia="仿宋"/>
            </w:rPr>
            <m:t>0</m:t>
          </m:r>
        </m:oMath>
      </m:oMathPara>
    </w:p>
    <w:p w14:paraId="691FF376">
      <w:pPr>
        <w:pStyle w:val="23"/>
        <w:rPr>
          <w:rFonts w:ascii="Times New Roman" w:hAnsi="Times New Roman" w:eastAsia="仿宋"/>
        </w:rPr>
      </w:pPr>
      <m:oMathPara>
        <m:oMathParaPr>
          <m:jc m:val="center"/>
        </m:oMathParaPr>
        <m:oMath>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r>
                <m:rPr>
                  <m:sty m:val="p"/>
                </m:rPr>
                <w:rPr>
                  <w:rFonts w:ascii="Times New Roman" w:hAnsi="Times New Roman" w:eastAsia="仿宋"/>
                </w:rPr>
                <m:t>+</m:t>
              </m:r>
              <m:r>
                <m:rPr/>
                <w:rPr>
                  <w:rFonts w:ascii="Times New Roman" w:hAnsi="Times New Roman" w:eastAsia="仿宋"/>
                </w:rPr>
                <m:t>1</m:t>
              </m:r>
              <m:ctrlPr>
                <w:rPr>
                  <w:rFonts w:ascii="Cambria Math" w:hAnsi="Cambria Math" w:eastAsia="仿宋"/>
                </w:rPr>
              </m:ctrlPr>
            </m:e>
          </m:d>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a</m:t>
          </m:r>
          <m:r>
            <m:rPr>
              <m:sty m:val="p"/>
            </m:rPr>
            <w:rPr>
              <w:rFonts w:ascii="Times New Roman" w:hAnsi="Times New Roman" w:eastAsia="仿宋"/>
            </w:rPr>
            <m:t>∗</m:t>
          </m:r>
          <m:r>
            <m:rPr/>
            <w:rPr>
              <w:rFonts w:ascii="Times New Roman" w:hAnsi="Times New Roman" w:eastAsia="仿宋"/>
            </w:rPr>
            <m:t>Δ</m:t>
          </m:r>
          <m:sSubSup>
            <m:sSubSupPr>
              <m:ctrlPr>
                <w:rPr>
                  <w:rFonts w:ascii="Cambria Math" w:hAnsi="Cambria Math" w:eastAsia="仿宋"/>
                </w:rPr>
              </m:ctrlPr>
            </m:sSubSup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up>
              <m:r>
                <m:rPr/>
                <w:rPr>
                  <w:rFonts w:ascii="Times New Roman" w:hAnsi="Times New Roman" w:eastAsia="仿宋"/>
                </w:rPr>
                <m:t>on</m:t>
              </m:r>
              <m:ctrlPr>
                <w:rPr>
                  <w:rFonts w:ascii="Cambria Math" w:hAnsi="Cambria Math" w:eastAsia="仿宋"/>
                </w:rPr>
              </m:ctrlPr>
            </m:sup>
          </m:sSubSup>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b</m:t>
          </m:r>
          <m:r>
            <m:rPr>
              <m:sty m:val="p"/>
            </m:rPr>
            <w:rPr>
              <w:rFonts w:ascii="Times New Roman" w:hAnsi="Times New Roman" w:eastAsia="仿宋"/>
            </w:rPr>
            <m:t>∗</m:t>
          </m:r>
          <m:r>
            <m:rPr/>
            <w:rPr>
              <w:rFonts w:ascii="Times New Roman" w:hAnsi="Times New Roman" w:eastAsia="仿宋"/>
            </w:rPr>
            <m:t>Δ</m:t>
          </m:r>
          <m:sSubSup>
            <m:sSubSupPr>
              <m:ctrlPr>
                <w:rPr>
                  <w:rFonts w:ascii="Cambria Math" w:hAnsi="Cambria Math" w:eastAsia="仿宋"/>
                </w:rPr>
              </m:ctrlPr>
            </m:sSubSup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up>
              <m:r>
                <m:rPr/>
                <w:rPr>
                  <w:rFonts w:ascii="Times New Roman" w:hAnsi="Times New Roman" w:eastAsia="仿宋"/>
                </w:rPr>
                <m:t>off</m:t>
              </m:r>
              <m:ctrlPr>
                <w:rPr>
                  <w:rFonts w:ascii="Cambria Math" w:hAnsi="Cambria Math" w:eastAsia="仿宋"/>
                </w:rPr>
              </m:ctrlPr>
            </m:sup>
          </m:sSubSup>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t</m:t>
          </m:r>
          <m:r>
            <m:rPr>
              <m:sty m:val="p"/>
            </m:rPr>
            <w:rPr>
              <w:rFonts w:ascii="Times New Roman" w:hAnsi="Times New Roman" w:eastAsia="仿宋"/>
            </w:rPr>
            <m:t>%</m:t>
          </m:r>
          <m:r>
            <m:rPr/>
            <w:rPr>
              <w:rFonts w:ascii="Times New Roman" w:hAnsi="Times New Roman" w:eastAsia="仿宋"/>
            </w:rPr>
            <m:t>m</m:t>
          </m:r>
          <m:r>
            <m:rPr>
              <m:sty m:val="p"/>
            </m:rPr>
            <w:rPr>
              <w:rFonts w:ascii="Times New Roman" w:hAnsi="Times New Roman" w:eastAsia="仿宋"/>
            </w:rPr>
            <m:t>=</m:t>
          </m:r>
          <m:r>
            <m:rPr/>
            <w:rPr>
              <w:rFonts w:ascii="Times New Roman" w:hAnsi="Times New Roman" w:eastAsia="仿宋"/>
            </w:rPr>
            <m:t>0</m:t>
          </m:r>
        </m:oMath>
      </m:oMathPara>
    </w:p>
    <w:p w14:paraId="09AB884B">
      <w:pPr>
        <w:pStyle w:val="23"/>
        <w:rPr>
          <w:rFonts w:ascii="Times New Roman" w:hAnsi="Times New Roman" w:eastAsia="仿宋"/>
        </w:rPr>
      </w:pPr>
      <w:r>
        <w:rPr>
          <w:rFonts w:hint="eastAsia" w:ascii="Times New Roman" w:hAnsi="Times New Roman" w:eastAsia="仿宋"/>
          <w:b/>
          <w:bCs/>
        </w:rPr>
        <w:t>需求观念更新过程：</w:t>
      </w:r>
    </w:p>
    <w:p w14:paraId="46CB0555">
      <w:pPr>
        <w:pStyle w:val="3"/>
        <w:rPr>
          <w:rFonts w:ascii="Times New Roman" w:hAnsi="Times New Roman" w:eastAsia="仿宋"/>
        </w:rPr>
      </w:pPr>
      <m:oMathPara>
        <m:oMathParaPr>
          <m:jc m:val="center"/>
        </m:oMathParaPr>
        <m:oMath>
          <m:sSub>
            <m:sSubPr>
              <m:ctrlPr>
                <w:rPr>
                  <w:rFonts w:ascii="Cambria Math" w:hAnsi="Cambria Math" w:eastAsia="仿宋"/>
                </w:rPr>
              </m:ctrlPr>
            </m:sSubPr>
            <m:e>
              <m:r>
                <m:rPr/>
                <w:rPr>
                  <w:rFonts w:ascii="Times New Roman" w:hAnsi="Times New Roman" w:eastAsia="仿宋"/>
                </w:rPr>
                <m:t>D</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r>
                <m:rPr>
                  <m:sty m:val="p"/>
                </m:rPr>
                <w:rPr>
                  <w:rFonts w:ascii="Times New Roman" w:hAnsi="Times New Roman" w:eastAsia="仿宋"/>
                </w:rPr>
                <m:t>+</m:t>
              </m:r>
              <m:r>
                <m:rPr/>
                <w:rPr>
                  <w:rFonts w:ascii="Times New Roman" w:hAnsi="Times New Roman" w:eastAsia="仿宋"/>
                </w:rPr>
                <m:t>1</m:t>
              </m:r>
              <m:ctrlPr>
                <w:rPr>
                  <w:rFonts w:ascii="Cambria Math" w:hAnsi="Cambria Math" w:eastAsia="仿宋"/>
                </w:rPr>
              </m:ctrlPr>
            </m:e>
          </m:d>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D</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a</m:t>
          </m:r>
          <m:r>
            <m:rPr>
              <m:sty m:val="p"/>
            </m:rPr>
            <w:rPr>
              <w:rFonts w:ascii="Times New Roman" w:hAnsi="Times New Roman" w:eastAsia="仿宋"/>
            </w:rPr>
            <m:t>∗</m:t>
          </m:r>
          <m:r>
            <m:rPr/>
            <w:rPr>
              <w:rFonts w:ascii="Times New Roman" w:hAnsi="Times New Roman" w:eastAsia="仿宋"/>
            </w:rPr>
            <m:t>Δ</m:t>
          </m:r>
          <m:sSubSup>
            <m:sSubSupPr>
              <m:ctrlPr>
                <w:rPr>
                  <w:rFonts w:ascii="Cambria Math" w:hAnsi="Cambria Math" w:eastAsia="仿宋"/>
                </w:rPr>
              </m:ctrlPr>
            </m:sSubSupPr>
            <m:e>
              <m:r>
                <m:rPr/>
                <w:rPr>
                  <w:rFonts w:ascii="Times New Roman" w:hAnsi="Times New Roman" w:eastAsia="仿宋"/>
                </w:rPr>
                <m:t>D</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up>
              <m:r>
                <m:rPr/>
                <w:rPr>
                  <w:rFonts w:ascii="Times New Roman" w:hAnsi="Times New Roman" w:eastAsia="仿宋"/>
                </w:rPr>
                <m:t>off</m:t>
              </m:r>
              <m:ctrlPr>
                <w:rPr>
                  <w:rFonts w:ascii="Cambria Math" w:hAnsi="Cambria Math" w:eastAsia="仿宋"/>
                </w:rPr>
              </m:ctrlPr>
            </m:sup>
          </m:sSubSup>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r>
            <m:rPr/>
            <w:rPr>
              <w:rFonts w:ascii="Times New Roman" w:hAnsi="Times New Roman" w:eastAsia="仿宋"/>
            </w:rPr>
            <m:t>t</m:t>
          </m:r>
          <m:r>
            <m:rPr>
              <m:sty m:val="p"/>
            </m:rPr>
            <w:rPr>
              <w:rFonts w:ascii="Times New Roman" w:hAnsi="Times New Roman" w:eastAsia="仿宋"/>
            </w:rPr>
            <m:t>%</m:t>
          </m:r>
          <m:r>
            <m:rPr/>
            <w:rPr>
              <w:rFonts w:ascii="Times New Roman" w:hAnsi="Times New Roman" w:eastAsia="仿宋"/>
            </w:rPr>
            <m:t>m</m:t>
          </m:r>
          <m:r>
            <m:rPr>
              <m:sty m:val="p"/>
            </m:rPr>
            <w:rPr>
              <w:rFonts w:ascii="Times New Roman" w:hAnsi="Times New Roman" w:eastAsia="仿宋"/>
            </w:rPr>
            <m:t>=</m:t>
          </m:r>
          <m:r>
            <m:rPr/>
            <w:rPr>
              <w:rFonts w:ascii="Times New Roman" w:hAnsi="Times New Roman" w:eastAsia="仿宋"/>
            </w:rPr>
            <m:t>0</m:t>
          </m:r>
        </m:oMath>
      </m:oMathPara>
    </w:p>
    <w:p w14:paraId="605BBF4B">
      <w:pPr>
        <w:pStyle w:val="23"/>
        <w:rPr>
          <w:rFonts w:ascii="Times New Roman" w:hAnsi="Times New Roman" w:eastAsia="仿宋"/>
        </w:rPr>
      </w:pPr>
      <w:r>
        <w:rPr>
          <w:rFonts w:hint="eastAsia" w:ascii="Times New Roman" w:hAnsi="Times New Roman" w:eastAsia="仿宋"/>
        </w:rPr>
        <w:t>现在的想法是考虑将需求观念仅按照舆论观念的线下变化方式进行更新。</w:t>
      </w:r>
    </w:p>
    <w:p w14:paraId="5B6B48B3">
      <w:pPr>
        <w:pStyle w:val="3"/>
        <w:rPr>
          <w:rFonts w:ascii="Times New Roman" w:hAnsi="Times New Roman" w:eastAsia="仿宋"/>
        </w:rPr>
      </w:pPr>
      <w:r>
        <w:rPr>
          <w:rFonts w:ascii="Times New Roman" w:hAnsi="Times New Roman" w:eastAsia="仿宋"/>
        </w:rPr>
        <w:t>‍</w:t>
      </w:r>
    </w:p>
    <w:p w14:paraId="5480D199">
      <w:pPr>
        <w:pStyle w:val="3"/>
        <w:rPr>
          <w:rFonts w:ascii="Times New Roman" w:hAnsi="Times New Roman" w:eastAsia="仿宋"/>
        </w:rPr>
      </w:pPr>
      <w:r>
        <w:rPr>
          <w:rFonts w:hint="eastAsia" w:ascii="Times New Roman" w:hAnsi="Times New Roman" w:eastAsia="仿宋"/>
          <w:b/>
          <w:bCs/>
        </w:rPr>
        <w:t>需求观念的功能：</w:t>
      </w:r>
    </w:p>
    <w:p w14:paraId="31212FD7">
      <w:pPr>
        <w:pStyle w:val="3"/>
        <w:rPr>
          <w:rFonts w:ascii="Times New Roman" w:hAnsi="Times New Roman" w:eastAsia="仿宋"/>
        </w:rPr>
      </w:pPr>
      <w:r>
        <w:rPr>
          <w:rFonts w:hint="eastAsia" w:ascii="Times New Roman" w:hAnsi="Times New Roman" w:eastAsia="仿宋"/>
        </w:rPr>
        <w:t>需求D主要用于引导智能体行动，观念生成。</w:t>
      </w:r>
    </w:p>
    <w:p w14:paraId="13EA0D31">
      <w:pPr>
        <w:pStyle w:val="3"/>
        <w:rPr>
          <w:rFonts w:ascii="Times New Roman" w:hAnsi="Times New Roman" w:eastAsia="仿宋"/>
        </w:rPr>
      </w:pPr>
      <w:r>
        <w:rPr>
          <w:rFonts w:hint="eastAsia" w:ascii="Times New Roman" w:hAnsi="Times New Roman" w:eastAsia="仿宋"/>
        </w:rPr>
        <w:t>在线上</w:t>
      </w:r>
      <m:oMath>
        <m:r>
          <m:rPr/>
          <w:rPr>
            <w:rFonts w:ascii="Times New Roman" w:hAnsi="Times New Roman" w:eastAsia="仿宋"/>
          </w:rPr>
          <m:t>Δ</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llm</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f</m:t>
            </m:r>
            <m:ctrlPr>
              <w:rPr>
                <w:rFonts w:ascii="Cambria Math" w:hAnsi="Cambria Math" w:eastAsia="仿宋"/>
              </w:rPr>
            </m:ctrlPr>
          </m:e>
          <m:sub>
            <m:r>
              <m:rPr/>
              <w:rPr>
                <w:rFonts w:ascii="Times New Roman" w:hAnsi="Times New Roman" w:eastAsia="仿宋"/>
              </w:rPr>
              <m:t>llm</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context</m:t>
            </m:r>
            <m:r>
              <m:rPr>
                <m:sty m:val="p"/>
              </m:rPr>
              <w:rPr>
                <w:rFonts w:ascii="Times New Roman" w:hAnsi="Times New Roman" w:eastAsia="仿宋"/>
              </w:rPr>
              <m:t>,</m:t>
            </m:r>
            <m:r>
              <m:rPr/>
              <w:rPr>
                <w:rFonts w:ascii="Times New Roman" w:hAnsi="Times New Roman" w:eastAsia="仿宋"/>
              </w:rPr>
              <m:t>state</m:t>
            </m:r>
            <m:ctrlPr>
              <w:rPr>
                <w:rFonts w:ascii="Cambria Math" w:hAnsi="Cambria Math" w:eastAsia="仿宋"/>
              </w:rPr>
            </m:ctrlPr>
          </m:e>
        </m:d>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N</m:t>
            </m:r>
            <m:ctrlPr>
              <w:rPr>
                <w:rFonts w:ascii="Cambria Math" w:hAnsi="Cambria Math" w:eastAsia="仿宋"/>
              </w:rPr>
            </m:ctrlPr>
          </m:e>
          <m:sub>
            <m:r>
              <m:rPr/>
              <w:rPr>
                <w:rFonts w:ascii="Times New Roman" w:hAnsi="Times New Roman" w:eastAsia="仿宋"/>
              </w:rPr>
              <m:t>i</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t</m:t>
            </m:r>
            <m:ctrlPr>
              <w:rPr>
                <w:rFonts w:ascii="Cambria Math" w:hAnsi="Cambria Math" w:eastAsia="仿宋"/>
              </w:rPr>
            </m:ctrlPr>
          </m:e>
        </m:d>
      </m:oMath>
      <w:r>
        <w:rPr>
          <w:rFonts w:hint="eastAsia" w:ascii="Times New Roman" w:hAnsi="Times New Roman" w:eastAsia="仿宋"/>
        </w:rPr>
        <w:t>环节中，D作为state的一部分影响智能体观念。</w:t>
      </w:r>
    </w:p>
    <w:p w14:paraId="6B3EC379">
      <w:pPr>
        <w:pStyle w:val="3"/>
        <w:rPr>
          <w:rFonts w:ascii="Times New Roman" w:hAnsi="Times New Roman" w:eastAsia="仿宋"/>
        </w:rPr>
      </w:pPr>
      <w:r>
        <w:rPr>
          <w:rFonts w:hint="eastAsia" w:ascii="Times New Roman" w:hAnsi="Times New Roman" w:eastAsia="仿宋"/>
        </w:rPr>
        <w:t>同时引导智能体在线下环节中进行行动，即</w:t>
      </w:r>
      <m:oMath>
        <m:r>
          <m:rPr/>
          <w:rPr>
            <w:rFonts w:ascii="Times New Roman" w:hAnsi="Times New Roman" w:eastAsia="仿宋"/>
          </w:rPr>
          <m:t>action</m:t>
        </m:r>
        <m:r>
          <m:rPr>
            <m:sty m:val="p"/>
          </m:rPr>
          <w:rPr>
            <w:rFonts w:ascii="Times New Roman" w:hAnsi="Times New Roman" w:eastAsia="仿宋"/>
          </w:rPr>
          <m:t>=</m:t>
        </m:r>
        <m:sSub>
          <m:sSubPr>
            <m:ctrlPr>
              <w:rPr>
                <w:rFonts w:ascii="Cambria Math" w:hAnsi="Cambria Math" w:eastAsia="仿宋"/>
              </w:rPr>
            </m:ctrlPr>
          </m:sSubPr>
          <m:e>
            <m:r>
              <m:rPr/>
              <w:rPr>
                <w:rFonts w:ascii="Times New Roman" w:hAnsi="Times New Roman" w:eastAsia="仿宋"/>
              </w:rPr>
              <m:t>f</m:t>
            </m:r>
            <m:ctrlPr>
              <w:rPr>
                <w:rFonts w:ascii="Cambria Math" w:hAnsi="Cambria Math" w:eastAsia="仿宋"/>
              </w:rPr>
            </m:ctrlPr>
          </m:e>
          <m:sub>
            <m:r>
              <m:rPr/>
              <w:rPr>
                <w:rFonts w:ascii="Times New Roman" w:hAnsi="Times New Roman" w:eastAsia="仿宋"/>
              </w:rPr>
              <m:t>llm</m:t>
            </m:r>
            <m:ctrlPr>
              <w:rPr>
                <w:rFonts w:ascii="Cambria Math" w:hAnsi="Cambria Math" w:eastAsia="仿宋"/>
              </w:rPr>
            </m:ctrlPr>
          </m:sub>
        </m:sSub>
        <m:d>
          <m:dPr>
            <m:sepChr m:val=""/>
            <m:ctrlPr>
              <w:rPr>
                <w:rFonts w:ascii="Cambria Math" w:hAnsi="Cambria Math" w:eastAsia="仿宋"/>
              </w:rPr>
            </m:ctrlPr>
          </m:dPr>
          <m:e>
            <m:r>
              <m:rPr/>
              <w:rPr>
                <w:rFonts w:ascii="Times New Roman" w:hAnsi="Times New Roman" w:eastAsia="仿宋"/>
              </w:rPr>
              <m:t>observation</m:t>
            </m:r>
            <m:r>
              <m:rPr>
                <m:sty m:val="p"/>
              </m:rPr>
              <w:rPr>
                <w:rFonts w:ascii="Times New Roman" w:hAnsi="Times New Roman" w:eastAsia="仿宋"/>
              </w:rPr>
              <m:t>,</m:t>
            </m:r>
            <m:r>
              <m:rPr/>
              <w:rPr>
                <w:rFonts w:ascii="Times New Roman" w:hAnsi="Times New Roman" w:eastAsia="仿宋"/>
              </w:rPr>
              <m:t>mem</m:t>
            </m:r>
            <m:r>
              <m:rPr>
                <m:sty m:val="p"/>
              </m:rPr>
              <w:rPr>
                <w:rFonts w:ascii="Times New Roman" w:hAnsi="Times New Roman" w:eastAsia="仿宋"/>
              </w:rPr>
              <m:t>,</m:t>
            </m:r>
            <m:r>
              <m:rPr/>
              <w:rPr>
                <w:rFonts w:ascii="Times New Roman" w:hAnsi="Times New Roman" w:eastAsia="仿宋"/>
              </w:rPr>
              <m:t>D</m:t>
            </m:r>
            <m:ctrlPr>
              <w:rPr>
                <w:rFonts w:ascii="Cambria Math" w:hAnsi="Cambria Math" w:eastAsia="仿宋"/>
              </w:rPr>
            </m:ctrlPr>
          </m:e>
        </m:d>
      </m:oMath>
      <w:r>
        <w:rPr>
          <w:rFonts w:ascii="Times New Roman" w:hAnsi="Times New Roman" w:eastAsia="仿宋"/>
        </w:rPr>
        <w:t>。</w:t>
      </w:r>
    </w:p>
    <w:bookmarkEnd w:id="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789D4C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1267</Words>
  <Characters>1288</Characters>
  <Lines>12</Lines>
  <Paragraphs>8</Paragraphs>
  <TotalTime>6</TotalTime>
  <ScaleCrop>false</ScaleCrop>
  <LinksUpToDate>false</LinksUpToDate>
  <CharactersWithSpaces>1292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2026-05-06T13:44:00Z</dcterms:created>
  <dc:creator>云上人</dc:creator>
  <cp:lastModifiedBy>云上人</cp:lastModifiedBy>
  <dcterms:modified xsi:type="dcterms:W3CDTF">2026-05-06T13:45:32Z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eyJoZGlkIjoiZWNmMTUzZDRiMjA0OTAwMzJkMGI0NGI4NjRjMzg3YjQiLCJ1c2VySWQiOiI4MTk0MjE0ODUifQ==</vt:lpwstr>
  </property>
  <property fmtid="{D5CDD505-2E9C-101B-9397-08002B2CF9AE}" pid="3" name="KSOProductBuildVer">
    <vt:lpwstr>2052-12.1.0.25865</vt:lpwstr>
  </property>
  <property fmtid="{D5CDD505-2E9C-101B-9397-08002B2CF9AE}" pid="4" name="ICV">
    <vt:lpwstr>5A913B5F5DD044929564125E54F696B5_12</vt:lpwstr>
  </property>
</Properties>
</file>