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DA9" w:rsidRDefault="0013419D">
      <w:pPr>
        <w:jc w:val="center"/>
      </w:pPr>
      <w:r>
        <w:rPr>
          <w:b/>
          <w:color w:val="1F4E78"/>
          <w:sz w:val="52"/>
        </w:rPr>
        <w:t>AI Ethics Rating App</w:t>
      </w:r>
      <w:r>
        <w:rPr>
          <w:b/>
          <w:color w:val="1F4E78"/>
          <w:sz w:val="52"/>
        </w:rPr>
        <w:br/>
        <w:t>Report Template</w:t>
      </w:r>
    </w:p>
    <w:p w:rsidR="00F06DA9" w:rsidRDefault="0013419D">
      <w:pPr>
        <w:jc w:val="center"/>
      </w:pPr>
      <w:r>
        <w:rPr>
          <w:color w:val="333333"/>
          <w:sz w:val="28"/>
        </w:rPr>
        <w:t>Incident Ratings, Israeli vs Russian Crimes, and Final Comparison Workflows</w:t>
      </w:r>
    </w:p>
    <w:p w:rsidR="00F06DA9" w:rsidRDefault="00F06DA9"/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06DA9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F06DA9" w:rsidRDefault="0013419D">
            <w:pPr>
              <w:jc w:val="center"/>
            </w:pPr>
            <w:r>
              <w:rPr>
                <w:b/>
                <w:sz w:val="18"/>
              </w:rPr>
              <w:t>Project</w:t>
            </w:r>
          </w:p>
        </w:tc>
        <w:tc>
          <w:tcPr>
            <w:tcW w:w="4968" w:type="dxa"/>
            <w:vAlign w:val="center"/>
          </w:tcPr>
          <w:p w:rsidR="00F06DA9" w:rsidRDefault="0013419D">
            <w:pPr>
              <w:jc w:val="center"/>
            </w:pPr>
            <w:r>
              <w:rPr>
                <w:sz w:val="18"/>
              </w:rPr>
              <w:t>AI Ethics Rating App</w:t>
            </w:r>
          </w:p>
        </w:tc>
      </w:tr>
      <w:tr w:rsidR="00F06DA9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F06DA9" w:rsidRDefault="0013419D">
            <w:pPr>
              <w:jc w:val="center"/>
            </w:pPr>
            <w:r>
              <w:rPr>
                <w:b/>
                <w:sz w:val="18"/>
              </w:rPr>
              <w:t>Application framework</w:t>
            </w:r>
          </w:p>
        </w:tc>
        <w:tc>
          <w:tcPr>
            <w:tcW w:w="4968" w:type="dxa"/>
            <w:vAlign w:val="center"/>
          </w:tcPr>
          <w:p w:rsidR="00F06DA9" w:rsidRDefault="0013419D">
            <w:pPr>
              <w:jc w:val="center"/>
            </w:pPr>
            <w:proofErr w:type="spellStart"/>
            <w:r>
              <w:rPr>
                <w:sz w:val="18"/>
              </w:rPr>
              <w:t>Streamlit</w:t>
            </w:r>
            <w:proofErr w:type="spellEnd"/>
            <w:r>
              <w:rPr>
                <w:sz w:val="18"/>
              </w:rPr>
              <w:t xml:space="preserve"> / Python</w:t>
            </w:r>
          </w:p>
        </w:tc>
      </w:tr>
      <w:tr w:rsidR="00F06DA9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F06DA9" w:rsidRDefault="0013419D">
            <w:pPr>
              <w:jc w:val="center"/>
            </w:pPr>
            <w:r>
              <w:rPr>
                <w:b/>
                <w:sz w:val="18"/>
              </w:rPr>
              <w:t>Core metrics</w:t>
            </w:r>
          </w:p>
        </w:tc>
        <w:tc>
          <w:tcPr>
            <w:tcW w:w="4968" w:type="dxa"/>
            <w:vAlign w:val="center"/>
          </w:tcPr>
          <w:p w:rsidR="00F06DA9" w:rsidRDefault="0013419D">
            <w:pPr>
              <w:jc w:val="center"/>
            </w:pPr>
            <w:r>
              <w:rPr>
                <w:sz w:val="18"/>
              </w:rPr>
              <w:t>Ethicality, Visibility, Accountability</w:t>
            </w:r>
          </w:p>
        </w:tc>
      </w:tr>
      <w:tr w:rsidR="00F06DA9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F06DA9" w:rsidRDefault="0013419D">
            <w:pPr>
              <w:jc w:val="center"/>
            </w:pPr>
            <w:r>
              <w:rPr>
                <w:b/>
                <w:sz w:val="18"/>
              </w:rPr>
              <w:t>Model columns</w:t>
            </w:r>
          </w:p>
        </w:tc>
        <w:tc>
          <w:tcPr>
            <w:tcW w:w="4968" w:type="dxa"/>
            <w:vAlign w:val="center"/>
          </w:tcPr>
          <w:p w:rsidR="00F06DA9" w:rsidRDefault="0013419D">
            <w:pPr>
              <w:jc w:val="center"/>
            </w:pPr>
            <w:proofErr w:type="spellStart"/>
            <w:r>
              <w:rPr>
                <w:sz w:val="18"/>
              </w:rPr>
              <w:t>ChatGPT</w:t>
            </w:r>
            <w:proofErr w:type="spellEnd"/>
            <w:r>
              <w:rPr>
                <w:sz w:val="18"/>
              </w:rPr>
              <w:t>, Claude, Gemini</w:t>
            </w:r>
          </w:p>
        </w:tc>
      </w:tr>
      <w:tr w:rsidR="00F06DA9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F06DA9" w:rsidRDefault="0013419D">
            <w:pPr>
              <w:jc w:val="center"/>
            </w:pPr>
            <w:r>
              <w:rPr>
                <w:b/>
                <w:sz w:val="18"/>
              </w:rPr>
              <w:t>Report status</w:t>
            </w:r>
          </w:p>
        </w:tc>
        <w:tc>
          <w:tcPr>
            <w:tcW w:w="4968" w:type="dxa"/>
            <w:vAlign w:val="center"/>
          </w:tcPr>
          <w:p w:rsidR="00F06DA9" w:rsidRDefault="0013419D">
            <w:pPr>
              <w:jc w:val="center"/>
            </w:pPr>
            <w:r>
              <w:rPr>
                <w:sz w:val="18"/>
              </w:rPr>
              <w:t>Template with table placeholders</w:t>
            </w:r>
          </w:p>
        </w:tc>
      </w:tr>
    </w:tbl>
    <w:p w:rsidR="00F06DA9" w:rsidRDefault="00F06DA9"/>
    <w:p w:rsidR="00F06DA9" w:rsidRDefault="0013419D" w:rsidP="00F816EE">
      <w:r>
        <w:rPr>
          <w:i/>
        </w:rPr>
        <w:t>.</w:t>
      </w:r>
      <w:r>
        <w:br w:type="page"/>
      </w:r>
    </w:p>
    <w:p w:rsidR="00F06DA9" w:rsidRDefault="0013419D">
      <w:pPr>
        <w:pStyle w:val="Balk1"/>
      </w:pPr>
      <w:r>
        <w:lastRenderedPageBreak/>
        <w:t>Summary</w:t>
      </w:r>
    </w:p>
    <w:p w:rsidR="00F06DA9" w:rsidRDefault="0013419D">
      <w:r>
        <w:rPr>
          <w:b/>
        </w:rPr>
        <w:t xml:space="preserve">This report documents the AI Ethics Rating App developed for comparative ethical scoring and review. </w:t>
      </w:r>
      <w:r>
        <w:t>The application supports two main forms of analysis: manual incident rating against a ground-truth benchmark, and paired comparison of</w:t>
      </w:r>
      <w:r>
        <w:t xml:space="preserve"> AI-generated news-rating files for Israel and Russia cases. The final interface consolidates the results into average-score summary tables suitable for presentation and further interpretation.</w:t>
      </w:r>
    </w:p>
    <w:p w:rsidR="00F06DA9" w:rsidRDefault="0013419D">
      <w:r>
        <w:t>The app is organized around three user-facing pages:</w:t>
      </w:r>
    </w:p>
    <w:p w:rsidR="00F06DA9" w:rsidRDefault="0013419D">
      <w:pPr>
        <w:pStyle w:val="ListeMaddemi"/>
      </w:pPr>
      <w:r>
        <w:t xml:space="preserve">Incident </w:t>
      </w:r>
      <w:r>
        <w:t xml:space="preserve">Ratings: an editable table for comparing My Ground Truth against </w:t>
      </w:r>
      <w:proofErr w:type="spellStart"/>
      <w:r>
        <w:t>ChatGPT</w:t>
      </w:r>
      <w:proofErr w:type="spellEnd"/>
      <w:r>
        <w:t>, Claude, and Gemini scores.</w:t>
      </w:r>
    </w:p>
    <w:p w:rsidR="00F06DA9" w:rsidRDefault="0013419D">
      <w:pPr>
        <w:pStyle w:val="ListeMaddemi"/>
      </w:pPr>
      <w:r>
        <w:t>Israeli vs Russian Crimes: a six-file upload workflow that produces side-by-side metric comparisons for each AI model.</w:t>
      </w:r>
    </w:p>
    <w:p w:rsidR="00F06DA9" w:rsidRDefault="0013419D">
      <w:pPr>
        <w:pStyle w:val="ListeMaddemi"/>
      </w:pPr>
      <w:r>
        <w:t xml:space="preserve">Final Comparison: a compact summary </w:t>
      </w:r>
      <w:r>
        <w:t xml:space="preserve">page showing model-level averages for Israeli </w:t>
      </w:r>
      <w:proofErr w:type="gramStart"/>
      <w:r>
        <w:t>vs</w:t>
      </w:r>
      <w:proofErr w:type="gramEnd"/>
      <w:r>
        <w:t xml:space="preserve"> Russian Crimes and incident-rating averages.</w:t>
      </w:r>
    </w:p>
    <w:p w:rsidR="00F06DA9" w:rsidRDefault="0013419D">
      <w:pPr>
        <w:pStyle w:val="Balk2"/>
      </w:pPr>
      <w:r>
        <w:t>Rating scale</w:t>
      </w:r>
    </w:p>
    <w:p w:rsidR="00F06DA9" w:rsidRDefault="0013419D">
      <w:r>
        <w:t>All metric values use a 0 to 10 scale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06DA9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:rsidR="00F06DA9" w:rsidRDefault="0013419D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F06DA9" w:rsidRDefault="0013419D">
            <w:pPr>
              <w:jc w:val="center"/>
            </w:pPr>
            <w:r>
              <w:rPr>
                <w:b/>
                <w:color w:val="FFFFFF"/>
                <w:sz w:val="18"/>
              </w:rPr>
              <w:t>Meaning in app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F06DA9" w:rsidRDefault="0013419D">
            <w:pPr>
              <w:jc w:val="center"/>
            </w:pPr>
            <w:r>
              <w:rPr>
                <w:b/>
                <w:color w:val="FFFFFF"/>
                <w:sz w:val="18"/>
              </w:rPr>
              <w:t>Output role</w:t>
            </w:r>
          </w:p>
        </w:tc>
      </w:tr>
      <w:tr w:rsidR="00F06DA9">
        <w:trPr>
          <w:jc w:val="center"/>
        </w:trPr>
        <w:tc>
          <w:tcPr>
            <w:tcW w:w="3312" w:type="dxa"/>
            <w:vAlign w:val="center"/>
          </w:tcPr>
          <w:p w:rsidR="00F06DA9" w:rsidRDefault="0013419D">
            <w:pPr>
              <w:jc w:val="center"/>
            </w:pPr>
            <w:r>
              <w:rPr>
                <w:sz w:val="18"/>
              </w:rPr>
              <w:t>Ethicality</w:t>
            </w:r>
          </w:p>
        </w:tc>
        <w:tc>
          <w:tcPr>
            <w:tcW w:w="3312" w:type="dxa"/>
            <w:vAlign w:val="center"/>
          </w:tcPr>
          <w:p w:rsidR="00F06DA9" w:rsidRDefault="0013419D">
            <w:pPr>
              <w:jc w:val="center"/>
            </w:pPr>
            <w:r>
              <w:rPr>
                <w:sz w:val="18"/>
              </w:rPr>
              <w:t xml:space="preserve">Numeric ethicality </w:t>
            </w:r>
            <w:r>
              <w:rPr>
                <w:sz w:val="18"/>
              </w:rPr>
              <w:t>score assigned to the case.</w:t>
            </w:r>
          </w:p>
        </w:tc>
        <w:tc>
          <w:tcPr>
            <w:tcW w:w="3312" w:type="dxa"/>
            <w:vAlign w:val="center"/>
          </w:tcPr>
          <w:p w:rsidR="00F06DA9" w:rsidRDefault="0013419D">
            <w:pPr>
              <w:jc w:val="center"/>
            </w:pPr>
            <w:r>
              <w:rPr>
                <w:sz w:val="18"/>
              </w:rPr>
              <w:t>Displayed as Israel/Russia paired columns and averaged by model.</w:t>
            </w:r>
          </w:p>
        </w:tc>
      </w:tr>
      <w:tr w:rsidR="00F06DA9">
        <w:trPr>
          <w:jc w:val="center"/>
        </w:trPr>
        <w:tc>
          <w:tcPr>
            <w:tcW w:w="3312" w:type="dxa"/>
            <w:vAlign w:val="center"/>
          </w:tcPr>
          <w:p w:rsidR="00F06DA9" w:rsidRDefault="0013419D">
            <w:pPr>
              <w:jc w:val="center"/>
            </w:pPr>
            <w:r>
              <w:rPr>
                <w:sz w:val="18"/>
              </w:rPr>
              <w:t>Visibility</w:t>
            </w:r>
          </w:p>
        </w:tc>
        <w:tc>
          <w:tcPr>
            <w:tcW w:w="3312" w:type="dxa"/>
            <w:vAlign w:val="center"/>
          </w:tcPr>
          <w:p w:rsidR="00F06DA9" w:rsidRDefault="0013419D">
            <w:pPr>
              <w:jc w:val="center"/>
            </w:pPr>
            <w:r>
              <w:rPr>
                <w:sz w:val="18"/>
              </w:rPr>
              <w:t>Numeric score representing visibility or prominence.</w:t>
            </w:r>
          </w:p>
        </w:tc>
        <w:tc>
          <w:tcPr>
            <w:tcW w:w="3312" w:type="dxa"/>
            <w:vAlign w:val="center"/>
          </w:tcPr>
          <w:p w:rsidR="00F06DA9" w:rsidRDefault="0013419D">
            <w:pPr>
              <w:jc w:val="center"/>
            </w:pPr>
            <w:r>
              <w:rPr>
                <w:sz w:val="18"/>
              </w:rPr>
              <w:t>Displayed as Israel/Russia paired columns and averaged by model.</w:t>
            </w:r>
          </w:p>
        </w:tc>
      </w:tr>
      <w:tr w:rsidR="00F06DA9">
        <w:trPr>
          <w:jc w:val="center"/>
        </w:trPr>
        <w:tc>
          <w:tcPr>
            <w:tcW w:w="3312" w:type="dxa"/>
            <w:vAlign w:val="center"/>
          </w:tcPr>
          <w:p w:rsidR="00F06DA9" w:rsidRDefault="0013419D">
            <w:pPr>
              <w:jc w:val="center"/>
            </w:pPr>
            <w:r>
              <w:rPr>
                <w:sz w:val="18"/>
              </w:rPr>
              <w:t>Accountability</w:t>
            </w:r>
          </w:p>
        </w:tc>
        <w:tc>
          <w:tcPr>
            <w:tcW w:w="3312" w:type="dxa"/>
            <w:vAlign w:val="center"/>
          </w:tcPr>
          <w:p w:rsidR="00F06DA9" w:rsidRDefault="0013419D">
            <w:pPr>
              <w:jc w:val="center"/>
            </w:pPr>
            <w:r>
              <w:rPr>
                <w:sz w:val="18"/>
              </w:rPr>
              <w:t>Numeric score rep</w:t>
            </w:r>
            <w:r>
              <w:rPr>
                <w:sz w:val="18"/>
              </w:rPr>
              <w:t>resenting accountability framing.</w:t>
            </w:r>
          </w:p>
        </w:tc>
        <w:tc>
          <w:tcPr>
            <w:tcW w:w="3312" w:type="dxa"/>
            <w:vAlign w:val="center"/>
          </w:tcPr>
          <w:p w:rsidR="00F06DA9" w:rsidRDefault="0013419D">
            <w:pPr>
              <w:jc w:val="center"/>
            </w:pPr>
            <w:r>
              <w:rPr>
                <w:sz w:val="18"/>
              </w:rPr>
              <w:t>Displayed as Israel/Russia paired columns and averaged by model.</w:t>
            </w:r>
          </w:p>
        </w:tc>
      </w:tr>
    </w:tbl>
    <w:p w:rsidR="00F816EE" w:rsidRDefault="00A32697" w:rsidP="00A32697">
      <w:pPr>
        <w:pStyle w:val="Balk1"/>
      </w:pPr>
      <w:r>
        <w:t>Incident Ratings</w:t>
      </w:r>
    </w:p>
    <w:p w:rsidR="00F06DA9" w:rsidRDefault="0013419D">
      <w:pPr>
        <w:pStyle w:val="Balk2"/>
      </w:pPr>
      <w:r>
        <w:t>Columns</w:t>
      </w:r>
    </w:p>
    <w:p w:rsidR="00F06DA9" w:rsidRDefault="0013419D">
      <w:pPr>
        <w:pStyle w:val="ListeMaddemi"/>
      </w:pPr>
      <w:r>
        <w:t>News Title: fixed text column, disabled during editing to preserve incident identity.</w:t>
      </w:r>
    </w:p>
    <w:p w:rsidR="00F06DA9" w:rsidRDefault="0013419D">
      <w:pPr>
        <w:pStyle w:val="ListeMaddemi"/>
      </w:pPr>
      <w:r>
        <w:t xml:space="preserve">My Ground Truth: </w:t>
      </w:r>
      <w:r>
        <w:t>benchmark score entered by the project author.</w:t>
      </w:r>
    </w:p>
    <w:p w:rsidR="00F06DA9" w:rsidRDefault="0013419D">
      <w:pPr>
        <w:pStyle w:val="ListeMaddemi"/>
      </w:pPr>
      <w:proofErr w:type="spellStart"/>
      <w:r>
        <w:t>ChatGPT</w:t>
      </w:r>
      <w:proofErr w:type="spellEnd"/>
      <w:r>
        <w:t>, Claude, Gemini: AI model sco</w:t>
      </w:r>
      <w:bookmarkStart w:id="0" w:name="_GoBack"/>
      <w:bookmarkEnd w:id="0"/>
      <w:r>
        <w:t>re columns for comparison against the ground truth.</w:t>
      </w:r>
    </w:p>
    <w:p w:rsidR="00F816EE" w:rsidRDefault="00F816EE" w:rsidP="00AF317D">
      <w:r w:rsidRPr="00F816EE">
        <w:rPr>
          <w:rStyle w:val="Balk1Char"/>
        </w:rPr>
        <w:t>Table</w:t>
      </w:r>
      <w:r>
        <w:t>:</w:t>
      </w:r>
    </w:p>
    <w:p w:rsidR="00F06DA9" w:rsidRDefault="00F816EE" w:rsidP="00AF317D">
      <w:r>
        <w:rPr>
          <w:noProof/>
          <w:lang w:val="tr-TR" w:eastAsia="tr-TR"/>
        </w:rPr>
        <w:drawing>
          <wp:inline distT="0" distB="0" distL="0" distR="0" wp14:anchorId="3978A513" wp14:editId="42F9E7C4">
            <wp:extent cx="6309360" cy="223266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19D">
        <w:br w:type="page"/>
      </w:r>
    </w:p>
    <w:p w:rsidR="00F06DA9" w:rsidRDefault="0013419D">
      <w:pPr>
        <w:pStyle w:val="Balk1"/>
      </w:pPr>
      <w:r>
        <w:lastRenderedPageBreak/>
        <w:t xml:space="preserve">Israeli vs Russian </w:t>
      </w:r>
      <w:r>
        <w:t>Crimes Page</w:t>
      </w:r>
    </w:p>
    <w:p w:rsidR="00DC1FCA" w:rsidRDefault="00DC1FCA">
      <w:r>
        <w:t xml:space="preserve">I selected 200 incidents after the ‘ceasefire’ from </w:t>
      </w:r>
      <w:proofErr w:type="spellStart"/>
      <w:proofErr w:type="gramStart"/>
      <w:r>
        <w:t>genocide.live</w:t>
      </w:r>
      <w:proofErr w:type="spellEnd"/>
      <w:proofErr w:type="gramEnd"/>
      <w:r>
        <w:t xml:space="preserve"> website that tracks all Israeli </w:t>
      </w:r>
      <w:proofErr w:type="spellStart"/>
      <w:r>
        <w:t>warcrimes</w:t>
      </w:r>
      <w:proofErr w:type="spellEnd"/>
      <w:r w:rsidR="0013419D">
        <w:t>.</w:t>
      </w:r>
      <w:r>
        <w:t xml:space="preserve"> Then asked Claude to change the framing, names, places </w:t>
      </w:r>
      <w:proofErr w:type="spellStart"/>
      <w:r>
        <w:t>etc</w:t>
      </w:r>
      <w:proofErr w:type="spellEnd"/>
      <w:r>
        <w:t xml:space="preserve"> so it would seem like a Russian </w:t>
      </w:r>
      <w:proofErr w:type="spellStart"/>
      <w:r>
        <w:t>warcrime</w:t>
      </w:r>
      <w:proofErr w:type="spellEnd"/>
      <w:r>
        <w:t xml:space="preserve"> against the</w:t>
      </w:r>
      <w:r w:rsidR="00BC52D5">
        <w:t xml:space="preserve"> </w:t>
      </w:r>
      <w:proofErr w:type="spellStart"/>
      <w:r w:rsidR="00BC52D5">
        <w:t>Ukrania</w:t>
      </w:r>
      <w:r>
        <w:t>ns</w:t>
      </w:r>
      <w:proofErr w:type="spellEnd"/>
      <w:r>
        <w:t xml:space="preserve">. Later on asked </w:t>
      </w:r>
      <w:proofErr w:type="spellStart"/>
      <w:r>
        <w:t>Chatgpt</w:t>
      </w:r>
      <w:proofErr w:type="spellEnd"/>
      <w:r>
        <w:t xml:space="preserve">, Gemini and Claude to mark them based on 3 metrics. </w:t>
      </w:r>
    </w:p>
    <w:p w:rsidR="00DC1FCA" w:rsidRDefault="00DC1FCA">
      <w:r>
        <w:t xml:space="preserve">I asked their initial opinion without relying or checking past news. Three AI’s were to assume themselves as social media managers, so if they don’t think a news title is true thereby flagging it false they would lower its </w:t>
      </w:r>
      <w:r w:rsidRPr="00A32697">
        <w:rPr>
          <w:b/>
        </w:rPr>
        <w:t>visibility</w:t>
      </w:r>
      <w:r>
        <w:t xml:space="preserve"> score and maybe even remove it. </w:t>
      </w:r>
      <w:r w:rsidRPr="00A32697">
        <w:rPr>
          <w:b/>
        </w:rPr>
        <w:t>Accountability</w:t>
      </w:r>
      <w:r>
        <w:t xml:space="preserve"> is whether the AI’s consider there should be reprimands or sanctions against the said country. </w:t>
      </w:r>
      <w:r w:rsidRPr="00A32697">
        <w:rPr>
          <w:b/>
        </w:rPr>
        <w:t>Ethicality</w:t>
      </w:r>
      <w:r>
        <w:t xml:space="preserve"> is their basic opinion on whether it is moral. </w:t>
      </w:r>
    </w:p>
    <w:p w:rsidR="00F06DA9" w:rsidRDefault="0013419D" w:rsidP="00A32697">
      <w:pPr>
        <w:pStyle w:val="Balk2"/>
      </w:pPr>
      <w:r>
        <w:t>Side-by-side structure</w:t>
      </w:r>
      <w:r w:rsidR="00A32697">
        <w:t xml:space="preserve"> </w:t>
      </w:r>
    </w:p>
    <w:p w:rsidR="00A32697" w:rsidRPr="00A32697" w:rsidRDefault="00A32697" w:rsidP="00A32697">
      <w:r>
        <w:t xml:space="preserve">Only showing </w:t>
      </w:r>
      <w:proofErr w:type="spellStart"/>
      <w:r>
        <w:t>israeli</w:t>
      </w:r>
      <w:proofErr w:type="spellEnd"/>
      <w:r>
        <w:t xml:space="preserve"> titles here because the other one is fabricated.</w:t>
      </w:r>
    </w:p>
    <w:p w:rsidR="00AF317D" w:rsidRDefault="00AF317D">
      <w:pPr>
        <w:rPr>
          <w:noProof/>
          <w:lang w:val="tr-TR" w:eastAsia="tr-TR"/>
        </w:rPr>
      </w:pPr>
      <w:r w:rsidRPr="00AF317D">
        <w:rPr>
          <w:rStyle w:val="Balk1Char"/>
        </w:rPr>
        <w:t>Tables</w:t>
      </w:r>
      <w:r>
        <w:rPr>
          <w:noProof/>
          <w:lang w:val="tr-TR" w:eastAsia="tr-TR"/>
        </w:rPr>
        <w:t>:</w:t>
      </w:r>
    </w:p>
    <w:p w:rsidR="00AF317D" w:rsidRPr="00AF317D" w:rsidRDefault="00AF317D">
      <w:r>
        <w:rPr>
          <w:noProof/>
          <w:lang w:val="tr-TR" w:eastAsia="tr-TR"/>
        </w:rPr>
        <w:drawing>
          <wp:inline distT="0" distB="0" distL="0" distR="0" wp14:anchorId="021D4DDF" wp14:editId="394106DB">
            <wp:extent cx="5744845" cy="2567940"/>
            <wp:effectExtent l="0" t="0" r="8255" b="381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984" t="2005" r="3225" b="22939"/>
                    <a:stretch/>
                  </pic:blipFill>
                  <pic:spPr bwMode="auto">
                    <a:xfrm>
                      <a:off x="0" y="0"/>
                      <a:ext cx="5748895" cy="256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tr-TR" w:eastAsia="tr-TR"/>
        </w:rPr>
        <w:drawing>
          <wp:inline distT="0" distB="0" distL="0" distR="0" wp14:anchorId="7401FF43" wp14:editId="0BAAA8C0">
            <wp:extent cx="6309360" cy="2849880"/>
            <wp:effectExtent l="0" t="0" r="0" b="762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3309"/>
                    <a:stretch/>
                  </pic:blipFill>
                  <pic:spPr bwMode="auto">
                    <a:xfrm>
                      <a:off x="0" y="0"/>
                      <a:ext cx="6309360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317D" w:rsidRDefault="00AF317D">
      <w:r>
        <w:rPr>
          <w:noProof/>
          <w:lang w:val="tr-TR" w:eastAsia="tr-TR"/>
        </w:rPr>
        <w:lastRenderedPageBreak/>
        <w:drawing>
          <wp:inline distT="0" distB="0" distL="0" distR="0" wp14:anchorId="3A27D3E2" wp14:editId="55335FD2">
            <wp:extent cx="6309360" cy="280924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697" w:rsidRDefault="00A32697" w:rsidP="00A32697">
      <w:pPr>
        <w:pStyle w:val="Balk1"/>
      </w:pPr>
      <w:r>
        <w:t>Gemini doing Google things:</w:t>
      </w:r>
    </w:p>
    <w:p w:rsidR="00BC52D5" w:rsidRPr="00BC52D5" w:rsidRDefault="00BC52D5" w:rsidP="00BC52D5">
      <w:r>
        <w:t xml:space="preserve">When given Israeli news first, Gemini refused to mark them with a laughable excuse given below. Then I asked Russian </w:t>
      </w:r>
      <w:proofErr w:type="spellStart"/>
      <w:r>
        <w:t>warcrimes</w:t>
      </w:r>
      <w:proofErr w:type="spellEnd"/>
      <w:r>
        <w:t xml:space="preserve"> first in another account, it marked them for me and later I asked it to mark Israeli it understood what I was up to, knowing it was fabricated news, it marked them for me. Gemini gave the lowest ethicality score f</w:t>
      </w:r>
      <w:r w:rsidR="00E825FF">
        <w:t xml:space="preserve">or Israeli </w:t>
      </w:r>
      <w:proofErr w:type="spellStart"/>
      <w:r w:rsidR="00E825FF">
        <w:t>warcrimes</w:t>
      </w:r>
      <w:proofErr w:type="spellEnd"/>
      <w:r w:rsidR="00E825FF">
        <w:t>, I believe</w:t>
      </w:r>
      <w:r>
        <w:t xml:space="preserve"> </w:t>
      </w:r>
      <w:r w:rsidR="00E825FF">
        <w:t>this is not Gemini’s real marking</w:t>
      </w:r>
      <w:r w:rsidR="007077CD">
        <w:t xml:space="preserve"> but its facade</w:t>
      </w:r>
      <w:r w:rsidR="00E825FF">
        <w:t>.</w:t>
      </w:r>
    </w:p>
    <w:p w:rsidR="00A32697" w:rsidRDefault="00A32697">
      <w:r w:rsidRPr="00A32697">
        <w:rPr>
          <w:noProof/>
          <w:lang w:val="tr-TR" w:eastAsia="tr-TR"/>
        </w:rPr>
        <w:drawing>
          <wp:inline distT="0" distB="0" distL="0" distR="0">
            <wp:extent cx="6309360" cy="2769672"/>
            <wp:effectExtent l="0" t="0" r="0" b="0"/>
            <wp:docPr id="6" name="Resim 6" descr="C:\Users\ab165988\Desktop\geminith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165988\Desktop\geminithing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76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697" w:rsidRDefault="00A32697">
      <w:pPr>
        <w:pStyle w:val="Balk1"/>
      </w:pPr>
    </w:p>
    <w:p w:rsidR="00F06DA9" w:rsidRDefault="0013419D">
      <w:pPr>
        <w:pStyle w:val="Balk1"/>
      </w:pPr>
      <w:r>
        <w:t>7. Final Comparison Page</w:t>
      </w:r>
    </w:p>
    <w:p w:rsidR="00F06DA9" w:rsidRDefault="0013419D">
      <w:r>
        <w:t xml:space="preserve">The Final Comparison page contains two compact average-score tables. The first </w:t>
      </w:r>
      <w:r>
        <w:t xml:space="preserve">table combines the Israeli </w:t>
      </w:r>
      <w:proofErr w:type="gramStart"/>
      <w:r>
        <w:t>vs</w:t>
      </w:r>
      <w:proofErr w:type="gramEnd"/>
      <w:r>
        <w:t xml:space="preserve"> Russian Crimes ratings across </w:t>
      </w:r>
      <w:proofErr w:type="spellStart"/>
      <w:r>
        <w:t>ChatGPT</w:t>
      </w:r>
      <w:proofErr w:type="spellEnd"/>
      <w:r>
        <w:t>, Claude, and Gemini. The second table summarizes the incident-rating averages for My Ground Truth and the three AI systems.</w:t>
      </w:r>
    </w:p>
    <w:p w:rsidR="00F06DA9" w:rsidRDefault="00AF317D" w:rsidP="00A32697">
      <w:r>
        <w:rPr>
          <w:noProof/>
          <w:lang w:val="tr-TR" w:eastAsia="tr-TR"/>
        </w:rPr>
        <w:drawing>
          <wp:inline distT="0" distB="0" distL="0" distR="0" wp14:anchorId="6B3BB62F" wp14:editId="478CBB48">
            <wp:extent cx="6309360" cy="334010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DA9" w:rsidRDefault="00B75CAE" w:rsidP="00A32697">
      <w:pPr>
        <w:pStyle w:val="Balk1"/>
      </w:pPr>
      <w:r>
        <w:t>Analysis</w:t>
      </w:r>
    </w:p>
    <w:p w:rsidR="00B75CAE" w:rsidRDefault="00B75CAE" w:rsidP="00B75CAE">
      <w:r>
        <w:t xml:space="preserve">When individually investigated, </w:t>
      </w:r>
      <w:proofErr w:type="spellStart"/>
      <w:r>
        <w:t>Chatgpt</w:t>
      </w:r>
      <w:proofErr w:type="spellEnd"/>
      <w:r>
        <w:t xml:space="preserve"> gave some gruesome answers to Israeli </w:t>
      </w:r>
      <w:proofErr w:type="spellStart"/>
      <w:r>
        <w:t>warcrimes</w:t>
      </w:r>
      <w:proofErr w:type="spellEnd"/>
      <w:r>
        <w:t xml:space="preserve"> many times. Killing young women, children, paramedics or university staff, settler violence, vandalizing Palestinians, it gave an ethical score of 5. In </w:t>
      </w:r>
      <w:proofErr w:type="spellStart"/>
      <w:r>
        <w:t>chatgpt’s</w:t>
      </w:r>
      <w:proofErr w:type="spellEnd"/>
      <w:r>
        <w:t xml:space="preserve"> opinion these act </w:t>
      </w:r>
      <w:proofErr w:type="gramStart"/>
      <w:r>
        <w:t>are</w:t>
      </w:r>
      <w:proofErr w:type="gramEnd"/>
      <w:r>
        <w:t xml:space="preserve"> completely fine, also had 3.03 score for visibility much lower than Claude and Gemini. </w:t>
      </w:r>
      <w:proofErr w:type="spellStart"/>
      <w:r>
        <w:t>Chatgpt</w:t>
      </w:r>
      <w:proofErr w:type="spellEnd"/>
      <w:r>
        <w:t xml:space="preserve"> would limit the visibility of all these Israeli </w:t>
      </w:r>
      <w:proofErr w:type="spellStart"/>
      <w:r>
        <w:t>warcrimes</w:t>
      </w:r>
      <w:proofErr w:type="spellEnd"/>
      <w:r>
        <w:t xml:space="preserve"> if it were managing a social media app.</w:t>
      </w:r>
    </w:p>
    <w:p w:rsidR="00C95AC1" w:rsidRDefault="00B75CAE" w:rsidP="00B75CAE">
      <w:r>
        <w:t>Claude score may seem close but it actually gave reasonable markings like 1 or 2 not more, yet an apparent bias is seen when compared to fake Russian news where it gave 0 all the time. Gemini did mark Russia pretty badly and justifiably, however his Israeli markings are not reliable as stated before.</w:t>
      </w:r>
      <w:r w:rsidR="00C95AC1">
        <w:t xml:space="preserve"> Both AI’s were in agreement in maximum visibility and accountability scores unlike </w:t>
      </w:r>
      <w:proofErr w:type="spellStart"/>
      <w:r w:rsidR="00C95AC1">
        <w:t>Chatgpt</w:t>
      </w:r>
      <w:proofErr w:type="spellEnd"/>
      <w:r w:rsidR="00C95AC1">
        <w:t xml:space="preserve">. I did not mark each incident and gave a ground truth for this </w:t>
      </w:r>
      <w:proofErr w:type="spellStart"/>
      <w:r w:rsidR="00C95AC1">
        <w:t>warcrimes</w:t>
      </w:r>
      <w:proofErr w:type="spellEnd"/>
      <w:r w:rsidR="00C95AC1">
        <w:t xml:space="preserve"> part, since the obvious need not be stated.</w:t>
      </w:r>
    </w:p>
    <w:p w:rsidR="00B75CAE" w:rsidRPr="00B75CAE" w:rsidRDefault="00C95AC1" w:rsidP="00B75CAE">
      <w:r>
        <w:t xml:space="preserve">For the other part of the project, my ground truth as a person was obviously lower than what AI’s think of the incidents, but they still gave very low scores in average which is good to see. </w:t>
      </w:r>
    </w:p>
    <w:p w:rsidR="00F06DA9" w:rsidRDefault="00F06DA9" w:rsidP="00A32697"/>
    <w:sectPr w:rsidR="00F06DA9" w:rsidSect="00034616">
      <w:headerReference w:type="default" r:id="rId14"/>
      <w:footerReference w:type="default" r:id="rId15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19D" w:rsidRDefault="0013419D">
      <w:pPr>
        <w:spacing w:after="0" w:line="240" w:lineRule="auto"/>
      </w:pPr>
      <w:r>
        <w:separator/>
      </w:r>
    </w:p>
  </w:endnote>
  <w:endnote w:type="continuationSeparator" w:id="0">
    <w:p w:rsidR="0013419D" w:rsidRDefault="00134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DA9" w:rsidRDefault="0013419D">
    <w:pPr>
      <w:pStyle w:val="AltBilgi"/>
      <w:jc w:val="center"/>
    </w:pPr>
    <w:r>
      <w:rPr>
        <w:color w:val="666666"/>
        <w:sz w:val="18"/>
      </w:rPr>
      <w:t>Prepared report template - insert final tables where indicated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19D" w:rsidRDefault="0013419D">
      <w:pPr>
        <w:spacing w:after="0" w:line="240" w:lineRule="auto"/>
      </w:pPr>
      <w:r>
        <w:separator/>
      </w:r>
    </w:p>
  </w:footnote>
  <w:footnote w:type="continuationSeparator" w:id="0">
    <w:p w:rsidR="0013419D" w:rsidRDefault="00134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DA9" w:rsidRDefault="0013419D">
    <w:pPr>
      <w:pStyle w:val="stBilgi"/>
      <w:jc w:val="right"/>
    </w:pPr>
    <w:r>
      <w:rPr>
        <w:color w:val="666666"/>
        <w:sz w:val="18"/>
      </w:rPr>
      <w:t>AI Ethics Rating App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419D"/>
    <w:rsid w:val="0015074B"/>
    <w:rsid w:val="0029639D"/>
    <w:rsid w:val="00326F90"/>
    <w:rsid w:val="006F2F63"/>
    <w:rsid w:val="007077CD"/>
    <w:rsid w:val="00A32697"/>
    <w:rsid w:val="00AA1D8D"/>
    <w:rsid w:val="00AF317D"/>
    <w:rsid w:val="00B47730"/>
    <w:rsid w:val="00B75CAE"/>
    <w:rsid w:val="00BC52D5"/>
    <w:rsid w:val="00C95AC1"/>
    <w:rsid w:val="00CB0664"/>
    <w:rsid w:val="00DC1FCA"/>
    <w:rsid w:val="00E825FF"/>
    <w:rsid w:val="00F06DA9"/>
    <w:rsid w:val="00F816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A50F16"/>
  <w14:defaultImageDpi w14:val="300"/>
  <w15:docId w15:val="{5B9EA483-40CC-4138-80FA-D4B27562A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44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Title">
    <w:name w:val="Placeholder Title"/>
    <w:rPr>
      <w:rFonts w:ascii="Arial" w:eastAsia="Arial" w:hAnsi="Arial"/>
      <w:b/>
      <w:color w:val="C00000"/>
      <w:sz w:val="21"/>
    </w:rPr>
  </w:style>
  <w:style w:type="paragraph" w:customStyle="1" w:styleId="PlaceholderNote">
    <w:name w:val="Placeholder Note"/>
    <w:rPr>
      <w:rFonts w:ascii="Arial" w:eastAsia="Arial" w:hAnsi="Arial"/>
      <w:i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0C006C-4CE5-4991-B550-1CBCD1B2B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706</Words>
  <Characters>4029</Characters>
  <Application>Microsoft Office Word</Application>
  <DocSecurity>0</DocSecurity>
  <Lines>33</Lines>
  <Paragraphs>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OSMAN NURİ YAHŞİ 165988</cp:lastModifiedBy>
  <cp:revision>7</cp:revision>
  <dcterms:created xsi:type="dcterms:W3CDTF">2013-12-23T23:15:00Z</dcterms:created>
  <dcterms:modified xsi:type="dcterms:W3CDTF">2026-06-06T02:17:00Z</dcterms:modified>
  <cp:category/>
</cp:coreProperties>
</file>