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Проектное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предложение</w:t>
      </w:r>
    </w:p>
    <w:p w:rsidR="00000000" w:rsidDel="00000000" w:rsidP="00000000" w:rsidRDefault="00000000" w:rsidRPr="00000000" w14:paraId="00000002">
      <w:pPr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/>
        <w:drawing>
          <wp:inline distB="0" distT="0" distL="0" distR="0">
            <wp:extent cx="1504950" cy="1504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="560" w:lineRule="auto"/>
        <w:ind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Курсовой проект магистранта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(первый год обучения)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560" w:lineRule="auto"/>
        <w:ind w:firstLine="0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ОП 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40"/>
          <w:szCs w:val="40"/>
          <w:rtl w:val="0"/>
        </w:rPr>
        <w:t xml:space="preserve">«Системная и программная инженерия»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(СПИ)</w:t>
      </w:r>
    </w:p>
    <w:p w:rsidR="00000000" w:rsidDel="00000000" w:rsidP="00000000" w:rsidRDefault="00000000" w:rsidRPr="00000000" w14:paraId="00000005">
      <w:pPr>
        <w:spacing w:line="56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Департамент программной инженерии / ФКН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Студент: Яхя Янал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a6a6a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Номер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М231МСПИ4029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Название проекта: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Система для поддержки</w:t>
      </w:r>
    </w:p>
    <w:p w:rsidR="00000000" w:rsidDel="00000000" w:rsidP="00000000" w:rsidRDefault="00000000" w:rsidRPr="00000000" w14:paraId="0000000A">
      <w:pPr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afsmgxpnd46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студенческой деятельности в общежитиях</w:t>
      </w:r>
    </w:p>
    <w:p w:rsidR="00000000" w:rsidDel="00000000" w:rsidP="00000000" w:rsidRDefault="00000000" w:rsidRPr="00000000" w14:paraId="0000000B">
      <w:pPr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zaq4kqr0kwf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(System for Supporting Student Activities in</w:t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bCs w:val="1"/>
          <w:sz w:val="38"/>
          <w:szCs w:val="38"/>
        </w:rPr>
      </w:pPr>
      <w:bookmarkStart w:colFirst="0" w:colLast="0" w:name="_r1zd7toe93e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Dormitories)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Руководитель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: Х.М. Салех, к.т.н., доцент ДПИ ФКН НИУ ВШЭ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rPr>
          <w:b w:val="1"/>
          <w:bCs w:val="1"/>
          <w:sz w:val="18"/>
          <w:szCs w:val="18"/>
        </w:rPr>
      </w:pPr>
      <w:bookmarkStart w:colFirst="0" w:colLast="0" w:name="_30j0zl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Дата представления предложения:  03.01.2024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4513"/>
          <w:tab w:val="right" w:leader="none" w:pos="9026"/>
        </w:tabs>
        <w:spacing w:before="480" w:lineRule="auto"/>
        <w:ind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Москва, 2024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1fob9te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Abstract</w:t>
      </w:r>
    </w:p>
    <w:p w:rsidR="00000000" w:rsidDel="00000000" w:rsidP="00000000" w:rsidRDefault="00000000" w:rsidRPr="00000000" w14:paraId="00000012">
      <w:pPr>
        <w:spacing w:line="240" w:lineRule="auto"/>
        <w:ind w:firstLine="0"/>
        <w:rPr>
          <w:rFonts w:ascii="Times New Roman" w:cs="Times New Roman" w:eastAsia="Times New Roman" w:hAnsi="Times New Roman"/>
          <w:color w:val="a6a6a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Russian student dormitory still runs on paper. The rules of residence posted in every building make the security officer write each visitor into a journal by hand — who came, to whom, to which room, and the times of arrival and departure — while a resident of the same building passes the turnstile with an electronic card. A guest is let in between 8:00 and 23:00, and only while the resident who invited them is there [3]. Announcements, lost property and maintenance have no register at all, and no system in a review of 6 joins all four areas in a form fit for a Russian dormitory.</w:t>
      </w:r>
    </w:p>
    <w:p w:rsidR="00000000" w:rsidDel="00000000" w:rsidP="00000000" w:rsidRDefault="00000000" w:rsidRPr="00000000" w14:paraId="00000016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treats that daily administration as one system. A web prototype was designed and built: four modules — guest requests, announcements, lost-and-found, maintenance requests — for six roles, on synthetic data. The catalogue holds 43 requirements, 28 of them inside the MVP scope. All 21 Must-priority requirements of that scope are implemented and covered by passing tests, against a threshold of 19. A survey of 26 residents put maintenance first and guests second, which the analysis had not predicted.</w:t>
      </w:r>
    </w:p>
    <w:p w:rsidR="00000000" w:rsidDel="00000000" w:rsidP="00000000" w:rsidRDefault="00000000" w:rsidRPr="00000000" w14:paraId="00000018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words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dormitory administration; guest journal; visitor registration; requirements</w:t>
      </w:r>
    </w:p>
    <w:p w:rsidR="00000000" w:rsidDel="00000000" w:rsidP="00000000" w:rsidRDefault="00000000" w:rsidRPr="00000000" w14:paraId="0000001A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engineering.</w:t>
      </w:r>
    </w:p>
    <w:p w:rsidR="00000000" w:rsidDel="00000000" w:rsidP="00000000" w:rsidRDefault="00000000" w:rsidRPr="00000000" w14:paraId="0000001B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875"/>
        </w:tabs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F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of Contents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Abstract     ………………………………….…………………………………….   page 2</w:t>
      </w:r>
    </w:p>
    <w:p w:rsidR="00000000" w:rsidDel="00000000" w:rsidP="00000000" w:rsidRDefault="00000000" w:rsidRPr="00000000" w14:paraId="00000022">
      <w:pPr>
        <w:spacing w:line="240" w:lineRule="auto"/>
        <w:ind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    ………………………………….…………………………………   page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Statement</w:t>
        <w:tab/>
        <w:t xml:space="preserve">…………….………………………………………………   page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Methodology (Approaches / Methods)   ……………..…………………………     page 6</w:t>
      </w:r>
    </w:p>
    <w:p w:rsidR="00000000" w:rsidDel="00000000" w:rsidP="00000000" w:rsidRDefault="00000000" w:rsidRPr="00000000" w14:paraId="00000028">
      <w:pPr>
        <w:spacing w:line="240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left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Results and Discussion</w:t>
        <w:tab/>
        <w:t xml:space="preserve">…………………………………….</w:t>
        <w:tab/>
        <w:tab/>
        <w:t xml:space="preserve">page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Plan</w:t>
        <w:tab/>
        <w:t xml:space="preserve">…………………….…………………………………….…….</w:t>
        <w:tab/>
        <w:t xml:space="preserve">page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Implications of the Research (Project’s Work)</w:t>
        <w:tab/>
        <w:t xml:space="preserve">…………………….</w:t>
        <w:tab/>
        <w:tab/>
        <w:t xml:space="preserve">page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References</w:t>
        <w:tab/>
        <w:tab/>
        <w:tab/>
        <w:tab/>
        <w:tab/>
        <w:t xml:space="preserve">…………………….</w:t>
        <w:tab/>
        <w:tab/>
        <w:t xml:space="preserve">page 10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Introduction</w:t>
      </w:r>
    </w:p>
    <w:p w:rsidR="00000000" w:rsidDel="00000000" w:rsidP="00000000" w:rsidRDefault="00000000" w:rsidRPr="00000000" w14:paraId="00000031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end of 2025, 861.1 thousand students in Russia needed a place in a university dormitory and 82.6% got one, against 86.7% in 2015 [1]. The state answers with construction, 473.3 billion roubles to 2030 for new campuses [2], while the running of the buildings stays on paper: electronic document management reaches students in 34.7% of Russian universities, last among nine classes of software [1].</w:t>
      </w:r>
    </w:p>
    <w:p w:rsidR="00000000" w:rsidDel="00000000" w:rsidP="00000000" w:rsidRDefault="00000000" w:rsidRPr="00000000" w14:paraId="00000033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rules of residence — the document posted on the wall of every dormitory — make the security officer enter six items into a journal for every visitor: who came, to which room, to whom, the document shown, and the times of arrival and departure. A guest may stay from 8:00 until 23:00, and the resident who invited them has to be present [3]. Eleven more universities were read the same way, and the shape does not change: a resident starts the request, a staff member approves it, security checks a document and writes the times [4]. What changes are the numbers — the closing hour runs from 22:00 to 23:00, and the notice a resident has to give runs from none to fourteen days.</w:t>
      </w:r>
    </w:p>
    <w:p w:rsidR="00000000" w:rsidDel="00000000" w:rsidP="00000000" w:rsidRDefault="00000000" w:rsidRPr="00000000" w14:paraId="00000035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Residents already cross the threshold electronically. Kazan Federal University describes the</w:t>
      </w:r>
    </w:p>
    <w:p w:rsidR="00000000" w:rsidDel="00000000" w:rsidP="00000000" w:rsidRDefault="00000000" w:rsidRPr="00000000" w14:paraId="00000037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contactless card and the turnstile right before the visitor journal, and the HSE rules give every resident an electronic pass [3, 4]. The guest entering the same door still gets a paper card and a handwritten line.</w:t>
      </w:r>
    </w:p>
    <w:p w:rsidR="00000000" w:rsidDel="00000000" w:rsidP="00000000" w:rsidRDefault="00000000" w:rsidRPr="00000000" w14:paraId="00000038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Six systems were assessed against seven features, from published descriptions:</w:t>
      </w:r>
    </w:p>
    <w:p w:rsidR="00000000" w:rsidDel="00000000" w:rsidP="00000000" w:rsidRDefault="00000000" w:rsidRPr="00000000" w14:paraId="0000003A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1185"/>
        <w:gridCol w:w="1200"/>
        <w:gridCol w:w="1785"/>
        <w:gridCol w:w="1140"/>
        <w:gridCol w:w="1530"/>
        <w:tblGridChange w:id="0">
          <w:tblGrid>
            <w:gridCol w:w="3015"/>
            <w:gridCol w:w="1185"/>
            <w:gridCol w:w="1200"/>
            <w:gridCol w:w="1785"/>
            <w:gridCol w:w="114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Residents and rooms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Guest request, approval, entry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Announcements and maintenance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Lost-and-found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Fit for Russian dormitories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1C:University PROF [5]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TANDEM.University [6]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Naumen, Apeks-VUZ, Galaktika, Modeus, VSUES [7]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partly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Sigur; PERCo with VisitorControl [8]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StarRez Front Desk; ResLife Portal Visitor Logs [9]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105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Eight other foreign platforms [9]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row is complete. Lost-and-found is missing from all sixteen systems and all twelve sets of house rules, and no product joins a guest request, an approval route, a housing stock and announcements the way a Russian dormitory runs them. Six years of living in dormitories produced the author's first list of problems, taken as hypotheses.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line="240" w:lineRule="auto"/>
        <w:ind w:left="0" w:firstLine="720"/>
        <w:rPr>
          <w:rFonts w:ascii="Times New Roman" w:cs="Times New Roman" w:eastAsia="Times New Roman" w:hAnsi="Times New Roman"/>
        </w:rPr>
      </w:pPr>
      <w:bookmarkStart w:colFirst="0" w:colLast="0" w:name="_tyjcwt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Statement</w:t>
      </w:r>
    </w:p>
    <w:p w:rsidR="00000000" w:rsidDel="00000000" w:rsidP="00000000" w:rsidRDefault="00000000" w:rsidRPr="00000000" w14:paraId="0000006A">
      <w:pPr>
        <w:spacing w:line="240" w:lineRule="auto"/>
        <w:ind w:firstLine="0"/>
        <w:rPr/>
      </w:pPr>
      <w:bookmarkStart w:colFirst="0" w:colLast="0" w:name="_3dy6vk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problem is the absence of an integrated information system for the day-to-day administration of a Russian student dormitory — guest visits approved and registered within the hours the building allows, announcements, maintenance requests, lost-and-found — with the roles of resident, duty officer, warden, building manager, security officer and administrator kept apart.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</w:t>
      </w:r>
      <w:r w:rsidDel="00000000" w:rsidR="00000000" w:rsidRPr="00000000">
        <w:rPr>
          <w:rFonts w:ascii="Cardo" w:cs="Cardo" w:eastAsia="Cardo" w:hAnsi="Cardo"/>
          <w:rtl w:val="0"/>
        </w:rPr>
        <w:t xml:space="preserve">. To design, implement and validate on synthetic data a prototype web system covering four modules — guest requests with approval by the duty officer and verification at the security post, announcements, lost-and-found, maintenance requests — for six roles, realising by the defence not less than 90 % of the Must-priority functional requirements of the MVP scope, that is 19 of 21, measured in the traceability table «requirement → implementation → test».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RQ1. Which elements of the guest procedure are invariant across universities, and which are local parameters for configuration?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RQ2. Which of the six journal attributes must the data model hold, and which can stay outside?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RQ3. Which problems do residents report as primary, and does their ranking match the one the document analysis suggested?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RQ4. What architecture lets one developer without access to university IT build a prototype an access control system can later connect to?</w:t>
      </w:r>
    </w:p>
    <w:p w:rsidR="00000000" w:rsidDel="00000000" w:rsidP="00000000" w:rsidRDefault="00000000" w:rsidRPr="00000000" w14:paraId="00000076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each with a named deliverable: (1) analyse the house rules of HSE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university; (2) review 5 or more systems; (3) analyse stakeholders and elicit requirements; (4) compile a catalogue of thirty or more functional and ten or more non-functional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with sources and acceptance criteria; (5) design to IEEE Std 1016; (6) justify the stack; (7) implement four modules with role-based access control; (8) test and evaluate. The first two come first because they deal with what the project cannot change; in January 2024 the order was the opposite, the main defect then.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Constraints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One academic period, one developer: only Must and part of Should, in a monolith without peer review. Zero budget, no access to university IT: open-source only, and an extension point in place of integration with the access control system, turnstiles, 1C or SSO. No real personal data, no real users, few respondents: synthetic data, a prototype, no staff interviews. Differing house rules, no production load: the access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hours live in configuration, performance is estimated.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firstLine="0"/>
        <w:jc w:val="left"/>
        <w:rPr>
          <w:rFonts w:ascii="Times New Roman" w:cs="Times New Roman" w:eastAsia="Times New Roman" w:hAnsi="Times New Roman"/>
          <w:color w:val="a6a6a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line="240" w:lineRule="auto"/>
        <w:rPr>
          <w:rFonts w:ascii="Times New Roman" w:cs="Times New Roman" w:eastAsia="Times New Roman" w:hAnsi="Times New Roman"/>
          <w:color w:val="a6a6a6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Methodology (Approaches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Methods)</w:t>
      </w:r>
    </w:p>
    <w:p w:rsidR="00000000" w:rsidDel="00000000" w:rsidP="00000000" w:rsidRDefault="00000000" w:rsidRPr="00000000" w14:paraId="00000088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Market review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6 systems against seven features from published descriptions; the rating is the author's, so a missing feature may be undocumented rather than absent.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Elicitation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a thirteen-question survey, 26 answers, 3–4 September 2026, the expected result written down beforehand; the staff interview guide was prepared but unused.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Requirements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43 functional and 14 non-functional requirements, 28 inside the MVP, each traced back to the house rules or to a stated need, with a MoSCoW priority and a Given/When/Then criterion (IEEE Std 830 and 1233 in ISO/IEC/IEEE 29148).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and stack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C4 views, an ER model of sixteen entities and a REST extract to IEEE Std 1016; Laravel 13, PostgreSQL 17, Redis and a React SPA, chosen over Django, Spring Boot and Express for object-level permissions.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and testing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five vertical slices, lost-and-found last because it holds no Must requirement; one test per acceptance criterion, and five independent acceptance passes.</w:t>
      </w:r>
    </w:p>
    <w:p w:rsidR="00000000" w:rsidDel="00000000" w:rsidP="00000000" w:rsidRDefault="00000000" w:rsidRPr="00000000" w14:paraId="0000008E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line="240" w:lineRule="auto"/>
        <w:ind w:left="0" w:firstLine="720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Results and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January 2024 version described expected results; the work has since been done. On a stand of two dormitories and 72 accounts a resident files a guest request, the duty officer decides it, and the security officer verifies the visitor and logs the times against that building's window, a configuration value.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the prototype does, area by area: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Accounts, roles and the housing stock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the administrator keeps the register of dormitories, buildings, rooms and beds and appoints the building manager, who appoints the rest of the staff and issues resident accounts; a residency ties a resident to one bed for a period, and the bed frees itself when the residency ends; the resident card carries the current bed, the history and the open requests; a floor plan shows what is where; logins, status changes and card views leave a line in the audit log, and decisions reach people as notifications.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Guest requests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a resident files a request; the duty officer approves or refuses it with a reason; the security officer finds the visitor at the post and records entry and exit; the system watches the departure deadline against the hours of that building; the visitor register keeps the line, and no one edits it afterwards.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Announcements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the building manager or the administrator publishes to a whole dormitory or to one building, and residents read a feed sorted by date with a filter by category.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Lost-and-found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the security officer or the building manager registers a find with a photo; residents see the list for their own building, not who handed the thing in; a resident claims it by describing it, and the building manager marks it back.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Maintenance requests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a resident reports a fault with a photo and a place; the building manager sorts the queue and assigns the work; the request walks its statuses to done, and the resident either confirms the repair or reopens it.</w:t>
      </w:r>
    </w:p>
    <w:p w:rsidR="00000000" w:rsidDel="00000000" w:rsidP="00000000" w:rsidRDefault="00000000" w:rsidRPr="00000000" w14:paraId="000000BE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the forty-three requirements in the catalogue, twenty-eight went into the MVP, and twenty-one of those were obligatory. Fourteen non-functional requirements stand beside them: performance, scalability, availability, security, usability, maintainability, deployment and data integrity.</w:t>
      </w:r>
    </w:p>
    <w:p w:rsidR="00000000" w:rsidDel="00000000" w:rsidP="00000000" w:rsidRDefault="00000000" w:rsidRPr="00000000" w14:paraId="000000C0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the iteration does not have: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events and the inventory handover with a signed statement — never started, and residents put both of them last of the six areas in the survey below;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four conveniences that block nobody: moving a resident to another bed, pinning an announcement, the storage clock on a find, and barring an offender from filing guest requests;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that were inside and left during the work: acknowledgement of reading, which needs a disciplinary process the prototype does not have; the foreign-guest flag, which has nothing to sit on once the guest's document is not stored; and the consent screen, which has nobody to ask on generated records.</w:t>
      </w:r>
    </w:p>
    <w:p w:rsidR="00000000" w:rsidDel="00000000" w:rsidP="00000000" w:rsidRDefault="00000000" w:rsidRPr="00000000" w14:paraId="000000C7">
      <w:pPr>
        <w:pStyle w:val="Heading1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Plan</w:t>
      </w:r>
    </w:p>
    <w:p w:rsidR="00000000" w:rsidDel="00000000" w:rsidP="00000000" w:rsidRDefault="00000000" w:rsidRPr="00000000" w14:paraId="000000C9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59140" cy="3200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Implications of the Project’s Work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Five of the six items the officer writes by hand move into a register readable by date, by building and by resident, and the sixth stays with him at the desk; what differs between universities — the hours, the notice period — sits in configuration, so the build is not tied to HSE. The niche is unoccupied: Russian dormitories keep the visitor record on paper, while abroad the same function is sold as a separate module. The work claims no deployed system: a frozen prototype on generated data, one rater, a self-selected sample.</w:t>
      </w:r>
    </w:p>
    <w:p w:rsidR="00000000" w:rsidDel="00000000" w:rsidP="00000000" w:rsidRDefault="00000000" w:rsidRPr="00000000" w14:paraId="000000ED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ind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line="240" w:lineRule="auto"/>
        <w:ind w:left="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of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 in Figures: 2026. Moscow: HSE ISSEK, 2026. Table 6.8, p. 118; Sec. 7.6, p. 128. URL: https://www.hse.ru/mirror/pubs/share/1196008207.pdf (accessed 13.09.2026).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HSE University. Rules of Residence in the Student Dormitory. URL: https://www.hse.ru/docs/1189956784.html (accessed 13.09.2026).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Kazan Federal University. Rules of the Student Campus. URL: https://kpfu.ru/portal/docs/F1088806516/pravila.studgorodka.pdf (accessed 13.09.2026).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Moscow Institute of Physics and Technology. Rules of Residence in the Dormitory. URL: https://old.mipt.ru/students/life/lodging/pravila/ (accessed 13.09.2026).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Ural Federal University. Accommodation: Guide for First-Year Students. URL: https://privet.urfu.ru/accommodation (accessed 15.09.2026).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RANEPA. Rules of Residence in the Student Dormitory. URL: https://www.ranepa.ru/upload/doc/obshejitiya/2025/Pravila_st_dorm.pdf (accessed 13.09.2026).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ITMO University. Instruction on Issuing an Electronic Pass for Guests. URL: https://student.itmo.ru/files/2603 (accessed 15.09.2026).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1C:University PROF. Campus management subsystem. URL: https://solutions.1c.ru/catalog/university-prof/features (accessed 13.09.2026).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1C. Deployment at Lomonosov Moscow State University, September 2022. URL: https://solutions.1c.ru/projects/1277397/ (accessed 13.09.2026).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TANDEM.University. Core modules. URL: https://tandemservice.ru/products/tandem-university/moduli/osnovnye-moduli (accessed 13.09.2026).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Naumen University. Structure of modules. URL: https://www.naumen.ru/products/university/tour/structure_modules/ (accessed 13.09.2026).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Vladivostok State University. The “Dormitory” information system. URL: https://www.vvsu.ru/e-campus/it-projects/201015/ (accessed 13.09.2026).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Sigur. Visitor management. URL: https://sigur.com/features/visitor_management/ (accessed 13.09.2026).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StarRez. Front Desk module. URL: https://www.starrez.com/features/front-desk (accessed 15.09.2026).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ResLife Portal. Visitor Logs. URL: https://www.reslifeportal.com/features/visitors/ (accessed 15.09.2026).</w:t>
      </w:r>
    </w:p>
    <w:p w:rsidR="00000000" w:rsidDel="00000000" w:rsidP="00000000" w:rsidRDefault="00000000" w:rsidRPr="00000000" w14:paraId="00000129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ind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992" w:top="1134" w:left="1418" w:right="1418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18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page</w:t>
    </w:r>
    <w:r w:rsidDel="00000000" w:rsidR="00000000" w:rsidRPr="00000000"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Roboto" w:cs="Roboto" w:eastAsia="Roboto" w:hAnsi="Roboto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18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ZA"/>
      </w:rPr>
    </w:rPrDefault>
    <w:pPrDefault>
      <w:pPr>
        <w:spacing w:line="360" w:lineRule="auto"/>
        <w:ind w:firstLine="18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20" w:hanging="36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1080" w:hanging="720"/>
    </w:pPr>
    <w:rPr>
      <w:b w:val="1"/>
      <w:bCs w:val="1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0x01010023152F805CFBB54AAF7E08C847F84F34</vt:lpwstr>
  </property>
</Properties>
</file>