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91" w:rsidRDefault="00643662" w:rsidP="00DB7691">
      <w:pPr>
        <w:pStyle w:val="Heading1"/>
      </w:pPr>
      <w:bookmarkStart w:id="0" w:name="_GoBack"/>
      <w:r>
        <w:t>3D Modeling of Electronic Designs</w:t>
      </w:r>
      <w:r w:rsidR="005F2C2E">
        <w:t xml:space="preserve"> and Reporting of Results</w:t>
      </w:r>
    </w:p>
    <w:bookmarkEnd w:id="0"/>
    <w:p w:rsidR="00DB7691" w:rsidRDefault="00DB7691">
      <w:r>
        <w:t>James Zhou, Prof. Sheldon X.-D. Tan</w:t>
      </w:r>
    </w:p>
    <w:p w:rsidR="00DB7691" w:rsidRDefault="003A3C6E">
      <w:r>
        <w:t>2014-10-09</w:t>
      </w:r>
    </w:p>
    <w:p w:rsidR="00D01DCB" w:rsidRDefault="00D01DCB" w:rsidP="00D01DCB">
      <w:pPr>
        <w:pStyle w:val="Heading2"/>
      </w:pPr>
      <w:r>
        <w:t>Introduction</w:t>
      </w:r>
    </w:p>
    <w:p w:rsidR="003A3C6E" w:rsidRDefault="005F2C2E">
      <w:r>
        <w:t xml:space="preserve">Viewing of design models and analysis results are two important aspects in modern electronic design. A good viewing experience can greatly enhance the understanding and perspective of the designers and reviewers. </w:t>
      </w:r>
    </w:p>
    <w:p w:rsidR="005F2C2E" w:rsidRDefault="005F2C2E" w:rsidP="005F2C2E">
      <w:pPr>
        <w:pStyle w:val="Heading2"/>
      </w:pPr>
      <w:r>
        <w:t>Existing Environments and Issues</w:t>
      </w:r>
    </w:p>
    <w:p w:rsidR="005F2C2E" w:rsidRDefault="005F2C2E">
      <w:r>
        <w:t xml:space="preserve">The existing viewing and reporting facilities are almost exclusively attached to the simulation engine. The pre- and post-processing tools designed for modeling and result viewing/reporting are provided by simulation software vendors each having its own GUI schemes menu stacks and keystroke combinations. A large part of the user experience is to learn how to do modeling and view results in these disparate GUI environments. </w:t>
      </w:r>
    </w:p>
    <w:p w:rsidR="00DB7691" w:rsidRDefault="005F2C2E" w:rsidP="005F2C2E">
      <w:pPr>
        <w:pStyle w:val="Heading2"/>
      </w:pPr>
      <w:r>
        <w:t>A New Approach in Modeling and Viewing – Modularization</w:t>
      </w:r>
    </w:p>
    <w:p w:rsidR="005F2C2E" w:rsidRDefault="00A72E70" w:rsidP="005F2C2E">
      <w:r>
        <w:t xml:space="preserve">Simulation and their associated pre-processing model creation and post-processing data analysis have drastically different user requirements for any given task. Simulations are distinctively algorithm and computation intensive. Pre- and post-processing focus on models, data and viewing experiences. </w:t>
      </w:r>
    </w:p>
    <w:p w:rsidR="00A72E70" w:rsidRDefault="00A72E70" w:rsidP="005F2C2E">
      <w:r>
        <w:t xml:space="preserve">The development of simulation engines are largely driven by algorithmic requirements, while the development of pre- and post-processing engines are mostly driven by the interaction of humans with models and data. </w:t>
      </w:r>
    </w:p>
    <w:p w:rsidR="00A72E70" w:rsidRDefault="00A72E70" w:rsidP="005F2C2E">
      <w:r>
        <w:t xml:space="preserve">Consequently, the key in developing a “good” pre- and post-processing engine is not to maximize its functionality, but to modularize it to a point where an average user of the system can interact with it confidently and easily. </w:t>
      </w:r>
    </w:p>
    <w:p w:rsidR="00A72E70" w:rsidRPr="005F2C2E" w:rsidRDefault="00A72E70" w:rsidP="005F2C2E"/>
    <w:sectPr w:rsidR="00A72E70" w:rsidRPr="005F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DDC"/>
    <w:multiLevelType w:val="hybridMultilevel"/>
    <w:tmpl w:val="74C072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E3467"/>
    <w:multiLevelType w:val="hybridMultilevel"/>
    <w:tmpl w:val="56708480"/>
    <w:lvl w:ilvl="0" w:tplc="DFF43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B1B78"/>
    <w:multiLevelType w:val="hybridMultilevel"/>
    <w:tmpl w:val="2B2A74E4"/>
    <w:lvl w:ilvl="0" w:tplc="BAE43D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21209"/>
    <w:multiLevelType w:val="hybridMultilevel"/>
    <w:tmpl w:val="F95841EC"/>
    <w:lvl w:ilvl="0" w:tplc="458C7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D3C84"/>
    <w:multiLevelType w:val="hybridMultilevel"/>
    <w:tmpl w:val="8092DA9C"/>
    <w:lvl w:ilvl="0" w:tplc="2930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E2349"/>
    <w:multiLevelType w:val="hybridMultilevel"/>
    <w:tmpl w:val="454240B6"/>
    <w:lvl w:ilvl="0" w:tplc="9F16A8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91"/>
    <w:rsid w:val="000F0ADB"/>
    <w:rsid w:val="001B7961"/>
    <w:rsid w:val="001E7FA7"/>
    <w:rsid w:val="002E53C2"/>
    <w:rsid w:val="00355279"/>
    <w:rsid w:val="00377272"/>
    <w:rsid w:val="003A3C6E"/>
    <w:rsid w:val="004212B6"/>
    <w:rsid w:val="004865D8"/>
    <w:rsid w:val="00525D88"/>
    <w:rsid w:val="005E2A1E"/>
    <w:rsid w:val="005F2C2E"/>
    <w:rsid w:val="005F555B"/>
    <w:rsid w:val="006039E0"/>
    <w:rsid w:val="00643662"/>
    <w:rsid w:val="006A161E"/>
    <w:rsid w:val="007B4836"/>
    <w:rsid w:val="007F49A0"/>
    <w:rsid w:val="00886EEB"/>
    <w:rsid w:val="008D01E6"/>
    <w:rsid w:val="0090324E"/>
    <w:rsid w:val="00954C5C"/>
    <w:rsid w:val="009926B1"/>
    <w:rsid w:val="00994796"/>
    <w:rsid w:val="009A48B9"/>
    <w:rsid w:val="009F1514"/>
    <w:rsid w:val="009F408D"/>
    <w:rsid w:val="00A16A5C"/>
    <w:rsid w:val="00A229C7"/>
    <w:rsid w:val="00A354BB"/>
    <w:rsid w:val="00A57F80"/>
    <w:rsid w:val="00A72E70"/>
    <w:rsid w:val="00AF7678"/>
    <w:rsid w:val="00BF702B"/>
    <w:rsid w:val="00C55439"/>
    <w:rsid w:val="00C6715D"/>
    <w:rsid w:val="00C97763"/>
    <w:rsid w:val="00CD33C9"/>
    <w:rsid w:val="00D01DCB"/>
    <w:rsid w:val="00D474BB"/>
    <w:rsid w:val="00D90112"/>
    <w:rsid w:val="00D95793"/>
    <w:rsid w:val="00DB7691"/>
    <w:rsid w:val="00DF6BE4"/>
    <w:rsid w:val="00E036C7"/>
    <w:rsid w:val="00E13D36"/>
    <w:rsid w:val="00E15CB2"/>
    <w:rsid w:val="00E45CCA"/>
    <w:rsid w:val="00E55AB5"/>
    <w:rsid w:val="00E87847"/>
    <w:rsid w:val="00F97564"/>
    <w:rsid w:val="00F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95987-00E4-4E29-BE4F-B18F0723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7691"/>
  </w:style>
  <w:style w:type="character" w:customStyle="1" w:styleId="DateChar">
    <w:name w:val="Date Char"/>
    <w:basedOn w:val="DefaultParagraphFont"/>
    <w:link w:val="Date"/>
    <w:uiPriority w:val="99"/>
    <w:semiHidden/>
    <w:rsid w:val="00DB7691"/>
  </w:style>
  <w:style w:type="character" w:customStyle="1" w:styleId="Heading2Char">
    <w:name w:val="Heading 2 Char"/>
    <w:basedOn w:val="DefaultParagraphFont"/>
    <w:link w:val="Heading2"/>
    <w:uiPriority w:val="9"/>
    <w:rsid w:val="00D01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Zhou</dc:creator>
  <cp:keywords/>
  <dc:description/>
  <cp:lastModifiedBy>Jianhua Zhou</cp:lastModifiedBy>
  <cp:revision>3</cp:revision>
  <dcterms:created xsi:type="dcterms:W3CDTF">2014-10-09T12:54:00Z</dcterms:created>
  <dcterms:modified xsi:type="dcterms:W3CDTF">2014-10-09T12:56:00Z</dcterms:modified>
</cp:coreProperties>
</file>