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64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CWS/ CISCO HACKATHON </w:t>
        <w:tab/>
      </w:r>
    </w:p>
    <w:p w:rsidR="00000000" w:rsidDel="00000000" w:rsidP="00000000" w:rsidRDefault="00000000" w:rsidRPr="00000000" w14:paraId="00000002">
      <w:pPr>
        <w:spacing w:line="264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of a Wildlife and Environmental Law Gen AI to aid in Human-Wildlife Conflict Resolution. </w:t>
      </w:r>
    </w:p>
    <w:p w:rsidR="00000000" w:rsidDel="00000000" w:rsidP="00000000" w:rsidRDefault="00000000" w:rsidRPr="00000000" w14:paraId="00000003">
      <w:pPr>
        <w:spacing w:line="264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Government of Maharashtra- </w:t>
      </w:r>
    </w:p>
    <w:p w:rsidR="00000000" w:rsidDel="00000000" w:rsidP="00000000" w:rsidRDefault="00000000" w:rsidRPr="00000000" w14:paraId="00000005">
      <w:pPr>
        <w:spacing w:line="264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https://mahaforest.gov.in/writereaddata/other_files/Notification%20Part-1.pdf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64" w:lineRule="auto"/>
        <w:rPr/>
      </w:pPr>
      <w:r w:rsidDel="00000000" w:rsidR="00000000" w:rsidRPr="00000000">
        <w:rPr>
          <w:b w:val="1"/>
          <w:rtl w:val="0"/>
        </w:rPr>
        <w:t xml:space="preserve">Documents shared for-</w:t>
      </w:r>
      <w:r w:rsidDel="00000000" w:rsidR="00000000" w:rsidRPr="00000000">
        <w:rPr>
          <w:rtl w:val="0"/>
        </w:rPr>
        <w:t xml:space="preserve"> Kerala and Tamil Nadu </w:t>
      </w:r>
    </w:p>
    <w:p w:rsidR="00000000" w:rsidDel="00000000" w:rsidP="00000000" w:rsidRDefault="00000000" w:rsidRPr="00000000" w14:paraId="00000008">
      <w:pPr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haforest.gov.in/writereaddata/other_files/Notification%20Part-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