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C75FB4">
      <w:pPr>
        <w:shd w:val="clear" w:color="auto" w:fill="FFFFFF"/>
        <w:spacing w:line="390" w:lineRule="atLeast"/>
        <w:ind w:firstLine="1044"/>
        <w:jc w:val="center"/>
        <w:rPr>
          <w:rFonts w:ascii="黑体" w:eastAsia="黑体" w:hAnsi="黑体" w:cs="宋体"/>
          <w:b/>
          <w:bCs/>
          <w:color w:val="333333"/>
          <w:sz w:val="52"/>
          <w:szCs w:val="52"/>
        </w:rPr>
      </w:pPr>
      <w:r>
        <w:rPr>
          <w:rFonts w:ascii="黑体" w:eastAsia="黑体" w:hAnsi="黑体" w:cs="宋体" w:hint="eastAsia"/>
          <w:b/>
          <w:bCs/>
          <w:color w:val="333333"/>
          <w:sz w:val="52"/>
          <w:szCs w:val="52"/>
        </w:rPr>
        <w:t>网络硬盘管理系统</w:t>
      </w:r>
    </w:p>
    <w:p w:rsidR="00417992" w:rsidRDefault="00C75FB4">
      <w:pPr>
        <w:shd w:val="clear" w:color="auto" w:fill="FFFFFF"/>
        <w:spacing w:line="390" w:lineRule="atLeast"/>
        <w:ind w:firstLine="1044"/>
        <w:jc w:val="center"/>
        <w:rPr>
          <w:rFonts w:ascii="黑体" w:eastAsia="黑体" w:hAnsi="黑体" w:cs="宋体"/>
          <w:b/>
          <w:bCs/>
          <w:color w:val="333333"/>
          <w:sz w:val="52"/>
          <w:szCs w:val="52"/>
        </w:rPr>
      </w:pPr>
      <w:r>
        <w:rPr>
          <w:rFonts w:ascii="黑体" w:eastAsia="黑体" w:hAnsi="黑体" w:cs="宋体" w:hint="eastAsia"/>
          <w:b/>
          <w:bCs/>
          <w:color w:val="333333"/>
          <w:sz w:val="52"/>
          <w:szCs w:val="52"/>
        </w:rPr>
        <w:t>测试计划说明书</w:t>
      </w: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tbl>
      <w:tblPr>
        <w:tblpPr w:leftFromText="180" w:rightFromText="180" w:vertAnchor="text" w:horzAnchor="margin" w:tblpXSpec="center" w:tblpY="1601"/>
        <w:tblW w:w="6120" w:type="dxa"/>
        <w:tblLook w:val="04A0" w:firstRow="1" w:lastRow="0" w:firstColumn="1" w:lastColumn="0" w:noHBand="0" w:noVBand="1"/>
      </w:tblPr>
      <w:tblGrid>
        <w:gridCol w:w="2835"/>
        <w:gridCol w:w="3285"/>
      </w:tblGrid>
      <w:tr w:rsidR="00B87C50" w:rsidTr="00B87C50">
        <w:trPr>
          <w:cantSplit/>
          <w:trHeight w:val="907"/>
        </w:trPr>
        <w:tc>
          <w:tcPr>
            <w:tcW w:w="2835" w:type="dxa"/>
          </w:tcPr>
          <w:p w:rsidR="00B87C50" w:rsidRDefault="00B87C50" w:rsidP="00B87C50">
            <w:pPr>
              <w:pStyle w:val="line1"/>
              <w:ind w:left="600" w:right="516" w:firstLine="422"/>
              <w:jc w:val="center"/>
              <w:rPr>
                <w:rFonts w:ascii="Arial" w:eastAsia="宋体" w:hAnsi="Arial"/>
                <w:bCs/>
                <w:sz w:val="21"/>
                <w:szCs w:val="21"/>
                <w:lang w:eastAsia="zh-CN"/>
              </w:rPr>
            </w:pPr>
            <w:r>
              <w:rPr>
                <w:rFonts w:ascii="Arial" w:eastAsia="宋体" w:hAnsi="Arial" w:hint="eastAsia"/>
                <w:bCs/>
                <w:sz w:val="21"/>
                <w:szCs w:val="21"/>
                <w:lang w:eastAsia="zh-CN"/>
              </w:rPr>
              <w:t>文档编号</w:t>
            </w:r>
          </w:p>
        </w:tc>
        <w:tc>
          <w:tcPr>
            <w:tcW w:w="3285" w:type="dxa"/>
          </w:tcPr>
          <w:p w:rsidR="00B87C50" w:rsidRDefault="000D34CD" w:rsidP="00B87C50">
            <w:pPr>
              <w:pStyle w:val="line1"/>
              <w:tabs>
                <w:tab w:val="left" w:pos="420"/>
              </w:tabs>
              <w:ind w:left="0" w:firstLine="480"/>
              <w:jc w:val="center"/>
              <w:rPr>
                <w:rFonts w:ascii="宋体" w:eastAsia="宋体" w:hAnsi="宋体"/>
                <w:b w:val="0"/>
                <w:color w:val="000000"/>
                <w:lang w:eastAsia="zh-CN"/>
              </w:rPr>
            </w:pPr>
            <w:r>
              <w:rPr>
                <w:rFonts w:ascii="宋体" w:eastAsia="宋体" w:hAnsi="宋体" w:hint="eastAsia"/>
                <w:b w:val="0"/>
                <w:color w:val="000000"/>
                <w:lang w:eastAsia="zh-CN"/>
              </w:rPr>
              <w:t>CSJH</w:t>
            </w:r>
            <w:r w:rsidR="00B87C50">
              <w:rPr>
                <w:rFonts w:ascii="宋体" w:eastAsia="宋体" w:hAnsi="宋体"/>
                <w:b w:val="0"/>
                <w:color w:val="000000"/>
                <w:lang w:eastAsia="zh-CN"/>
              </w:rPr>
              <w:t>S001</w:t>
            </w:r>
          </w:p>
        </w:tc>
      </w:tr>
      <w:tr w:rsidR="00B87C50" w:rsidTr="00B87C50">
        <w:trPr>
          <w:cantSplit/>
          <w:trHeight w:val="884"/>
        </w:trPr>
        <w:tc>
          <w:tcPr>
            <w:tcW w:w="2835" w:type="dxa"/>
            <w:hideMark/>
          </w:tcPr>
          <w:p w:rsidR="00B87C50" w:rsidRDefault="00B87C50" w:rsidP="00B87C50">
            <w:pPr>
              <w:pStyle w:val="line1"/>
              <w:ind w:left="600" w:right="516" w:firstLine="422"/>
              <w:jc w:val="center"/>
              <w:rPr>
                <w:rFonts w:ascii="Arial" w:eastAsia="MS Mincho" w:hAnsi="Arial"/>
                <w:bCs/>
                <w:sz w:val="21"/>
                <w:szCs w:val="21"/>
              </w:rPr>
            </w:pPr>
            <w:r>
              <w:rPr>
                <w:rFonts w:ascii="Arial" w:eastAsia="宋体" w:hAnsi="Arial" w:hint="eastAsia"/>
                <w:bCs/>
                <w:sz w:val="21"/>
                <w:szCs w:val="21"/>
                <w:lang w:eastAsia="zh-CN"/>
              </w:rPr>
              <w:t>文挡名称</w:t>
            </w:r>
          </w:p>
        </w:tc>
        <w:tc>
          <w:tcPr>
            <w:tcW w:w="3285" w:type="dxa"/>
            <w:hideMark/>
          </w:tcPr>
          <w:p w:rsidR="00B87C50" w:rsidRDefault="000D34CD" w:rsidP="00B87C50">
            <w:pPr>
              <w:pStyle w:val="line1"/>
              <w:tabs>
                <w:tab w:val="left" w:pos="420"/>
              </w:tabs>
              <w:ind w:left="0" w:firstLine="480"/>
              <w:jc w:val="center"/>
              <w:rPr>
                <w:rFonts w:ascii="Arial" w:eastAsia="MS Mincho" w:hAnsi="Arial"/>
                <w:b w:val="0"/>
                <w:bCs/>
                <w:sz w:val="21"/>
                <w:szCs w:val="21"/>
              </w:rPr>
            </w:pPr>
            <w:r>
              <w:rPr>
                <w:rFonts w:ascii="宋体" w:eastAsia="宋体" w:hAnsi="宋体" w:hint="eastAsia"/>
                <w:b w:val="0"/>
                <w:color w:val="000000"/>
                <w:lang w:eastAsia="zh-CN"/>
              </w:rPr>
              <w:t>测试计划</w:t>
            </w:r>
            <w:r w:rsidR="00B87C50">
              <w:rPr>
                <w:rFonts w:ascii="宋体" w:eastAsia="宋体" w:hAnsi="宋体" w:hint="eastAsia"/>
                <w:b w:val="0"/>
                <w:color w:val="000000"/>
                <w:lang w:eastAsia="zh-CN"/>
              </w:rPr>
              <w:t>说明书</w:t>
            </w:r>
          </w:p>
        </w:tc>
      </w:tr>
      <w:tr w:rsidR="00B87C50" w:rsidTr="00B87C50">
        <w:trPr>
          <w:cantSplit/>
          <w:trHeight w:val="907"/>
        </w:trPr>
        <w:tc>
          <w:tcPr>
            <w:tcW w:w="2835" w:type="dxa"/>
            <w:hideMark/>
          </w:tcPr>
          <w:p w:rsidR="00B87C50" w:rsidRDefault="00B87C50" w:rsidP="00B87C50">
            <w:pPr>
              <w:pStyle w:val="line1"/>
              <w:ind w:left="576" w:right="468" w:firstLine="422"/>
              <w:jc w:val="center"/>
              <w:rPr>
                <w:rFonts w:ascii="Arial" w:eastAsia="宋体" w:hAnsi="Arial"/>
                <w:bCs/>
                <w:sz w:val="21"/>
                <w:szCs w:val="21"/>
                <w:lang w:eastAsia="zh-CN"/>
              </w:rPr>
            </w:pPr>
            <w:r>
              <w:rPr>
                <w:rFonts w:ascii="Arial" w:eastAsia="宋体" w:hAnsi="Arial" w:hint="eastAsia"/>
                <w:bCs/>
                <w:sz w:val="21"/>
                <w:szCs w:val="21"/>
                <w:lang w:eastAsia="zh-CN"/>
              </w:rPr>
              <w:t>撰写人</w:t>
            </w:r>
          </w:p>
        </w:tc>
        <w:tc>
          <w:tcPr>
            <w:tcW w:w="3285" w:type="dxa"/>
            <w:hideMark/>
          </w:tcPr>
          <w:p w:rsidR="00B87C50" w:rsidRDefault="00E217DA" w:rsidP="00B87C50">
            <w:pPr>
              <w:pStyle w:val="line1"/>
              <w:tabs>
                <w:tab w:val="left" w:pos="420"/>
              </w:tabs>
              <w:ind w:left="0" w:firstLine="420"/>
              <w:jc w:val="center"/>
              <w:rPr>
                <w:rFonts w:ascii="Arial" w:eastAsia="宋体" w:hAnsi="Arial"/>
                <w:b w:val="0"/>
                <w:bCs/>
                <w:sz w:val="21"/>
                <w:szCs w:val="21"/>
                <w:lang w:eastAsia="zh-CN"/>
              </w:rPr>
            </w:pPr>
            <w:r>
              <w:rPr>
                <w:rFonts w:ascii="Arial" w:eastAsia="宋体" w:hAnsi="Arial" w:hint="eastAsia"/>
                <w:b w:val="0"/>
                <w:bCs/>
                <w:sz w:val="21"/>
                <w:szCs w:val="21"/>
                <w:lang w:eastAsia="zh-CN"/>
              </w:rPr>
              <w:t>何亚琼</w:t>
            </w:r>
          </w:p>
        </w:tc>
      </w:tr>
      <w:tr w:rsidR="00B87C50" w:rsidTr="00B87C50">
        <w:trPr>
          <w:cantSplit/>
          <w:trHeight w:val="907"/>
        </w:trPr>
        <w:tc>
          <w:tcPr>
            <w:tcW w:w="2835" w:type="dxa"/>
            <w:hideMark/>
          </w:tcPr>
          <w:p w:rsidR="00B87C50" w:rsidRDefault="00B87C50" w:rsidP="00B87C50">
            <w:pPr>
              <w:pStyle w:val="line1"/>
              <w:ind w:left="600" w:right="492" w:firstLine="422"/>
              <w:jc w:val="center"/>
              <w:rPr>
                <w:rFonts w:ascii="Arial" w:eastAsia="宋体" w:hAnsi="Arial"/>
                <w:bCs/>
                <w:sz w:val="21"/>
                <w:szCs w:val="21"/>
                <w:lang w:eastAsia="zh-CN"/>
              </w:rPr>
            </w:pPr>
            <w:r>
              <w:rPr>
                <w:rFonts w:ascii="Arial" w:eastAsia="宋体" w:hAnsi="Arial" w:hint="eastAsia"/>
                <w:bCs/>
                <w:sz w:val="21"/>
                <w:szCs w:val="21"/>
                <w:lang w:eastAsia="zh-CN"/>
              </w:rPr>
              <w:t>审核</w:t>
            </w:r>
            <w:r>
              <w:rPr>
                <w:rFonts w:ascii="Arial" w:eastAsia="宋体" w:hAnsi="Arial"/>
                <w:bCs/>
                <w:sz w:val="21"/>
                <w:szCs w:val="21"/>
                <w:lang w:eastAsia="zh-CN"/>
              </w:rPr>
              <w:t>/</w:t>
            </w:r>
            <w:r>
              <w:rPr>
                <w:rFonts w:ascii="Arial" w:eastAsia="宋体" w:hAnsi="Arial" w:hint="eastAsia"/>
                <w:bCs/>
                <w:sz w:val="21"/>
                <w:szCs w:val="21"/>
                <w:lang w:eastAsia="zh-CN"/>
              </w:rPr>
              <w:t>批准</w:t>
            </w:r>
          </w:p>
        </w:tc>
        <w:tc>
          <w:tcPr>
            <w:tcW w:w="3285" w:type="dxa"/>
          </w:tcPr>
          <w:p w:rsidR="00B87C50" w:rsidRDefault="00E74966" w:rsidP="00B87C50">
            <w:pPr>
              <w:pStyle w:val="line1"/>
              <w:tabs>
                <w:tab w:val="left" w:pos="420"/>
              </w:tabs>
              <w:ind w:left="0" w:firstLine="420"/>
              <w:jc w:val="center"/>
              <w:rPr>
                <w:rFonts w:ascii="Arial" w:eastAsia="宋体" w:hAnsi="Arial"/>
                <w:b w:val="0"/>
                <w:bCs/>
                <w:sz w:val="21"/>
                <w:szCs w:val="21"/>
                <w:lang w:eastAsia="zh-CN"/>
              </w:rPr>
            </w:pPr>
            <w:r>
              <w:rPr>
                <w:rFonts w:ascii="Arial" w:eastAsia="宋体" w:hAnsi="Arial" w:hint="eastAsia"/>
                <w:b w:val="0"/>
                <w:bCs/>
                <w:sz w:val="21"/>
                <w:szCs w:val="21"/>
                <w:lang w:eastAsia="zh-CN"/>
              </w:rPr>
              <w:t>杨泽鑫、李鹏翔、杨洋、张壮壮、何亚琼、侯金秀</w:t>
            </w:r>
            <w:r w:rsidR="00F843A5">
              <w:rPr>
                <w:rFonts w:ascii="Arial" w:eastAsia="宋体" w:hAnsi="Arial" w:hint="eastAsia"/>
                <w:b w:val="0"/>
                <w:bCs/>
                <w:sz w:val="21"/>
                <w:szCs w:val="21"/>
                <w:lang w:eastAsia="zh-CN"/>
              </w:rPr>
              <w:t>、乔敏</w:t>
            </w:r>
            <w:bookmarkStart w:id="0" w:name="_GoBack"/>
            <w:bookmarkEnd w:id="0"/>
          </w:p>
        </w:tc>
      </w:tr>
      <w:tr w:rsidR="00B87C50" w:rsidTr="00B87C50">
        <w:trPr>
          <w:cantSplit/>
          <w:trHeight w:val="884"/>
        </w:trPr>
        <w:tc>
          <w:tcPr>
            <w:tcW w:w="2835" w:type="dxa"/>
            <w:hideMark/>
          </w:tcPr>
          <w:p w:rsidR="00B87C50" w:rsidRDefault="00B87C50" w:rsidP="00B87C50">
            <w:pPr>
              <w:pStyle w:val="line1"/>
              <w:ind w:left="624" w:right="516" w:firstLine="422"/>
              <w:jc w:val="center"/>
              <w:rPr>
                <w:rFonts w:ascii="Arial" w:eastAsia="宋体" w:hAnsi="Arial"/>
                <w:bCs/>
                <w:sz w:val="21"/>
                <w:szCs w:val="21"/>
                <w:lang w:eastAsia="zh-CN"/>
              </w:rPr>
            </w:pPr>
            <w:r>
              <w:rPr>
                <w:rFonts w:ascii="Arial" w:eastAsia="宋体" w:hAnsi="Arial" w:hint="eastAsia"/>
                <w:bCs/>
                <w:sz w:val="21"/>
                <w:szCs w:val="21"/>
                <w:lang w:eastAsia="zh-CN"/>
              </w:rPr>
              <w:t>创建时间</w:t>
            </w:r>
          </w:p>
        </w:tc>
        <w:tc>
          <w:tcPr>
            <w:tcW w:w="3285" w:type="dxa"/>
            <w:hideMark/>
          </w:tcPr>
          <w:p w:rsidR="00B87C50" w:rsidRDefault="00B87C50" w:rsidP="00B87C50">
            <w:pPr>
              <w:pStyle w:val="line1"/>
              <w:tabs>
                <w:tab w:val="left" w:pos="420"/>
              </w:tabs>
              <w:ind w:left="0" w:firstLine="420"/>
              <w:jc w:val="center"/>
              <w:rPr>
                <w:rFonts w:ascii="Arial" w:eastAsia="宋体" w:hAnsi="Arial"/>
                <w:b w:val="0"/>
                <w:bCs/>
                <w:sz w:val="21"/>
                <w:szCs w:val="21"/>
                <w:lang w:eastAsia="zh-CN"/>
              </w:rPr>
            </w:pPr>
            <w:r>
              <w:rPr>
                <w:rFonts w:ascii="宋体" w:eastAsia="宋体" w:hAnsi="宋体" w:hint="eastAsia"/>
                <w:b w:val="0"/>
                <w:bCs/>
                <w:sz w:val="21"/>
                <w:szCs w:val="21"/>
                <w:lang w:eastAsia="zh-CN"/>
              </w:rPr>
              <w:t>201</w:t>
            </w:r>
            <w:r w:rsidR="00656240">
              <w:rPr>
                <w:rFonts w:ascii="宋体" w:eastAsia="宋体" w:hAnsi="宋体"/>
                <w:b w:val="0"/>
                <w:bCs/>
                <w:sz w:val="21"/>
                <w:szCs w:val="21"/>
                <w:lang w:eastAsia="zh-CN"/>
              </w:rPr>
              <w:t>8</w:t>
            </w:r>
            <w:r>
              <w:rPr>
                <w:rFonts w:ascii="宋体" w:eastAsia="宋体" w:hAnsi="宋体" w:hint="eastAsia"/>
                <w:b w:val="0"/>
                <w:bCs/>
                <w:sz w:val="21"/>
                <w:szCs w:val="21"/>
                <w:lang w:eastAsia="zh-CN"/>
              </w:rPr>
              <w:t>-</w:t>
            </w:r>
            <w:r w:rsidR="00656240">
              <w:rPr>
                <w:rFonts w:ascii="宋体" w:eastAsia="宋体" w:hAnsi="宋体"/>
                <w:b w:val="0"/>
                <w:bCs/>
                <w:sz w:val="21"/>
                <w:szCs w:val="21"/>
                <w:lang w:eastAsia="zh-CN"/>
              </w:rPr>
              <w:t>03</w:t>
            </w:r>
            <w:r w:rsidR="00DF3D9A">
              <w:rPr>
                <w:rFonts w:ascii="宋体" w:eastAsia="宋体" w:hAnsi="宋体" w:hint="eastAsia"/>
                <w:b w:val="0"/>
                <w:bCs/>
                <w:sz w:val="21"/>
                <w:szCs w:val="21"/>
                <w:lang w:eastAsia="zh-CN"/>
              </w:rPr>
              <w:t>-</w:t>
            </w:r>
            <w:r w:rsidR="00656240">
              <w:rPr>
                <w:rFonts w:ascii="宋体" w:eastAsia="宋体" w:hAnsi="宋体"/>
                <w:b w:val="0"/>
                <w:bCs/>
                <w:sz w:val="21"/>
                <w:szCs w:val="21"/>
                <w:lang w:eastAsia="zh-CN"/>
              </w:rPr>
              <w:t>01</w:t>
            </w:r>
          </w:p>
        </w:tc>
      </w:tr>
      <w:tr w:rsidR="00B87C50" w:rsidTr="00B87C50">
        <w:trPr>
          <w:cantSplit/>
          <w:trHeight w:val="884"/>
        </w:trPr>
        <w:tc>
          <w:tcPr>
            <w:tcW w:w="2835" w:type="dxa"/>
          </w:tcPr>
          <w:p w:rsidR="00B87C50" w:rsidRDefault="00B87C50" w:rsidP="00B87C50">
            <w:pPr>
              <w:pStyle w:val="line1"/>
              <w:ind w:left="624" w:right="516" w:firstLine="422"/>
              <w:jc w:val="center"/>
              <w:rPr>
                <w:rFonts w:ascii="Arial" w:eastAsia="宋体" w:hAnsi="Arial"/>
                <w:bCs/>
                <w:sz w:val="21"/>
                <w:szCs w:val="21"/>
                <w:lang w:eastAsia="zh-CN"/>
              </w:rPr>
            </w:pPr>
            <w:r>
              <w:rPr>
                <w:rFonts w:ascii="Arial" w:eastAsia="宋体" w:hAnsi="Arial" w:hint="eastAsia"/>
                <w:bCs/>
                <w:sz w:val="21"/>
                <w:szCs w:val="21"/>
                <w:lang w:eastAsia="zh-CN"/>
              </w:rPr>
              <w:t>指导老师</w:t>
            </w:r>
          </w:p>
        </w:tc>
        <w:tc>
          <w:tcPr>
            <w:tcW w:w="3285" w:type="dxa"/>
          </w:tcPr>
          <w:p w:rsidR="00B87C50" w:rsidRDefault="0026727D" w:rsidP="00B87C50">
            <w:pPr>
              <w:pStyle w:val="line1"/>
              <w:tabs>
                <w:tab w:val="left" w:pos="420"/>
              </w:tabs>
              <w:ind w:left="0" w:firstLine="420"/>
              <w:jc w:val="center"/>
              <w:rPr>
                <w:rFonts w:ascii="宋体" w:eastAsia="宋体" w:hAnsi="宋体"/>
                <w:b w:val="0"/>
                <w:bCs/>
                <w:sz w:val="21"/>
                <w:szCs w:val="21"/>
                <w:lang w:eastAsia="zh-CN"/>
              </w:rPr>
            </w:pPr>
            <w:r>
              <w:rPr>
                <w:rFonts w:ascii="宋体" w:eastAsia="宋体" w:hAnsi="宋体" w:hint="eastAsia"/>
                <w:b w:val="0"/>
                <w:bCs/>
                <w:sz w:val="21"/>
                <w:szCs w:val="21"/>
                <w:lang w:eastAsia="zh-CN"/>
              </w:rPr>
              <w:t>李</w:t>
            </w:r>
            <w:r w:rsidR="00FE5FEB">
              <w:rPr>
                <w:rFonts w:ascii="宋体" w:eastAsia="宋体" w:hAnsi="宋体" w:hint="eastAsia"/>
                <w:b w:val="0"/>
                <w:bCs/>
                <w:sz w:val="21"/>
                <w:szCs w:val="21"/>
                <w:lang w:eastAsia="zh-CN"/>
              </w:rPr>
              <w:t>爱萍</w:t>
            </w:r>
          </w:p>
        </w:tc>
      </w:tr>
    </w:tbl>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2115AF" w:rsidRDefault="002115AF">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sdt>
      <w:sdtPr>
        <w:rPr>
          <w:rFonts w:asciiTheme="minorHAnsi" w:eastAsia="仿宋" w:hAnsiTheme="minorHAnsi" w:cstheme="minorBidi"/>
          <w:color w:val="auto"/>
          <w:sz w:val="28"/>
          <w:szCs w:val="22"/>
          <w:lang w:val="zh-CN"/>
        </w:rPr>
        <w:id w:val="-1716573497"/>
        <w:docPartObj>
          <w:docPartGallery w:val="Table of Contents"/>
          <w:docPartUnique/>
        </w:docPartObj>
      </w:sdtPr>
      <w:sdtEndPr>
        <w:rPr>
          <w:b/>
          <w:bCs/>
        </w:rPr>
      </w:sdtEndPr>
      <w:sdtContent>
        <w:p w:rsidR="002115AF" w:rsidRDefault="002115AF">
          <w:pPr>
            <w:pStyle w:val="TOC"/>
            <w:ind w:firstLine="560"/>
          </w:pPr>
          <w:r>
            <w:rPr>
              <w:lang w:val="zh-CN"/>
            </w:rPr>
            <w:t>目录</w:t>
          </w:r>
        </w:p>
        <w:p w:rsidR="005A149E" w:rsidRDefault="002115AF">
          <w:pPr>
            <w:pStyle w:val="12"/>
            <w:tabs>
              <w:tab w:val="right" w:leader="dot" w:pos="8630"/>
            </w:tabs>
            <w:ind w:firstLine="560"/>
            <w:rPr>
              <w:rFonts w:eastAsiaTheme="minorEastAsia"/>
              <w:noProof/>
              <w:kern w:val="2"/>
              <w:sz w:val="21"/>
            </w:rPr>
          </w:pPr>
          <w:r>
            <w:fldChar w:fldCharType="begin"/>
          </w:r>
          <w:r>
            <w:instrText xml:space="preserve"> TOC \o "1-3" \h \z \u </w:instrText>
          </w:r>
          <w:r>
            <w:fldChar w:fldCharType="separate"/>
          </w:r>
          <w:hyperlink w:anchor="_Toc455635430" w:history="1">
            <w:r w:rsidR="005A149E" w:rsidRPr="00B43D1B">
              <w:rPr>
                <w:rStyle w:val="a9"/>
                <w:noProof/>
              </w:rPr>
              <w:t>第一章</w:t>
            </w:r>
            <w:r w:rsidR="005A149E" w:rsidRPr="00B43D1B">
              <w:rPr>
                <w:rStyle w:val="a9"/>
                <w:noProof/>
              </w:rPr>
              <w:t xml:space="preserve"> </w:t>
            </w:r>
            <w:r w:rsidR="005A149E" w:rsidRPr="00B43D1B">
              <w:rPr>
                <w:rStyle w:val="a9"/>
                <w:noProof/>
              </w:rPr>
              <w:t>引言</w:t>
            </w:r>
            <w:r w:rsidR="005A149E">
              <w:rPr>
                <w:noProof/>
                <w:webHidden/>
              </w:rPr>
              <w:tab/>
            </w:r>
            <w:r w:rsidR="005A149E">
              <w:rPr>
                <w:noProof/>
                <w:webHidden/>
              </w:rPr>
              <w:fldChar w:fldCharType="begin"/>
            </w:r>
            <w:r w:rsidR="005A149E">
              <w:rPr>
                <w:noProof/>
                <w:webHidden/>
              </w:rPr>
              <w:instrText xml:space="preserve"> PAGEREF _Toc455635430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31" w:history="1">
            <w:r w:rsidR="005A149E" w:rsidRPr="00B43D1B">
              <w:rPr>
                <w:rStyle w:val="a9"/>
                <w:noProof/>
              </w:rPr>
              <w:t>1.1</w:t>
            </w:r>
            <w:r w:rsidR="005A149E" w:rsidRPr="00B43D1B">
              <w:rPr>
                <w:rStyle w:val="a9"/>
                <w:rFonts w:cs="宋体"/>
                <w:noProof/>
              </w:rPr>
              <w:t>目的</w:t>
            </w:r>
            <w:r w:rsidR="005A149E">
              <w:rPr>
                <w:noProof/>
                <w:webHidden/>
              </w:rPr>
              <w:tab/>
            </w:r>
            <w:r w:rsidR="005A149E">
              <w:rPr>
                <w:noProof/>
                <w:webHidden/>
              </w:rPr>
              <w:fldChar w:fldCharType="begin"/>
            </w:r>
            <w:r w:rsidR="005A149E">
              <w:rPr>
                <w:noProof/>
                <w:webHidden/>
              </w:rPr>
              <w:instrText xml:space="preserve"> PAGEREF _Toc455635431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32" w:history="1">
            <w:r w:rsidR="005A149E" w:rsidRPr="00B43D1B">
              <w:rPr>
                <w:rStyle w:val="a9"/>
                <w:noProof/>
              </w:rPr>
              <w:t>1.2</w:t>
            </w:r>
            <w:r w:rsidR="005A149E" w:rsidRPr="00B43D1B">
              <w:rPr>
                <w:rStyle w:val="a9"/>
                <w:rFonts w:ascii="宋体" w:eastAsia="宋体" w:hAnsi="宋体" w:cs="宋体"/>
                <w:noProof/>
              </w:rPr>
              <w:t>测试摘要</w:t>
            </w:r>
            <w:r w:rsidR="005A149E">
              <w:rPr>
                <w:noProof/>
                <w:webHidden/>
              </w:rPr>
              <w:tab/>
            </w:r>
            <w:r w:rsidR="005A149E">
              <w:rPr>
                <w:noProof/>
                <w:webHidden/>
              </w:rPr>
              <w:fldChar w:fldCharType="begin"/>
            </w:r>
            <w:r w:rsidR="005A149E">
              <w:rPr>
                <w:noProof/>
                <w:webHidden/>
              </w:rPr>
              <w:instrText xml:space="preserve"> PAGEREF _Toc455635432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33" w:history="1">
            <w:r w:rsidR="005A149E" w:rsidRPr="00B43D1B">
              <w:rPr>
                <w:rStyle w:val="a9"/>
                <w:noProof/>
              </w:rPr>
              <w:t>1.3</w:t>
            </w:r>
            <w:r w:rsidR="005A149E" w:rsidRPr="00B43D1B">
              <w:rPr>
                <w:rStyle w:val="a9"/>
                <w:rFonts w:ascii="宋体" w:eastAsia="宋体" w:hAnsi="宋体" w:cs="宋体"/>
                <w:noProof/>
              </w:rPr>
              <w:t>时间进度</w:t>
            </w:r>
            <w:r w:rsidR="005A149E">
              <w:rPr>
                <w:noProof/>
                <w:webHidden/>
              </w:rPr>
              <w:tab/>
            </w:r>
            <w:r w:rsidR="005A149E">
              <w:rPr>
                <w:noProof/>
                <w:webHidden/>
              </w:rPr>
              <w:fldChar w:fldCharType="begin"/>
            </w:r>
            <w:r w:rsidR="005A149E">
              <w:rPr>
                <w:noProof/>
                <w:webHidden/>
              </w:rPr>
              <w:instrText xml:space="preserve"> PAGEREF _Toc455635433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34" w:history="1">
            <w:r w:rsidR="005A149E" w:rsidRPr="00B43D1B">
              <w:rPr>
                <w:rStyle w:val="a9"/>
                <w:noProof/>
              </w:rPr>
              <w:t>1.4</w:t>
            </w:r>
            <w:r w:rsidR="005A149E" w:rsidRPr="00B43D1B">
              <w:rPr>
                <w:rStyle w:val="a9"/>
                <w:rFonts w:ascii="宋体" w:eastAsia="宋体" w:hAnsi="宋体" w:cs="宋体"/>
                <w:noProof/>
              </w:rPr>
              <w:t>测试目标</w:t>
            </w:r>
            <w:r w:rsidR="005A149E">
              <w:rPr>
                <w:noProof/>
                <w:webHidden/>
              </w:rPr>
              <w:tab/>
            </w:r>
            <w:r w:rsidR="005A149E">
              <w:rPr>
                <w:noProof/>
                <w:webHidden/>
              </w:rPr>
              <w:fldChar w:fldCharType="begin"/>
            </w:r>
            <w:r w:rsidR="005A149E">
              <w:rPr>
                <w:noProof/>
                <w:webHidden/>
              </w:rPr>
              <w:instrText xml:space="preserve"> PAGEREF _Toc455635434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12"/>
            <w:tabs>
              <w:tab w:val="right" w:leader="dot" w:pos="8630"/>
            </w:tabs>
            <w:ind w:firstLine="560"/>
            <w:rPr>
              <w:rFonts w:eastAsiaTheme="minorEastAsia"/>
              <w:noProof/>
              <w:kern w:val="2"/>
              <w:sz w:val="21"/>
            </w:rPr>
          </w:pPr>
          <w:hyperlink w:anchor="_Toc455635435" w:history="1">
            <w:r w:rsidR="005A149E" w:rsidRPr="00B43D1B">
              <w:rPr>
                <w:rStyle w:val="a9"/>
                <w:noProof/>
              </w:rPr>
              <w:t>第</w:t>
            </w:r>
            <w:r w:rsidR="005A149E" w:rsidRPr="00B43D1B">
              <w:rPr>
                <w:rStyle w:val="a9"/>
                <w:rFonts w:ascii="Arial" w:eastAsia="Times New Roman" w:hAnsi="Arial" w:cs="Arial"/>
                <w:noProof/>
              </w:rPr>
              <w:t>2</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项目背景</w:t>
            </w:r>
            <w:r w:rsidR="005A149E">
              <w:rPr>
                <w:noProof/>
                <w:webHidden/>
              </w:rPr>
              <w:tab/>
            </w:r>
            <w:r w:rsidR="005A149E">
              <w:rPr>
                <w:noProof/>
                <w:webHidden/>
              </w:rPr>
              <w:fldChar w:fldCharType="begin"/>
            </w:r>
            <w:r w:rsidR="005A149E">
              <w:rPr>
                <w:noProof/>
                <w:webHidden/>
              </w:rPr>
              <w:instrText xml:space="preserve"> PAGEREF _Toc455635435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36" w:history="1">
            <w:r w:rsidR="005A149E" w:rsidRPr="00B43D1B">
              <w:rPr>
                <w:rStyle w:val="a9"/>
                <w:noProof/>
              </w:rPr>
              <w:t>2.1</w:t>
            </w:r>
            <w:r w:rsidR="005A149E" w:rsidRPr="00B43D1B">
              <w:rPr>
                <w:rStyle w:val="a9"/>
                <w:rFonts w:ascii="宋体" w:eastAsia="宋体" w:hAnsi="宋体" w:cs="宋体"/>
                <w:noProof/>
              </w:rPr>
              <w:t>测试范围</w:t>
            </w:r>
            <w:r w:rsidR="005A149E">
              <w:rPr>
                <w:noProof/>
                <w:webHidden/>
              </w:rPr>
              <w:tab/>
            </w:r>
            <w:r w:rsidR="005A149E">
              <w:rPr>
                <w:noProof/>
                <w:webHidden/>
              </w:rPr>
              <w:fldChar w:fldCharType="begin"/>
            </w:r>
            <w:r w:rsidR="005A149E">
              <w:rPr>
                <w:noProof/>
                <w:webHidden/>
              </w:rPr>
              <w:instrText xml:space="preserve"> PAGEREF _Toc455635436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12"/>
            <w:tabs>
              <w:tab w:val="right" w:leader="dot" w:pos="8630"/>
            </w:tabs>
            <w:ind w:firstLine="560"/>
            <w:rPr>
              <w:rFonts w:eastAsiaTheme="minorEastAsia"/>
              <w:noProof/>
              <w:kern w:val="2"/>
              <w:sz w:val="21"/>
            </w:rPr>
          </w:pPr>
          <w:hyperlink w:anchor="_Toc455635437" w:history="1">
            <w:r w:rsidR="005A149E" w:rsidRPr="00B43D1B">
              <w:rPr>
                <w:rStyle w:val="a9"/>
                <w:noProof/>
              </w:rPr>
              <w:t>第</w:t>
            </w:r>
            <w:r w:rsidR="005A149E" w:rsidRPr="00B43D1B">
              <w:rPr>
                <w:rStyle w:val="a9"/>
                <w:rFonts w:ascii="Arial" w:eastAsia="Times New Roman" w:hAnsi="Arial" w:cs="Arial"/>
                <w:noProof/>
              </w:rPr>
              <w:t>3</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资源需求</w:t>
            </w:r>
            <w:r w:rsidR="005A149E">
              <w:rPr>
                <w:noProof/>
                <w:webHidden/>
              </w:rPr>
              <w:tab/>
            </w:r>
            <w:r w:rsidR="005A149E">
              <w:rPr>
                <w:noProof/>
                <w:webHidden/>
              </w:rPr>
              <w:fldChar w:fldCharType="begin"/>
            </w:r>
            <w:r w:rsidR="005A149E">
              <w:rPr>
                <w:noProof/>
                <w:webHidden/>
              </w:rPr>
              <w:instrText xml:space="preserve"> PAGEREF _Toc455635437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38" w:history="1">
            <w:r w:rsidR="005A149E" w:rsidRPr="00B43D1B">
              <w:rPr>
                <w:rStyle w:val="a9"/>
                <w:noProof/>
              </w:rPr>
              <w:t xml:space="preserve">3.1 </w:t>
            </w:r>
            <w:r w:rsidR="005A149E" w:rsidRPr="00B43D1B">
              <w:rPr>
                <w:rStyle w:val="a9"/>
                <w:noProof/>
              </w:rPr>
              <w:t>系统运行环境</w:t>
            </w:r>
            <w:r w:rsidR="005A149E">
              <w:rPr>
                <w:noProof/>
                <w:webHidden/>
              </w:rPr>
              <w:tab/>
            </w:r>
            <w:r w:rsidR="005A149E">
              <w:rPr>
                <w:noProof/>
                <w:webHidden/>
              </w:rPr>
              <w:fldChar w:fldCharType="begin"/>
            </w:r>
            <w:r w:rsidR="005A149E">
              <w:rPr>
                <w:noProof/>
                <w:webHidden/>
              </w:rPr>
              <w:instrText xml:space="preserve"> PAGEREF _Toc455635438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12"/>
            <w:tabs>
              <w:tab w:val="right" w:leader="dot" w:pos="8630"/>
            </w:tabs>
            <w:ind w:firstLine="560"/>
            <w:rPr>
              <w:rFonts w:eastAsiaTheme="minorEastAsia"/>
              <w:noProof/>
              <w:kern w:val="2"/>
              <w:sz w:val="21"/>
            </w:rPr>
          </w:pPr>
          <w:hyperlink w:anchor="_Toc455635439" w:history="1">
            <w:r w:rsidR="005A149E" w:rsidRPr="00B43D1B">
              <w:rPr>
                <w:rStyle w:val="a9"/>
                <w:noProof/>
              </w:rPr>
              <w:t>第</w:t>
            </w:r>
            <w:r w:rsidR="005A149E" w:rsidRPr="00B43D1B">
              <w:rPr>
                <w:rStyle w:val="a9"/>
                <w:rFonts w:ascii="Arial" w:eastAsia="Times New Roman" w:hAnsi="Arial" w:cs="Arial"/>
                <w:noProof/>
              </w:rPr>
              <w:t>4</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测试策略</w:t>
            </w:r>
            <w:r w:rsidR="005A149E">
              <w:rPr>
                <w:noProof/>
                <w:webHidden/>
              </w:rPr>
              <w:tab/>
            </w:r>
            <w:r w:rsidR="005A149E">
              <w:rPr>
                <w:noProof/>
                <w:webHidden/>
              </w:rPr>
              <w:fldChar w:fldCharType="begin"/>
            </w:r>
            <w:r w:rsidR="005A149E">
              <w:rPr>
                <w:noProof/>
                <w:webHidden/>
              </w:rPr>
              <w:instrText xml:space="preserve"> PAGEREF _Toc455635439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40" w:history="1">
            <w:r w:rsidR="005A149E" w:rsidRPr="00B43D1B">
              <w:rPr>
                <w:rStyle w:val="a9"/>
                <w:noProof/>
              </w:rPr>
              <w:t>4.1</w:t>
            </w:r>
            <w:r w:rsidR="005A149E" w:rsidRPr="00B43D1B">
              <w:rPr>
                <w:rStyle w:val="a9"/>
                <w:rFonts w:ascii="黑体" w:hAnsi="黑体"/>
                <w:noProof/>
              </w:rPr>
              <w:t>测试类型</w:t>
            </w:r>
            <w:r w:rsidR="005A149E">
              <w:rPr>
                <w:noProof/>
                <w:webHidden/>
              </w:rPr>
              <w:tab/>
            </w:r>
            <w:r w:rsidR="005A149E">
              <w:rPr>
                <w:noProof/>
                <w:webHidden/>
              </w:rPr>
              <w:fldChar w:fldCharType="begin"/>
            </w:r>
            <w:r w:rsidR="005A149E">
              <w:rPr>
                <w:noProof/>
                <w:webHidden/>
              </w:rPr>
              <w:instrText xml:space="preserve"> PAGEREF _Toc455635440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41" w:history="1">
            <w:r w:rsidR="005A149E" w:rsidRPr="00B43D1B">
              <w:rPr>
                <w:rStyle w:val="a9"/>
                <w:noProof/>
              </w:rPr>
              <w:t>4.2</w:t>
            </w:r>
            <w:r w:rsidR="005A149E" w:rsidRPr="00B43D1B">
              <w:rPr>
                <w:rStyle w:val="a9"/>
                <w:rFonts w:ascii="Times New Roman" w:hAnsi="Times New Roman" w:cs="Times New Roman"/>
                <w:noProof/>
              </w:rPr>
              <w:t>   </w:t>
            </w:r>
            <w:r w:rsidR="005A149E" w:rsidRPr="00B43D1B">
              <w:rPr>
                <w:rStyle w:val="a9"/>
                <w:noProof/>
              </w:rPr>
              <w:t> </w:t>
            </w:r>
            <w:r w:rsidR="005A149E" w:rsidRPr="00B43D1B">
              <w:rPr>
                <w:rStyle w:val="a9"/>
                <w:rFonts w:ascii="宋体" w:eastAsia="宋体" w:hAnsi="宋体" w:cs="宋体"/>
                <w:noProof/>
              </w:rPr>
              <w:t>测试技术</w:t>
            </w:r>
            <w:r w:rsidR="005A149E">
              <w:rPr>
                <w:noProof/>
                <w:webHidden/>
              </w:rPr>
              <w:tab/>
            </w:r>
            <w:r w:rsidR="005A149E">
              <w:rPr>
                <w:noProof/>
                <w:webHidden/>
              </w:rPr>
              <w:fldChar w:fldCharType="begin"/>
            </w:r>
            <w:r w:rsidR="005A149E">
              <w:rPr>
                <w:noProof/>
                <w:webHidden/>
              </w:rPr>
              <w:instrText xml:space="preserve"> PAGEREF _Toc455635441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8E378D">
          <w:pPr>
            <w:pStyle w:val="12"/>
            <w:tabs>
              <w:tab w:val="right" w:leader="dot" w:pos="8630"/>
            </w:tabs>
            <w:ind w:firstLine="560"/>
            <w:rPr>
              <w:rFonts w:eastAsiaTheme="minorEastAsia"/>
              <w:noProof/>
              <w:kern w:val="2"/>
              <w:sz w:val="21"/>
            </w:rPr>
          </w:pPr>
          <w:hyperlink w:anchor="_Toc455635442" w:history="1">
            <w:r w:rsidR="005A149E" w:rsidRPr="00B43D1B">
              <w:rPr>
                <w:rStyle w:val="a9"/>
                <w:noProof/>
              </w:rPr>
              <w:t>第</w:t>
            </w:r>
            <w:r w:rsidR="005A149E" w:rsidRPr="00B43D1B">
              <w:rPr>
                <w:rStyle w:val="a9"/>
                <w:rFonts w:ascii="Arial" w:eastAsia="Times New Roman" w:hAnsi="Arial" w:cs="Arial"/>
                <w:noProof/>
              </w:rPr>
              <w:t>5</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测试计划</w:t>
            </w:r>
            <w:r w:rsidR="005A149E">
              <w:rPr>
                <w:noProof/>
                <w:webHidden/>
              </w:rPr>
              <w:tab/>
            </w:r>
            <w:r w:rsidR="005A149E">
              <w:rPr>
                <w:noProof/>
                <w:webHidden/>
              </w:rPr>
              <w:fldChar w:fldCharType="begin"/>
            </w:r>
            <w:r w:rsidR="005A149E">
              <w:rPr>
                <w:noProof/>
                <w:webHidden/>
              </w:rPr>
              <w:instrText xml:space="preserve"> PAGEREF _Toc455635442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43" w:history="1">
            <w:r w:rsidR="005A149E" w:rsidRPr="00B43D1B">
              <w:rPr>
                <w:rStyle w:val="a9"/>
                <w:noProof/>
              </w:rPr>
              <w:t>5.1</w:t>
            </w:r>
            <w:r w:rsidR="005A149E" w:rsidRPr="00B43D1B">
              <w:rPr>
                <w:rStyle w:val="a9"/>
                <w:rFonts w:ascii="黑体" w:hAnsi="黑体"/>
                <w:noProof/>
              </w:rPr>
              <w:t>进度计划</w:t>
            </w:r>
            <w:r w:rsidR="005A149E">
              <w:rPr>
                <w:noProof/>
                <w:webHidden/>
              </w:rPr>
              <w:tab/>
            </w:r>
            <w:r w:rsidR="005A149E">
              <w:rPr>
                <w:noProof/>
                <w:webHidden/>
              </w:rPr>
              <w:fldChar w:fldCharType="begin"/>
            </w:r>
            <w:r w:rsidR="005A149E">
              <w:rPr>
                <w:noProof/>
                <w:webHidden/>
              </w:rPr>
              <w:instrText xml:space="preserve"> PAGEREF _Toc455635443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8E378D">
          <w:pPr>
            <w:pStyle w:val="21"/>
            <w:tabs>
              <w:tab w:val="right" w:leader="dot" w:pos="8630"/>
            </w:tabs>
            <w:ind w:left="560" w:firstLine="560"/>
            <w:rPr>
              <w:noProof/>
            </w:rPr>
          </w:pPr>
          <w:hyperlink w:anchor="_Toc455635444" w:history="1">
            <w:r w:rsidR="005A149E" w:rsidRPr="00B43D1B">
              <w:rPr>
                <w:rStyle w:val="a9"/>
                <w:noProof/>
              </w:rPr>
              <w:t xml:space="preserve">5.2 </w:t>
            </w:r>
            <w:r w:rsidR="005A149E" w:rsidRPr="00B43D1B">
              <w:rPr>
                <w:rStyle w:val="a9"/>
                <w:noProof/>
              </w:rPr>
              <w:t>测试用例</w:t>
            </w:r>
            <w:r w:rsidR="005A149E">
              <w:rPr>
                <w:noProof/>
                <w:webHidden/>
              </w:rPr>
              <w:tab/>
            </w:r>
            <w:r w:rsidR="005A149E">
              <w:rPr>
                <w:noProof/>
                <w:webHidden/>
              </w:rPr>
              <w:fldChar w:fldCharType="begin"/>
            </w:r>
            <w:r w:rsidR="005A149E">
              <w:rPr>
                <w:noProof/>
                <w:webHidden/>
              </w:rPr>
              <w:instrText xml:space="preserve"> PAGEREF _Toc455635444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2115AF" w:rsidRDefault="002115AF">
          <w:pPr>
            <w:ind w:firstLine="562"/>
          </w:pPr>
          <w:r>
            <w:rPr>
              <w:b/>
              <w:bCs/>
              <w:lang w:val="zh-CN"/>
            </w:rPr>
            <w:fldChar w:fldCharType="end"/>
          </w:r>
        </w:p>
      </w:sdtContent>
    </w:sdt>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rsidP="005A149E">
      <w:pPr>
        <w:shd w:val="clear" w:color="auto" w:fill="FFFFFF"/>
        <w:spacing w:line="390" w:lineRule="atLeast"/>
        <w:ind w:firstLineChars="0" w:firstLine="0"/>
        <w:rPr>
          <w:rFonts w:ascii="宋体" w:eastAsia="宋体" w:hAnsi="宋体" w:cs="宋体"/>
          <w:b/>
          <w:bCs/>
          <w:color w:val="333333"/>
          <w:sz w:val="48"/>
        </w:rPr>
      </w:pPr>
    </w:p>
    <w:p w:rsidR="002115AF" w:rsidRDefault="002115AF" w:rsidP="002115AF">
      <w:pPr>
        <w:pStyle w:val="1"/>
        <w:ind w:firstLineChars="0" w:firstLine="0"/>
      </w:pPr>
      <w:bookmarkStart w:id="1" w:name="_Toc455635430"/>
      <w:r>
        <w:rPr>
          <w:rFonts w:hint="eastAsia"/>
        </w:rPr>
        <w:lastRenderedPageBreak/>
        <w:t>第一章</w:t>
      </w:r>
      <w:r>
        <w:rPr>
          <w:rFonts w:hint="eastAsia"/>
        </w:rPr>
        <w:t xml:space="preserve"> </w:t>
      </w:r>
      <w:r w:rsidR="00C75FB4">
        <w:rPr>
          <w:rFonts w:hint="eastAsia"/>
        </w:rPr>
        <w:t>引</w:t>
      </w:r>
      <w:r w:rsidR="00C75FB4">
        <w:t>言</w:t>
      </w:r>
      <w:bookmarkEnd w:id="1"/>
    </w:p>
    <w:p w:rsidR="00417992" w:rsidRDefault="00C75FB4" w:rsidP="00AE41B0">
      <w:pPr>
        <w:pStyle w:val="2"/>
        <w:rPr>
          <w:rFonts w:cs="宋体"/>
        </w:rPr>
      </w:pPr>
      <w:bookmarkStart w:id="2" w:name="_Toc455635431"/>
      <w:r>
        <w:t>1.1</w:t>
      </w:r>
      <w:r>
        <w:rPr>
          <w:rFonts w:cs="宋体" w:hint="eastAsia"/>
        </w:rPr>
        <w:t>目</w:t>
      </w:r>
      <w:r>
        <w:rPr>
          <w:rFonts w:cs="宋体"/>
        </w:rPr>
        <w:t>的</w:t>
      </w:r>
      <w:bookmarkEnd w:id="2"/>
    </w:p>
    <w:p w:rsidR="00417992" w:rsidRDefault="002115AF" w:rsidP="00AE41B0">
      <w:pPr>
        <w:ind w:firstLine="560"/>
        <w:rPr>
          <w:rFonts w:ascii="仿宋" w:hAnsi="仿宋" w:cs="Arial"/>
          <w:color w:val="333333"/>
          <w:szCs w:val="28"/>
        </w:rPr>
      </w:pPr>
      <w:r>
        <w:rPr>
          <w:rFonts w:hint="eastAsia"/>
        </w:rPr>
        <w:t>制定本测试计划的目的</w:t>
      </w:r>
      <w:r>
        <w:rPr>
          <w:rFonts w:ascii="仿宋" w:hAnsi="仿宋" w:cs="Arial" w:hint="eastAsia"/>
          <w:color w:val="333333"/>
          <w:szCs w:val="28"/>
        </w:rPr>
        <w:t>旨在说明当软件代码开始编写时如何进行测试问题的说明。</w:t>
      </w:r>
      <w:r w:rsidR="00AE41B0">
        <w:rPr>
          <w:rFonts w:ascii="仿宋" w:hAnsi="仿宋" w:cs="Arial" w:hint="eastAsia"/>
          <w:color w:val="333333"/>
          <w:szCs w:val="28"/>
        </w:rPr>
        <w:t>测试工作主要由程怡钢和张静完成。时间是从详细设计完成，代码开始编制时开始。</w:t>
      </w:r>
    </w:p>
    <w:p w:rsidR="00417992" w:rsidRDefault="00C75FB4">
      <w:pPr>
        <w:shd w:val="clear" w:color="auto" w:fill="FFFFFF"/>
        <w:ind w:firstLine="560"/>
        <w:rPr>
          <w:rFonts w:ascii="仿宋" w:hAnsi="仿宋" w:cs="Arial"/>
          <w:color w:val="333333"/>
          <w:szCs w:val="28"/>
        </w:rPr>
      </w:pPr>
      <w:r>
        <w:rPr>
          <w:rFonts w:ascii="仿宋" w:hAnsi="仿宋" w:cs="Arial" w:hint="eastAsia"/>
          <w:color w:val="333333"/>
          <w:szCs w:val="28"/>
        </w:rPr>
        <w:t>测试计划</w:t>
      </w:r>
      <w:r w:rsidR="00AE41B0">
        <w:rPr>
          <w:rFonts w:ascii="仿宋" w:hAnsi="仿宋" w:cs="Arial" w:hint="eastAsia"/>
          <w:color w:val="333333"/>
          <w:szCs w:val="28"/>
        </w:rPr>
        <w:t>是</w:t>
      </w:r>
      <w:r>
        <w:rPr>
          <w:rFonts w:ascii="仿宋" w:hAnsi="仿宋" w:cs="Arial" w:hint="eastAsia"/>
          <w:color w:val="333333"/>
          <w:szCs w:val="28"/>
        </w:rPr>
        <w:t>在策略和方法的高度说明如何计划、组织和管理测试项目。测试计划</w:t>
      </w:r>
      <w:r w:rsidR="00AE41B0">
        <w:rPr>
          <w:rFonts w:ascii="仿宋" w:hAnsi="仿宋" w:cs="Arial" w:hint="eastAsia"/>
          <w:color w:val="333333"/>
          <w:szCs w:val="28"/>
        </w:rPr>
        <w:t>应该</w:t>
      </w:r>
      <w:r>
        <w:rPr>
          <w:rFonts w:ascii="仿宋" w:hAnsi="仿宋" w:cs="Arial" w:hint="eastAsia"/>
          <w:color w:val="333333"/>
          <w:szCs w:val="28"/>
        </w:rPr>
        <w:t>包含足够的信息使测试人员明白项目需要做什么是如何运作的。</w:t>
      </w:r>
      <w:r w:rsidR="00AE41B0">
        <w:rPr>
          <w:rFonts w:ascii="仿宋" w:hAnsi="仿宋" w:cs="Arial" w:hint="eastAsia"/>
          <w:color w:val="333333"/>
          <w:szCs w:val="28"/>
        </w:rPr>
        <w:t>当然，本</w:t>
      </w:r>
      <w:r>
        <w:rPr>
          <w:rFonts w:ascii="仿宋" w:hAnsi="仿宋" w:cs="Arial" w:hint="eastAsia"/>
          <w:color w:val="333333"/>
          <w:szCs w:val="28"/>
        </w:rPr>
        <w:t>测试计划只是测试的一个框架，很多细节需要</w:t>
      </w:r>
      <w:proofErr w:type="gramStart"/>
      <w:r>
        <w:rPr>
          <w:rFonts w:ascii="仿宋" w:hAnsi="仿宋" w:cs="Arial" w:hint="eastAsia"/>
          <w:color w:val="333333"/>
          <w:szCs w:val="28"/>
        </w:rPr>
        <w:t>跟开发</w:t>
      </w:r>
      <w:proofErr w:type="gramEnd"/>
      <w:r>
        <w:rPr>
          <w:rFonts w:ascii="仿宋" w:hAnsi="仿宋" w:cs="Arial" w:hint="eastAsia"/>
          <w:color w:val="333333"/>
          <w:szCs w:val="28"/>
        </w:rPr>
        <w:t>人员或其他人员沟通，</w:t>
      </w:r>
      <w:r w:rsidR="00AE41B0">
        <w:rPr>
          <w:rFonts w:ascii="仿宋" w:hAnsi="仿宋" w:cs="Arial" w:hint="eastAsia"/>
          <w:color w:val="333333"/>
          <w:szCs w:val="28"/>
        </w:rPr>
        <w:t>在制定</w:t>
      </w:r>
      <w:r>
        <w:rPr>
          <w:rFonts w:ascii="仿宋" w:hAnsi="仿宋" w:cs="Arial" w:hint="eastAsia"/>
          <w:color w:val="333333"/>
          <w:szCs w:val="28"/>
        </w:rPr>
        <w:t>测试用例的细节</w:t>
      </w:r>
      <w:r w:rsidR="00AE41B0">
        <w:rPr>
          <w:rFonts w:ascii="仿宋" w:hAnsi="仿宋" w:cs="Arial" w:hint="eastAsia"/>
          <w:color w:val="333333"/>
          <w:szCs w:val="28"/>
        </w:rPr>
        <w:t>时需要和开发人员进行商议进行，以达到最好的测试结果。</w:t>
      </w:r>
    </w:p>
    <w:p w:rsidR="00417992" w:rsidRDefault="002115AF" w:rsidP="00AE41B0">
      <w:pPr>
        <w:pStyle w:val="2"/>
        <w:rPr>
          <w:sz w:val="21"/>
          <w:szCs w:val="21"/>
        </w:rPr>
      </w:pPr>
      <w:bookmarkStart w:id="3" w:name="_Toc455635432"/>
      <w:r>
        <w:t>1.2</w:t>
      </w:r>
      <w:r w:rsidR="00C75FB4">
        <w:rPr>
          <w:rFonts w:ascii="宋体" w:eastAsia="宋体" w:hAnsi="宋体" w:cs="宋体" w:hint="eastAsia"/>
        </w:rPr>
        <w:t>测试摘</w:t>
      </w:r>
      <w:r w:rsidR="00C75FB4">
        <w:rPr>
          <w:rFonts w:ascii="宋体" w:eastAsia="宋体" w:hAnsi="宋体" w:cs="宋体"/>
        </w:rPr>
        <w:t>要</w:t>
      </w:r>
      <w:bookmarkEnd w:id="3"/>
    </w:p>
    <w:p w:rsidR="00417992" w:rsidRDefault="00AE41B0">
      <w:pPr>
        <w:shd w:val="clear" w:color="auto" w:fill="FFFFFF"/>
        <w:spacing w:line="390" w:lineRule="atLeast"/>
        <w:ind w:firstLine="420"/>
        <w:rPr>
          <w:rFonts w:ascii="Arial" w:eastAsia="Times New Roman" w:hAnsi="Arial" w:cs="Arial"/>
          <w:color w:val="333333"/>
          <w:sz w:val="21"/>
          <w:szCs w:val="21"/>
        </w:rPr>
      </w:pPr>
      <w:r>
        <w:rPr>
          <w:rFonts w:asciiTheme="minorEastAsia" w:eastAsiaTheme="minorEastAsia" w:hAnsiTheme="minorEastAsia" w:cs="Arial" w:hint="eastAsia"/>
          <w:color w:val="333333"/>
          <w:sz w:val="21"/>
          <w:szCs w:val="21"/>
        </w:rPr>
        <w:t>因为代码仍在开发当中，所以最后的结果可能与详细设计中的结果有出入。</w:t>
      </w:r>
    </w:p>
    <w:p w:rsidR="00417992" w:rsidRDefault="00AE41B0" w:rsidP="00AE41B0">
      <w:pPr>
        <w:pStyle w:val="2"/>
        <w:rPr>
          <w:sz w:val="21"/>
          <w:szCs w:val="21"/>
        </w:rPr>
      </w:pPr>
      <w:bookmarkStart w:id="4" w:name="_Toc455635433"/>
      <w:r>
        <w:t>1.3</w:t>
      </w:r>
      <w:r w:rsidR="00C75FB4">
        <w:rPr>
          <w:rFonts w:ascii="宋体" w:eastAsia="宋体" w:hAnsi="宋体" w:cs="宋体" w:hint="eastAsia"/>
        </w:rPr>
        <w:t>时间进</w:t>
      </w:r>
      <w:r w:rsidR="00C75FB4">
        <w:rPr>
          <w:rFonts w:ascii="宋体" w:eastAsia="宋体" w:hAnsi="宋体" w:cs="宋体"/>
        </w:rPr>
        <w:t>度</w:t>
      </w:r>
      <w:bookmarkEnd w:id="4"/>
    </w:p>
    <w:p w:rsidR="00417992" w:rsidRDefault="00A132AB">
      <w:pPr>
        <w:shd w:val="clear" w:color="auto" w:fill="FFFFFF"/>
        <w:spacing w:line="390" w:lineRule="atLeast"/>
        <w:ind w:firstLine="420"/>
        <w:rPr>
          <w:rFonts w:ascii="Arial" w:eastAsia="Times New Roman" w:hAnsi="Arial" w:cs="Arial"/>
          <w:color w:val="333333"/>
          <w:sz w:val="21"/>
          <w:szCs w:val="21"/>
        </w:rPr>
      </w:pPr>
      <w:r>
        <w:rPr>
          <w:rFonts w:asciiTheme="minorEastAsia" w:eastAsiaTheme="minorEastAsia" w:hAnsiTheme="minorEastAsia" w:cs="Arial" w:hint="eastAsia"/>
          <w:color w:val="333333"/>
          <w:sz w:val="21"/>
          <w:szCs w:val="21"/>
        </w:rPr>
        <w:t>测试的开始时间与编码同步展开，当所有设计的测试用例都部署完后测试结束。</w:t>
      </w:r>
    </w:p>
    <w:p w:rsidR="00417992" w:rsidRDefault="00A132AB" w:rsidP="00A132AB">
      <w:pPr>
        <w:pStyle w:val="2"/>
        <w:rPr>
          <w:sz w:val="21"/>
          <w:szCs w:val="21"/>
        </w:rPr>
      </w:pPr>
      <w:bookmarkStart w:id="5" w:name="_Toc455635434"/>
      <w:r>
        <w:t>1.4</w:t>
      </w:r>
      <w:r w:rsidR="00C75FB4">
        <w:rPr>
          <w:rFonts w:ascii="宋体" w:eastAsia="宋体" w:hAnsi="宋体" w:cs="宋体" w:hint="eastAsia"/>
        </w:rPr>
        <w:t>测试目</w:t>
      </w:r>
      <w:r w:rsidR="00C75FB4">
        <w:rPr>
          <w:rFonts w:ascii="宋体" w:eastAsia="宋体" w:hAnsi="宋体" w:cs="宋体"/>
        </w:rPr>
        <w:t>标</w:t>
      </w:r>
      <w:bookmarkEnd w:id="5"/>
    </w:p>
    <w:p w:rsidR="00417992" w:rsidRDefault="00C75FB4">
      <w:pPr>
        <w:shd w:val="clear" w:color="auto" w:fill="FFFFFF"/>
        <w:spacing w:line="390" w:lineRule="atLeast"/>
        <w:ind w:firstLine="420"/>
        <w:rPr>
          <w:rFonts w:ascii="Arial" w:eastAsia="Times New Roman" w:hAnsi="Arial" w:cs="Arial"/>
          <w:color w:val="333333"/>
          <w:sz w:val="21"/>
          <w:szCs w:val="21"/>
        </w:rPr>
      </w:pPr>
      <w:r>
        <w:rPr>
          <w:rFonts w:ascii="宋体" w:eastAsia="宋体" w:hAnsi="宋体" w:cs="Arial" w:hint="eastAsia"/>
          <w:color w:val="333333"/>
          <w:sz w:val="21"/>
          <w:szCs w:val="21"/>
        </w:rPr>
        <w:t>测试计划中所有测试方法和模块已经执行通过</w:t>
      </w:r>
    </w:p>
    <w:p w:rsidR="00417992" w:rsidRDefault="00C75FB4" w:rsidP="00A132AB">
      <w:pPr>
        <w:pStyle w:val="1"/>
        <w:ind w:firstLineChars="45" w:firstLine="199"/>
        <w:rPr>
          <w:rFonts w:ascii="Arial" w:eastAsia="Times New Roman" w:hAnsi="Arial" w:cs="Arial"/>
          <w:sz w:val="21"/>
          <w:szCs w:val="21"/>
        </w:rPr>
      </w:pPr>
      <w:bookmarkStart w:id="6" w:name="_Toc455635435"/>
      <w:r>
        <w:rPr>
          <w:rFonts w:hint="eastAsia"/>
        </w:rPr>
        <w:t>第</w:t>
      </w:r>
      <w:r>
        <w:rPr>
          <w:rFonts w:ascii="Arial" w:eastAsia="Times New Roman" w:hAnsi="Arial" w:cs="Arial"/>
        </w:rPr>
        <w:t>2</w:t>
      </w:r>
      <w:r>
        <w:rPr>
          <w:rFonts w:hint="eastAsia"/>
        </w:rPr>
        <w:t>章</w:t>
      </w:r>
      <w:r>
        <w:rPr>
          <w:rFonts w:ascii="Arial" w:eastAsia="Times New Roman" w:hAnsi="Arial" w:cs="Arial"/>
        </w:rPr>
        <w:t xml:space="preserve"> </w:t>
      </w:r>
      <w:r>
        <w:rPr>
          <w:rFonts w:hint="eastAsia"/>
        </w:rPr>
        <w:t>项目背</w:t>
      </w:r>
      <w:r>
        <w:t>景</w:t>
      </w:r>
      <w:bookmarkEnd w:id="6"/>
    </w:p>
    <w:p w:rsidR="00417992" w:rsidRDefault="00C75FB4" w:rsidP="00A132AB">
      <w:pPr>
        <w:pStyle w:val="2"/>
        <w:rPr>
          <w:sz w:val="21"/>
          <w:szCs w:val="21"/>
        </w:rPr>
      </w:pPr>
      <w:bookmarkStart w:id="7" w:name="_Toc455635436"/>
      <w:r>
        <w:t>2.1</w:t>
      </w:r>
      <w:r>
        <w:rPr>
          <w:rFonts w:ascii="宋体" w:eastAsia="宋体" w:hAnsi="宋体" w:cs="宋体" w:hint="eastAsia"/>
        </w:rPr>
        <w:t>测试范</w:t>
      </w:r>
      <w:r>
        <w:rPr>
          <w:rFonts w:ascii="宋体" w:eastAsia="宋体" w:hAnsi="宋体" w:cs="宋体"/>
        </w:rPr>
        <w:t>围</w:t>
      </w:r>
      <w:bookmarkEnd w:id="7"/>
    </w:p>
    <w:p w:rsidR="00417992" w:rsidRDefault="00C75FB4">
      <w:pPr>
        <w:shd w:val="clear" w:color="auto" w:fill="FFFFFF"/>
        <w:spacing w:line="390" w:lineRule="atLeast"/>
        <w:ind w:firstLine="420"/>
        <w:rPr>
          <w:rFonts w:ascii="Arial" w:eastAsia="Times New Roman" w:hAnsi="Arial" w:cs="Arial"/>
          <w:color w:val="333333"/>
          <w:sz w:val="21"/>
          <w:szCs w:val="21"/>
        </w:rPr>
      </w:pPr>
      <w:r>
        <w:rPr>
          <w:rFonts w:ascii="宋体" w:eastAsia="宋体" w:hAnsi="宋体" w:cs="Arial" w:hint="eastAsia"/>
          <w:color w:val="333333"/>
          <w:sz w:val="21"/>
          <w:szCs w:val="21"/>
        </w:rPr>
        <w:t>本计划涵盖的测试范围</w:t>
      </w:r>
      <w:r w:rsidR="00A132AB">
        <w:rPr>
          <w:rFonts w:ascii="宋体" w:eastAsia="宋体" w:hAnsi="宋体" w:cs="Arial" w:hint="eastAsia"/>
          <w:color w:val="333333"/>
          <w:sz w:val="21"/>
          <w:szCs w:val="21"/>
        </w:rPr>
        <w:t>主要是黑盒测试的单元测试</w:t>
      </w:r>
      <w:r w:rsidR="00334AB9">
        <w:rPr>
          <w:rFonts w:ascii="宋体" w:eastAsia="宋体" w:hAnsi="宋体" w:cs="Arial" w:hint="eastAsia"/>
          <w:color w:val="333333"/>
          <w:sz w:val="21"/>
          <w:szCs w:val="21"/>
        </w:rPr>
        <w:t>等。系统中当前具有的功能</w:t>
      </w:r>
      <w:r>
        <w:rPr>
          <w:rFonts w:ascii="宋体" w:eastAsia="宋体" w:hAnsi="宋体" w:cs="Arial" w:hint="eastAsia"/>
          <w:color w:val="333333"/>
          <w:sz w:val="21"/>
          <w:szCs w:val="21"/>
        </w:rPr>
        <w:t>是要测试的，</w:t>
      </w:r>
      <w:r w:rsidR="00334AB9">
        <w:rPr>
          <w:rFonts w:ascii="宋体" w:eastAsia="宋体" w:hAnsi="宋体" w:cs="Arial" w:hint="eastAsia"/>
          <w:color w:val="333333"/>
          <w:sz w:val="21"/>
          <w:szCs w:val="21"/>
        </w:rPr>
        <w:t>但重点应该放在容易发生错误的登录和注册上。虽然网络硬盘的核心功能是文件的相关操作，但由于采用了ajax,使得整个上传下载的业务逻辑并不是太复杂，不容易产生错误。</w:t>
      </w:r>
      <w:r w:rsidR="00334AB9">
        <w:rPr>
          <w:rFonts w:ascii="Arial" w:eastAsia="Times New Roman" w:hAnsi="Arial" w:cs="Arial"/>
          <w:color w:val="333333"/>
          <w:sz w:val="21"/>
          <w:szCs w:val="21"/>
        </w:rPr>
        <w:t xml:space="preserve"> </w:t>
      </w:r>
    </w:p>
    <w:p w:rsidR="00417992" w:rsidRPr="00384699" w:rsidRDefault="00384699" w:rsidP="00384699">
      <w:pPr>
        <w:shd w:val="clear" w:color="auto" w:fill="FFFFFF"/>
        <w:spacing w:line="390" w:lineRule="atLeast"/>
        <w:ind w:firstLine="420"/>
        <w:rPr>
          <w:rFonts w:ascii="Arial" w:eastAsiaTheme="minorEastAsia" w:hAnsi="Arial" w:cs="Arial"/>
          <w:color w:val="333333"/>
          <w:sz w:val="21"/>
          <w:szCs w:val="21"/>
        </w:rPr>
      </w:pPr>
      <w:r>
        <w:rPr>
          <w:rFonts w:ascii="宋体" w:eastAsia="宋体" w:hAnsi="宋体" w:cs="Arial" w:hint="eastAsia"/>
          <w:color w:val="333333"/>
          <w:sz w:val="21"/>
          <w:szCs w:val="21"/>
        </w:rPr>
        <w:t>主要可能发生错误的是当输入汉字会不会出现乱码，输入符号能不能正确识别，还有就是表单常用的验证。</w:t>
      </w:r>
    </w:p>
    <w:p w:rsidR="00417992" w:rsidRDefault="00C75FB4" w:rsidP="00384699">
      <w:pPr>
        <w:pStyle w:val="1"/>
        <w:ind w:firstLineChars="45" w:firstLine="199"/>
      </w:pPr>
      <w:bookmarkStart w:id="8" w:name="_Toc455635437"/>
      <w:r>
        <w:rPr>
          <w:rFonts w:hint="eastAsia"/>
        </w:rPr>
        <w:lastRenderedPageBreak/>
        <w:t>第</w:t>
      </w:r>
      <w:r w:rsidR="00384699">
        <w:rPr>
          <w:rFonts w:ascii="Arial" w:eastAsia="Times New Roman" w:hAnsi="Arial" w:cs="Arial"/>
        </w:rPr>
        <w:t>3</w:t>
      </w:r>
      <w:r>
        <w:rPr>
          <w:rFonts w:hint="eastAsia"/>
        </w:rPr>
        <w:t>章</w:t>
      </w:r>
      <w:r>
        <w:rPr>
          <w:rFonts w:ascii="Arial" w:eastAsia="Times New Roman" w:hAnsi="Arial" w:cs="Arial"/>
        </w:rPr>
        <w:t xml:space="preserve"> </w:t>
      </w:r>
      <w:r>
        <w:rPr>
          <w:rFonts w:hint="eastAsia"/>
        </w:rPr>
        <w:t>资源需</w:t>
      </w:r>
      <w:r>
        <w:t>求</w:t>
      </w:r>
      <w:bookmarkEnd w:id="8"/>
    </w:p>
    <w:p w:rsidR="00B87C50" w:rsidRDefault="00B87C50" w:rsidP="00B87C50">
      <w:pPr>
        <w:pStyle w:val="2"/>
      </w:pPr>
      <w:bookmarkStart w:id="9" w:name="_Toc455635438"/>
      <w:r>
        <w:rPr>
          <w:rFonts w:hint="eastAsia"/>
        </w:rPr>
        <w:t xml:space="preserve">3.1 </w:t>
      </w:r>
      <w:r w:rsidR="0022514E">
        <w:rPr>
          <w:rFonts w:hint="eastAsia"/>
        </w:rPr>
        <w:t>系统运行环境</w:t>
      </w:r>
      <w:bookmarkEnd w:id="9"/>
    </w:p>
    <w:p w:rsidR="0022514E" w:rsidRPr="00CE67C6" w:rsidRDefault="0022514E" w:rsidP="0022514E">
      <w:pPr>
        <w:ind w:firstLine="560"/>
        <w:rPr>
          <w:rFonts w:ascii="仿宋" w:hAnsi="仿宋"/>
        </w:rPr>
      </w:pPr>
      <w:r w:rsidRPr="00CE67C6">
        <w:rPr>
          <w:rFonts w:ascii="仿宋" w:hAnsi="仿宋" w:hint="eastAsia"/>
        </w:rPr>
        <w:t xml:space="preserve">硬件平台： </w:t>
      </w:r>
      <w:r w:rsidR="0008693A">
        <w:rPr>
          <w:rFonts w:ascii="仿宋" w:hAnsi="仿宋" w:hint="eastAsia"/>
        </w:rPr>
        <w:t>华硕战神 Z7-KP</w:t>
      </w:r>
      <w:r w:rsidR="0008693A">
        <w:rPr>
          <w:rFonts w:ascii="仿宋" w:hAnsi="仿宋"/>
        </w:rPr>
        <w:t>7</w:t>
      </w:r>
      <w:r w:rsidR="0008693A">
        <w:rPr>
          <w:rFonts w:ascii="仿宋" w:hAnsi="仿宋" w:hint="eastAsia"/>
        </w:rPr>
        <w:t>GT</w:t>
      </w:r>
    </w:p>
    <w:p w:rsidR="0022514E" w:rsidRPr="00CE67C6" w:rsidRDefault="0022514E" w:rsidP="0022514E">
      <w:pPr>
        <w:ind w:firstLine="560"/>
        <w:rPr>
          <w:rFonts w:ascii="仿宋" w:hAnsi="仿宋"/>
        </w:rPr>
      </w:pPr>
      <w:r w:rsidRPr="00CE67C6">
        <w:rPr>
          <w:rFonts w:ascii="仿宋" w:hAnsi="仿宋" w:hint="eastAsia"/>
        </w:rPr>
        <w:t>OS 名称:   Microsoft Windows 10 专业版</w:t>
      </w:r>
    </w:p>
    <w:p w:rsidR="0022514E" w:rsidRDefault="0022514E" w:rsidP="0022514E">
      <w:pPr>
        <w:ind w:firstLine="560"/>
        <w:rPr>
          <w:rFonts w:ascii="仿宋" w:hAnsi="仿宋"/>
        </w:rPr>
      </w:pPr>
      <w:r w:rsidRPr="00CE67C6">
        <w:rPr>
          <w:rFonts w:ascii="仿宋" w:hAnsi="仿宋" w:hint="eastAsia"/>
        </w:rPr>
        <w:t>数据库：</w:t>
      </w:r>
      <w:r w:rsidRPr="00CE67C6">
        <w:rPr>
          <w:rFonts w:ascii="仿宋" w:hAnsi="仿宋"/>
        </w:rPr>
        <w:tab/>
      </w:r>
      <w:r w:rsidRPr="00CE67C6">
        <w:rPr>
          <w:rFonts w:ascii="仿宋" w:hAnsi="仿宋" w:hint="eastAsia"/>
        </w:rPr>
        <w:t>MYSQL</w:t>
      </w:r>
      <w:r w:rsidRPr="00CE67C6">
        <w:rPr>
          <w:rFonts w:ascii="仿宋" w:hAnsi="仿宋"/>
        </w:rPr>
        <w:t>5.7</w:t>
      </w:r>
    </w:p>
    <w:p w:rsidR="0022514E" w:rsidRDefault="0022514E" w:rsidP="0022514E">
      <w:pPr>
        <w:ind w:firstLine="560"/>
        <w:rPr>
          <w:rFonts w:ascii="仿宋" w:hAnsi="仿宋"/>
        </w:rPr>
      </w:pPr>
      <w:r>
        <w:rPr>
          <w:rFonts w:ascii="仿宋" w:hAnsi="仿宋" w:hint="eastAsia"/>
        </w:rPr>
        <w:t>集成开发环境：Eclipse+jdk1.8</w:t>
      </w:r>
    </w:p>
    <w:p w:rsidR="0022514E" w:rsidRDefault="0022514E" w:rsidP="0022514E">
      <w:pPr>
        <w:ind w:firstLine="560"/>
        <w:rPr>
          <w:rFonts w:ascii="仿宋" w:hAnsi="仿宋"/>
        </w:rPr>
      </w:pPr>
      <w:r>
        <w:rPr>
          <w:rFonts w:ascii="仿宋" w:hAnsi="仿宋" w:hint="eastAsia"/>
        </w:rPr>
        <w:t>服务器：Tomcat</w:t>
      </w:r>
      <w:r>
        <w:rPr>
          <w:rFonts w:ascii="仿宋" w:hAnsi="仿宋"/>
        </w:rPr>
        <w:t xml:space="preserve"> 7.0.69</w:t>
      </w:r>
    </w:p>
    <w:p w:rsidR="0022514E" w:rsidRPr="00CE67C6" w:rsidRDefault="0022514E" w:rsidP="0022514E">
      <w:pPr>
        <w:ind w:firstLine="560"/>
        <w:rPr>
          <w:rFonts w:ascii="仿宋" w:hAnsi="仿宋"/>
        </w:rPr>
      </w:pPr>
      <w:r>
        <w:rPr>
          <w:rFonts w:ascii="仿宋" w:hAnsi="仿宋" w:hint="eastAsia"/>
        </w:rPr>
        <w:t>网卡：</w:t>
      </w:r>
      <w:r w:rsidRPr="00936B20">
        <w:rPr>
          <w:rFonts w:ascii="仿宋" w:hAnsi="仿宋"/>
        </w:rPr>
        <w:t>Realtek PCIe GBE Family Controller</w:t>
      </w:r>
    </w:p>
    <w:p w:rsidR="00384699" w:rsidRDefault="0022514E" w:rsidP="0022514E">
      <w:pPr>
        <w:ind w:firstLine="560"/>
      </w:pPr>
      <w:r>
        <w:rPr>
          <w:rFonts w:hint="eastAsia"/>
        </w:rPr>
        <w:t>浏览器：</w:t>
      </w:r>
      <w:r>
        <w:rPr>
          <w:rFonts w:hint="eastAsia"/>
        </w:rPr>
        <w:t>Google</w:t>
      </w:r>
      <w:r>
        <w:t xml:space="preserve"> </w:t>
      </w:r>
      <w:r>
        <w:rPr>
          <w:rFonts w:hint="eastAsia"/>
        </w:rPr>
        <w:t>Chrome</w:t>
      </w:r>
      <w:r>
        <w:rPr>
          <w:rFonts w:ascii="Segoe UI" w:hAnsi="Segoe UI" w:cs="Segoe UI"/>
          <w:color w:val="303942"/>
          <w:sz w:val="18"/>
          <w:szCs w:val="18"/>
        </w:rPr>
        <w:t>版本</w:t>
      </w:r>
      <w:r>
        <w:rPr>
          <w:rFonts w:ascii="Segoe UI" w:hAnsi="Segoe UI" w:cs="Segoe UI"/>
          <w:color w:val="303942"/>
          <w:sz w:val="18"/>
          <w:szCs w:val="18"/>
        </w:rPr>
        <w:t xml:space="preserve"> 51.0.2704.103 m (64-bit)</w:t>
      </w:r>
    </w:p>
    <w:p w:rsidR="00417992" w:rsidRDefault="00C75FB4" w:rsidP="00384699">
      <w:pPr>
        <w:pStyle w:val="1"/>
        <w:ind w:firstLineChars="45" w:firstLine="199"/>
        <w:rPr>
          <w:rFonts w:ascii="Arial" w:eastAsia="Times New Roman" w:hAnsi="Arial" w:cs="Arial"/>
          <w:sz w:val="21"/>
          <w:szCs w:val="21"/>
        </w:rPr>
      </w:pPr>
      <w:bookmarkStart w:id="10" w:name="_Toc455635439"/>
      <w:r>
        <w:rPr>
          <w:rFonts w:hint="eastAsia"/>
        </w:rPr>
        <w:t>第</w:t>
      </w:r>
      <w:r w:rsidR="00717754">
        <w:rPr>
          <w:rFonts w:ascii="Arial" w:eastAsia="Times New Roman" w:hAnsi="Arial" w:cs="Arial"/>
        </w:rPr>
        <w:t>4</w:t>
      </w:r>
      <w:r>
        <w:rPr>
          <w:rFonts w:hint="eastAsia"/>
        </w:rPr>
        <w:t>章</w:t>
      </w:r>
      <w:r>
        <w:rPr>
          <w:rFonts w:ascii="Arial" w:eastAsia="Times New Roman" w:hAnsi="Arial" w:cs="Arial"/>
        </w:rPr>
        <w:t xml:space="preserve"> </w:t>
      </w:r>
      <w:r>
        <w:rPr>
          <w:rFonts w:hint="eastAsia"/>
        </w:rPr>
        <w:t>测试策</w:t>
      </w:r>
      <w:r>
        <w:t>略</w:t>
      </w:r>
      <w:bookmarkEnd w:id="10"/>
    </w:p>
    <w:p w:rsidR="00417992" w:rsidRDefault="00717754" w:rsidP="00717754">
      <w:pPr>
        <w:pStyle w:val="2"/>
        <w:rPr>
          <w:rFonts w:eastAsia="Times New Roman"/>
          <w:sz w:val="21"/>
          <w:szCs w:val="21"/>
        </w:rPr>
      </w:pPr>
      <w:bookmarkStart w:id="11" w:name="_Toc455635440"/>
      <w:r>
        <w:rPr>
          <w:rFonts w:hint="eastAsia"/>
        </w:rPr>
        <w:t>4.1</w:t>
      </w:r>
      <w:r w:rsidR="00C75FB4">
        <w:rPr>
          <w:rFonts w:ascii="黑体" w:hAnsi="黑体" w:hint="eastAsia"/>
        </w:rPr>
        <w:t>测试类型</w:t>
      </w:r>
      <w:bookmarkEnd w:id="11"/>
    </w:p>
    <w:tbl>
      <w:tblPr>
        <w:tblW w:w="9243" w:type="dxa"/>
        <w:jc w:val="center"/>
        <w:tblLayout w:type="fixed"/>
        <w:tblCellMar>
          <w:left w:w="0" w:type="dxa"/>
          <w:right w:w="0" w:type="dxa"/>
        </w:tblCellMar>
        <w:tblLook w:val="04A0" w:firstRow="1" w:lastRow="0" w:firstColumn="1" w:lastColumn="0" w:noHBand="0" w:noVBand="1"/>
      </w:tblPr>
      <w:tblGrid>
        <w:gridCol w:w="2966"/>
        <w:gridCol w:w="2524"/>
        <w:gridCol w:w="3753"/>
      </w:tblGrid>
      <w:tr w:rsidR="00417992">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测试类型</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说明</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功能测试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根据系统需求文档和设计文档，检查产品是否正确实现了功能。</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边界值测试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选择边界数据进行测试，确保系统功能正常，程序无异常。</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容错性测试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检查系统的容错能力，错误的数据输入不会对功能和系统产生非正常的影响，</w:t>
            </w:r>
            <w:proofErr w:type="gramStart"/>
            <w:r>
              <w:rPr>
                <w:rFonts w:ascii="宋体" w:eastAsia="宋体" w:hAnsi="宋体" w:cs="Arial" w:hint="eastAsia"/>
                <w:color w:val="333333"/>
                <w:sz w:val="21"/>
                <w:szCs w:val="21"/>
              </w:rPr>
              <w:t>且程序</w:t>
            </w:r>
            <w:proofErr w:type="gramEnd"/>
            <w:r>
              <w:rPr>
                <w:rFonts w:ascii="宋体" w:eastAsia="宋体" w:hAnsi="宋体" w:cs="Arial" w:hint="eastAsia"/>
                <w:color w:val="333333"/>
                <w:sz w:val="21"/>
                <w:szCs w:val="21"/>
              </w:rPr>
              <w:t>对错误的输入有正确的提示信息</w:t>
            </w:r>
          </w:p>
        </w:tc>
      </w:tr>
    </w:tbl>
    <w:p w:rsidR="00417992" w:rsidRDefault="00717754" w:rsidP="00717754">
      <w:pPr>
        <w:pStyle w:val="2"/>
        <w:rPr>
          <w:sz w:val="21"/>
          <w:szCs w:val="21"/>
        </w:rPr>
      </w:pPr>
      <w:bookmarkStart w:id="12" w:name="_Toc455635441"/>
      <w:r>
        <w:t>4</w:t>
      </w:r>
      <w:r w:rsidR="00C75FB4">
        <w:t>.</w:t>
      </w:r>
      <w:r>
        <w:t>2</w:t>
      </w:r>
      <w:r w:rsidR="00C75FB4">
        <w:rPr>
          <w:rFonts w:ascii="Times New Roman" w:hAnsi="Times New Roman" w:cs="Times New Roman"/>
          <w:sz w:val="14"/>
        </w:rPr>
        <w:t>   </w:t>
      </w:r>
      <w:r w:rsidR="00C75FB4">
        <w:t> </w:t>
      </w:r>
      <w:r w:rsidR="00C75FB4">
        <w:rPr>
          <w:rFonts w:ascii="宋体" w:eastAsia="宋体" w:hAnsi="宋体" w:cs="宋体" w:hint="eastAsia"/>
        </w:rPr>
        <w:t>测试技</w:t>
      </w:r>
      <w:r w:rsidR="00C75FB4">
        <w:rPr>
          <w:rFonts w:ascii="宋体" w:eastAsia="宋体" w:hAnsi="宋体" w:cs="宋体"/>
        </w:rPr>
        <w:t>术</w:t>
      </w:r>
      <w:bookmarkEnd w:id="12"/>
    </w:p>
    <w:tbl>
      <w:tblPr>
        <w:tblW w:w="9243" w:type="dxa"/>
        <w:jc w:val="center"/>
        <w:tblLayout w:type="fixed"/>
        <w:tblCellMar>
          <w:left w:w="0" w:type="dxa"/>
          <w:right w:w="0" w:type="dxa"/>
        </w:tblCellMar>
        <w:tblLook w:val="04A0" w:firstRow="1" w:lastRow="0" w:firstColumn="1" w:lastColumn="0" w:noHBand="0" w:noVBand="1"/>
      </w:tblPr>
      <w:tblGrid>
        <w:gridCol w:w="2966"/>
        <w:gridCol w:w="2524"/>
        <w:gridCol w:w="3753"/>
      </w:tblGrid>
      <w:tr w:rsidR="00417992">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测试技术</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说明</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审评测试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对软件产品功能说明文档和设计说明文档进行检查，在需求与设计阶段进行</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编写测试用例</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在产品编码阶段编写测试用例</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单元测试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由开发人员进行</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集成测试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检测模块集成后的系统是否达到需求对业务流程及数据流的处理是否符合标准、系统对业务</w:t>
            </w:r>
            <w:proofErr w:type="gramStart"/>
            <w:r>
              <w:rPr>
                <w:rFonts w:ascii="宋体" w:eastAsia="宋体" w:hAnsi="宋体" w:cs="Arial" w:hint="eastAsia"/>
                <w:color w:val="333333"/>
                <w:sz w:val="18"/>
                <w:szCs w:val="18"/>
              </w:rPr>
              <w:t>流处理</w:t>
            </w:r>
            <w:proofErr w:type="gramEnd"/>
            <w:r>
              <w:rPr>
                <w:rFonts w:ascii="宋体" w:eastAsia="宋体" w:hAnsi="宋体" w:cs="Arial" w:hint="eastAsia"/>
                <w:color w:val="333333"/>
                <w:sz w:val="18"/>
                <w:szCs w:val="18"/>
              </w:rPr>
              <w:t>是否存在逻辑不严谨及错误以及是否存在不合理的标准及要求。</w:t>
            </w:r>
          </w:p>
        </w:tc>
      </w:tr>
    </w:tbl>
    <w:p w:rsidR="00417992" w:rsidRDefault="00C75FB4" w:rsidP="00717754">
      <w:pPr>
        <w:pStyle w:val="1"/>
        <w:ind w:firstLine="883"/>
        <w:rPr>
          <w:rFonts w:ascii="Arial" w:eastAsia="Times New Roman" w:hAnsi="Arial" w:cs="Arial"/>
          <w:sz w:val="21"/>
          <w:szCs w:val="21"/>
        </w:rPr>
      </w:pPr>
      <w:bookmarkStart w:id="13" w:name="_Toc455635442"/>
      <w:r>
        <w:rPr>
          <w:rFonts w:hint="eastAsia"/>
        </w:rPr>
        <w:lastRenderedPageBreak/>
        <w:t>第</w:t>
      </w:r>
      <w:r w:rsidR="008A55EF">
        <w:rPr>
          <w:rFonts w:ascii="Arial" w:eastAsia="Times New Roman" w:hAnsi="Arial" w:cs="Arial"/>
        </w:rPr>
        <w:t>5</w:t>
      </w:r>
      <w:r>
        <w:rPr>
          <w:rFonts w:hint="eastAsia"/>
        </w:rPr>
        <w:t>章</w:t>
      </w:r>
      <w:r>
        <w:rPr>
          <w:rFonts w:ascii="Arial" w:eastAsia="Times New Roman" w:hAnsi="Arial" w:cs="Arial"/>
        </w:rPr>
        <w:t xml:space="preserve"> </w:t>
      </w:r>
      <w:r>
        <w:rPr>
          <w:rFonts w:hint="eastAsia"/>
        </w:rPr>
        <w:t>测试计</w:t>
      </w:r>
      <w:r>
        <w:t>划</w:t>
      </w:r>
      <w:bookmarkEnd w:id="13"/>
    </w:p>
    <w:p w:rsidR="00417992" w:rsidRDefault="008A55EF" w:rsidP="00717754">
      <w:pPr>
        <w:pStyle w:val="2"/>
        <w:rPr>
          <w:rFonts w:eastAsia="Times New Roman"/>
          <w:sz w:val="21"/>
          <w:szCs w:val="21"/>
        </w:rPr>
      </w:pPr>
      <w:bookmarkStart w:id="14" w:name="_Toc455635443"/>
      <w:r>
        <w:rPr>
          <w:rFonts w:hint="eastAsia"/>
        </w:rPr>
        <w:t>5</w:t>
      </w:r>
      <w:r w:rsidR="00C75FB4">
        <w:rPr>
          <w:rFonts w:hint="eastAsia"/>
        </w:rPr>
        <w:t>.1</w:t>
      </w:r>
      <w:r w:rsidR="00C75FB4">
        <w:rPr>
          <w:rFonts w:ascii="黑体" w:hAnsi="黑体" w:hint="eastAsia"/>
        </w:rPr>
        <w:t>进度计划</w:t>
      </w:r>
      <w:bookmarkEnd w:id="14"/>
    </w:p>
    <w:tbl>
      <w:tblPr>
        <w:tblpPr w:leftFromText="180" w:rightFromText="180" w:vertAnchor="text" w:tblpXSpec="center" w:tblpY="1"/>
        <w:tblOverlap w:val="never"/>
        <w:tblW w:w="8784" w:type="dxa"/>
        <w:tblLayout w:type="fixed"/>
        <w:tblCellMar>
          <w:left w:w="0" w:type="dxa"/>
          <w:right w:w="0" w:type="dxa"/>
        </w:tblCellMar>
        <w:tblLook w:val="04A0" w:firstRow="1" w:lastRow="0" w:firstColumn="1" w:lastColumn="0" w:noHBand="0" w:noVBand="1"/>
      </w:tblPr>
      <w:tblGrid>
        <w:gridCol w:w="1773"/>
        <w:gridCol w:w="1503"/>
        <w:gridCol w:w="1049"/>
        <w:gridCol w:w="1701"/>
        <w:gridCol w:w="2758"/>
      </w:tblGrid>
      <w:tr w:rsidR="00417992" w:rsidTr="00574AB3">
        <w:tc>
          <w:tcPr>
            <w:tcW w:w="177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测试阶段</w:t>
            </w:r>
          </w:p>
        </w:tc>
        <w:tc>
          <w:tcPr>
            <w:tcW w:w="150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开始时间</w:t>
            </w:r>
          </w:p>
        </w:tc>
        <w:tc>
          <w:tcPr>
            <w:tcW w:w="1049"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Chars="0" w:firstLine="0"/>
              <w:rPr>
                <w:rFonts w:ascii="Arial" w:eastAsia="Times New Roman" w:hAnsi="Arial" w:cs="Arial"/>
                <w:color w:val="333333"/>
                <w:sz w:val="18"/>
                <w:szCs w:val="18"/>
              </w:rPr>
            </w:pPr>
            <w:r>
              <w:rPr>
                <w:rFonts w:ascii="宋体" w:eastAsia="宋体" w:hAnsi="宋体" w:cs="Arial" w:hint="eastAsia"/>
                <w:b/>
                <w:bCs/>
                <w:color w:val="333333"/>
                <w:sz w:val="18"/>
              </w:rPr>
              <w:t>完成时间</w:t>
            </w:r>
          </w:p>
        </w:tc>
        <w:tc>
          <w:tcPr>
            <w:tcW w:w="1701"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测试人员</w:t>
            </w:r>
          </w:p>
        </w:tc>
        <w:tc>
          <w:tcPr>
            <w:tcW w:w="275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阶段完成标志</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制定测试计划</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B8762C">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sidR="00B8762C">
              <w:rPr>
                <w:rFonts w:ascii="Times New Roman" w:eastAsia="Times New Roman" w:hAnsi="Times New Roman" w:cs="Times New Roman"/>
                <w:color w:val="333333"/>
                <w:sz w:val="18"/>
                <w:szCs w:val="18"/>
              </w:rPr>
              <w:t>1</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Chars="0" w:firstLine="0"/>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测试计划说明书框架完成</w:t>
            </w:r>
            <w:r w:rsidR="00C75FB4">
              <w:rPr>
                <w:rFonts w:ascii="Times New Roman" w:eastAsia="Times New Roman" w:hAnsi="Times New Roman" w:cs="Times New Roman"/>
                <w:color w:val="333333"/>
                <w:sz w:val="18"/>
                <w:szCs w:val="18"/>
              </w:rPr>
              <w:t> </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设计测试用例</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何亚琼</w:t>
            </w:r>
            <w:r w:rsidR="00C75FB4">
              <w:rPr>
                <w:rFonts w:ascii="Times New Roman" w:eastAsia="Times New Roman" w:hAnsi="Times New Roman" w:cs="Times New Roman"/>
                <w:color w:val="333333"/>
                <w:sz w:val="18"/>
                <w:szCs w:val="18"/>
              </w:rPr>
              <w:t> </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完成测试用例的设计</w:t>
            </w:r>
            <w:r w:rsidR="00C75FB4">
              <w:rPr>
                <w:rFonts w:ascii="Times New Roman" w:eastAsia="Times New Roman" w:hAnsi="Times New Roman" w:cs="Times New Roman"/>
                <w:color w:val="333333"/>
                <w:sz w:val="18"/>
                <w:szCs w:val="18"/>
              </w:rPr>
              <w:t> </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测试环境准备</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B8762C">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sidR="00B8762C">
              <w:rPr>
                <w:rFonts w:ascii="Times New Roman" w:eastAsia="Times New Roman" w:hAnsi="Times New Roman" w:cs="Times New Roman"/>
                <w:color w:val="333333"/>
                <w:sz w:val="18"/>
                <w:szCs w:val="18"/>
              </w:rPr>
              <w:t>1</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杨泽鑫</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程序可以在机器上运行</w:t>
            </w:r>
            <w:r w:rsidR="00C75FB4">
              <w:rPr>
                <w:rFonts w:ascii="Times New Roman" w:eastAsia="Times New Roman" w:hAnsi="Times New Roman" w:cs="Times New Roman"/>
                <w:color w:val="333333"/>
                <w:sz w:val="18"/>
                <w:szCs w:val="18"/>
              </w:rPr>
              <w:t> </w:t>
            </w: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测试实施</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14</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15</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Chars="0" w:firstLine="0"/>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何亚琼、杨泽鑫</w:t>
            </w:r>
            <w:r w:rsidR="00717754">
              <w:rPr>
                <w:rFonts w:ascii="Times New Roman" w:eastAsia="Times New Roman" w:hAnsi="Times New Roman" w:cs="Times New Roman"/>
                <w:color w:val="333333"/>
                <w:sz w:val="18"/>
                <w:szCs w:val="18"/>
              </w:rPr>
              <w:t> </w:t>
            </w:r>
          </w:p>
        </w:tc>
        <w:tc>
          <w:tcPr>
            <w:tcW w:w="2758" w:type="dxa"/>
            <w:vMerge w:val="restart"/>
            <w:tcBorders>
              <w:top w:val="outset" w:sz="6" w:space="0" w:color="ECE9D8"/>
              <w:left w:val="outset" w:sz="6" w:space="0" w:color="ECE9D8"/>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完成测试报告</w:t>
            </w: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功能测试</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15</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16</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vMerge/>
            <w:tcBorders>
              <w:left w:val="outset" w:sz="6" w:space="0" w:color="ECE9D8"/>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集成测试</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16</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17</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vMerge/>
            <w:tcBorders>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p>
        </w:tc>
      </w:tr>
    </w:tbl>
    <w:p w:rsidR="005D08B9" w:rsidRPr="005D08B9" w:rsidRDefault="008A55EF" w:rsidP="005D08B9">
      <w:pPr>
        <w:pStyle w:val="2"/>
      </w:pPr>
      <w:bookmarkStart w:id="15" w:name="_Toc455635444"/>
      <w:r>
        <w:rPr>
          <w:rFonts w:hint="eastAsia"/>
        </w:rPr>
        <w:t>5</w:t>
      </w:r>
      <w:r w:rsidR="00C75FB4">
        <w:rPr>
          <w:rFonts w:hint="eastAsia"/>
        </w:rPr>
        <w:t xml:space="preserve">.2 </w:t>
      </w:r>
      <w:r w:rsidR="00C75FB4">
        <w:rPr>
          <w:rFonts w:hint="eastAsia"/>
        </w:rPr>
        <w:t>测试用例</w:t>
      </w:r>
      <w:bookmarkEnd w:id="15"/>
    </w:p>
    <w:p w:rsidR="00417992" w:rsidRDefault="00C75FB4" w:rsidP="007D7A28">
      <w:pPr>
        <w:ind w:firstLine="560"/>
      </w:pPr>
      <w:r>
        <w:rPr>
          <w:rFonts w:hint="eastAsia"/>
        </w:rPr>
        <w:t>用例编号：注册测试</w:t>
      </w:r>
      <w:r>
        <w:rPr>
          <w:rFonts w:hint="eastAsia"/>
        </w:rPr>
        <w:t>001</w:t>
      </w:r>
    </w:p>
    <w:p w:rsidR="00417992" w:rsidRDefault="00C75FB4" w:rsidP="007D7A28">
      <w:pPr>
        <w:ind w:firstLine="560"/>
      </w:pPr>
      <w:r>
        <w:rPr>
          <w:rFonts w:hint="eastAsia"/>
        </w:rPr>
        <w:t>测试目的：验证当输入重复的用户名是否能完成注册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、数据库中已存在以</w:t>
      </w:r>
      <w:proofErr w:type="gramStart"/>
      <w:r>
        <w:t>”</w:t>
      </w:r>
      <w:proofErr w:type="spellStart"/>
      <w:proofErr w:type="gramEnd"/>
      <w:r w:rsidR="00AE263E">
        <w:rPr>
          <w:rFonts w:hint="eastAsia"/>
        </w:rPr>
        <w:t>h</w:t>
      </w:r>
      <w:r w:rsidR="00AE263E">
        <w:t>yq</w:t>
      </w:r>
      <w:proofErr w:type="spellEnd"/>
      <w:r>
        <w:t>”</w:t>
      </w:r>
      <w:r>
        <w:rPr>
          <w:rFonts w:hint="eastAsia"/>
        </w:rPr>
        <w:t>作为用户名的用户。</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hyq</w:t>
      </w:r>
      <w:r>
        <w:t>”</w:t>
      </w:r>
      <w:r>
        <w:rPr>
          <w:rFonts w:hint="eastAsia"/>
        </w:rPr>
        <w:t>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预期结果：用户名输入框旁出现“用户名已存在”的提示。</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002</w:t>
      </w:r>
    </w:p>
    <w:p w:rsidR="00417992" w:rsidRDefault="00C75FB4" w:rsidP="007D7A28">
      <w:pPr>
        <w:ind w:firstLine="560"/>
      </w:pPr>
      <w:r>
        <w:rPr>
          <w:rFonts w:hint="eastAsia"/>
        </w:rPr>
        <w:t>测试目的：验证当输入新的用户名是否能完成注册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、输入的用户名与数据库中已存在的用户名不重复</w:t>
      </w:r>
      <w:r>
        <w:rPr>
          <w:rFonts w:hint="eastAsia"/>
        </w:rPr>
        <w:t>4</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yangzexin</w:t>
      </w:r>
      <w:r>
        <w:t>”</w:t>
      </w:r>
      <w:r>
        <w:rPr>
          <w:rFonts w:hint="eastAsia"/>
        </w:rPr>
        <w:t>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003</w:t>
      </w:r>
    </w:p>
    <w:p w:rsidR="00417992" w:rsidRDefault="00C75FB4" w:rsidP="007D7A28">
      <w:pPr>
        <w:ind w:firstLine="560"/>
      </w:pPr>
      <w:r>
        <w:rPr>
          <w:rFonts w:hint="eastAsia"/>
        </w:rPr>
        <w:t>测试目的：验证当输入一个邮箱是否能完成注册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hyperlink r:id="rId8" w:history="1">
        <w:r w:rsidRPr="00740D76">
          <w:rPr>
            <w:rFonts w:hint="eastAsia"/>
          </w:rPr>
          <w:t>1</w:t>
        </w:r>
        <w:r w:rsidRPr="00740D76">
          <w:rPr>
            <w:rFonts w:hint="eastAsia"/>
          </w:rPr>
          <w:t>、输入邮箱名</w:t>
        </w:r>
        <w:r w:rsidRPr="00740D76">
          <w:t>”</w:t>
        </w:r>
        <w:r w:rsidRPr="00740D76">
          <w:rPr>
            <w:rFonts w:hint="eastAsia"/>
          </w:rPr>
          <w:t>123456@qq.com</w:t>
        </w:r>
        <w:r w:rsidRPr="00740D76">
          <w:t>”</w:t>
        </w:r>
      </w:hyperlink>
      <w:r>
        <w:rPr>
          <w:rFonts w:hint="eastAsia"/>
        </w:rPr>
        <w:t xml:space="preserve"> 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004</w:t>
      </w:r>
    </w:p>
    <w:p w:rsidR="00417992" w:rsidRDefault="00C75FB4" w:rsidP="007D7A28">
      <w:pPr>
        <w:ind w:firstLine="560"/>
      </w:pPr>
      <w:r>
        <w:rPr>
          <w:rFonts w:hint="eastAsia"/>
        </w:rPr>
        <w:lastRenderedPageBreak/>
        <w:t>测试目的：验证当输入密码与输入密码确认一致是否能完成</w:t>
      </w:r>
      <w:r w:rsidR="004F114E">
        <w:rPr>
          <w:rFonts w:hint="eastAsia"/>
        </w:rPr>
        <w:t>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、输入密码</w:t>
      </w:r>
      <w:proofErr w:type="gramStart"/>
      <w:r>
        <w:t>”</w:t>
      </w:r>
      <w:proofErr w:type="gramEnd"/>
      <w:r>
        <w:rPr>
          <w:rFonts w:hint="eastAsia"/>
        </w:rPr>
        <w:t>123</w:t>
      </w:r>
      <w:r>
        <w:t>”</w:t>
      </w:r>
      <w:r>
        <w:rPr>
          <w:rFonts w:hint="eastAsia"/>
        </w:rPr>
        <w:t xml:space="preserve"> 2</w:t>
      </w:r>
      <w:r>
        <w:rPr>
          <w:rFonts w:hint="eastAsia"/>
        </w:rPr>
        <w:t>、输入密码确认</w:t>
      </w:r>
      <w:r>
        <w:t>”</w:t>
      </w:r>
      <w:r>
        <w:rPr>
          <w:rFonts w:hint="eastAsia"/>
        </w:rPr>
        <w:t>123</w:t>
      </w:r>
      <w:r>
        <w:t>”</w:t>
      </w:r>
      <w:r>
        <w:rPr>
          <w:rFonts w:hint="eastAsia"/>
        </w:rPr>
        <w:t xml:space="preserve"> 3</w:t>
      </w:r>
      <w:r>
        <w:rPr>
          <w:rFonts w:hint="eastAsia"/>
        </w:rPr>
        <w:t>、补全其他信息</w:t>
      </w:r>
      <w:r>
        <w:rPr>
          <w:rFonts w:hint="eastAsia"/>
        </w:rPr>
        <w:t xml:space="preserve"> 4</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FF19F6" w:rsidP="007D7A28">
      <w:pPr>
        <w:ind w:firstLine="560"/>
      </w:pPr>
      <w:r>
        <w:rPr>
          <w:rFonts w:hint="eastAsia"/>
        </w:rPr>
        <w:t>用例编号：注册测试</w:t>
      </w:r>
      <w:r w:rsidR="00C75FB4">
        <w:rPr>
          <w:rFonts w:hint="eastAsia"/>
        </w:rPr>
        <w:t>005</w:t>
      </w:r>
    </w:p>
    <w:p w:rsidR="00417992" w:rsidRDefault="00C75FB4" w:rsidP="007D7A28">
      <w:pPr>
        <w:ind w:firstLine="560"/>
      </w:pPr>
      <w:r>
        <w:rPr>
          <w:rFonts w:hint="eastAsia"/>
        </w:rPr>
        <w:t>测试目的：验证当输入密码与输入密码确认不一致是否能完成测试</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、输入密码</w:t>
      </w:r>
      <w:proofErr w:type="gramStart"/>
      <w:r>
        <w:t>”</w:t>
      </w:r>
      <w:proofErr w:type="gramEnd"/>
      <w:r>
        <w:rPr>
          <w:rFonts w:hint="eastAsia"/>
        </w:rPr>
        <w:t>123</w:t>
      </w:r>
      <w:r>
        <w:t>”</w:t>
      </w:r>
      <w:r>
        <w:rPr>
          <w:rFonts w:hint="eastAsia"/>
        </w:rPr>
        <w:t xml:space="preserve"> 2</w:t>
      </w:r>
      <w:r>
        <w:rPr>
          <w:rFonts w:hint="eastAsia"/>
        </w:rPr>
        <w:t>、输入密码</w:t>
      </w:r>
      <w:r>
        <w:t>”</w:t>
      </w:r>
      <w:r>
        <w:rPr>
          <w:rFonts w:hint="eastAsia"/>
        </w:rPr>
        <w:t>345</w:t>
      </w:r>
      <w:r>
        <w:t>”</w:t>
      </w:r>
      <w:r>
        <w:rPr>
          <w:rFonts w:hint="eastAsia"/>
        </w:rPr>
        <w:t xml:space="preserve"> 3</w:t>
      </w:r>
      <w:r>
        <w:rPr>
          <w:rFonts w:hint="eastAsia"/>
        </w:rPr>
        <w:t>、补全其他信息</w:t>
      </w:r>
      <w:r>
        <w:rPr>
          <w:rFonts w:hint="eastAsia"/>
        </w:rPr>
        <w:t xml:space="preserve"> 4</w:t>
      </w:r>
      <w:r>
        <w:rPr>
          <w:rFonts w:hint="eastAsia"/>
        </w:rPr>
        <w:t>、提交信息</w:t>
      </w:r>
    </w:p>
    <w:p w:rsidR="00417992" w:rsidRDefault="00C75FB4" w:rsidP="007D7A28">
      <w:pPr>
        <w:ind w:firstLine="560"/>
      </w:pPr>
      <w:r>
        <w:rPr>
          <w:rFonts w:hint="eastAsia"/>
        </w:rPr>
        <w:t>预期结果：密码确认框旁出现</w:t>
      </w:r>
      <w:proofErr w:type="gramStart"/>
      <w:r>
        <w:t>”</w:t>
      </w:r>
      <w:proofErr w:type="gramEnd"/>
      <w:r>
        <w:rPr>
          <w:rFonts w:hint="eastAsia"/>
        </w:rPr>
        <w:t>两次密码不一致</w:t>
      </w:r>
      <w:r>
        <w:t>”</w:t>
      </w:r>
      <w:r>
        <w:rPr>
          <w:rFonts w:hint="eastAsia"/>
        </w:rPr>
        <w:t>的提示</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001</w:t>
      </w:r>
    </w:p>
    <w:p w:rsidR="00417992" w:rsidRDefault="00C75FB4" w:rsidP="007D7A28">
      <w:pPr>
        <w:ind w:firstLine="560"/>
      </w:pPr>
      <w:r>
        <w:rPr>
          <w:rFonts w:hint="eastAsia"/>
        </w:rPr>
        <w:t>测试目的：验证当输入数据库中已存在的用户名是否能完成登陆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h</w:t>
      </w:r>
      <w:r w:rsidR="00C30CAD">
        <w:rPr>
          <w:rFonts w:hint="eastAsia"/>
        </w:rPr>
        <w:t>e</w:t>
      </w:r>
      <w:r w:rsidR="00AE263E">
        <w:t>y</w:t>
      </w:r>
      <w:r w:rsidR="00C30CAD">
        <w:t>a</w:t>
      </w:r>
      <w:r w:rsidR="00AE263E">
        <w:t>q</w:t>
      </w:r>
      <w:r w:rsidR="00C30CAD">
        <w:t>iong</w:t>
      </w:r>
      <w:r>
        <w:t>”</w:t>
      </w:r>
      <w:r>
        <w:rPr>
          <w:rFonts w:hint="eastAsia"/>
        </w:rPr>
        <w:t>2</w:t>
      </w:r>
      <w:r>
        <w:rPr>
          <w:rFonts w:hint="eastAsia"/>
        </w:rPr>
        <w:t>、补全其他信息</w:t>
      </w:r>
      <w:r>
        <w:rPr>
          <w:rFonts w:hint="eastAsia"/>
        </w:rPr>
        <w:t xml:space="preserve"> 3</w:t>
      </w:r>
      <w:r>
        <w:rPr>
          <w:rFonts w:hint="eastAsia"/>
        </w:rPr>
        <w:t>、登录</w:t>
      </w:r>
    </w:p>
    <w:p w:rsidR="00417992" w:rsidRDefault="00C75FB4" w:rsidP="007D7A28">
      <w:pPr>
        <w:ind w:firstLine="560"/>
      </w:pPr>
      <w:r>
        <w:rPr>
          <w:rFonts w:hint="eastAsia"/>
        </w:rPr>
        <w:t>预期结果：登陆成功并进入网盘</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002</w:t>
      </w:r>
    </w:p>
    <w:p w:rsidR="00417992" w:rsidRDefault="00C75FB4" w:rsidP="007D7A28">
      <w:pPr>
        <w:ind w:firstLine="560"/>
      </w:pPr>
      <w:r>
        <w:rPr>
          <w:rFonts w:hint="eastAsia"/>
        </w:rPr>
        <w:t>测试目的：验证当输入数据库中不存在的用户名是否能完成登陆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spellStart"/>
      <w:proofErr w:type="gramEnd"/>
      <w:r w:rsidR="00AE263E">
        <w:t>illidan</w:t>
      </w:r>
      <w:proofErr w:type="spellEnd"/>
      <w:r>
        <w:t>”</w:t>
      </w:r>
      <w:r>
        <w:rPr>
          <w:rFonts w:hint="eastAsia"/>
        </w:rPr>
        <w:t xml:space="preserve"> 2</w:t>
      </w:r>
      <w:r>
        <w:rPr>
          <w:rFonts w:hint="eastAsia"/>
        </w:rPr>
        <w:t>、补全其他信息</w:t>
      </w:r>
      <w:r>
        <w:rPr>
          <w:rFonts w:hint="eastAsia"/>
        </w:rPr>
        <w:t xml:space="preserve"> 3</w:t>
      </w:r>
      <w:r>
        <w:rPr>
          <w:rFonts w:hint="eastAsia"/>
        </w:rPr>
        <w:t>、登录</w:t>
      </w:r>
    </w:p>
    <w:p w:rsidR="00417992" w:rsidRDefault="00C75FB4" w:rsidP="007D7A28">
      <w:pPr>
        <w:ind w:firstLine="560"/>
      </w:pPr>
      <w:r>
        <w:rPr>
          <w:rFonts w:hint="eastAsia"/>
        </w:rPr>
        <w:t>预期结果：界面弹出</w:t>
      </w:r>
      <w:proofErr w:type="gramStart"/>
      <w:r>
        <w:t>”</w:t>
      </w:r>
      <w:proofErr w:type="gramEnd"/>
      <w:r>
        <w:rPr>
          <w:rFonts w:hint="eastAsia"/>
        </w:rPr>
        <w:t>用户名或密码错误</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003</w:t>
      </w:r>
    </w:p>
    <w:p w:rsidR="00417992" w:rsidRDefault="00C75FB4" w:rsidP="007D7A28">
      <w:pPr>
        <w:ind w:firstLine="560"/>
      </w:pPr>
      <w:r>
        <w:rPr>
          <w:rFonts w:hint="eastAsia"/>
        </w:rPr>
        <w:t>测试目的：验证当输入正确密码时是否能完成登陆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lastRenderedPageBreak/>
        <w:t>操作步骤：</w:t>
      </w:r>
      <w:r>
        <w:rPr>
          <w:rFonts w:hint="eastAsia"/>
        </w:rPr>
        <w:t>1</w:t>
      </w:r>
      <w:r>
        <w:rPr>
          <w:rFonts w:hint="eastAsia"/>
        </w:rPr>
        <w:t>、输入用户名</w:t>
      </w:r>
      <w:proofErr w:type="gramStart"/>
      <w:r>
        <w:t>”</w:t>
      </w:r>
      <w:proofErr w:type="spellStart"/>
      <w:proofErr w:type="gramEnd"/>
      <w:r w:rsidR="00E00AF3">
        <w:t>yangzexin</w:t>
      </w:r>
      <w:proofErr w:type="spellEnd"/>
      <w:r>
        <w:t>”</w:t>
      </w:r>
      <w:r>
        <w:rPr>
          <w:rFonts w:hint="eastAsia"/>
        </w:rPr>
        <w:t xml:space="preserve"> 2</w:t>
      </w:r>
      <w:r>
        <w:rPr>
          <w:rFonts w:hint="eastAsia"/>
        </w:rPr>
        <w:t>、输入正确密码</w:t>
      </w:r>
      <w:r>
        <w:t>”</w:t>
      </w:r>
      <w:r>
        <w:rPr>
          <w:rFonts w:hint="eastAsia"/>
        </w:rPr>
        <w:t>123456</w:t>
      </w:r>
      <w:r>
        <w:t>”</w:t>
      </w:r>
      <w:r>
        <w:rPr>
          <w:rFonts w:hint="eastAsia"/>
        </w:rPr>
        <w:t xml:space="preserve"> 3</w:t>
      </w:r>
      <w:r>
        <w:rPr>
          <w:rFonts w:hint="eastAsia"/>
        </w:rPr>
        <w:t>、登录</w:t>
      </w:r>
    </w:p>
    <w:p w:rsidR="00417992" w:rsidRDefault="00C75FB4" w:rsidP="007D7A28">
      <w:pPr>
        <w:ind w:firstLine="560"/>
      </w:pPr>
      <w:r>
        <w:rPr>
          <w:rFonts w:hint="eastAsia"/>
        </w:rPr>
        <w:t>预期结果：登陆成功并进入网盘</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004</w:t>
      </w:r>
    </w:p>
    <w:p w:rsidR="00417992" w:rsidRDefault="00C75FB4" w:rsidP="007D7A28">
      <w:pPr>
        <w:ind w:firstLine="560"/>
      </w:pPr>
      <w:r>
        <w:rPr>
          <w:rFonts w:hint="eastAsia"/>
        </w:rPr>
        <w:t>测试目的：验证当输入错误密码时是否能完成登陆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spellStart"/>
      <w:proofErr w:type="gramEnd"/>
      <w:r w:rsidR="00E00AF3">
        <w:t>yangzexin</w:t>
      </w:r>
      <w:proofErr w:type="spellEnd"/>
      <w:r>
        <w:t>”</w:t>
      </w:r>
      <w:r>
        <w:rPr>
          <w:rFonts w:hint="eastAsia"/>
        </w:rPr>
        <w:t xml:space="preserve"> 2</w:t>
      </w:r>
      <w:r>
        <w:rPr>
          <w:rFonts w:hint="eastAsia"/>
        </w:rPr>
        <w:t>、输入错误密码</w:t>
      </w:r>
      <w:r>
        <w:t>”</w:t>
      </w:r>
      <w:r>
        <w:rPr>
          <w:rFonts w:hint="eastAsia"/>
        </w:rPr>
        <w:t>456</w:t>
      </w:r>
      <w:r>
        <w:t>”</w:t>
      </w:r>
      <w:r>
        <w:rPr>
          <w:rFonts w:hint="eastAsia"/>
        </w:rPr>
        <w:t xml:space="preserve">  3</w:t>
      </w:r>
      <w:r>
        <w:rPr>
          <w:rFonts w:hint="eastAsia"/>
        </w:rPr>
        <w:t>、登录</w:t>
      </w:r>
    </w:p>
    <w:p w:rsidR="00417992" w:rsidRDefault="00C75FB4" w:rsidP="007D7A28">
      <w:pPr>
        <w:ind w:firstLine="560"/>
      </w:pPr>
      <w:r>
        <w:rPr>
          <w:rFonts w:hint="eastAsia"/>
        </w:rPr>
        <w:t>预期结果：界面弹出</w:t>
      </w:r>
      <w:proofErr w:type="gramStart"/>
      <w:r>
        <w:t>”</w:t>
      </w:r>
      <w:proofErr w:type="gramEnd"/>
      <w:r>
        <w:rPr>
          <w:rFonts w:hint="eastAsia"/>
        </w:rPr>
        <w:t>用户名或密码错误</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001</w:t>
      </w:r>
    </w:p>
    <w:p w:rsidR="00417992" w:rsidRDefault="00C75FB4" w:rsidP="007D7A28">
      <w:pPr>
        <w:ind w:firstLine="560"/>
      </w:pPr>
      <w:r>
        <w:rPr>
          <w:rFonts w:hint="eastAsia"/>
        </w:rPr>
        <w:t>测试目的：验证当输入新密码与新密码一致是否能修改成功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、输入原密码</w:t>
      </w:r>
      <w:r>
        <w:rPr>
          <w:rFonts w:hint="eastAsia"/>
        </w:rPr>
        <w:t xml:space="preserve"> 2</w:t>
      </w:r>
      <w:r>
        <w:rPr>
          <w:rFonts w:hint="eastAsia"/>
        </w:rPr>
        <w:t>、输入新密码</w:t>
      </w:r>
      <w:r>
        <w:rPr>
          <w:rFonts w:hint="eastAsia"/>
        </w:rPr>
        <w:t xml:space="preserve"> 3</w:t>
      </w:r>
      <w:r>
        <w:rPr>
          <w:rFonts w:hint="eastAsia"/>
        </w:rPr>
        <w:t>、输入一致的新密码确认</w:t>
      </w:r>
      <w:r>
        <w:rPr>
          <w:rFonts w:hint="eastAsia"/>
        </w:rPr>
        <w:t xml:space="preserve"> 4</w:t>
      </w:r>
      <w:r>
        <w:rPr>
          <w:rFonts w:hint="eastAsia"/>
        </w:rPr>
        <w:t>、确认</w:t>
      </w:r>
    </w:p>
    <w:p w:rsidR="00417992" w:rsidRDefault="00C75FB4" w:rsidP="007D7A28">
      <w:pPr>
        <w:ind w:firstLine="560"/>
      </w:pPr>
      <w:r>
        <w:rPr>
          <w:rFonts w:hint="eastAsia"/>
        </w:rPr>
        <w:t>预期结果：修改密码成功</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002</w:t>
      </w:r>
    </w:p>
    <w:p w:rsidR="00417992" w:rsidRDefault="00C75FB4" w:rsidP="007D7A28">
      <w:pPr>
        <w:ind w:firstLine="560"/>
      </w:pPr>
      <w:r>
        <w:rPr>
          <w:rFonts w:hint="eastAsia"/>
        </w:rPr>
        <w:t>测试目的：验证当输入新密码与新密码不一致是否能修改成功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、输入原密码</w:t>
      </w:r>
      <w:r>
        <w:rPr>
          <w:rFonts w:hint="eastAsia"/>
        </w:rPr>
        <w:t xml:space="preserve"> 2</w:t>
      </w:r>
      <w:r>
        <w:rPr>
          <w:rFonts w:hint="eastAsia"/>
        </w:rPr>
        <w:t>、输入新密码</w:t>
      </w:r>
      <w:r>
        <w:rPr>
          <w:rFonts w:hint="eastAsia"/>
        </w:rPr>
        <w:t xml:space="preserve"> 3</w:t>
      </w:r>
      <w:r>
        <w:rPr>
          <w:rFonts w:hint="eastAsia"/>
        </w:rPr>
        <w:t>、输入不一致的新密码确认</w:t>
      </w:r>
      <w:r>
        <w:rPr>
          <w:rFonts w:hint="eastAsia"/>
        </w:rPr>
        <w:t xml:space="preserve"> 4</w:t>
      </w:r>
      <w:r>
        <w:rPr>
          <w:rFonts w:hint="eastAsia"/>
        </w:rPr>
        <w:t>、确认</w:t>
      </w:r>
    </w:p>
    <w:p w:rsidR="00417992" w:rsidRDefault="00C75FB4" w:rsidP="007D7A28">
      <w:pPr>
        <w:ind w:firstLine="560"/>
      </w:pPr>
      <w:r>
        <w:rPr>
          <w:rFonts w:hint="eastAsia"/>
        </w:rPr>
        <w:t>预期结果：界面出现</w:t>
      </w:r>
      <w:proofErr w:type="gramStart"/>
      <w:r>
        <w:t>”</w:t>
      </w:r>
      <w:proofErr w:type="gramEnd"/>
      <w:r>
        <w:rPr>
          <w:rFonts w:hint="eastAsia"/>
        </w:rPr>
        <w:t>两次密码不一致</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003</w:t>
      </w:r>
    </w:p>
    <w:p w:rsidR="00417992" w:rsidRDefault="00C75FB4" w:rsidP="007D7A28">
      <w:pPr>
        <w:ind w:firstLine="560"/>
      </w:pPr>
      <w:r>
        <w:rPr>
          <w:rFonts w:hint="eastAsia"/>
        </w:rPr>
        <w:t>测试目的：验证当输入原密码是错误是否能修改成功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、输入错误的原密码</w:t>
      </w:r>
      <w:r>
        <w:rPr>
          <w:rFonts w:hint="eastAsia"/>
        </w:rPr>
        <w:t>2</w:t>
      </w:r>
      <w:r>
        <w:rPr>
          <w:rFonts w:hint="eastAsia"/>
        </w:rPr>
        <w:t>、补全其他信息</w:t>
      </w:r>
      <w:r>
        <w:rPr>
          <w:rFonts w:hint="eastAsia"/>
        </w:rPr>
        <w:t xml:space="preserve">  3</w:t>
      </w:r>
      <w:r>
        <w:rPr>
          <w:rFonts w:hint="eastAsia"/>
        </w:rPr>
        <w:t>、确认</w:t>
      </w:r>
    </w:p>
    <w:p w:rsidR="00417992" w:rsidRDefault="00C75FB4" w:rsidP="007D7A28">
      <w:pPr>
        <w:ind w:firstLine="560"/>
      </w:pPr>
      <w:r>
        <w:rPr>
          <w:rFonts w:hint="eastAsia"/>
        </w:rPr>
        <w:t>预期结果：修改密码失败</w:t>
      </w:r>
    </w:p>
    <w:p w:rsidR="00417992" w:rsidRDefault="00417992" w:rsidP="007D7A28">
      <w:pPr>
        <w:ind w:firstLine="560"/>
      </w:pPr>
    </w:p>
    <w:p w:rsidR="00417992" w:rsidRDefault="00C75FB4" w:rsidP="007D7A28">
      <w:pPr>
        <w:ind w:firstLine="560"/>
      </w:pPr>
      <w:r>
        <w:rPr>
          <w:rFonts w:hint="eastAsia"/>
        </w:rPr>
        <w:lastRenderedPageBreak/>
        <w:t>用例编号：上传</w:t>
      </w:r>
      <w:r>
        <w:rPr>
          <w:rFonts w:hint="eastAsia"/>
        </w:rPr>
        <w:t>001</w:t>
      </w:r>
    </w:p>
    <w:p w:rsidR="00417992" w:rsidRDefault="00C75FB4" w:rsidP="007D7A28">
      <w:pPr>
        <w:ind w:firstLine="560"/>
      </w:pPr>
      <w:r>
        <w:rPr>
          <w:rFonts w:hint="eastAsia"/>
        </w:rPr>
        <w:t>测试目的：验证</w:t>
      </w:r>
      <w:proofErr w:type="gramStart"/>
      <w:r>
        <w:rPr>
          <w:rFonts w:hint="eastAsia"/>
        </w:rPr>
        <w:t>当上传含汉字</w:t>
      </w:r>
      <w:proofErr w:type="gramEnd"/>
      <w:r>
        <w:rPr>
          <w:rFonts w:hint="eastAsia"/>
        </w:rPr>
        <w:t>为文件名的文件是否成功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、进入上传界面</w:t>
      </w:r>
      <w:r>
        <w:rPr>
          <w:rFonts w:hint="eastAsia"/>
        </w:rPr>
        <w:t xml:space="preserve"> </w:t>
      </w:r>
    </w:p>
    <w:p w:rsidR="00417992" w:rsidRDefault="00C75FB4" w:rsidP="007D7A28">
      <w:pPr>
        <w:ind w:firstLine="560"/>
      </w:pPr>
      <w:r>
        <w:rPr>
          <w:rFonts w:hint="eastAsia"/>
        </w:rPr>
        <w:t>操作步骤：</w:t>
      </w:r>
      <w:r>
        <w:rPr>
          <w:rFonts w:hint="eastAsia"/>
        </w:rPr>
        <w:t>1</w:t>
      </w:r>
      <w:r>
        <w:rPr>
          <w:rFonts w:hint="eastAsia"/>
        </w:rPr>
        <w:t>、上传一个文件名含汉字的文件</w:t>
      </w:r>
    </w:p>
    <w:p w:rsidR="00417992" w:rsidRDefault="00C75FB4" w:rsidP="007D7A28">
      <w:pPr>
        <w:ind w:firstLine="560"/>
      </w:pPr>
      <w:r>
        <w:rPr>
          <w:rFonts w:hint="eastAsia"/>
        </w:rPr>
        <w:t>预期结果：上传成功</w:t>
      </w:r>
      <w:r w:rsidR="004856E0">
        <w:rPr>
          <w:rFonts w:hint="eastAsia"/>
        </w:rPr>
        <w:t>，名字为正常显示</w:t>
      </w:r>
    </w:p>
    <w:p w:rsidR="00417992" w:rsidRDefault="00417992" w:rsidP="007D7A28">
      <w:pPr>
        <w:ind w:firstLine="560"/>
      </w:pPr>
    </w:p>
    <w:p w:rsidR="00417992" w:rsidRDefault="00C75FB4" w:rsidP="007D7A28">
      <w:pPr>
        <w:ind w:firstLine="560"/>
      </w:pPr>
      <w:r>
        <w:rPr>
          <w:rFonts w:hint="eastAsia"/>
        </w:rPr>
        <w:t>用例编号：上传</w:t>
      </w:r>
      <w:r>
        <w:rPr>
          <w:rFonts w:hint="eastAsia"/>
        </w:rPr>
        <w:t>002</w:t>
      </w:r>
    </w:p>
    <w:p w:rsidR="00417992" w:rsidRDefault="00C75FB4" w:rsidP="007D7A28">
      <w:pPr>
        <w:ind w:firstLine="560"/>
      </w:pPr>
      <w:r>
        <w:rPr>
          <w:rFonts w:hint="eastAsia"/>
        </w:rPr>
        <w:t>测试目的：验证当上传文件的文件名含符号是否成功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、进入上传界面</w:t>
      </w:r>
    </w:p>
    <w:p w:rsidR="00417992" w:rsidRDefault="00C75FB4" w:rsidP="007D7A28">
      <w:pPr>
        <w:ind w:firstLine="560"/>
      </w:pPr>
      <w:r>
        <w:rPr>
          <w:rFonts w:hint="eastAsia"/>
        </w:rPr>
        <w:t>操作步骤：</w:t>
      </w:r>
      <w:r>
        <w:rPr>
          <w:rFonts w:hint="eastAsia"/>
        </w:rPr>
        <w:t>1</w:t>
      </w:r>
      <w:r>
        <w:rPr>
          <w:rFonts w:hint="eastAsia"/>
        </w:rPr>
        <w:t>、上传一个文件名含符号的文件</w:t>
      </w:r>
    </w:p>
    <w:p w:rsidR="00417992" w:rsidRDefault="00C75FB4" w:rsidP="007D7A28">
      <w:pPr>
        <w:ind w:firstLine="560"/>
      </w:pPr>
      <w:r>
        <w:rPr>
          <w:rFonts w:hint="eastAsia"/>
        </w:rPr>
        <w:t>预期结果：上传成功</w:t>
      </w:r>
    </w:p>
    <w:p w:rsidR="00417992" w:rsidRDefault="00417992" w:rsidP="007D7A28">
      <w:pPr>
        <w:ind w:firstLine="560"/>
      </w:pPr>
    </w:p>
    <w:p w:rsidR="00417992" w:rsidRDefault="00C75FB4" w:rsidP="007D7A28">
      <w:pPr>
        <w:ind w:firstLine="560"/>
      </w:pPr>
      <w:r>
        <w:rPr>
          <w:rFonts w:hint="eastAsia"/>
        </w:rPr>
        <w:t>用例编号：下载</w:t>
      </w:r>
      <w:r>
        <w:rPr>
          <w:rFonts w:hint="eastAsia"/>
        </w:rPr>
        <w:t>001</w:t>
      </w:r>
    </w:p>
    <w:p w:rsidR="00417992" w:rsidRDefault="00C75FB4" w:rsidP="007D7A28">
      <w:pPr>
        <w:ind w:firstLine="560"/>
      </w:pPr>
      <w:r>
        <w:rPr>
          <w:rFonts w:hint="eastAsia"/>
        </w:rPr>
        <w:t>测试目的：验证当下载网盘中的文件是否能成功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、进入下载界面</w:t>
      </w:r>
    </w:p>
    <w:p w:rsidR="00417992" w:rsidRDefault="00C75FB4" w:rsidP="007D7A28">
      <w:pPr>
        <w:ind w:firstLine="560"/>
      </w:pPr>
      <w:r>
        <w:rPr>
          <w:rFonts w:hint="eastAsia"/>
        </w:rPr>
        <w:t>操作步骤：</w:t>
      </w:r>
      <w:r>
        <w:rPr>
          <w:rFonts w:hint="eastAsia"/>
        </w:rPr>
        <w:t>1</w:t>
      </w:r>
      <w:r>
        <w:rPr>
          <w:rFonts w:hint="eastAsia"/>
        </w:rPr>
        <w:t>、选取一个网盘中的文件并下载</w:t>
      </w:r>
      <w:r>
        <w:rPr>
          <w:rFonts w:hint="eastAsia"/>
        </w:rPr>
        <w:t xml:space="preserve">  2</w:t>
      </w:r>
      <w:r>
        <w:rPr>
          <w:rFonts w:hint="eastAsia"/>
        </w:rPr>
        <w:t>、选取文件下载位置</w:t>
      </w:r>
    </w:p>
    <w:p w:rsidR="00417992" w:rsidRDefault="00C75FB4" w:rsidP="007D7A28">
      <w:pPr>
        <w:ind w:firstLine="560"/>
      </w:pPr>
      <w:r>
        <w:rPr>
          <w:rFonts w:hint="eastAsia"/>
        </w:rPr>
        <w:t>预期结果：下载成功</w:t>
      </w:r>
    </w:p>
    <w:p w:rsidR="00417992" w:rsidRDefault="00417992" w:rsidP="007D7A28">
      <w:pPr>
        <w:ind w:firstLine="560"/>
      </w:pPr>
    </w:p>
    <w:p w:rsidR="00417992" w:rsidRDefault="00C75FB4" w:rsidP="007D7A28">
      <w:pPr>
        <w:ind w:firstLine="560"/>
      </w:pPr>
      <w:r>
        <w:rPr>
          <w:rFonts w:hint="eastAsia"/>
        </w:rPr>
        <w:t>用例编号：删除</w:t>
      </w:r>
      <w:r>
        <w:rPr>
          <w:rFonts w:hint="eastAsia"/>
        </w:rPr>
        <w:t>001</w:t>
      </w:r>
    </w:p>
    <w:p w:rsidR="00417992" w:rsidRDefault="00C75FB4" w:rsidP="007D7A28">
      <w:pPr>
        <w:ind w:firstLine="560"/>
      </w:pPr>
      <w:r>
        <w:rPr>
          <w:rFonts w:hint="eastAsia"/>
        </w:rPr>
        <w:t>测试目的：验证网盘中的文件是否能删除</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、选取文件并选择删除</w:t>
      </w:r>
    </w:p>
    <w:p w:rsidR="00417992" w:rsidRDefault="00C75FB4" w:rsidP="007D7A28">
      <w:pPr>
        <w:ind w:firstLine="560"/>
      </w:pPr>
      <w:r>
        <w:rPr>
          <w:rFonts w:hint="eastAsia"/>
        </w:rPr>
        <w:t>预期结果：文件被删除</w:t>
      </w:r>
    </w:p>
    <w:p w:rsidR="00417992" w:rsidRDefault="00C75FB4" w:rsidP="007D7A28">
      <w:pPr>
        <w:ind w:firstLine="560"/>
      </w:pPr>
      <w:r>
        <w:rPr>
          <w:rFonts w:hint="eastAsia"/>
        </w:rPr>
        <w:t>用例编号：删除</w:t>
      </w:r>
      <w:r>
        <w:rPr>
          <w:rFonts w:hint="eastAsia"/>
        </w:rPr>
        <w:t>002</w:t>
      </w:r>
    </w:p>
    <w:p w:rsidR="00417992" w:rsidRDefault="00C75FB4" w:rsidP="007D7A28">
      <w:pPr>
        <w:ind w:firstLine="560"/>
      </w:pPr>
      <w:r>
        <w:rPr>
          <w:rFonts w:hint="eastAsia"/>
        </w:rPr>
        <w:t>测试目的：验证网盘中的文件夹是否能删除</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、选取文件夹并选择删除</w:t>
      </w:r>
    </w:p>
    <w:p w:rsidR="00417992" w:rsidRDefault="00C75FB4" w:rsidP="007D7A28">
      <w:pPr>
        <w:ind w:firstLine="560"/>
      </w:pPr>
      <w:r>
        <w:rPr>
          <w:rFonts w:hint="eastAsia"/>
        </w:rPr>
        <w:t>预期结果：文件夹被删除</w:t>
      </w:r>
    </w:p>
    <w:p w:rsidR="00417992" w:rsidRDefault="00417992" w:rsidP="0051740E">
      <w:pPr>
        <w:ind w:firstLineChars="0" w:firstLine="0"/>
      </w:pPr>
    </w:p>
    <w:p w:rsidR="00417992" w:rsidRDefault="00C75FB4" w:rsidP="007D7A28">
      <w:pPr>
        <w:ind w:firstLine="560"/>
      </w:pPr>
      <w:r>
        <w:rPr>
          <w:rFonts w:hint="eastAsia"/>
        </w:rPr>
        <w:t>用例编号：新建文件夹</w:t>
      </w:r>
      <w:r>
        <w:rPr>
          <w:rFonts w:hint="eastAsia"/>
        </w:rPr>
        <w:t>001</w:t>
      </w:r>
    </w:p>
    <w:p w:rsidR="00417992" w:rsidRDefault="00C75FB4" w:rsidP="007D7A28">
      <w:pPr>
        <w:ind w:firstLine="560"/>
      </w:pPr>
      <w:r>
        <w:rPr>
          <w:rFonts w:hint="eastAsia"/>
        </w:rPr>
        <w:t>测试目的：验证网盘中是否能新建文件夹</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w:t>
      </w:r>
      <w:proofErr w:type="gramStart"/>
      <w:r>
        <w:rPr>
          <w:rFonts w:hint="eastAsia"/>
        </w:rPr>
        <w:t>选择网盘界面</w:t>
      </w:r>
      <w:proofErr w:type="gramEnd"/>
      <w:r>
        <w:rPr>
          <w:rFonts w:hint="eastAsia"/>
        </w:rPr>
        <w:t>的新建文件</w:t>
      </w:r>
      <w:r>
        <w:rPr>
          <w:rFonts w:hint="eastAsia"/>
        </w:rPr>
        <w:t xml:space="preserve"> 2</w:t>
      </w:r>
      <w:r>
        <w:rPr>
          <w:rFonts w:hint="eastAsia"/>
        </w:rPr>
        <w:t>、输入新建文件夹名称</w:t>
      </w:r>
    </w:p>
    <w:p w:rsidR="00417992" w:rsidRDefault="00C75FB4" w:rsidP="0051740E">
      <w:pPr>
        <w:ind w:firstLine="560"/>
      </w:pPr>
      <w:r>
        <w:rPr>
          <w:rFonts w:hint="eastAsia"/>
        </w:rPr>
        <w:t>预期结果：新建文件夹成功</w:t>
      </w:r>
    </w:p>
    <w:sectPr w:rsidR="0041799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78D" w:rsidRDefault="008E378D" w:rsidP="004F11A1">
      <w:pPr>
        <w:ind w:firstLine="560"/>
      </w:pPr>
      <w:r>
        <w:separator/>
      </w:r>
    </w:p>
  </w:endnote>
  <w:endnote w:type="continuationSeparator" w:id="0">
    <w:p w:rsidR="008E378D" w:rsidRDefault="008E378D" w:rsidP="004F11A1">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NewCenturySchlbk">
    <w:altName w:val="Century Schoolbook"/>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r w:rsidRPr="00FC219A">
      <w:fldChar w:fldCharType="begin"/>
    </w:r>
    <w:r w:rsidRPr="00FC219A">
      <w:instrText>PAGE   \* MERGEFORMAT</w:instrText>
    </w:r>
    <w:r w:rsidRPr="00FC219A">
      <w:fldChar w:fldCharType="separate"/>
    </w:r>
    <w:r w:rsidR="007E5B44" w:rsidRPr="007E5B44">
      <w:rPr>
        <w:noProof/>
        <w:lang w:val="zh-CN"/>
      </w:rPr>
      <w:t>1</w:t>
    </w:r>
    <w:r w:rsidRPr="00FC219A">
      <w:fldChar w:fldCharType="end"/>
    </w:r>
    <w:r>
      <w:ptab w:relativeTo="margin" w:alignment="center" w:leader="none"/>
    </w:r>
    <w:r>
      <w:ptab w:relativeTo="margin" w:alignment="right" w:leader="none"/>
    </w:r>
    <w:r>
      <w:rPr>
        <w:rFonts w:hint="eastAsia"/>
      </w:rPr>
      <w:t>网络硬盘管理系统</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78D" w:rsidRDefault="008E378D" w:rsidP="004F11A1">
      <w:pPr>
        <w:ind w:firstLine="560"/>
      </w:pPr>
      <w:r>
        <w:separator/>
      </w:r>
    </w:p>
  </w:footnote>
  <w:footnote w:type="continuationSeparator" w:id="0">
    <w:p w:rsidR="008E378D" w:rsidRDefault="008E378D" w:rsidP="004F11A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r>
      <w:ptab w:relativeTo="margin" w:alignment="center" w:leader="none"/>
    </w:r>
    <w:r>
      <w:ptab w:relativeTo="margin" w:alignment="right" w:leader="none"/>
    </w:r>
    <w:r>
      <w:rPr>
        <w:rFonts w:hint="eastAsia"/>
      </w:rPr>
      <w:t>测试计划说明书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25DE5"/>
    <w:multiLevelType w:val="multilevel"/>
    <w:tmpl w:val="60625DE5"/>
    <w:lvl w:ilvl="0">
      <w:start w:val="1"/>
      <w:numFmt w:val="decimal"/>
      <w:lvlText w:val="第%1章"/>
      <w:lvlJc w:val="left"/>
      <w:pPr>
        <w:ind w:left="1545" w:hanging="1545"/>
      </w:pPr>
      <w:rPr>
        <w:rFonts w:cs="Aria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1391"/>
    <w:rsid w:val="00040D4D"/>
    <w:rsid w:val="00066D1A"/>
    <w:rsid w:val="0008693A"/>
    <w:rsid w:val="000D34CD"/>
    <w:rsid w:val="000D50B9"/>
    <w:rsid w:val="000D5915"/>
    <w:rsid w:val="00195959"/>
    <w:rsid w:val="00203A0D"/>
    <w:rsid w:val="002115AF"/>
    <w:rsid w:val="0022514E"/>
    <w:rsid w:val="0026727D"/>
    <w:rsid w:val="002E51A4"/>
    <w:rsid w:val="00321599"/>
    <w:rsid w:val="00334AB9"/>
    <w:rsid w:val="00375BD3"/>
    <w:rsid w:val="00384699"/>
    <w:rsid w:val="003C0870"/>
    <w:rsid w:val="00417992"/>
    <w:rsid w:val="004856E0"/>
    <w:rsid w:val="004F114E"/>
    <w:rsid w:val="004F11A1"/>
    <w:rsid w:val="0051740E"/>
    <w:rsid w:val="00525062"/>
    <w:rsid w:val="00574AB3"/>
    <w:rsid w:val="005A149E"/>
    <w:rsid w:val="005D08B9"/>
    <w:rsid w:val="005F44A0"/>
    <w:rsid w:val="00621391"/>
    <w:rsid w:val="00656240"/>
    <w:rsid w:val="006C17CE"/>
    <w:rsid w:val="00717754"/>
    <w:rsid w:val="00740D76"/>
    <w:rsid w:val="007A53F6"/>
    <w:rsid w:val="007D7A28"/>
    <w:rsid w:val="007E5B44"/>
    <w:rsid w:val="00814310"/>
    <w:rsid w:val="008A55EF"/>
    <w:rsid w:val="008E378D"/>
    <w:rsid w:val="009100AA"/>
    <w:rsid w:val="009507C5"/>
    <w:rsid w:val="00954AC0"/>
    <w:rsid w:val="00A132AB"/>
    <w:rsid w:val="00A64E66"/>
    <w:rsid w:val="00AE263E"/>
    <w:rsid w:val="00AE41B0"/>
    <w:rsid w:val="00B8762C"/>
    <w:rsid w:val="00B87C50"/>
    <w:rsid w:val="00C30CAD"/>
    <w:rsid w:val="00C4284F"/>
    <w:rsid w:val="00C4303F"/>
    <w:rsid w:val="00C4755C"/>
    <w:rsid w:val="00C605C8"/>
    <w:rsid w:val="00C75FB4"/>
    <w:rsid w:val="00DF3D9A"/>
    <w:rsid w:val="00E00AF3"/>
    <w:rsid w:val="00E217DA"/>
    <w:rsid w:val="00E3727C"/>
    <w:rsid w:val="00E72C31"/>
    <w:rsid w:val="00E74966"/>
    <w:rsid w:val="00F843A5"/>
    <w:rsid w:val="00FC219A"/>
    <w:rsid w:val="00FE5FEB"/>
    <w:rsid w:val="00FF081B"/>
    <w:rsid w:val="00FF19F6"/>
    <w:rsid w:val="06D06E24"/>
    <w:rsid w:val="08FE6BB6"/>
    <w:rsid w:val="1C0E7B12"/>
    <w:rsid w:val="1C127D30"/>
    <w:rsid w:val="273A5987"/>
    <w:rsid w:val="37EE2DE1"/>
    <w:rsid w:val="64F60F99"/>
    <w:rsid w:val="6C3E7E92"/>
    <w:rsid w:val="78234B0E"/>
    <w:rsid w:val="7E35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59CD9"/>
  <w15:docId w15:val="{ADDBDD30-C971-490B-A372-344D4BE7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15AF"/>
    <w:pPr>
      <w:ind w:firstLineChars="200" w:firstLine="200"/>
    </w:pPr>
    <w:rPr>
      <w:rFonts w:eastAsia="仿宋"/>
      <w:sz w:val="28"/>
      <w:szCs w:val="22"/>
    </w:rPr>
  </w:style>
  <w:style w:type="paragraph" w:styleId="1">
    <w:name w:val="heading 1"/>
    <w:basedOn w:val="a"/>
    <w:next w:val="a"/>
    <w:link w:val="10"/>
    <w:uiPriority w:val="9"/>
    <w:qFormat/>
    <w:rsid w:val="002115AF"/>
    <w:pPr>
      <w:keepNext/>
      <w:keepLines/>
      <w:spacing w:before="340" w:after="330"/>
      <w:outlineLvl w:val="0"/>
    </w:pPr>
    <w:rPr>
      <w:rFonts w:eastAsia="黑体"/>
      <w:b/>
      <w:bCs/>
      <w:kern w:val="44"/>
      <w:sz w:val="44"/>
      <w:szCs w:val="44"/>
    </w:rPr>
  </w:style>
  <w:style w:type="paragraph" w:styleId="2">
    <w:name w:val="heading 2"/>
    <w:basedOn w:val="a"/>
    <w:next w:val="a"/>
    <w:link w:val="20"/>
    <w:uiPriority w:val="9"/>
    <w:unhideWhenUsed/>
    <w:qFormat/>
    <w:rsid w:val="00AE41B0"/>
    <w:pPr>
      <w:keepNext/>
      <w:keepLines/>
      <w:spacing w:before="260" w:after="260"/>
      <w:ind w:firstLineChars="0" w:firstLine="0"/>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line1">
    <w:name w:val="line1"/>
    <w:basedOn w:val="a"/>
    <w:qFormat/>
    <w:pPr>
      <w:tabs>
        <w:tab w:val="right" w:pos="3240"/>
        <w:tab w:val="left" w:pos="4320"/>
        <w:tab w:val="left" w:pos="6840"/>
      </w:tabs>
      <w:spacing w:before="240" w:line="360" w:lineRule="atLeast"/>
      <w:ind w:left="1080"/>
      <w:jc w:val="both"/>
    </w:pPr>
    <w:rPr>
      <w:rFonts w:ascii="NewCenturySchlbk" w:eastAsia="Times New Roman" w:hAnsi="NewCenturySchlbk" w:cs="Times New Roman"/>
      <w:b/>
      <w:sz w:val="24"/>
      <w:szCs w:val="20"/>
      <w:lang w:eastAsia="en-US"/>
    </w:rPr>
  </w:style>
  <w:style w:type="paragraph" w:customStyle="1" w:styleId="11">
    <w:name w:val="列出段落1"/>
    <w:basedOn w:val="a"/>
    <w:uiPriority w:val="34"/>
    <w:qFormat/>
    <w:pPr>
      <w:ind w:firstLine="420"/>
    </w:pPr>
  </w:style>
  <w:style w:type="character" w:customStyle="1" w:styleId="10">
    <w:name w:val="标题 1 字符"/>
    <w:basedOn w:val="a0"/>
    <w:link w:val="1"/>
    <w:uiPriority w:val="9"/>
    <w:rsid w:val="002115AF"/>
    <w:rPr>
      <w:rFonts w:eastAsia="黑体"/>
      <w:b/>
      <w:bCs/>
      <w:kern w:val="44"/>
      <w:sz w:val="44"/>
      <w:szCs w:val="44"/>
    </w:rPr>
  </w:style>
  <w:style w:type="character" w:customStyle="1" w:styleId="20">
    <w:name w:val="标题 2 字符"/>
    <w:basedOn w:val="a0"/>
    <w:link w:val="2"/>
    <w:uiPriority w:val="9"/>
    <w:rsid w:val="00AE41B0"/>
    <w:rPr>
      <w:rFonts w:asciiTheme="majorHAnsi" w:eastAsia="黑体" w:hAnsiTheme="majorHAnsi" w:cstheme="majorBidi"/>
      <w:b/>
      <w:bCs/>
      <w:sz w:val="32"/>
      <w:szCs w:val="32"/>
    </w:rPr>
  </w:style>
  <w:style w:type="paragraph" w:styleId="TOC">
    <w:name w:val="TOC Heading"/>
    <w:basedOn w:val="1"/>
    <w:next w:val="a"/>
    <w:uiPriority w:val="39"/>
    <w:unhideWhenUsed/>
    <w:qFormat/>
    <w:rsid w:val="002115AF"/>
    <w:pPr>
      <w:spacing w:before="240" w:after="0" w:line="259" w:lineRule="auto"/>
      <w:ind w:firstLineChars="0" w:firstLine="0"/>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2115AF"/>
  </w:style>
  <w:style w:type="paragraph" w:styleId="21">
    <w:name w:val="toc 2"/>
    <w:basedOn w:val="a"/>
    <w:next w:val="a"/>
    <w:autoRedefine/>
    <w:uiPriority w:val="39"/>
    <w:unhideWhenUsed/>
    <w:rsid w:val="005A149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2289;&#36755;&#20837;&#37038;&#31665;&#2151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cp:lastModifiedBy>杨泽鑫</cp:lastModifiedBy>
  <cp:revision>47</cp:revision>
  <dcterms:created xsi:type="dcterms:W3CDTF">2011-09-18T15:58:00Z</dcterms:created>
  <dcterms:modified xsi:type="dcterms:W3CDTF">2018-03-17T16:20:00Z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