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6"/>
        </w:rPr>
        <w:t>校园周边餐厅智能评价分析助手</w:t>
      </w:r>
    </w:p>
    <w:p>
      <w:pPr>
        <w:jc w:val="center"/>
      </w:pPr>
      <w:r>
        <w:rPr>
          <w:rFonts w:ascii="微软雅黑" w:hAnsi="微软雅黑" w:eastAsia="微软雅黑"/>
          <w:b/>
          <w:color w:val="378ADD"/>
          <w:sz w:val="72"/>
        </w:rPr>
        <w:t>实 训 手 册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从数据预处理到大模型RAG的完整实战 ——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378ADD"/>
          <w:sz w:val="22"/>
        </w:rPr>
        <w:t>[Pandas]  [Jieba]  [Matplotlib]  [Scikit-Learn]  [PyTorch]  [Ollama]  [RAG]  [Streamlit]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4703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校园周边餐厅智能评价分析助手</w:t>
            </w:r>
          </w:p>
        </w:tc>
      </w:tr>
      <w:tr>
        <w:tc>
          <w:tcPr>
            <w:tcW w:type="dxa" w:w="4703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适用课程</w:t>
            </w:r>
          </w:p>
        </w:tc>
        <w:tc>
          <w:tcPr>
            <w:tcW w:type="dxa" w:w="4703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Python数据挖掘与AI大模型应用实训</w:t>
            </w:r>
          </w:p>
        </w:tc>
      </w:tr>
      <w:tr>
        <w:tc>
          <w:tcPr>
            <w:tcW w:type="dxa" w:w="4703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项目版本</w:t>
            </w:r>
          </w:p>
        </w:tc>
        <w:tc>
          <w:tcPr>
            <w:tcW w:type="dxa" w:w="4703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v1.0 ~ v6.0（渐进式6课时）</w:t>
            </w:r>
          </w:p>
        </w:tc>
      </w:tr>
      <w:tr>
        <w:tc>
          <w:tcPr>
            <w:tcW w:type="dxa" w:w="4703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4703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2026年7月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前  言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手册是"校园周边餐厅智能评价分析助手"项目的配套实训教材，面向已具备Python基础的数据科学方向学生，旨在通过一个完整的真实项目，串联从数据预处理、可视化分析、机器学习、深度学习到大模型RAG的全技术链路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一、项目简介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本项目以校园周边50家餐厅、5万条外卖评论数据为核心，构建"数据挖掘 + 机器学习 + 深度学习 + 大模型RAG"融合分析系统。学生将经历从原始数据到智能应用的完整开发流程，最终通过Streamlit单页面展示"数据看板 + 智能问答"双视图。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二、设计理念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本手册采用"渐进式开发 + 分层教学"双轨设计：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渐进式开发：项目按6个课时分为6个版本（v1~v6），每个版本可独立运行，后一版在前一版基础上增加新功能。学生能清晰看到代码从简单到复杂的演进过程。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分层教学：每个课时设置"基础任务 → 进阶任务 → 挑战任务"三个层次，基础薄弱的学生完成基础任务即可达标，学有余力的学生可挑战高阶任务，确保不同水平的学生都有收获。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三、读者对象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读者类型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前置知识要求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学习目标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建议节奏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初学者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Python语法基础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跑通v1~v3，理解数据处理流程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每课时2小时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进阶者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 + Pandas + ML基础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完成v1~v5，掌握全技术链路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每课时1.5小时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高级者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 + ML + DL基础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完成v1~v6 + 挑战任务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每课时1小时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四、使用说明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按课时顺序学习，每个课时对应一个版本文件（v1~v6），后续版本依赖前置版本的输出。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每课时包含"学习目标 → 前置知识 → 任务分解 → 分步实操 → 代码精讲 → 常见问题 → 分层挑战 → 自测题"8个环节，建议按顺序进行。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代码块中的内容可直接复制到编辑器中运行，所有代码均在Python 3.8 + Windows环境下测试通过。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遇到问题时，先查阅"常见问题"章节，再尝试独立排查，最后寻求教师帮助。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请在同一个Python环境中运行v1~v6所有版本。不同环境的scikit-learn或PyTorch版本不一致，会导致pickle模型加载失败（报NotFittedError等错误）。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目  录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>前言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第一章  项目概述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1.1 项目背景与目标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1.2 技术架构总览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1.3 数据集说明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1.4 开发环境准备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1.5 项目文件结构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第二章  课时1：数据预处理（v1）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2.1~2.8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第三章  课时2：可视化与EDA（v2）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3.1~3.8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第四章  课时3：机器学习分类（v3）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4.1~4.8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第五章  课时4：深度学习（v4）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5.1~5.8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第六章  课时5：大模型与RAG（v5）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6.1~6.8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第七章  课时6：系统集成（v6）</w:t>
      </w:r>
    </w:p>
    <w:p>
      <w:pPr>
        <w:spacing w:after="40"/>
      </w:pPr>
      <w:r>
        <w:rPr>
          <w:rFonts w:ascii="微软雅黑" w:hAnsi="微软雅黑" w:eastAsia="微软雅黑"/>
          <w:sz w:val="21"/>
        </w:rPr>
        <w:t xml:space="preserve">  7.1~7.8 学习目标/前置/任务/实操/精讲/问题/挑战/自测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附录A  环境配置详细指南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附录B  常见错误排查手册</w:t>
      </w:r>
    </w:p>
    <w:p>
      <w:pPr>
        <w:spacing w:after="40"/>
      </w:pPr>
      <w:r>
        <w:rPr>
          <w:rFonts w:ascii="微软雅黑" w:hAnsi="微软雅黑" w:eastAsia="微软雅黑"/>
          <w:b/>
          <w:color w:val="1F497D"/>
          <w:sz w:val="21"/>
        </w:rPr>
        <w:t>附录C  扩展学习资源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第一章  项目概述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1.1 项目背景与目标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在外卖平台普及的今天，校园周边餐厅积累了大量用户评论数据。这些数据蕴含着丰富的用户偏好、菜品评价、服务质量等商业信息。如何从海量评论文本中提取有价值的洞察，是数据科学领域的典型应用场景。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本项目以"校园周边餐厅智能评价分析助手"为载体，模拟真实业务场景，构建一个从数据采集、清洗、分析到智能问答的完整系统。通过6个课时的渐进式开发，学生将掌握以下核心能力：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对应课时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数据处理能力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Pandas数据操作、Jieba中文分词、数据清洗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可视化分析能力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Matplotlib/Seaborn统计图表、WordCloud词云、EDA分析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课时2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机器学习建模能力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TF-IDF向量化、多分类器训练、模型评估与调优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课时3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深度学习建模能力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PyTorch TextCNN、Bi-LSTM+注意力机制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课时4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大模型应用能力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Ollama本地部署、Zero/Few-Shot、RAG检索增强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课时5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系统集成能力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 Web开发、多技术融合对比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1.2 技术架构总览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项目采用四层架构设计，每一层对应一个技术阶段，层层递进：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技术架构图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Streamlit Web 界面 (课时6)   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┌──────────┐  ┌──────────┐  ┌──────────────────┐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数据看板  │  │ ML/DL    │  │ 大模型RAG问答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│ (课时2)  │  │ 预测(3-4)│  │ (课时5)          │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└────┬─────┘  └────┬─────┘  └────┬─────────────┘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├───────┼─────────────┼──────────────┼────────────────┤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Pandas + Jieba   Scikit-Learn   Ollama + RAG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(课时1)          PyTorch        向量检索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                (课时3-4)      (课时5)             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技术栈全景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工具/库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数据处理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pandas, numpy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&gt;=2.0, &gt;=1.24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数据加载、清洗、变换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中文NLP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&gt;=0.42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中文分词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可视化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matplotlib, seaborn, wordcloud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&gt;=3.7, &gt;=0.12, &gt;=1.9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统计图表、词云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机器学习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scikit-learn, xgboost, joblib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&gt;=1.3, &gt;=2.0, &gt;=1.3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分类模型、评估、持久化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深度学习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&gt;=2.0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TextCNN、Bi-LSTM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大模型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ollama, requests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&gt;=2.31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本地LLM部署与调用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Web框架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&gt;=1.30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交互式Web应用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1.3 数据集说明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项目使用脚本自动生成的模拟数据集，包含50家餐厅、5万条外卖评论。数据通过模板化生成，保证了情感的多样性和字段的完整性。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数据字段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review_id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评论唯一ID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V00001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restaurant_id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餐厅ID</w:t>
            </w:r>
          </w:p>
        </w:tc>
        <w:tc>
          <w:tcPr>
            <w:tcW w:type="dxa" w:w="255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R001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restaurant_name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餐厅名称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老四川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cuisine_type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菜系（15种）</w:t>
            </w:r>
          </w:p>
        </w:tc>
        <w:tc>
          <w:tcPr>
            <w:tcW w:type="dxa" w:w="255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川菜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user_id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用户ID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U01234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rating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评分(1-5星)</w:t>
            </w:r>
          </w:p>
        </w:tc>
        <w:tc>
          <w:tcPr>
            <w:tcW w:type="dxa" w:w="255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review_text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评论文本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麻婆豆腐太好吃了...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dish_name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菜品名称</w:t>
            </w:r>
          </w:p>
        </w:tc>
        <w:tc>
          <w:tcPr>
            <w:tcW w:type="dxa" w:w="255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麻婆豆腐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price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float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订单价格(元)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38.5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timestamp</w:t>
            </w:r>
          </w:p>
        </w:tc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评论时间</w:t>
            </w:r>
          </w:p>
        </w:tc>
        <w:tc>
          <w:tcPr>
            <w:tcW w:type="dxa" w:w="255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2024-09-15 12:30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评分分布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约条数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情感标签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5星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~20,000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positive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4星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~12,500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positive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3星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~7,500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neutral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2星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~5,000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negative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1星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~5,000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negative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评分分布设计为"好评多、差评少"，模拟真实外卖平台的评分分布特征。情感标签规则：rating&gt;=4为正面，rating&lt;=2为负面，rating=3为中性。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1.4 开发环境准备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推荐环境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最低配置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Windows 10/11 (64位)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Windows 8.1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3.8 (Anaconda)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3.8+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IDE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VS Code + Python扩展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任意代码编辑器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内存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8GB以上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4GB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可选（CPU也可运行）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磁盘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2GB可用空间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1GB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环境搭建步骤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1：安装Anaconda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从 https://www.anaconda.com 下载安装Anaconda，选择Python 3.8版本。安装时勾选"Add to PATH"。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2：创建虚拟环境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打开Anaconda Prompt，执行以下命令：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create -n aigc_py38 python=3.8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activate aigc_py38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3：安装依赖包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进入项目目录，安装所有依赖：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cd restaurant-review-project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-r requirements.txt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4：安装Ollama（课时5需要）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从 https://ollama.com 下载安装。安装后Ollama会自动后台运行，无需手动启动。拉取模型：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ollama pull qwen2.5:3b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5：验证环境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运行以下命令验证安装：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-c "import pandas, jieba, sklearn, torch, streamlit; print('环境就绪!')"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如果安装torch报错，可以访问 https://pytorch.org 获取对应CUDA版本的安装命令。CPU版本：pip install torch --index-url https://download.pytorch.org/whl/cpu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1.5 项目文件结构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项目目录结构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restaurant-review-project/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data/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restaurant_reviews.csv      # 原始数据（generate_data.py生成）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restaurants.csv             # 餐厅信息（generate_data.py生成）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processed_reviews.csv       # 预处理后数据（v1生成）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outputs/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charts/                     # 可视化图表（v2/v3/v4生成）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matplotlib_basic.png, seaborn_stats.png, wordclouds.png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confusion_matrices.png, roc_curves.png, model_comparison.png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textcnn_training.png, bilstm_training.png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attention_visualization.png, ml_vs_dl.png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models/                     # 训练好的模型（v3/v4生成）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best_model_*.pkl, tfidf_vectorizer.pkl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├── textcnn.pth, bilstm.pth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├── rag_results/                # RAG问答结果（v5生成）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│   └── qa_results.json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│   └── eda_insights.txt            # EDA洞察报告（v2生成）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generate_data.py                # 数据生成脚本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v1_day1_preprocessing.py        # 课时1: 数据预处理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v2_day2_visualization.py        # 课时2: 可视化EDA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v3_day3_machine_learning.py     # 课时3: 机器学习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v4_day4_deep_learning.py        # 课时4: 深度学习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v5_day5_llm_rag.py             # 课时5: 大模型+RAG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v6_day6_streamlit_app.py        # 课时6: Streamlit应用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├── requirements.txt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└── README.md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版本依赖关系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6个版本之间存在严格的依赖关系，必须按顺序运行：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依赖关系图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generate_data.py → v1 → v2 (依赖v1输出)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↓ → v3 (依赖v1输出)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↓ → v4 (依赖v1输出)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↓ → v5 (依赖v1输出)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↓ → v6 (依赖v1~v5全部输出)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第二章  课时1：数据预处理（v1）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对应文件：generate_data.py + v1_day1_preprocessing.py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理解数据清洗的完整流程；掌握Pandas DataFrame操作；理解Jieba分词原理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能口述清洗5步骤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能独立完成数据加载、清洗、分词、停用词过滤、特征工程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能运行v1并理解每行代码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建立数据质量意识；理解"垃圾进垃圾出"原则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能识别3种以上数据质量问题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Python基础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熟练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能使用列表推导式、字典操作、文件读写？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Pandas基础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知道DataFrame的行列概念？会用read_csv？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正则表达式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知道re.sub的基本用法？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Jieba分词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不需要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本课时会从零讲解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如果Pandas基础薄弱，建议先完成 Pandas 10分钟教程（https://pandas.pydata.org/docs/user_guide/10min.html）的前5节。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2.3 任务概览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本课时分为5个核心模块，按顺序完成数据处理的全流程：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数据生成与加载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generate_data.py, pd.read_csv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数据清洗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缺失值/重复值/异常值处理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Jieba中文分词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jieba.lcut, 自定义词典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模块4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停用词过滤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停用词表, 列表推导式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特征工程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文本特征/情感词典/时间特征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模块1：数据生成与加载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首先运行数据生成脚本，创建模拟数据集。该脚本会生成50家餐厅、5万条评论的CSV文件。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1：运行数据生成脚本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python generate_data.py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运行后会在 data/ 目录下生成两个CSV文件：restaurant_reviews.csv（评论数据）和 restaurants.csv（餐厅信息）。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2：加载数据并预览</w:t>
      </w:r>
    </w:p>
    <w:p>
      <w:pPr>
        <w:spacing w:after="40" w:before="160"/>
      </w:pPr>
      <w:r>
        <w:rPr>
          <w:rFonts w:ascii="微软雅黑" w:hAnsi="微软雅黑" w:eastAsia="微软雅黑"/>
          <w:color w:val="666666"/>
          <w:sz w:val="18"/>
        </w:rPr>
        <w:t>v1_day1_preprocessing.py - load_data()函数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pandas as pd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pd.read_csv('data/restaurant_reviews.csv', encoding='utf-8-sig')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print(f'数据形状: {df.shape[0]} 行 x {df.shape[1]} 列')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print(f'字段列表: {list(df.columns)}')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print(df[['restaurant_name', 'rating', 'review_text', 'dish_name', 'price']].head())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运行结果示例：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数据形状: 50000 行 x 10 列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restaurant_name  rating              review_text dish_name  price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0          老四川       5  这家麻婆豆腐太好吃了...  麻婆豆腐   38.5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encoding="utf-8-sig"中的-sig后缀表示处理BOM头。Windows下用Excel保存的CSV文件通常带BOM，用utf-8-sig读取可以正确处理。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模块2：数据清洗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数据清洗是数据科学中最重要也最耗时的环节。本模块分三步处理：缺失值、重复值、异常值。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1：缺失值检查与处理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missing = df.isnull().sum()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print(missing[missing &gt; 0] if missing.sum() &gt; 0 else '无缺失值')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df.dropna(subset=['review_text', 'rating'])  # 删除关键字段缺失的行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isnull().sum() 统计每列的缺失值数量。dropna(subset=[...]) 只删除指定列有缺失的行。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2：重复值处理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df.drop_duplicates(subset=['review_id'])  # 按ID去重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df.drop_duplicates(subset=['user_id', 'restaurant_id', 'review_text'])  # 防刷单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drop_duplicates(subset=[...]) 根据指定列判断重复。第一行按review_id去重（确保唯一性），第二行按"用户+餐厅+文本"三元组去重（防止刷单行为）。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3：异常值处理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df[(df['rating'] &gt;= 1) &amp; (df['rating'] &lt;= 5)]  # 评分1-5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df[df['price'] &gt; 0]  # 价格&gt;0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df['text_length'] = df['review_text'].str.len()  # 文本长度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异常值处理的关键是定义"合理范围"。评分必须在1-5之间，价格为0或负数不合理，文本过短没有分析价值。实际项目中需要根据业务逻辑定义异常。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模块3：Jieba中文分词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中文文本与英文不同，词与词之间没有空格分隔，需要用分词工具将连续文本切分为词语序列。Jieba是最常用的Python中文分词库。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1：基本分词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jieba, re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tokenize_text(text):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text = re.sub(r'[^\u4e00-\u9fa5a-zA-Z0-9]', ' ', text)  # 去标点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words = jieba.lcut(text)  # 精确模式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words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text = '这家麻婆豆腐太好吃了，鲜香可口，强烈推荐！'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print(tokenize_text(text))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输出: ['这', '家', '麻婆豆腐', '太', '好吃', '了', '鲜香可口', '强烈', '推荐']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2：加载自定义词典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dish_words = df['dish_name'].unique().tolist()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dish in dish_words: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jieba.add_word(dish)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print(f'已加载自定义词典: {len(dish_words)} 个菜名')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如果不加载自定义词典，"麻婆豆腐"可能被切分为"麻婆"和"豆腐"。加入词典后，Jieba会将其作为一个整体切分。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Jieba有三种分词模式：精确模式（lcut，最常用）、全模式（cut_all=True，返回所有可能）、搜索引擎模式（cut_for_search）。本项目使用精确模式。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模块4：停用词过滤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分词后的结果包含大量无意义的高频词（如"的""了""是"），这些词称为停用词。过滤停用词可以降低噪声。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STOP_WORDS = set(['的', '了', '是', '我', '也', '都', '就', '不', '很', '还', '有',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'在', '这', '那', '到', '和', '为', '与', '或', '而', '但', '又', ...])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remove_stopwords(tokens):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[w for w in tokens if w not in STOP_WORDS and len(w) &gt;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df['tokens_clean'] = df['tokens'].apply(remove_stopwords)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len(w) &gt; 1 过滤单字词。中文单字语义模糊，双字及以上词语信息量更高。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停用词表的质量直接影响后续所有分析。实际项目中推荐使用哈工大停用词表或百度停用词表作为基础，再根据具体领域补充。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模块5：特征工程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特征工程是从原始数据中提取有用信息的过程，是机器学习效果的关键。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1：文本基础特征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df['text_length'] = df['review_text'].str.len()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df['word_count'] = df['tokens_clean'].apply(len)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df['avg_word_len'] = df['review_text'].str.len() / (df['word_count'] + 1)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2：情感词典特征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POS_WORDS = {'好吃', '推荐', '喜欢', '满意', '棒', '赞', '新鲜', '地道', '正宗', '实惠', ...}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NEG_WORDS = {'难吃', '差评', '失望', '糟糕', '恶心', '贵', '凉', '咸', '腥', '预制', ...}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df['pos_word_count'] = df['tokens_clean'].apply(lambda x: sum(1 for w in x if w in POS_WORDS))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df['neg_word_count'] = df['tokens_clean'].apply(lambda x: sum(1 for w in x if w in NEG_WORDS))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3：时间特征与情感标签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df['timestamp'] = pd.to_datetime(df['timestamp'])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df['month'] = df['timestamp'].dt.month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df['hour'] = df['timestamp'].dt.hour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df['weekday'] = df['timestamp'].dt.dayofweek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df['sentiment'] = df['rating'].map(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lambda x: 'positive' if x &gt;= 4 else ('negative' if x &lt;= 2 else 'neutral'))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情感标签是后续机器学习的目标变量。用rating&gt;=4映射为positive、rating&lt;=2映射为negative，rating=3映射为neutral。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核心函数：clean_data()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clean_data(df):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2.1 缺失值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before = len(df)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df.dropna(subset=['review_text', 'rating'])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print(f'删除缺失值: {before - len(df)} 条')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2.2 重复值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before = len(df)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df.drop_duplicates(subset=['review_id'])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df.drop_duplicates(subset=['user_id', 'restaurant_id', 'review_text'])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2.3 异常值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df[(df['rating'] &gt;= 1) &amp; (df['rating'] &lt;= 5)]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df[df['price'] &gt; 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df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精讲要点：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before变量记录处理前数据量，与处理后对比量化清洗效果——良好的编程习惯。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清洗顺序很重要：先缺失值→再重复值→最后异常值。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dropna和drop_duplicates都返回新DataFrame，需要重新赋值给df。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FileNotFoundError: restaurant_reviews.csv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未先运行generate_data.py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先执行 python generate_data.py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UnicodeDecodeError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文件编码不一致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使用 encoding="utf-8-sig" 参数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ModuleNotFoundError: jieba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jieba库未安装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jieba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分词结果中菜名被拆开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未加载自定义词典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调用 jieba.add_word(dish) 添加菜名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tokens_clean列读取后变成字符串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CSV保存时list变为字符串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读取时用 ast.literal_eval 转回list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tokens_clean列在CSV中保存为字符串形式，读取时需要用 ast.literal_eval() 转回Python列表。这是CSV存储list类型数据的常见问题。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基础任务：跑通v1完整流程</w:t>
            </w:r>
          </w:p>
          <w:p>
            <w:r>
              <w:rPr>
                <w:rFonts w:ascii="微软雅黑" w:hAnsi="微软雅黑" w:eastAsia="微软雅黑"/>
                <w:sz w:val="20"/>
              </w:rPr>
              <w:t>按照手册步骤，从generate_data.py开始，依次运行到v1完成。确认data/processed_reviews.csv文件生成，且包含tokens_clean、sentiment等新增列。验收标准：processed_reviews.csv存在且行数&gt;40000。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进阶任务：修改评分分布参数</w:t>
            </w:r>
          </w:p>
          <w:p>
            <w:r>
              <w:rPr>
                <w:rFonts w:ascii="微软雅黑" w:hAnsi="微软雅黑" w:eastAsia="微软雅黑"/>
                <w:sz w:val="20"/>
              </w:rPr>
              <w:t>在generate_data.py中修改评分分布（如改为好评60%、差评20%），重新生成数据并运行v1。观察清洗后数据量和情感分布的变化。思考：评分分布对后续机器学习训练有什么影响？（提示：类别不平衡问题）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挑战任务：添加自定义停用词和情感词典</w:t>
            </w:r>
          </w:p>
          <w:p>
            <w:r>
              <w:rPr>
                <w:rFonts w:ascii="微软雅黑" w:hAnsi="微软雅黑" w:eastAsia="微软雅黑"/>
                <w:sz w:val="20"/>
              </w:rPr>
              <w:t>1. 分析分词结果，找出5个以上应加入停用词表但没有的词，加入STOP_WORDS。</w:t>
              <w:br/>
              <w:t>2. 扩展POS_WORDS和NEG_WORDS集合，各增加10个以上的领域情感词。</w:t>
              <w:br/>
              <w:t>3. 重新运行v1，对比pos_word_count和neg_word_count的分布变化。</w:t>
              <w:br/>
              <w:t>4. 思考：如何量化评估停用词表和情感词典改进的效果？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2.8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Pandas数据操作：read_csv加载、isnull检查缺失、drop_duplicates去重、dt提取时间属性。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Jieba分词：lcut精确模式、add_word自定义词典、re.sub清洗特殊字符。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停用词过滤：构建停用词表、列表推导式过滤、单字过滤策略。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特征工程：文本长度/词数、情感词典计数、时间特征提取、情感标签映射。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dropna和drop_duplicates的区别是什么？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dropna删除含缺失值的行，drop_duplicates删除指定列完全相同的行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为什么要在分词前用re.sub去除标点？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标点符号无语义信息，保留会干扰分词和后续分析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jieba.add_word的作用是什么？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将自定义词语加入词典，防止被错误切分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停用词过滤时为什么同时过滤单字？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中文单字语义模糊，双字及以上信息量更高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sentiment标签是基于什么字段映射的？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基于rating：&gt;=4为positive，&lt;=2为negative，=3为neutral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第三章  课时2：可视化与EDA（v2）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对应文件：v2_day2_visualization.py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  前置条件：已完成课时1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掌握Matplotlib/Seaborn绘图API；理解EDA分析流程；理解词云生成原理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能口述EDA五步法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能独立绘制柱状图/箱线图/热力图/词云；能从图表中提炼业务洞察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能运行v2并解读每张图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建立"用数据说话"的思维；理解可视化的终极目标是业务洞察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能写出3条以上业务建议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Matplotlib基础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知道plt.figure, ax.plot的基本用法？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Pandas分组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熟练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会用groupby, agg, pivot_table？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课时1输出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data/processed_reviews.csv存在且包含tokens_clean列？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3.3 任务概览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加载预处理数据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pd.read_csv, ast.literal_eval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Matplotlib基础图表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plt.subplots, bar, scatter, plot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Seaborn统计可视化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sns.boxplot, histplot, heatmap, scatterplot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模块4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WordCloud词云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WordCloud.generate, 中文字体设置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EDA业务洞察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groupby聚合, 业务分析报告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模块1：加载预处理数据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pandas as pd, ast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pd.read_csv('data/processed_reviews.csv', encoding='utf-8-sig')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df['tokens_clean'] = df['tokens_clean'].apply(ast.literal_eval)  # 字符串转回list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print(f'数据量: {len(df)} 条')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v1保存到CSV时，tokens_clean列（Python列表）会被序列化为字符串。读取时必须用ast.literal_eval()转回列表，否则后续词云生成会报错。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模块2：Matplotlib基础图表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Matplotlib是Python最基础的绘图库。本模块用subplots创建2x2子图，绘制4种基础统计图表。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1：设置中文字体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matplotlib.pyplot as plt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plt.rcParams['font.sans-serif'] = ['SimHei', 'Microsoft YaHei', 'DejaVu Sans']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plt.rcParams['axes.unicode_minus'] = False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不设置中文字体，图表中的中文会显示为方框。SimHei（黑体）是Windows自带字体。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2：绘制四合一图表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fig, axes = plt.subplots(2, 2, figsize=(14, 10))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子图1: 评分分布柱状图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axes[0,0].bar(rating_counts.index, rating_counts.values, color=colors)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子图2: 各菜系平均评分（水平柱状图）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axes[0,1].barh(cuisine_rating.index, cuisine_rating.values)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子图3: 评分-价格散点图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axes[1,0].scatter(sample['price'], sample['rating'], c=sample['rating'], cmap='RdYlGn')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子图4: 评论数量周度趋势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axes[1,1].plot(monthly.index, monthly.values)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plt.tight_layout()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plt.savefig('outputs/charts/matplotlib_basic.png', dpi=150, bbox_inches='tight')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讲解要点：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subplots(2,2)创建2行2列子图网格，axes[0,0]是左上角。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bar()画柱状图，barh()画水平柱状图，scatter()画散点图，plot()画折线图。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resample("W")按周重采样，.size()统计每周评论数。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4. tight_layout()自动调整子图间距，避免标题重叠。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模块3：Seaborn统计可视化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Seaborn基于Matplotlib，提供更高级的统计图表API，代码更简洁、默认样式更美观。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1：箱线图：各菜系评分分布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seaborn as sns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sns.set_style('whitegrid')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sns.boxplot(data=data, x='cuisine_type', y='rating', palette='Set2')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箱线图解读：箱体表示25%~75%分位数，箱中线表示中位数，须线表示1.5倍IQR范围，圆点表示异常值。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2：热力图：菜系×价格 评分矩阵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df['price_bin'] = pd.cut(df['price'], bins=10, labels=[f'{i*10}-{i*10+10}' for i in range(10)])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pivot = df.pivot_table(values='rating', index='cuisine_type', columns='price_bin', aggfunc='mean')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sns.heatmap(pivot.loc[top10], annot=True, fmt='.1f', cmap='YlOrRd')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热力图展示了菜系和价格两个维度的交叉评分。annot=True在格子中显示数值。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模块4：WordCloud词云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wordcloud import WordCloud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pos_text = ' '.join(df[df['sentiment'] == 'positive']['tokens_clean'].sum())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wc_pos = WordCloud(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font_path='C:/Windows/Fonts/simhei.ttf',  # 必须指定中文字体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width=800, height=400, background_color='white',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max_words=80, colormap='Greens'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).generate(pos_text)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WordCloud必须指定font_path为中文字体路径，否则中文会显示为方框。Windows下通常是 C:/Windows/Fonts/simhei.ttf。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tokens_clean.sum() 将所有评论的词列表拼接为一个长列表，再用join()连接为空格分隔的字符串。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模块5：EDA业务洞察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EDA的终极目标不是画图，而是从数据中发现业务洞察。本模块通过5个维度的分析提炼可执行的建议。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洞察1: Top-5评分最高餐厅（评论数&gt;=100）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top_rest = df.groupby('restaurant_name').agg(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avg_rating=('rating', 'mean'), review_count=('rating', 'count')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).query('review_count &gt;= 100').sort_values('avg_rating', ascending=False).head(5)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洞察2: Top-10热门菜品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dish_stats = df.groupby('dish_name').agg(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review_count=('rating', 'count'), avg_rating=('rating', 'mean')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).sort_values('review_count', ascending=False).head(10)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洞察3: 各时段平均评分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hour_rating = df.groupby('hour')['rating'].agg(['mean', 'count'])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洞察4: 情感与价格关系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sentiment_price = df.groupby('sentiment')['price'].agg(['mean', 'median', 'count'])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业务洞察示例：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评分最高vs最低餐厅的差距，反映菜品质量差异。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热门菜品排名可以指导菜单优化和推荐策略。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时段评分差异可能揭示"高峰期出餐慢导致差评"等问题。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4. 情感与价格关系可以回答"差评是否与价格过高有关"。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关键API对比：Matplotlib vs Seaborn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图表类型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Matplotlib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Seaborn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柱状图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ax.bar(x, y)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sns.barplot(data, x, y)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分类变量统计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箱线图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ax.boxplot(data)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sns.boxplot(data, x, y)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分布对比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直方图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ax.hist(data)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sns.histplot(data, x, hue)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分布+分组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散点图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ax.scatter(x, y)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sns.scatterplot(data, x, y, hue)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关系+分组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热力图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ax.imshow(matrix)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sns.heatmap(data, annot)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矩阵可视化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选择原则：快速探索用Seaborn（代码少、默认美），精细控制用Matplotlib（灵活度高）。实际项目中经常混用。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图表中文显示为方框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未设置中文字体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添加plt.rcParams设置SimHei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词云中文显示为方框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WordCloud未指定font_path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设置font_path="C:/Windows/Fonts/simhei.ttf"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KeyError: tokens_clean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未先运行v1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先运行 python v1_day1_preprocessing.py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ast.literal_eval报错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tokens_clean格式不正确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检查v1保存的CSV文件格式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subplots子图标题重叠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未调用tight_layout()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在savefig前添加plt.tight_layout()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savefig图片模糊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dpi设置过低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设置dpi=150或更高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基础任务：跑通v2并解读图表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运行v2_day2_visualization.py，确认生成3张图表（matplotlib_basic.png, seaborn_stats.png, wordclouds.png）。选择其中2张图表，用100字描述从图中发现的业务洞察。验收标准：3张图片存在 + 2段洞察描述。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进阶任务：添加交互式图表</w:t>
            </w:r>
          </w:p>
          <w:p>
            <w:r>
              <w:rPr>
                <w:rFonts w:ascii="微软雅黑" w:hAnsi="微软雅黑" w:eastAsia="微软雅黑"/>
                <w:sz w:val="20"/>
              </w:rPr>
              <w:t>安装pyecharts库（pip install pyecharts），将v2中的"各菜系平均评分"柱状图改写为Pyecharts交互式柱状图。要求：鼠标悬停显示数值，支持缩放。保存为HTML文件。提示：参考 https://pyecharts.org 文档。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挑战任务：完整EDA分析报告</w:t>
            </w:r>
          </w:p>
          <w:p>
            <w:r>
              <w:rPr>
                <w:rFonts w:ascii="微软雅黑" w:hAnsi="微软雅黑" w:eastAsia="微软雅黑"/>
                <w:sz w:val="20"/>
              </w:rPr>
              <w:t>1. 基于v2的输出，撰写一份1页的"校园周边餐厅评论EDA分析报告"，包含：数据概况、5项关键发现、3条可执行的业务建议。</w:t>
              <w:br/>
              <w:t>2. 每条发现必须有数据支撑（具体数字），每条建议必须关联到某项发现。</w:t>
              <w:br/>
              <w:t>3. 报告格式：标题 + 摘要 + 正文（图文混排）。</w:t>
              <w:br/>
              <w:t>4. 思考：如果老板只能看一句话的结论，你会怎么写？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3.8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Matplotlib四步法：创建画布(fig, ax) → 绑定数据 → 美化(title/labels) → 保存(savefig)。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Seaborn优势：更简洁API、内置统计聚合、更美观默认样式、支持hue分组。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WordCloud三要素：font_path（中文字体）、max_words（最大词数）、colormap（配色）。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EDA核心：画图只是手段，业务洞察才是目的。每张图都要回答一个业务问题。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subplots(2,2)创建几个子图？如何访问右下角？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4个子图，右下角是axes[1,1]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resample("W")的含义是什么？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按周重采样，W代表Weekly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WordCloud为什么必须指定font_path？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默认字体不支持中文，会显示为方框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sns.heatmap的annot参数作用？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在格子中显示数值，True开启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EDA分析的终极目标是什么？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从数据中发现业务洞察，指导决策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第四章  课时3：机器学习分类（v3）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对应文件：v3_day3_machine_learning.py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  前置条件：已完成课时1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理解TF-IDF原理；掌握5种分类算法特点；理解交叉验证概念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能口述TF-IDF计算步骤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能训练NB/LR/RF/SVM/XGBoost模型；能绘制混淆矩阵和ROC曲线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能运行v3并解读评估指标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建立"没有免费午餐"意识；理解模型选择是trade-off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能对比5种模型的优劣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机器学习基础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知道监督学习/无监督学习的区别？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scikit-learn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用过fit/predict/transform？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课时1输出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processed_reviews.csv包含tokens_clean和sentiment列？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4.3 任务概览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数据准备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二分类过滤、标签编码、train_test_split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TF-IDF向量化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TfidfVectorizer, ngram_range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基础分类器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MultinomialNB, LogisticRegression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模块4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进阶分类器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RandomForest, LinearSVC, XGBoost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模型评估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混淆矩阵, ROC曲线, 分类报告, 对比图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模块6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交叉验证+保存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KFold, cross_val_score, joblib.dump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模块1：数据准备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机器学习需要明确的特征(X)和标签(y)。本模块将评论文本转化为特征，将情感标签转化为0/1编码。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只保留正面和负面评论（排除中性，做二分类）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 = df[df['sentiment'].isin(['positive', 'negative'])].copy()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df['tokens_str'] = df['tokens_clean'].apply(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lambda x: ' '.join(eval(x)) if isinstance(x, str) else ' '.join(x))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df['label'] = (df['sentiment'] == 'positive').astype(int)  # positive=1, negative=0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sklearn.model_selection import train_test_split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X_train_text, X_test_text, y_train, y_test = train_test_split(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df['tokens_str'], df['label'], test_size=0.2, random_state=42, stratify=df['label'])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stratify=df["label"]保证训练集和测试集中正负面比例一致。不做分层抽样可能导致某一方在测试集中占比异常。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模块2：TF-IDF向量化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TF-IDF（Term Frequency-Inverse Document Frequency）将文本转化为数值向量，是文本分类最常用的特征提取方法。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sklearn.feature_extraction.text import TfidfVectorizer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tfidf = TfidfVectorizer(max_features=5000, ngram_range=(1, 2))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X_train_tfidf = tfidf.fit_transform(X_train_text)  # 训练集: fit + transform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X_test_tfidf = tfidf.transform(X_test_text)        # 测试集: 只transform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print(f'TF-IDF特征维度: {X_train_tfidf.shape}')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关键参数解读：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本项目设置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调参建议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max_features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最大特征数（词汇表大小）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5000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小数据集用3000，大数据集用10000~50000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ngram_range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n-gram范围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(1,2) uni+bi-gram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短文本用(1,1)，长文本用(1,2)或(1,3)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min_df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最小文档频率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默认1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设为2~5可过滤极低频词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max_df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最大文档频率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默认1.0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设为0.95可过滤过高频词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ngram_range=(1,2) 同时提取单词和双词组合。例如"好吃"是单word，"太好吃"是bi-gram。双词能捕捉短语级语义。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TF-IDF原理简述：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TF（词频）：某词在当前文档中出现的频率。IDF（逆文档频率）：log(总文档数/包含该词的文档数)。TF-IDF = TF x IDF。核心思想：一个词在某文档中出现多（TF高），但在其他文档中少见（IDF高），则该词对当前文档有强区分力。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模块3：基础分类器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本模块训练两种基础分类器：朴素贝叶斯和逻辑回归。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1：朴素贝叶斯（MultinomialNB）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sklearn.naive_bayes import MultinomialNB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nb = MultinomialNB()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nb.fit(X_train_tfidf, y_train)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y_pred_nb = nb.predict(X_test_tfidf)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朴素贝叶斯原理：基于贝叶斯定理，假设特征之间条件独立。优点：训练快、适合高维稀疏数据（如TF-IDF）。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2：逻辑回归（LogisticRegression）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sklearn.linear_model import LogisticRegression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lr = LogisticRegression(max_iter=1000, random_state=42)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lr.fit(X_train_tfidf, y_train)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逻辑回归原理：通过sigmoid函数将线性回归输出映射到0~1概率。max_iter=1000是因为TF-IDF特征多，默认迭代次数可能不收敛。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模块4：进阶分类器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1：随机森林（RandomForestClassifier）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sklearn.ensemble import RandomForestClassifier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rf = RandomForestClassifier(n_estimators=100, max_depth=20, random_state=42, n_jobs=-1)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rf.fit(X_train_tfidf, y_train)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随机森林：训练100棵决策树，每棵用随机子集训练，投票决策。n_jobs=-1使用所有CPU核心。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2：SVM（LinearSVC）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sklearn.svm import LinearSVC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svm = LinearSVC(random_state=42, max_iter=2000)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svm.fit(X_train_tfidf, y_train)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LinearSVC是线性核SVM的快速实现，适合高维稀疏的文本特征。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3：XGBoost（可选）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try: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from xgboost import XGBClassifier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xgb = XGBClassifier(n_estimators=100, max_depth=6, learning_rate=0.1, random_state=42)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xgb.fit(X_train_tfidf, y_train)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except ImportError: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print('XGBoost未安装，跳过。安装: pip install xgboost')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XGBoost是梯度提升树的代表，learning_rate=0.1是常用学习率，过大会跳过最优解，过小训练慢。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模块5：模型评估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模型训练后需要全面评估。本模块使用混淆矩阵、ROC曲线、分类报告三种工具。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1：混淆矩阵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sklearn.metrics import confusion_matrix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cm = confusion_matrix(y_test, y_pred)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sns.heatmap(cm, annot=True, fmt='d', cmap='Blues',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xticklabels=['负面', '正面'], yticklabels=['负面', '正面'])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混淆矩阵解读：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预测负面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预测正面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实际负面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TN（真负面）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FP（假正面）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实际正面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FN（假负面）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TP（真正面）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2：ROC曲线与AUC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sklearn.metrics import roc_curve, auc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if hasattr(model, 'predict_proba'):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y_score = model.predict_proba(X_test)[:, 1]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elif hasattr(model, 'decision_function'):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y_score = model.decision_function(X_test)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fpr, tpr, _ = roc_curve(y_test, y_score)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roc_auc = auc(fpr, tpr)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ROC曲线：横轴FPR（假正率），纵轴TPR（真正率）。AUC是曲线下面积，&gt;0.9为优秀。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3：分类报告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sklearn.metrics import classification_report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print(classification_report(y_test, y_pred, target_names=['负面', '正面']))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关注场景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Precision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精确率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TP/(TP+FP)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误判代价高时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Recall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召回率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TP/(TP+FN)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漏判代价高时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F1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F1值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2*P*R/(P+R)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P和R都重要时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Accuracy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准确率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(TP+TN)/总数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类别均衡时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当数据类别不均衡时（如好评占75%），Accuracy会有误导性。此时应关注F1或Recall。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模块6：K折交叉验证与模型保存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1：5折交叉验证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sklearn.model_selection import cross_val_score, KFold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kf = KFold(n_splits=5, shuffle=True, random_state=42)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cv_scores = cross_val_score(model, X_train_tfidf, y_train, cv=kf, scoring='accuracy')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print(f'5折CV准确率: {cv_scores.mean():.4f} +/- {cv_scores.std():.4f}')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交叉验证：将训练集等分5份，每次用4份训练、1份验证，轮换5次取平均。std越小说明模型越稳定。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2：模型持久化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joblib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joblib.dump(best_model, 'outputs/models/best_model_SVM.pkl')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joblib.dump(tfidf, 'outputs/models/tfidf_vectorizer.pkl')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必须同时保存模型和TF-IDF向量化器！预测新文本时需要先用同一个tfidf.transform()转换，否则维度不匹配。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fit_transform vs transform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X_train = tfidf.fit_transform(X_train_text)  # 训练集: 学习词汇表 + 转换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X_test = tfidf.transform(X_test_text)        # 测试集: 只用训练集词汇表转换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这是机器学习中的经典陷阱：测试集绝不能调用fit！如果测试集自己fit，会学习新的词汇表，导致特征维度不一致。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5种模型对比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朴素贝叶斯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贝叶斯定理+独立假设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训练极快、适合高维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独立性假设不成立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文本分类基线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逻辑回归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sigmoid线性模型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可解释、稳定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只学线性关系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特征丰富的场景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随机森林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多决策树投票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抗过拟合、特征重要性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训练慢、内存大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非线性数据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SVM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最大间隔超平面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高维表现好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大数据训练慢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文本分类强项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XGBoost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梯度提升树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精度最高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调参复杂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竞赛/精度优先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ConvergenceWarning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迭代次数不够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增加max_iter参数（如1000或2000）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NotFittedError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模型未训练就预测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确保先调用fit()再调用predict()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模型加载后报维度错误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tfidf未一起保存或版本不同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同时保存tfidf，用同环境加载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XGBoost ImportError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xgboost未安装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xgboost（或跳过）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LinearSVC无predict_proba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SVM不支持概率输出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用decision_function()替代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准确率很低(&lt;60%)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数据或特征问题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检查标签是否正确、TF-IDF参数是否合理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基础任务：跑通v3并解读结果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运行v3_day3_machine_learning.py，确认生成3张评估图表和模型文件。回答：哪种模型准确率最高？AUC最高的是哪个？验收标准：3张图+模型文件存在 + 能回答2个问题。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进阶任务：GridSearchCV超参调优</w:t>
            </w:r>
          </w:p>
          <w:p>
            <w:r>
              <w:rPr>
                <w:rFonts w:ascii="微软雅黑" w:hAnsi="微软雅黑" w:eastAsia="微软雅黑"/>
                <w:sz w:val="20"/>
              </w:rPr>
              <w:t>使用GridSearchCV对逻辑回归进行超参搜索：</w:t>
              <w:br/>
              <w:t>1. 搜索参数：C=[0.01, 0.1, 1, 10, 100]，penalty=["l1", "l2"]</w:t>
              <w:br/>
              <w:t>2. 5折交叉验证，scoring="f1"</w:t>
              <w:br/>
              <w:t>3. 输出最佳参数和最佳F1值</w:t>
              <w:br/>
              <w:t>4. 对比调参前后F1的变化</w:t>
              <w:br/>
              <w:t>提示：from sklearn.model_selection import GridSearchCV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挑战任务：跨领域迁移实验</w:t>
            </w:r>
          </w:p>
          <w:p>
            <w:r>
              <w:rPr>
                <w:rFonts w:ascii="微软雅黑" w:hAnsi="微软雅黑" w:eastAsia="微软雅黑"/>
                <w:sz w:val="20"/>
              </w:rPr>
              <w:t>1. 用餐厅评论数据训练SVM模型</w:t>
              <w:br/>
              <w:t>2. 从其他项目（如hotel-review或ecommerce-review）加载评论数据</w:t>
              <w:br/>
              <w:t>3. 用餐厅模型直接预测酒店/电商评论的情感</w:t>
              <w:br/>
              <w:t>4. 记录准确率下降幅度</w:t>
              <w:br/>
              <w:t>5. 分析：哪些词在餐厅模型中有权重但在酒店评论中含义不同？（如"凉"在餐厅是差评，在酒店可能是好评——凉爽）</w:t>
              <w:br/>
              <w:t>6. 撰写200字的迁移学习分析报告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4.8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TF-IDF将文本转为数值向量，max_features控制维度，ngram_range捕捉n-gram短语。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5种分类器各有优劣：NB快但简单、LR可解释、RF抗过拟合、SVM适合高维、XGBoost精度最高。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评估三件套：混淆矩阵、ROC曲线、分类报告。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fit_transform只用于训练集，transform用于测试集——绝不能反过来。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5. 交叉验证比单次划分更可靠，5折CV是标准做法。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为什么测试集不能调用fit_transform？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会学习新词汇表导致维度不一致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ngram_range=(1,2)和(1,1)的区别？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(1,2)额外提取双词组合，特征更丰富但维度更大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AUC=0.5意味着什么？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模型等同于随机猜测，没有区分能力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朴素贝叶斯的"朴素"指什么？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特征条件独立的假设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保存模型时为什么要同时保存tfidf？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预测新文本需要用同一词汇表转换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第五章  课时4：深度学习（v4）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对应文件：v4_day4_deep_learning.py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  前置条件：已完成课时1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理解CNN在NLP中的应用；理解LSTM序列建模原理；理解注意力机制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能画出TextCNN结构图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能用PyTorch搭建TextCNN和Bi-LSTM；能训练并评估深度模型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能运行v4并对比ML vs DL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理解"不迷信深度学习"；知道何时该用ML何时该用DL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能分析3种场景的方法选择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神经网络基础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知道前向传播/反向传播的概念？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PyTorch基础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用过torch.nn.Module和forward？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课时1输出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processed_reviews.csv包含tokens_clean列？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PyTorch基础薄弱的同学建议先看 PyTorch 60分钟入门教程（https://pytorch.org/tutorials/beginner/deep_learning_60min_blitz.html）。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5.3 任务概览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数据准备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词汇表构建、Dataset、DataLoader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TextCNN模型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 + 多尺度Conv1d + MaxPool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Bi-LSTM模型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 + BiLSTM + Attention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模块4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注意力可视化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提取注意力权重、条形图可视化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 vs DL对比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准确率对比柱状图、分析结论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模块1：数据准备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深度学习需要将文本转换为整数索引序列。本模块构建词汇表、实现Dataset和DataLoader。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1：构建词汇表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collections import Counter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build_vocab(texts, min_freq=5):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counter = Counter()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tokens in texts: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counter.update(tokens)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vocab = {'&lt;PAD&gt;': 0, '&lt;UNK&gt;': 1}  # 0=填充, 1=未知词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word, freq in counter.most_common():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freq &gt;= min_freq: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vocab[word] = len(vocab)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vocab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词汇表设计要点：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&lt;PAD&gt;=0：用于将不同长度文本填充到统一长度。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&lt;UNK&gt;=1：未知词标记。测试时遇到训练集没见过的词用&lt;UNK&gt;代替。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min_freq=5：出现少于5次的词不加入词汇表，减少噪声和参数量。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2：实现Dataset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from torch.utils.data import Dataset, DataLoader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torch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ReviewDataset(Dataset):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texts, labels, vocab, max_len=50):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self.texts = texts; self.labels = labels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self.vocab = vocab; self.max_len = max_len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__len__(self): return len(self.texts)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__getitem__(self, idx):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tokens = self.texts[idx]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ids = [self.vocab.get(w, 1) for w in tokens[:self.max_len]]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len(ids) &lt; self.max_len: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ids += [0] * (self.max_len - len(ids))  # 填充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torch.tensor(ids, dtype=torch.long), torch.tensor(self.labels[idx], dtype=torch.long)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max_len=50：大多数评论分词后不超过50个词。超长截断、不足填充。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模块2：TextCNN模型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TextCNN用卷积神经网络提取文本的局部n-gram特征。核心思想：不同大小的卷积核捕捉不同长度的短语模式。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torch.nn as nn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TextCNN(nn.Module):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vocab_size, embed_dim=128, num_filters=64,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filter_sizes=(2, 3, 4), num_classes=2, dropout=0.3):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self.embedding = nn.Embedding(vocab_size, embed_dim, padding_idx=0)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self.convs = nn.ModuleList([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nn.Conv1d(embed_dim, num_filters, kernel_size=k) for k in filter_sizes])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self.dropout = nn.Dropout(dropout)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self.fc = nn.Linear(num_filters * len(filter_sizes), num_classes)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embedded = self.embedding(x).permute(0, 2, 1)  # (batch, embed, seq)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conv_outs =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conv in self.convs: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c = torch.relu(conv(embedded))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c = torch.max(c, dim=2)[0]  # 全局最大池化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conv_outs.append(c)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 = torch.cat(conv_outs, dim=1)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out = self.dropout(out)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self.fc(out)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TextCNN结构详解：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输入形状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输出形状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50)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50, 128)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词索引→128维向量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Conv1d(k=2)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128, 50)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64, 49)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捕捉2-gram特征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Conv1d(k=3)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128, 50)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64, 48)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捕捉3-gram特征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Conv1d(k=4)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128, 50)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64, 47)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捕捉4-gram特征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MaxPool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64, *)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64)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提取最重要特征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Concat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3x(batch, 64)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192)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拼接多尺度特征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FC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192)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(batch, 2)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分类输出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为什么用kernel=2,3,4？分别捕捉2词、3词、4词的短语模式。例如"太好吃"是3-gram，"再也不来"是4-gram。多尺度卷积让模型同时关注不同粒度的语义。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模块3：Bi-LSTM + 注意力机制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Bi-LSTM（双向长短期记忆网络）从正反两个方向建模序列，注意力机制让模型学会"关注"关键词。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BiLSTMClassifier(nn.Module):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vocab_size, embed_dim=128, hidden_dim=64, num_classes=2, dropout=0.3):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super().__init__()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self.embedding = nn.Embedding(vocab_size, embed_dim, padding_idx=0)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self.lstm = nn.LSTM(embed_dim, hidden_dim, batch_first=True, bidirectional=True)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self.attention = nn.Linear(hidden_dim * 2, 1)  # 注意力层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self.dropout = nn.Dropout(dropout)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self.fc = nn.Linear(hidden_dim * 2, num_classes)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forward(self, x):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embedded = self.embedding(x)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lstm_out, _ = self.lstm(embedded)  # (batch, seq, hidden*2)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attn_weights = torch.softmax(self.attention(lstm_out).squeeze(-1), dim=1)  # 注意力权重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context = torch.bmm(attn_weights.unsqueeze(1), lstm_out).squeeze(1)  # 加权求和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self.fc(self.dropout(context)), attn_weights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注意力机制原理：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1. self.attention(lstm_out) 为每个时间步计算一个标量分数。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2. torch.softmax 将分数归一化为概率分布（和为1）。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3. torch.bmm 用注意力权重对LSTM输出加权求和，得到上下文向量。</w:t>
      </w:r>
    </w:p>
    <w:p>
      <w:pPr>
        <w:spacing w:after="120" w:before="0" w:line="360" w:lineRule="auto"/>
        <w:ind w:left="283"/>
      </w:pPr>
      <w:r>
        <w:rPr>
          <w:rFonts w:ascii="微软雅黑" w:hAnsi="微软雅黑" w:eastAsia="微软雅黑"/>
          <w:b w:val="0"/>
          <w:sz w:val="21"/>
        </w:rPr>
        <w:t>4. 权重越大，说明模型越"关注"这个词在分类中的作用。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Bi-LSTM的"双向"指同时从左到右和从右到左处理序列。例如"不难吃"中，"不"要和"难吃"结合才能判断为正面。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模块4：注意力可视化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model.eval()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with torch.no_grad():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logits, attn = model(batch_x)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i in range(5):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tokens = [inv_vocab.get(idx.item(), '?') for idx in batch_x[i] if idx.item() != 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weights = attn[i][:len(tokens)].numpy()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绘制条形图：词 vs 注意力权重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通过注意力可视化，可以直观看到模型判断情感时"盯着"哪些词。如果模型关注"好吃""推荐"等词，说明学到了合理的情感特征。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模块5：ML vs DL 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传统ML(TF-IDF+SVM)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深度学习(TextCNN/BiLSTM)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准确率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~91%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~92-93%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DL略高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训练时间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秒级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分钟级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ML快很多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特征工程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需要(TF-IDF等)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自动学习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DL更省力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可解释性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特征权重可看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注意力可视化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ML更直观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数据需求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小数据也行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需要大量数据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ML更灵活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部署成本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低(纯CPU)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中(CPU可用, GPU更快)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ML更轻量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核心结论：不要迷信深度学习！数据量小时传统ML更稳定、更快、更可解释。深度学习的优势在于大数据+复杂语义场景。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PyTorch训练四步法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logits = model(batch_x)           # 1. 前向传播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 = criterion(logits, batch_y)  # 2. 计算损失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loss.backward()                    # 3. 反向传播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optimizer.step()                   # 4. 更新参数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optimizer.zero_grad()              # 清空梯度（为下一步准备）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这四步是PyTorch训练的核心循环。zero_grad()必须在下一次backward()之前调用，否则梯度会累加。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Embedding层的作用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Embedding将离散的词索引映射为稠密的实数向量。例如词汇表大小5000、嵌入维度128，则Embedding层是一个5000x128的查找表。模型在训练过程中学习每个词的向量表示，语义相近的词向量也会相近。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CUDA out of memory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GPU显存不足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减小batch_size或改用CPU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训练loss不下降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学习率不合适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尝试lr=0.0001或0.001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训练准确率≈50%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模型没学到东西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检查数据标签、词汇表、Embedding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训练很慢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CPU训练大模型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减小vocab_size或epoch数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torch导入失败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PyTorch未安装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torch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注意力图全是停用词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停用词未过滤干净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回到v1加强停用词过滤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基础任务：跑通v4并对比ML vs DL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运行v4_day4_deep_learning.py，确认生成TextCNN和Bi-LSTM训练曲线图、注意力可视化图、ML vs DL对比图。回答：TextCNN和Bi-LSTM哪个准确率更高？注意力图中最受关注的词是什么？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进阶任务：调整模型超参数</w:t>
            </w:r>
          </w:p>
          <w:p>
            <w:r>
              <w:rPr>
                <w:rFonts w:ascii="微软雅黑" w:hAnsi="微软雅黑" w:eastAsia="微软雅黑"/>
                <w:sz w:val="20"/>
              </w:rPr>
              <w:t>1. 修改TextCNN的filter_sizes为(2,3,4,5)，增加5-gram特征</w:t>
              <w:br/>
              <w:t>2. 修改Bi-LSTM的hidden_dim从64改为128</w:t>
              <w:br/>
              <w:t>3. 修改embedding维度从128改为256</w:t>
              <w:br/>
              <w:t>4. 记录每次修改后的准确率和训练时间</w:t>
              <w:br/>
              <w:t>5. 思考：参数越大效果一定越好吗？过拟合风险如何？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挑战任务：自定义模型改进</w:t>
            </w:r>
          </w:p>
          <w:p>
            <w:r>
              <w:rPr>
                <w:rFonts w:ascii="微软雅黑" w:hAnsi="微软雅黑" w:eastAsia="微软雅黑"/>
                <w:sz w:val="20"/>
              </w:rPr>
              <w:t>1. 在Bi-LSTM中添加Dropout层，比较训练集和测试集准确率差异</w:t>
              <w:br/>
              <w:t>2. 尝试在TextCNN中加入预训练Word2Vec词向量</w:t>
              <w:br/>
              <w:t>3. 实现TextRCNN模型（CNN+RNN混合结构）</w:t>
              <w:br/>
              <w:t>4. 对比3种模型表现</w:t>
              <w:br/>
              <w:t>5. 撰写300字实验分析报告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5.8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TextCNN核心：多尺度卷积核(2,3,4)捕捉n-gram特征 + 全局最大池化。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Bi-LSTM核心：双向序列建模 + 注意力机制关注关键词。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PyTorch训练四步：forward → loss → backward → step，每步zero_grad。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ML vs DL：DL略高精度但训练慢、需要大数据。小数据场景ML更实用。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5. 注意力可视化是模型可解释性的重要工具——让"黑盒"变"灰盒"。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TextCNN为什么用多个不同大小的卷积核？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捕捉不同长度的n-gram短语模式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Bi-LSTM的"双向"是什么意思？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正向+反向两个方向同时处理序列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注意力机制的作用是什么？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让模型学会关注关键词，提高效果和可解释性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Embedding层的作用是什么？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将离散词索引映射为稠密向量表示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optimizer.zero_grad()为什么必须调用？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清空上一步的梯度，防止梯度累加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第六章  课时5：大模型与RAG（v5）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对应文件：v5_day5_llm_rag.py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  前置条件：已完成课时1 + 安装Ollama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理解LLM基本原理；理解Zero-Shot/Few-Shot区别；理解RAG架构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能画出RAG流程图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能调用Ollama API；能搭建简易RAG系统；能对比有无RAG的差异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能运行v5并理解RAG链路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理解大模型的幻觉问题；理解RAG如何解决幻觉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能举出2个幻觉案例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REST API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知道GET/POST请求的概念？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requests库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用过requests.get/post？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课时1输出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processed_reviews.csv存在？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已安装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能访问 http://127.0.0.1:11434 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F9F27"/>
                <w:sz w:val="20"/>
              </w:rPr>
              <w:t>注意：</w:t>
            </w:r>
            <w:r>
              <w:rPr>
                <w:rFonts w:ascii="微软雅黑" w:hAnsi="微软雅黑" w:eastAsia="微软雅黑"/>
                <w:sz w:val="20"/>
              </w:rPr>
              <w:t>如果Ollama未安装，本课时仍可运行——代码内置了模拟模式，但无法体验真实大模型回答。强烈建议安装Ollama以获得完整体验。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6.3 任务概览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Ollama连接测试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requests.post, /api/chat接口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模块2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Zero/Few-Shot情感分析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Prompt设计, Few-Shot示例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无RAG问答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直接调用LLM回答（可能幻觉）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模块4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RAG系统搭建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文档索引、Embedding、向量检索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25分钟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RAG问答演示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检索+增强生成+证据链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850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模块6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有无RAG对比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对比分析、幻觉识别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模块1：Ollama连接与调用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Ollama是本地大模型部署工具，提供REST API接口。本模块封装Ollama客户端。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requests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class OllamaClient: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__init__(self, model='qwen2.5:3b', base_url='http://127.0.0.1:11434'):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self.model = model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self.base_url = base_url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def chat(self, messages, temperature=0.7):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url = f'{self.base_url}/api/chat'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payload = {'model': self.model, 'messages': messages,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'stream': False, 'options': {'temperature': temperature}}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resp = requests.post(url, json=payload, timeout=300)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resp.json()['message']['content']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关键参数解读：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建议值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模型名称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qwen2.5:3b（3B参数，速度快）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temperature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生成温度（随机性）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0.1（分类任务）~ 0.7（创意任务）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是否流式输出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False（等待完整响应）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timeout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超时时间(秒)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300（大模型首次推理较慢）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base_url使用127.0.0.1而非localhost。Windows下localhost可能解析为IPv6地址(::1)，而Ollama只监听IPv4的127.0.0.1，会导致连接超时。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模块2：Zero-Shot / Few-Shot 情感分析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Zero-Shot（零样本）不提供任何示例，直接让模型分类。Few-Shot（少样本）提供几个示例后让模型分类。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1：Zero-Shot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zero_shot_prompt = """请判断以下餐厅评论的情感倾向，只回答"正面"或"负面"或"中性"。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评论：{review}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情感："""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2：Few-Shot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few_shot_prompt = """请判断餐厅评论的情感倾向。参考以下示例：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评论：这家麻婆豆腐太好吃了，鲜香可口，强烈推荐！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情感：正面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评论：太难吃了，味同嚼蜡，再也不点了！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情感：负面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评论：味道一般般吧，中规中矩。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情感：中性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现在请判断：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评论：{review}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情感："""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Zero-Shot vs Few-Shot 对比：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Zero-Shot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Few-Shot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示例数量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0个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2~5个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Token消耗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少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多（示例占token）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准确率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较低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较高（示例引导格式和标准）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适用场景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简单任务、格式明确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复杂任务、需要统一输出格式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Few-Shot的示例选择很关键：示例应覆盖所有类别（正面/负面/中性），且与目标任务风格一致。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模块3：无RAG问答（幻觉演示）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直接让大模型回答"学校附近哪家川菜最好吃"，模型会基于训练数据"编造"回答——这就是幻觉。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prompt = f"""你是校园周边美食推荐助手。根据你的知识回答以下问题：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问题：{q}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回答："""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answer = client.chat([{'role': 'user', 'content': prompt}], temperature=0.7)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大模型不知道你的50家餐厅数据，它会基于训练时见过的互联网数据回答。可能产生：编造不存在的餐厅、推荐与实际评分不符的餐厅、给出错误的价格信息。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模块4：RAG系统搭建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RAG（Retrieval-Augmented Generation，检索增强生成）通过"先检索相关文档，再让模型基于文档回答"解决幻觉问题。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RAG五步流程：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本项目实现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1. 文档准备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将评论数据按餐厅聚合为文档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按restaurant_name分组，30个文档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2. Embedding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将文档转为向量表示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调用Ollama embedding或词袋替代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3. 向量索引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存储文档向量用于快速检索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numpy数组 + 余弦相似度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4. 检索Top-K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根据用户问题检索最相关的K个文档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Top-3，余弦相似度排序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5. 增强生成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将检索结果作为上下文，让LLM回答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构建增强Prompt，调用chat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1：构建文档索引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rest_name in df['restaurant_name'].unique()[:30]: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rest_data = df[df['restaurant_name'] == rest_name]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doc = {'restaurant_name': rest_name,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'cuisine_type': rest_data['cuisine_type'].iloc[0],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'avg_rating': round(rest_data['rating'].mean(), 2),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'top_dishes': rest_data['dish_name'].value_counts().head(3).index.tolist(),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'pos_reviews': rest_data[rest_data['rating'] &gt;= 4]['review_text'].head(2).tolist(),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'neg_reviews': rest_data[rest_data['rating'] &lt;= 2]['review_text'].head(1).tolist()}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documents.append(doc)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2：向量检索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retrieve(self, query, top_k=3):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query_emb = self.client.embed(query)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scores = []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i, emb in enumerate(self.embeddings):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 = self.cosine_similarity(query_emb, emb)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scores.append((i, score))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scores.sort(key=lambda x: x[1], reverse=True)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[(self.documents[i], score) for i, score in scores[:top_k]]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378ADD"/>
          <w:sz w:val="24"/>
        </w:rPr>
        <w:t>步骤 3：增强生成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generate_with_rag(self, query, top_k=3):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retrieved = self.retrieve(query, top_k)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context = '\n'.join([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f"[证据{i+1}] {doc['restaurant_name']}({doc['cuisine_type']}) 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f"评分:{doc['avg_rating']} 招牌菜:{','.join(doc['top_dishes'])}"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i, (doc, score) in enumerate(retrieved)])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prompt = f"""你是校园周边美食推荐助手。请根据以下真实数据回答用户问题。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{context}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用户问题：{query}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请基于以上数据回答，不要编造不存在的信息："""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answer = self.client.chat([{'role': 'user', 'content': prompt}], temperature=0.3)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answer, retrieved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temperature=0.3在RAG场景下比0.7更合适——低温度让模型更"忠实"于提供的证据，减少自由发挥。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模块5：RAG问答与证据链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RAG问答的核心优势是可溯源：每个回答都附带检索到的证据文档，用户可以验证回答的可靠性。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answer, retrieved = rag.generate_with_rag("学校附近哪家川菜最好吃？")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print(f"回答: {answer}")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print(f"证据链({len(retrieved)}条):")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for i, (doc, score) in enumerate(retrieved):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print(f"  [{i+1}] {doc['restaurant_name']} (相似度={score:.4f})")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模块6：有无RAG对比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无RAG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有RAG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信息来源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模型训练数据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检索到的真实文档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幻觉风险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高（可能编造）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低（基于证据）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可溯源性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不可溯源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每条回答附带证据链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实时性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取决于训练数据截止日期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实时（检索最新文档）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适用场景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通用知识、创意写作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特定领域、事实问答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余弦相似度计算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cosine_similarity(self, a, b):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np.dot(a, b) / (np.linalg.norm(a) * np.linalg.norm(b) + 1e-8)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余弦相似度衡量两个向量的方向一致性，范围为-1到1。值越接近1表示越相似。1e-8是防零除的小常数。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RAG Prompt设计要点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明确角色：你是校园周边美食推荐助手（限定领域）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提供证据：将检索结果格式化注入Prompt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约束输出：不要编造不存在的信息（减少幻觉）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低温度：temperature=0.3，让模型更忠实于证据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ConnectionError: 127.0.0.1:11434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Ollama未运行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启动Ollama（安装后自动后台运行）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Read timed out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模型推理超时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增加timeout=300；首次推理较慢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nomic-embed-text未安装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embedding模型缺失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 pull nomic-embed-text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GBK编码错误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Windows控制台编码问题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代码已加sys.stdout.reconfigure(utf-8)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Few-Shot全判错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输出格式不匹配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检查predicted是否包含actual关键词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RAG回答仍编造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Prompt约束不够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加强"不要编造"指令，降低temperature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基础任务：跑通v5体验RAG</w:t>
            </w:r>
          </w:p>
          <w:p>
            <w:r>
              <w:rPr>
                <w:rFonts w:ascii="微软雅黑" w:hAnsi="微软雅黑" w:eastAsia="微软雅黑"/>
                <w:sz w:val="20"/>
              </w:rPr>
              <w:t>运行v5_day5_llm_rag.py。如果Ollama已安装，观察真实大模型回答；如果未安装，体验模拟模式。回答：RAG回答中引用了几个证据？无RAG回答有没有编造餐厅？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进阶任务：RAG调优实验</w:t>
            </w:r>
          </w:p>
          <w:p>
            <w:r>
              <w:rPr>
                <w:rFonts w:ascii="微软雅黑" w:hAnsi="微软雅黑" w:eastAsia="微软雅黑"/>
                <w:sz w:val="20"/>
              </w:rPr>
              <w:t>1. 修改top_k：分别设为1、3、5、8，观察回答质量变化</w:t>
              <w:br/>
              <w:t>2. 修改temperature：分别设为0.1、0.3、0.7，观察"忠实度"变化</w:t>
              <w:br/>
              <w:t>3. 修改Prompt模板：去掉"不要编造"约束，观察幻觉是否增加</w:t>
              <w:br/>
              <w:t>4. 记录4组实验的回答质量（人工评分1-5分）</w:t>
              <w:br/>
              <w:t>5. 思考：top_k越大越好吗？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挑战任务：RAG系统改进</w:t>
            </w:r>
          </w:p>
          <w:p>
            <w:r>
              <w:rPr>
                <w:rFonts w:ascii="微软雅黑" w:hAnsi="微软雅黑" w:eastAsia="微软雅黑"/>
                <w:sz w:val="20"/>
              </w:rPr>
              <w:t>1. 安装nomic-embed-text模型后，改用真实embedding，对比检索效果</w:t>
              <w:br/>
              <w:t>2. 添加重排序策略：先用向量检索Top-10，再用关键词匹配重排到Top-3</w:t>
              <w:br/>
              <w:t>3. 实现多轮对话：将历史问答加入上下文</w:t>
              <w:br/>
              <w:t>4. 添加幻觉检测：让模型自评"回答有多少来自证据"</w:t>
              <w:br/>
              <w:t>5. 撰写400字RAG优化实验报告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6.8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Ollama提供本地LLM部署，通过REST API调用。注意用127.0.0.1避免IPv6问题。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Zero-Shot不给示例，Few-Shot给2~5个示例。Few-Shot准确率更高但消耗更多token。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大模型幻觉：不提供外部知识时，模型会"编造"看似合理但实际错误的信息。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RAG五步：文档准备 -&gt; Embedding -&gt; 向量索引 -&gt; Top-K检索 -&gt; 增强生成。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5. RAG核心价值：可溯源（证据链）、低幻觉（基于真实数据）、实时性。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什么是大模型幻觉？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模型生成看似合理但实际错误/编造的信息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RAG如何解决幻觉问题？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先检索真实文档，让模型基于文档回答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Zero-Shot和Few-Shot的区别？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Few-Shot提供示例引导输出格式和判断标准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为什么用127.0.0.1而不是localhost？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Windows下localhost可能解析为IPv6，Ollama只监听IPv4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RAG中temperature应该设高还是低？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低（0.1~0.3），让模型更忠实于检索证据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第七章  课时6：系统集成（v6）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对应文件：v6_day6_streamlit_app.py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color w:val="666666"/>
          <w:sz w:val="20"/>
        </w:rPr>
        <w:t>预计学时：2课时（90分钟）  前置条件：已完成课时1~5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7.1 学习目标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知识目标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理解Streamlit组件体系；理解Web应用状态管理；理解系统集成原则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能口述Streamlit五大组件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技能目标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能用Streamlit构建多页面应用；能集成ML/DL/LLM到Web界面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能运行v6并使用所有功能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素养目标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建立产品化思维；理解"技术最终服务于用户"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能提出2个功能改进建议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7.2 前置知识回顾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知识点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要求掌握程度</w:t>
            </w:r>
          </w:p>
        </w:tc>
        <w:tc>
          <w:tcPr>
            <w:tcW w:type="dxa" w:w="3969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自查问题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Web基础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了解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知道前端/后端的概念？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课时1-5输出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全部完成</w:t>
            </w:r>
          </w:p>
        </w:tc>
        <w:tc>
          <w:tcPr>
            <w:tcW w:type="dxa" w:w="3969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data/和outputs/目录有完整文件？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不需要</w:t>
            </w:r>
          </w:p>
        </w:tc>
        <w:tc>
          <w:tcPr>
            <w:tcW w:type="dxa" w:w="39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本课时会从零讲解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7.3 任务概览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本课时将前5天的成果集成为一个Streamlit Web应用，包含5个功能面板：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面板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集成技术</w:t>
            </w:r>
          </w:p>
        </w:tc>
        <w:tc>
          <w:tcPr>
            <w:tcW w:type="dxa" w:w="113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数据看板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可视化+EDA展示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v2的图表 + Streamlit组件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ML预测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输入评论 -&gt; 情感分类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v3的模型 + TF-IDF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DL分析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训练曲线+注意力可视化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v4的图表展示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  <w:tr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RAG问答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自然语言问答+证据链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v5的RAG系统</w:t>
            </w:r>
          </w:p>
        </w:tc>
        <w:tc>
          <w:tcPr>
            <w:tcW w:type="dxa" w:w="113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15分钟</w:t>
            </w:r>
          </w:p>
        </w:tc>
      </w:tr>
      <w:tr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融合对比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统计vs大模型对比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v2+v5的数据对比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10分钟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7.4 分步实操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基础：Streamlit快速入门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Streamlit是Python的Web应用框架，无需HTML/CSS/JS，纯Python即可构建交互式应用。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import streamlit as st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st.set_page_config(page_title='餐厅评价分析', page_icon='🍜', layout='wide')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st.markdown('# 🍜 校园周边餐厅智能评价分析助手')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page = st.sidebar.radio('功能导航', ['📊 数据看板', '🤖 ML预测', '💬 RAG问答'])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if page == '📊 数据看板':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st.write('这里是数据看板')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0"/>
        </w:rPr>
        <w:t>运行方式：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streamlit run v6_day6_streamlit_app.py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E24B4A"/>
                <w:sz w:val="20"/>
              </w:rPr>
              <w:t>警告：</w:t>
            </w:r>
            <w:r>
              <w:rPr>
                <w:rFonts w:ascii="微软雅黑" w:hAnsi="微软雅黑" w:eastAsia="微软雅黑"/>
                <w:sz w:val="20"/>
              </w:rPr>
              <w:t>Streamlit应用必须用 streamlit run 命令启动，不能用 python xxx.py。因为Streamlit需要启动Web服务器和热重载机制。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Streamlit核心组件速查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API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列布局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st.columns(n)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横向分n列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指标卡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st.metric(label, value)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展示关键数字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图表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st.pyplot(fig)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嵌入Matplotlib图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表格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st.dataframe(df)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展示DataFrame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选择器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st.selectbox(label, options)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下拉选择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文本输入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st.text_input(label)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单行输入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文本域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st.text_area(label)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多行输入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按钮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st.button(label)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触发操作</w:t>
            </w:r>
          </w:p>
        </w:tc>
      </w:tr>
      <w:tr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缓存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@st.cache_data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缓存函数结果</w:t>
            </w:r>
          </w:p>
        </w:tc>
      </w:tr>
      <w:tr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展开器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st.expander(label)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折叠内容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面板1：数据看板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page_dashboard(df):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col1, col2, col3, col4 = st.columns(4)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col1: st.metric('评论总数', len(df))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col2: st.metric('餐厅数量', df['restaurant_name'].nunique())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col3: st.metric('平均评分', f'{df["rating"].mean():.2f}')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col4: st.metric('好评率', f'{pos_rate:.1f}%')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图表区域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col_left, col_right = st.columns(2)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col_left: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fig, ax = plt.subplots()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ax.bar(rating_counts.index, rating_counts.values)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st.pyplot(fig)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面板2：机器学习预测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page_ml_predict(df):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model_type = st.selectbox('选择模型', ['朴素贝叶斯', '逻辑回归', '随机森林', 'SVM'])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user_input = st.text_area('请输入餐厅评论:', value='这家麻婆豆腐太好吃了！')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st.button('预测情感', type='primary'):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model = joblib.load(f'outputs/models/best_model_{model_type}.pkl')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tfidf = joblib.load('outputs/models/tfidf_vectorizer.pkl')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tokens = jieba.lcut(user_input)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X = tfidf.transform([' '.join(tokens)])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pred = model.predict(X)[0]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st.markdown(f'### 预测结果: {"正面" if pred == 1 else "负面"}')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面板3：深度学习分析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page_dl_analysis(df):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col1, col2 = st.columns(2)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col1: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os.path.exists('outputs/charts/textcnn_training.png'):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st.image('outputs/charts/textcnn_training.png')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col2: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os.path.exists('outputs/charts/bilstm_training.png'):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st.image('outputs/charts/bilstm_training.png')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st.image('outputs/charts/attention_visualization.png')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st.image('outputs/charts/ml_vs_dl.png')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面板4：智能问答(RAG)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page_rag_qa(df):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# 快捷问题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quick_questions = ['学校附近哪家川菜最好吃？', '有没有适合聚餐的火锅店？', ...]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for i, q in enumerate(quick_questions):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if st.button(q[:12] + '...'):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st.session_state['rag_question_input'] = q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user_question = st.text_input('或者输入你的问题:', key='rag_question_input')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if st.button('提问', type='primary') and user_question: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from v5_day5_llm_rag import SimpleRAG, OllamaClient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client = OllamaClient(model=model_name)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rag = SimpleRAG(client, ollama_ok)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answer, retrieved = rag.generate_with_rag(user_question, top_k=3)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st.markdown(answer)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for i, (doc, score) in enumerate(retrieved):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with st.expander(f'[证据{i+1}] {doc["restaurant_name"]}'):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st.metric('评分', doc['avg_rating'])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st.write(f'招牌菜: {", ".join(doc["top_dishes"])}')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快捷问题通过st.session_state + widget key绑定实现。在widget渲染前设置session_state[key]，widget会读取该值并显示。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面板5：融合对比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page_comparison(df):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col1, col2 = st.columns(2)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col1: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st.markdown('###### 传统统计方法')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stat_result = df[df['cuisine_type'] == '川菜'].groupby('restaurant_name').agg(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avg_rating=('rating', 'mean')).sort_values('avg_rating', ascending=False).head(5)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st.dataframe(stat_result)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with col2: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st.markdown('###### 大模型生成方法')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    st.markdown('推荐: 老四川餐厅\n理由: 麻婆豆腐备受好评...')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7.5 代码精讲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数据缓存机制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@st.cache_data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def load_data():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df = pd.read_csv('data/processed_reviews.csv', encoding='utf-8-sig')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df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@st.cache_data装饰器缓存函数返回值。第一次调用时执行函数，后续调用直接返回缓存结果。这对加载大文件特别重要——避免每次页面交互都重新读文件。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Session State状态管理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设置状态（在widget渲染前）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st.session_state['rag_question_input'] = q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# 绑定到widget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user_question = st.text_input('输入问题:', key='rag_question_input')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0"/>
        </w:rPr>
        <w:t>st.session_state是Streamlit的跨运行状态存储。当用户点击按钮时页面会重新运行，通过session_state可以在重新运行间传递数据。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7.6 常见问题排查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问题现象</w:t>
            </w:r>
          </w:p>
        </w:tc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Session state does not function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用python而非streamlit运行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改用 streamlit run xxx.py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NotFittedError: idf vector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sklearn版本不一致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用同一环境运行v3和v6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label got an empty value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selectbox的label为空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加label_visibility="collapsed"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页面中文乱码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编码问题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确保文件保存为UTF-8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快捷问题点击无反应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session_state绑定错误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用key绑定而非value参数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模型加载失败</w:t>
            </w:r>
          </w:p>
        </w:tc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未先运行v3/v4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先依次运行v1~v5生成模型文件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7.7 分层挑战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r>
              <w:rPr>
                <w:rFonts w:ascii="微软雅黑" w:hAnsi="微软雅黑" w:eastAsia="微软雅黑"/>
                <w:b/>
                <w:color w:val="1D9E75"/>
                <w:sz w:val="21"/>
              </w:rPr>
              <w:t>★ 基础任务：跑通v6完整应用</w:t>
            </w:r>
          </w:p>
          <w:p>
            <w:r>
              <w:rPr>
                <w:rFonts w:ascii="微软雅黑" w:hAnsi="微软雅黑" w:eastAsia="微软雅黑"/>
                <w:sz w:val="20"/>
              </w:rPr>
              <w:t>依次运行v1~v5确保所有数据和模型就绪，然后运行 streamlit run v6_day6_streamlit_app.py。依次点击5个面板，确认每个面板功能正常。验收标准：5个面板全部可用 + 截图。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  <w:tcBorders>
              <w:top w:val="single" w:sz="4" w:color="EF9F27"/>
              <w:left w:val="single" w:sz="12" w:color="EF9F27"/>
              <w:bottom w:val="single" w:sz="4" w:color="EF9F27"/>
              <w:right w:val="single" w:sz="4" w:color="EF9F27"/>
            </w:tcBorders>
          </w:tcPr>
          <w:p>
            <w:r>
              <w:rPr>
                <w:rFonts w:ascii="微软雅黑" w:hAnsi="微软雅黑" w:eastAsia="微软雅黑"/>
                <w:b/>
                <w:color w:val="EF9F27"/>
                <w:sz w:val="21"/>
              </w:rPr>
              <w:t>★★ 进阶任务：添加模型对比面板</w:t>
            </w:r>
          </w:p>
          <w:p>
            <w:r>
              <w:rPr>
                <w:rFonts w:ascii="微软雅黑" w:hAnsi="微软雅黑" w:eastAsia="微软雅黑"/>
                <w:sz w:val="20"/>
              </w:rPr>
              <w:t>在v6中新增一个"模型对比"面板：</w:t>
              <w:br/>
              <w:t>1. 用户输入一条评论</w:t>
              <w:br/>
              <w:t>2. 同时用v3的SVM和v4的Bi-LSTM预测</w:t>
              <w:br/>
              <w:t>3. 并排显示两个模型的预测结果和置信度</w:t>
              <w:br/>
              <w:t>4. 添加一个"谁更准确"的投票按钮</w:t>
              <w:br/>
              <w:t>提示：需要加载v3的pkl模型和v4的pth模型。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E"/>
            <w:tcBorders>
              <w:top w:val="single" w:sz="4" w:color="E24B4A"/>
              <w:left w:val="single" w:sz="12" w:color="E24B4A"/>
              <w:bottom w:val="single" w:sz="4" w:color="E24B4A"/>
              <w:right w:val="single" w:sz="4" w:color="E24B4A"/>
            </w:tcBorders>
          </w:tcPr>
          <w:p>
            <w:r>
              <w:rPr>
                <w:rFonts w:ascii="微软雅黑" w:hAnsi="微软雅黑" w:eastAsia="微软雅黑"/>
                <w:b/>
                <w:color w:val="E24B4A"/>
                <w:sz w:val="21"/>
              </w:rPr>
              <w:t>★★★ 挑战任务：增强版应用开发</w:t>
            </w:r>
          </w:p>
          <w:p>
            <w:r>
              <w:rPr>
                <w:rFonts w:ascii="微软雅黑" w:hAnsi="微软雅黑" w:eastAsia="微软雅黑"/>
                <w:sz w:val="20"/>
              </w:rPr>
              <w:t>1. 添加RAG证据链高亮：在回答中标注引用了哪个证据编号</w:t>
              <w:br/>
              <w:t>2. 添加用户反馈收集：对回答点赞/踩，存入CSV</w:t>
              <w:br/>
              <w:t>3. 添加历史问答记录：用session_state保存对话历史</w:t>
              <w:br/>
              <w:t>4. 添加主题切换：深色/浅色模式</w:t>
              <w:br/>
              <w:t>5. 部署到公网（可选）：用streamlit cloud或ngrok</w:t>
              <w:br/>
              <w:t>6. 撰写500字的产品分析报告：用户体验、功能完整性、改进方向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7.8 知识小结与自测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知识小结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Streamlit核心：set_page_config配置页面 -&gt; sidebar导航 -&gt; 多面板切换 -&gt; cache_data缓存。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五大面板：数据看板(Metric+Chart) -&gt; ML预测(模型加载) -&gt; DL分析(图表展示) -&gt; RAG问答(证据链) -&gt; 融合对比。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状态管理：session_state解决跨运行数据传递问题，widget key绑定实现联动。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系统集成核心：前5天的输出（数据/模型/图表）被v6整合为统一的Web界面。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5. 产品化思维：技术最终服务于用户——界面友好、功能完整、有反馈闭环。</w:t>
      </w:r>
    </w:p>
    <w:p>
      <w:pPr>
        <w:pStyle w:val="Heading3"/>
      </w:pPr>
      <w:r>
        <w:rPr>
          <w:rFonts w:ascii="微软雅黑" w:hAnsi="微软雅黑" w:eastAsia="微软雅黑"/>
          <w:color w:val="333333"/>
          <w:sz w:val="28"/>
        </w:rPr>
        <w:t>自测题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题号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402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参考答案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Streamlit必须用什么命令启动？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 run xxx.py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@st.cache_data的作用是什么？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缓存函数结果，避免重复计算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快捷问题如何同步到输入框？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用st.session_state + widget key绑定</w:t>
            </w:r>
          </w:p>
        </w:tc>
      </w:tr>
      <w:tr>
        <w:tc>
          <w:tcPr>
            <w:tcW w:type="dxa" w:w="56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v6依赖哪些前置输出？</w:t>
            </w:r>
          </w:p>
        </w:tc>
        <w:tc>
          <w:tcPr>
            <w:tcW w:type="dxa" w:w="3402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v1的CSV + v3的pkl模型 + v4的pth模型 + v5的RAG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融合对比面板对比的是什么？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传统统计方法 vs 大模型生成方法的结果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附录A  环境配置详细指南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A.1 Anaconda安装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访问 https://www.anaconda.com/download 下载Windows版Anaconda（Python 3.8）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双击安装包，按向导完成安装（建议勾选"Add Anaconda to PATH"）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打开Anaconda Prompt验证：conda --version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A.2 创建虚拟环境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create -n aigc_py38 python=3.8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conda activate aigc_py38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-r requirements.txt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A.3 PyTorch安装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CPU版本（无GPU用户）：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--index-url https://download.pytorch.org/whl/cpu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GPU版本（有NVIDIA显卡用户）：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pip install torch --index-url https://download.pytorch.org/whl/cu118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  <w:tcBorders>
              <w:top w:val="single" w:sz="4" w:color="1D9E75"/>
              <w:left w:val="single" w:sz="12" w:color="1D9E75"/>
              <w:bottom w:val="single" w:sz="4" w:color="1D9E75"/>
              <w:right w:val="single" w:sz="4" w:color="1D9E75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1D9E75"/>
                <w:sz w:val="20"/>
              </w:rPr>
              <w:t>提示：</w:t>
            </w:r>
            <w:r>
              <w:rPr>
                <w:rFonts w:ascii="微软雅黑" w:hAnsi="微软雅黑" w:eastAsia="微软雅黑"/>
                <w:sz w:val="20"/>
              </w:rPr>
              <w:t>安装后验证：python -c "import torch; print(torch.__version__); print(torch.cuda.is_available())"。如果CUDA可用会输出True。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A.4 Ollama安装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访问 https://ollama.com 下载Windows版安装包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双击安装，安装完成后Ollama自动后台运行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打开命令行拉取模型：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ollama pull qwen2.5:3b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/>
                <w:color w:val="333333"/>
                <w:sz w:val="18"/>
              </w:rPr>
              <w:t>ollama pull nomic-embed-text   # 可选，用于RAG的embedding</w:t>
            </w:r>
          </w:p>
        </w:tc>
      </w:tr>
    </w:tbl>
    <w:p>
      <w:pPr>
        <w:spacing w:after="80"/>
      </w:pP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验证安装：浏览器访问 http://127.0.0.1:11434，应显示"Ollama is running"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  <w:tcBorders>
              <w:top w:val="single" w:sz="4" w:color="378ADD"/>
              <w:left w:val="single" w:sz="12" w:color="378ADD"/>
              <w:bottom w:val="single" w:sz="4" w:color="378ADD"/>
              <w:right w:val="single" w:sz="4" w:color="378ADD"/>
            </w:tcBorders>
          </w:tcPr>
          <w:p>
            <w:pPr>
              <w:spacing w:after="80" w:before="80"/>
            </w:pPr>
            <w:r>
              <w:rPr>
                <w:rFonts w:ascii="微软雅黑" w:hAnsi="微软雅黑" w:eastAsia="微软雅黑"/>
                <w:b/>
                <w:color w:val="378ADD"/>
                <w:sz w:val="20"/>
              </w:rPr>
              <w:t>说明：</w:t>
            </w:r>
            <w:r>
              <w:rPr>
                <w:rFonts w:ascii="微软雅黑" w:hAnsi="微软雅黑" w:eastAsia="微软雅黑"/>
                <w:sz w:val="20"/>
              </w:rPr>
              <w:t>Ollama安装后会自动随系统启动，无需手动运行 ollama serve。如果端口被占用，说明Ollama已经在运行。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A.5 VS Code配置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安装VS Code：https://code.visualstudio.com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安装Python扩展：在扩展市场搜索"Python"并安装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选择解释器：Ctrl+Shift+P -&gt; "Python: Select Interpreter" -&gt; 选择aigc_py38环境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推荐安装扩展：Code Runner, Jupyter, Chinese Language Pack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附录B  常见错误排查手册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B.1 环境类错误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ModuleNotFoundError: No module named xxx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依赖包未安装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xxx 或 pip install -r requirements.txt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ImportError: cannot import name xxx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包版本过低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--upgrade xxx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SSL: CERTIFICATE_VERIFY_FAILED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SSL证书问题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pip install --trusted-host pypi.org --trusted-host files.pythonhosted.org xxx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CondaHTTPError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conda源问题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conda config --set ssl_verify false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B.2 数据处理类错误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FileNotFoundError: xxx.csv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未先运行generate_data.py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先执行 python generate_data.py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UnicodeDecodeError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编码不一致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使用 encoding="utf-8-sig"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KeyError: tokens_clean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未先运行v1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先运行 python v1_day1_preprocessing.py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ValueError: malformed node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ast.literal_eval失败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检查CSV中tokens_clean列格式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B.3 机器学习类错误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NotFittedError: idf vector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sklearn版本不一致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用同一环境运行v3和v6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ValueError: dimension mismatch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tfidf未保存或版本不同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同时保存tfidf_vectorizer.pkl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ConvergenceWarning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迭代次数不够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增加max_iter=1000或2000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LinearSVC无predict_proba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SVM不支持概率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用decision_function()替代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B.4 深度学习类错误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CUDA out of memory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GPU显存不足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减小batch_size或改用CPU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RuntimeError: tensor mismatch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张量维度不匹配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检查模型forward中的维度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loss不下降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学习率不合适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尝试lr=0.0001或0.001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训练很慢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CPU训练大模型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减小vocab_size或epoch数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B.5 大模型类错误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ConnectionError: 127.0.0.1:11434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Ollama未运行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启动Ollama（安装后自动运行）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Read timed out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模型推理超时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增加timeout=300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localhost超时但127.0.0.1正常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IPv6解析问题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用127.0.0.1代替localhost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GBK编码错误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Windows控制台编码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sys.stdout.reconfigure(encoding="utf-8")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B.6 Streamlit类错误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错误信息</w:t>
            </w:r>
          </w:p>
        </w:tc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Session state does not function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用python运行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改用 streamlit run xxx.py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label got an empty value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selectbox label为空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加 label_visibility="collapsed"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快捷问题点击无反应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session_state绑定错误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用key绑定而非value参数</w:t>
            </w:r>
          </w:p>
        </w:tc>
      </w:tr>
      <w:tr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页面不更新</w:t>
            </w:r>
          </w:p>
        </w:tc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浏览器缓存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Ctrl+Shift+R强制刷新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97D"/>
          <w:sz w:val="44"/>
        </w:rPr>
        <w:t>附录C  扩展学习资源</w:t>
      </w: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C.1 官方文档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文档地址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推荐章节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https://pandas.pydata.org/docs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10 Minutes to pandas, Cookbook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Scikit-Learn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https://scikit-learn.org/stable/tutorial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User Guide &gt; Text feature extraction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PyTorch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https://pytorch.org/tutorials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Deep Learning with PyTorch: 60 min blitz</w:t>
            </w:r>
          </w:p>
        </w:tc>
      </w:tr>
      <w:tr>
        <w:tc>
          <w:tcPr>
            <w:tcW w:type="dxa" w:w="1701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https://docs.streamlit.io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Get started, API reference</w:t>
            </w:r>
          </w:p>
        </w:tc>
      </w:tr>
      <w:tr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Ollama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https://ollama.com/docs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Quickstart, API reference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C.2 进阶书籍推荐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书名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推荐理由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Python数据科学手册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Jake VanderPlas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数据处理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Pandas/NumPy/Matplotlib全面覆盖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统计学习方法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李航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机器学习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ML算法原理经典教材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动手学深度学习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李沐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深度学习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PyTorch实战，有在线课程</w:t>
            </w:r>
          </w:p>
        </w:tc>
      </w:tr>
      <w:tr>
        <w:tc>
          <w:tcPr>
            <w:tcW w:type="dxa" w:w="1984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自然语言处理实战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Hobson Lane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NLP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从文本处理到深度学习全链路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大模型应用开发指南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社区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LLM应用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RAG、Prompt工程、Agent实战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C.3 在线课程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417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吴恩达机器学习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Coursera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ML基础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经典入门，理论扎实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李沐: 动手学深度学习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B站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DL实战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代码驱动，PyTorch版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Andrej Karpathy: LLM入门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YouTube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大模型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从零构建GPT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Streamlit官方教程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Streamlit官网</w:t>
            </w:r>
          </w:p>
        </w:tc>
        <w:tc>
          <w:tcPr>
            <w:tcW w:type="dxa" w:w="1417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Web开发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30分钟快速上手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C.4 开源项目推荐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GitHub</w:t>
            </w:r>
          </w:p>
        </w:tc>
        <w:tc>
          <w:tcPr>
            <w:tcW w:type="dxa" w:w="2835"/>
            <w:shd w:fill="1F497D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学习点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LangChain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github.com/langchain-ai/langchain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LLM应用框架，RAG进阶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LlamaIndex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github.com/run-llama/llama_index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文档索引与RAG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ChromaDB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github.com/chroma-core/chroma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向量数据库实战</w:t>
            </w:r>
          </w:p>
        </w:tc>
      </w:tr>
      <w:tr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HuggingFace Transformers</w:t>
            </w:r>
          </w:p>
        </w:tc>
        <w:tc>
          <w:tcPr>
            <w:tcW w:type="dxa" w:w="2268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github.com/huggingface/transformers</w:t>
            </w:r>
          </w:p>
        </w:tc>
        <w:tc>
          <w:tcPr>
            <w:tcW w:type="dxa" w:w="2835"/>
            <w:shd w:fill="F0F4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sz w:val="19"/>
              </w:rPr>
              <w:t>预训练模型生态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color w:val="378ADD"/>
          <w:sz w:val="32"/>
        </w:rPr>
        <w:t>C.5 技术社区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1. Stack Overflow：技术问答，搜索报错信息的首选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2. GitHub Issues：开源项目的bug报告和讨论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3. Kaggle：数据科学竞赛，丰富的Notebook和Dataset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4. HuggingFace：模型和数据集的集散地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1"/>
        </w:rPr>
        <w:t>5. Papers with Code：最新论文+代码实现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48"/>
        </w:rPr>
        <w:t>祝学习愉快！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从数据预处理到大模型RAG —— 全技术链路一次掌握</w:t>
      </w:r>
    </w:p>
    <w:p/>
    <w:p/>
    <w:p/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校园周边餐厅智能评价分析助手  v1.0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