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48"/>
        </w:rPr>
        <w:t>原项目 AgentForge 与新项目多 Agent 助手差异对比</w:t>
      </w:r>
    </w:p>
    <w:p>
      <w:pPr>
        <w:jc w:val="center"/>
      </w:pPr>
      <w:r>
        <w:rPr>
          <w:rFonts w:ascii="黑体" w:hAnsi="黑体" w:eastAsia="黑体"/>
          <w:b/>
          <w:color w:val="2E547A"/>
          <w:sz w:val="30"/>
        </w:rPr>
        <w:t>开发计划、技术复用、改造难度与实施建议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对比对象：原 AgentForge 项目 / 新普通用户多 Agent 助手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用途：判断哪些复用、哪些修改、哪些新增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结论：平台层可大量复用，Agent 层和场景层需要重构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一、对比总览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二、保持不变、可直接复用的部分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三、发生修改的部分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四、被移除或降级的部分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五、新增的部分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六、开发难度对比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七、M1-M4 路线映射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八、复用与改造建议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九、主要风险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十、结论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一、对比总览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原项目 AgentForge</w:t>
            </w:r>
          </w:p>
        </w:tc>
        <w:tc>
          <w:tcPr>
            <w:tcW w:type="dxa" w:w="34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新项目普通用户多 Agent 助手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项目定位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面向技术博客、开源仓库和爬虫内容源的 Agent 工作台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面向普通用户的多 Agent 协作智能助手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目标用户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技术博主、研发团队、Agent 学习者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学生、普通办公用户、消费者、信息使用者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核心场景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Repo Copilot、Coding Agent、Content Agent、AgentOps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学习规划、文档理解、生活决策、信息核查、报告生成、编程入门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核心能力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代码/文档 RAG、Coding Agent、Sandbox、MCP、Eval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任务分解、共享上下文、证据核查、内容生成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技术主线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Spring Boot + Python FastAPI + React/Vue + Qdrant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Spring Boot + Python FastAPI + Vue 3 + LLM + Qdrant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形态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 Agent + ReAct，M2 多角色 Coding Agent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Coordinator + Planner + Research + Reader + Reviewer + Writer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数据来源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 仓库、博客、URL、爬虫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上传文档、网页、知识库、代码示例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前端重点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项目/任务/Trace/Eval/内容工作台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场景入口、任务结果、执行过程、引用与风险提示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评估重点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代码问答正确性、工具调用、Coding 任务成功率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答案正确性、引用质量、任务成功、用户可读性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二、保持不变、可直接复用的部分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原项目的平台层和基础设施可以大量复用，这是新项目最快的起点。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57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复用内容</w:t>
            </w:r>
          </w:p>
        </w:tc>
        <w:tc>
          <w:tcPr>
            <w:tcW w:type="dxa" w:w="113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复用程度</w:t>
            </w:r>
          </w:p>
        </w:tc>
        <w:tc>
          <w:tcPr>
            <w:tcW w:type="dxa" w:w="266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平台骨架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Spring Boot、Result、异常、Controller/Service/Repository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直接复制并改业务字段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用户/项目/会话基础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project、conversation、message 思路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新项目需增加 user 与任务模板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Java/Python 边界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Web -&gt; Java -&gt; Python，Java 落库，Python 推理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架构原则完全保留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 Runtime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 应用、Pydantic、路由、uvicorn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直接复用，改 Agent 编排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SSE 推送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route / step / answer / done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事件结构可继续使用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Task/Trace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task、task_step、tool_call、trace_span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需增加 agent_run/shared_memory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前端基础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Vue 3、Vite、Pinia、API 封装、聊天页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改场景入口和结果展示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Docker 基础设施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MySQL、Redis、Qdrant、Docker Compose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直接复用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评估思想</w:t>
            </w:r>
          </w:p>
        </w:tc>
        <w:tc>
          <w:tcPr>
            <w:tcW w:type="dxa" w:w="357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数据集、运行、评分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66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指标从代码问答改为任务与引用质量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三、发生修改的部分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83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原项目</w:t>
            </w:r>
          </w:p>
        </w:tc>
        <w:tc>
          <w:tcPr>
            <w:tcW w:type="dxa" w:w="300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新项目</w:t>
            </w:r>
          </w:p>
        </w:tc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修改说明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项目定位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开发者 Agent 工作台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普通用户多 Agent 助手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产品目标变化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代码/博客/爬虫/Coding/Content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学习/文档/决策/核查/报告/编程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场景层整体替换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模型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 Agent + 规则/ReAct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Coordinator + 多专业 Agent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核心改造，难度上升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工具集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search_code/read_file/search_docs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文档解析、search_documents、web_search、tutor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工具层重写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数据源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Git/博客/URL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上传文档/网页/知识库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接入方式改变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数据模型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项目/消息/Task/Trace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增加 user/document/agent_run/shared_memory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需要新增表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项目/会话/聊天/Trace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场景入口/任务结果/执行过程/风险提示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页面重构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代码问答正确性</w:t>
            </w:r>
          </w:p>
        </w:tc>
        <w:tc>
          <w:tcPr>
            <w:tcW w:type="dxa" w:w="300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任务完成、引用、可读性、证据质量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指标改变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四、被移除或降级的部分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原项目中以下能力在新项目里不是核心，可移除或延后：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Git 仓库克隆、代码索引、code_agent 作为主场景；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Coding Agent 的 Sandbox、Diff、测试执行、PR 生成（M2 原核心，新项目不需要）；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博客路径配置和博客接入；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爬虫深度抓取、去重调度（新项目可先只做网页搜索/上传文档）；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MCP、工具市场、多租户等平台化能力（延后到 M4 或不做）。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注意：移除不等于删除代码，建议保留原项目代码作为技术资产；新项目可复制平台层，替换 Agent 与场景层。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五、新增的部分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新增能力</w:t>
            </w:r>
          </w:p>
        </w:tc>
        <w:tc>
          <w:tcPr>
            <w:tcW w:type="dxa" w:w="317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06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实现建议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用户与任务模板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普通用户入口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新增 user、task_template；前端场景卡片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文档上传与解析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文档理解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PDF/Markdown/TXT 解析，document/chunk 表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Web Search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信息核查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搜索 API + 来源抓取 + 引用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Coordinator/Blackboard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协作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编排器 + 共享状态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Reviewer 证据核查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可信回答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按证据充分性触发补检索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Writer 报告生成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统一输出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报告模板与结构化写作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Tutor Agent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编程入门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概念解释、示例、练习题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安全与风险提示</w:t>
            </w:r>
          </w:p>
        </w:tc>
        <w:tc>
          <w:tcPr>
            <w:tcW w:type="dxa" w:w="317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普通用户保护</w:t>
            </w:r>
          </w:p>
        </w:tc>
        <w:tc>
          <w:tcPr>
            <w:tcW w:type="dxa" w:w="306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高风险话题拒答/提示、引用来源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六、开发难度对比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98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难度变化</w:t>
            </w:r>
          </w:p>
        </w:tc>
        <w:tc>
          <w:tcPr>
            <w:tcW w:type="dxa" w:w="453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平台与 API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基本不变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原项目已有成熟骨架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 基础 Runtime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基本不变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框架和调用方式可复用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单 Agent 工具调用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略简单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不需要 Git/代码仓库复杂接入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文档解析与 RAG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更难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普通文档格式多、质量参差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协作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明显更难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任务分解、调度、共享上下文、冲突处理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Web 信息核查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更难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开放域来源质量、实时性、可信度判断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生活决策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中等偏难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开放域、个性化、安全边界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编程入门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中等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需要教学表达和练习生成，沙箱可延后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更难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主观题多、需要人工评分和指标体系</w:t>
            </w:r>
          </w:p>
        </w:tc>
      </w:tr>
      <w:tr>
        <w:tc>
          <w:tcPr>
            <w:tcW w:type="dxa" w:w="255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前端产品化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中等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普通用户界面要更简单，技术展示要弱化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总体判断：平台层约 60%-70% 可复用；Agent 层和场景层约 70% 需要重写。原项目 M1 的平台、Task/Trace、SSE、Docker 基础可直接迁移。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七、M1-M4 路线映射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8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原项目</w:t>
            </w:r>
          </w:p>
        </w:tc>
        <w:tc>
          <w:tcPr>
            <w:tcW w:type="dxa" w:w="3628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新项目</w:t>
            </w:r>
          </w:p>
        </w:tc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复用关系</w:t>
            </w:r>
          </w:p>
        </w:tc>
      </w:tr>
      <w:tr>
        <w:tc>
          <w:tcPr>
            <w:tcW w:type="dxa" w:w="124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M1</w:t>
            </w:r>
          </w:p>
        </w:tc>
        <w:tc>
          <w:tcPr>
            <w:tcW w:type="dxa" w:w="368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Repo + 博客 + 单 URL、Router/ReAct、Trace、20 条评估</w:t>
            </w:r>
          </w:p>
        </w:tc>
        <w:tc>
          <w:tcPr>
            <w:tcW w:type="dxa" w:w="362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基础平台 + 单 Agent MVP + 文档理解/学习规划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复用平台与 Runtime，重写场景和工具</w:t>
            </w:r>
          </w:p>
        </w:tc>
      </w:tr>
      <w:tr>
        <w:tc>
          <w:tcPr>
            <w:tcW w:type="dxa" w:w="124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M2</w:t>
            </w:r>
          </w:p>
        </w:tc>
        <w:tc>
          <w:tcPr>
            <w:tcW w:type="dxa" w:w="368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Coding Agent、Sandbox、Memory、Checkpoint</w:t>
            </w:r>
          </w:p>
        </w:tc>
        <w:tc>
          <w:tcPr>
            <w:tcW w:type="dxa" w:w="362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协作运行时、Blackboard、三核心场景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难度更高，Agent 编排是核心</w:t>
            </w:r>
          </w:p>
        </w:tc>
      </w:tr>
      <w:tr>
        <w:tc>
          <w:tcPr>
            <w:tcW w:type="dxa" w:w="124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M3</w:t>
            </w:r>
          </w:p>
        </w:tc>
        <w:tc>
          <w:tcPr>
            <w:tcW w:type="dxa" w:w="368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AgentOps、Content Agent、评估平台</w:t>
            </w:r>
          </w:p>
        </w:tc>
        <w:tc>
          <w:tcPr>
            <w:tcW w:type="dxa" w:w="362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信息核查、生活决策、编程入门、RAG 评估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 Eval/Trace 思想，场景重写</w:t>
            </w:r>
          </w:p>
        </w:tc>
      </w:tr>
      <w:tr>
        <w:tc>
          <w:tcPr>
            <w:tcW w:type="dxa" w:w="124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M4</w:t>
            </w:r>
          </w:p>
        </w:tc>
        <w:tc>
          <w:tcPr>
            <w:tcW w:type="dxa" w:w="368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多租户、计费、插件、部署</w:t>
            </w:r>
          </w:p>
        </w:tc>
        <w:tc>
          <w:tcPr>
            <w:tcW w:type="dxa" w:w="362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用户、安全、配额、部署、运营</w:t>
            </w:r>
          </w:p>
        </w:tc>
        <w:tc>
          <w:tcPr>
            <w:tcW w:type="dxa" w:w="170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平台化思路复用，业务不同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八、复用与改造建议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建议新项目不要从零开始，而是复制原项目并分层替换：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第一步：复制 Java 平台骨架、Vue 基础、FastAPI 基础、Docker Compose；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第二步：保留 Task/Trace/SSE/消息体系，新增 user/document/agent_run/shared_memory；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第三步：重写 Python Agent Runtime，把单 Agent 替换为 Coordinator + 专业 Agent；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第四步：重写前端场景入口与结果页，弱化技术术语；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第五步：先做学习规划、文档理解、报告生成三个 P0 场景，再扩展信息核查/生活决策/编程入门；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第六步：建立 20 条普通用户任务评估集。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九、主要风险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4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9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范围爆炸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六个场景都做完整产品会失控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锁定 P0 三个场景，其他做演示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空转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互相传递无效信息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Coordinator 明确终止条件，最大步数/超时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开放域不可控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生活决策/信息核查风险高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限制场景、加风险提示、引用来源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评估困难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普通用户任务答案不唯一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固定样例 + 人工评分 + 多维指标</w:t>
            </w:r>
          </w:p>
        </w:tc>
      </w:tr>
      <w:tr>
        <w:tc>
          <w:tcPr>
            <w:tcW w:type="dxa" w:w="1814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产品化不足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界面仍有技术术语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去技术化 UI，场景化入口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十、结论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原项目和新项目共享同一套平台骨架、Java/Python 边界、FastAPI Runtime、SSE、Task/Trace 和 Docker 基础设施，平台层可大量复用。主要变化发生在产品定位、场景、Agent 角色、工具集、数据源、前端界面和评估指标上。新项目的技术难度整体高于原项目 M1，尤其是多 Agent 协作、文档理解、信息核查和主观评估；建议先做单 Agent MVP，再逐步升级为多 Agent 协作，避免一次性重写全部系统。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