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Fixed-wing Lesson 4 Lateral-Directional Model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1. Introduction to Lateral-Directional Dynamics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https://www.youtube.com/watch?v=vlvIUyhyvE4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48075" cy="465772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57200"/>
            <wp:effectExtent b="0" l="0" r="0" t="0"/>
            <wp:docPr id="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2. Force-Free Motion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353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20" w:line="319.9992" w:lineRule="auto"/>
        <w:contextualSpacing w:val="0"/>
        <w:rPr>
          <w:b w:val="1"/>
          <w:color w:val="2e3d49"/>
          <w:sz w:val="27"/>
          <w:szCs w:val="27"/>
        </w:rPr>
      </w:pPr>
      <w:bookmarkStart w:colFirst="0" w:colLast="0" w:name="_i3uliysocj3o" w:id="0"/>
      <w:bookmarkEnd w:id="0"/>
      <w:r w:rsidDel="00000000" w:rsidR="00000000" w:rsidRPr="00000000">
        <w:rPr>
          <w:b w:val="1"/>
          <w:color w:val="2e3d49"/>
          <w:sz w:val="27"/>
          <w:szCs w:val="27"/>
          <w:rtl w:val="0"/>
        </w:rPr>
        <w:t xml:space="preserve">Reminder: Fixed Wing Cheat Sheet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You can find all of the equations for this module in the </w:t>
      </w:r>
      <w:hyperlink r:id="rId14">
        <w:r w:rsidDel="00000000" w:rsidR="00000000" w:rsidRPr="00000000">
          <w:rPr>
            <w:color w:val="02b3e4"/>
            <w:sz w:val="24"/>
            <w:szCs w:val="24"/>
            <w:u w:val="single"/>
            <w:rtl w:val="0"/>
          </w:rPr>
          <w:t xml:space="preserve">Fixed Wing Cheat Sheet</w:t>
        </w:r>
      </w:hyperlink>
      <w:r w:rsidDel="00000000" w:rsidR="00000000" w:rsidRPr="00000000">
        <w:rPr>
          <w:color w:val="4f4f4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537200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3. Incorporating Forces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https://www.youtube.com/watch?time_continue=4&amp;v=oZjryB3BpGY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63900"/>
            <wp:effectExtent b="0" l="0" r="0" t="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676400"/>
            <wp:effectExtent b="0" l="0" r="0" t="0"/>
            <wp:docPr id="1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hyperlink r:id="rId2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4. Coordinated Turns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https://www.youtube.com/watch?v=hQYoItsBUeQ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hyperlink r:id="rId2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5. Roll-Yaw Coupling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600" w:line="319.9992" w:lineRule="auto"/>
        <w:contextualSpacing w:val="0"/>
        <w:rPr>
          <w:b w:val="1"/>
          <w:color w:val="2e3d49"/>
          <w:sz w:val="36"/>
          <w:szCs w:val="36"/>
        </w:rPr>
      </w:pPr>
      <w:bookmarkStart w:colFirst="0" w:colLast="0" w:name="_mxts25u4fp7g" w:id="1"/>
      <w:bookmarkEnd w:id="1"/>
      <w:r w:rsidDel="00000000" w:rsidR="00000000" w:rsidRPr="00000000">
        <w:rPr>
          <w:b w:val="1"/>
          <w:color w:val="2e3d49"/>
          <w:sz w:val="36"/>
          <w:szCs w:val="36"/>
          <w:rtl w:val="0"/>
        </w:rPr>
        <w:t xml:space="preserve">Roll-Yaw Coupling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In a coordinated turn, we can turn sideways by rotating our lift vector. This lets us turn without experiencing sideforce! This is a bit unintuitive, and in general lateral-directional motion is more complicated than longitudinal motion.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In particular, roll and yaw are physically coupled in a way that leads to more complex dynamics.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To understand this roll-yaw coupling, we need to think about </w:t>
      </w:r>
      <w:r w:rsidDel="00000000" w:rsidR="00000000" w:rsidRPr="00000000">
        <w:rPr>
          <w:b w:val="1"/>
          <w:color w:val="4f4f4f"/>
          <w:sz w:val="24"/>
          <w:szCs w:val="24"/>
          <w:rtl w:val="0"/>
        </w:rPr>
        <w:t xml:space="preserve">how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 lift is generated.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893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82900"/>
            <wp:effectExtent b="0" l="0" r="0" t="0"/>
            <wp:docPr id="1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22600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The increased relative airspeed over the left wing causes the left wing to feel more lift than the right wing.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This increased lift will cause a rolling moment that will cause the plane to roll clockwise.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The takeaway message here: </w:t>
      </w:r>
      <w:r w:rsidDel="00000000" w:rsidR="00000000" w:rsidRPr="00000000">
        <w:rPr>
          <w:b w:val="1"/>
          <w:color w:val="4f4f4f"/>
          <w:sz w:val="24"/>
          <w:szCs w:val="24"/>
          <w:rtl w:val="0"/>
        </w:rPr>
        <w:t xml:space="preserve">yaw and roll are physically coupled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. This coupling is what underlies the "Dutch Roll" mode, which you'll learn more about later.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hyperlink r:id="rId3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6. Static Stability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https://www.youtube.com/watch?v=Bmg66oeHXG0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30600"/>
            <wp:effectExtent b="0" l="0" r="0" t="0"/>
            <wp:docPr id="1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hyperlink r:id="rId33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7. The Rest of the Lesson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https://www.youtube.com/watch?v=C5wdgT7aOTE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hyperlink r:id="rId35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8. Linearized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16200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1620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color w:val="4f4f4f"/>
          <w:sz w:val="24"/>
          <w:szCs w:val="24"/>
          <w:highlight w:val="white"/>
          <w:rtl w:val="0"/>
        </w:rPr>
        <w:t xml:space="preserve">Take a look at the </w:t>
      </w:r>
      <w:hyperlink r:id="rId38">
        <w:r w:rsidDel="00000000" w:rsidR="00000000" w:rsidRPr="00000000">
          <w:rPr>
            <w:color w:val="02b3e4"/>
            <w:sz w:val="24"/>
            <w:szCs w:val="24"/>
            <w:highlight w:val="white"/>
            <w:u w:val="single"/>
            <w:rtl w:val="0"/>
          </w:rPr>
          <w:t xml:space="preserve">fixed wing cheat sheet</w:t>
        </w:r>
      </w:hyperlink>
      <w:r w:rsidDel="00000000" w:rsidR="00000000" w:rsidRPr="00000000">
        <w:rPr>
          <w:color w:val="4f4f4f"/>
          <w:sz w:val="24"/>
          <w:szCs w:val="24"/>
          <w:highlight w:val="white"/>
          <w:rtl w:val="0"/>
        </w:rPr>
        <w:t xml:space="preserve"> for a more detailed explanation of the various coefficients.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hyperlink r:id="rId3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9. Identifying Dynamic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600" w:line="319.9992" w:lineRule="auto"/>
        <w:contextualSpacing w:val="0"/>
        <w:rPr>
          <w:b w:val="1"/>
          <w:color w:val="2e3d49"/>
          <w:sz w:val="36"/>
          <w:szCs w:val="36"/>
        </w:rPr>
      </w:pPr>
      <w:bookmarkStart w:colFirst="0" w:colLast="0" w:name="_ht9jz0dylnln" w:id="2"/>
      <w:bookmarkEnd w:id="2"/>
      <w:r w:rsidDel="00000000" w:rsidR="00000000" w:rsidRPr="00000000">
        <w:rPr>
          <w:b w:val="1"/>
          <w:color w:val="2e3d49"/>
          <w:sz w:val="36"/>
          <w:szCs w:val="36"/>
          <w:rtl w:val="0"/>
        </w:rPr>
        <w:t xml:space="preserve">Identifying Dynamic Modes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In this exercise you will have the chance to work with a partially-implemented linearized lateral-directional model.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08" w:lineRule="auto"/>
        <w:contextualSpacing w:val="0"/>
        <w:rPr>
          <w:color w:val="4f4f4f"/>
          <w:sz w:val="24"/>
          <w:szCs w:val="24"/>
        </w:rPr>
      </w:pPr>
      <w:r w:rsidDel="00000000" w:rsidR="00000000" w:rsidRPr="00000000">
        <w:rPr>
          <w:color w:val="4f4f4f"/>
          <w:sz w:val="24"/>
          <w:szCs w:val="24"/>
          <w:rtl w:val="0"/>
        </w:rPr>
        <w:t xml:space="preserve">You have the option of completing this exercise yourself (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Linearized Lateral model-Student.ipynb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) or reading/working through the solution (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Linearized Lateral model-Solution.ipynb</w:t>
      </w:r>
      <w:r w:rsidDel="00000000" w:rsidR="00000000" w:rsidRPr="00000000">
        <w:rPr>
          <w:color w:val="4f4f4f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contextualSpacing w:val="0"/>
        <w:rPr/>
      </w:pPr>
      <w:hyperlink r:id="rId40">
        <w:r w:rsidDel="00000000" w:rsidR="00000000" w:rsidRPr="00000000">
          <w:rPr>
            <w:color w:val="23527c"/>
            <w:sz w:val="20"/>
            <w:szCs w:val="20"/>
            <w:u w:val="single"/>
            <w:shd w:fill="fafafa" w:val="clear"/>
            <w:rtl w:val="0"/>
          </w:rPr>
          <w:t xml:space="preserve">Linearized Lateral model-Student.ipynb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hyperlink r:id="rId41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10. Stability Analysis 1: Roll 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https://www.youtube.com/watch?v=dohXBQOl8QM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hyperlink r:id="rId43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11. Stability Analysis 2: Spiral 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https://www.youtube.com/watch?v=GtCNe6gBi10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hyperlink r:id="rId45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12. Stability Analysis 3: Dutch Roll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https://www.youtube.com/watch?v=OFhzQSTRGwQ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hyperlink r:id="rId4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13. 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https://www.youtube.com/watch?v=C-K_pshzDuY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iewrjg6bpzb77.udacity-student-workspaces.com/notebooks/Linearized%20Lateral%20model-Student.ipynb" TargetMode="External"/><Relationship Id="rId20" Type="http://schemas.openxmlformats.org/officeDocument/2006/relationships/hyperlink" Target="https://classroom.udacity.com/nanodegrees/nd787/parts/ee7d5970-d39c-4355-952e-ce760e701827/modules/2dd61f74-6310-4f18-98b2-e4a9a9450f85/lessons/bbbd0d64-490c-42ec-b9cb-b3527aafc38b/concepts/8c6a76d1-5217-4f39-ab74-c6779da0bc23" TargetMode="External"/><Relationship Id="rId42" Type="http://schemas.openxmlformats.org/officeDocument/2006/relationships/hyperlink" Target="https://www.youtube.com/watch?v=dohXBQOl8QM" TargetMode="External"/><Relationship Id="rId41" Type="http://schemas.openxmlformats.org/officeDocument/2006/relationships/hyperlink" Target="https://classroom.udacity.com/nanodegrees/nd787/parts/ee7d5970-d39c-4355-952e-ce760e701827/modules/2dd61f74-6310-4f18-98b2-e4a9a9450f85/lessons/bbbd0d64-490c-42ec-b9cb-b3527aafc38b/concepts/ce8550b3-f119-4e76-8407-31b7ea91e29d" TargetMode="External"/><Relationship Id="rId22" Type="http://schemas.openxmlformats.org/officeDocument/2006/relationships/hyperlink" Target="https://classroom.udacity.com/nanodegrees/nd787/parts/ee7d5970-d39c-4355-952e-ce760e701827/modules/2dd61f74-6310-4f18-98b2-e4a9a9450f85/lessons/bbbd0d64-490c-42ec-b9cb-b3527aafc38b/concepts/688ee679-87a8-4b7d-b064-33b9522443c6" TargetMode="External"/><Relationship Id="rId44" Type="http://schemas.openxmlformats.org/officeDocument/2006/relationships/hyperlink" Target="https://www.youtube.com/watch?v=GtCNe6gBi10" TargetMode="External"/><Relationship Id="rId21" Type="http://schemas.openxmlformats.org/officeDocument/2006/relationships/hyperlink" Target="https://www.youtube.com/watch?v=hQYoItsBUeQ" TargetMode="External"/><Relationship Id="rId43" Type="http://schemas.openxmlformats.org/officeDocument/2006/relationships/hyperlink" Target="https://classroom.udacity.com/nanodegrees/nd787/parts/ee7d5970-d39c-4355-952e-ce760e701827/modules/2dd61f74-6310-4f18-98b2-e4a9a9450f85/lessons/bbbd0d64-490c-42ec-b9cb-b3527aafc38b/concepts/4174f031-5e48-4ac3-9412-11dbf6c0c6ab" TargetMode="External"/><Relationship Id="rId24" Type="http://schemas.openxmlformats.org/officeDocument/2006/relationships/image" Target="media/image16.png"/><Relationship Id="rId46" Type="http://schemas.openxmlformats.org/officeDocument/2006/relationships/hyperlink" Target="https://www.youtube.com/watch?v=OFhzQSTRGwQ" TargetMode="External"/><Relationship Id="rId23" Type="http://schemas.openxmlformats.org/officeDocument/2006/relationships/image" Target="media/image18.png"/><Relationship Id="rId45" Type="http://schemas.openxmlformats.org/officeDocument/2006/relationships/hyperlink" Target="https://classroom.udacity.com/nanodegrees/nd787/parts/ee7d5970-d39c-4355-952e-ce760e701827/modules/2dd61f74-6310-4f18-98b2-e4a9a9450f85/lessons/bbbd0d64-490c-42ec-b9cb-b3527aafc38b/concepts/cff896b7-27b4-4fa1-bd73-30e5e87193b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7.png"/><Relationship Id="rId48" Type="http://schemas.openxmlformats.org/officeDocument/2006/relationships/hyperlink" Target="https://www.youtube.com/watch?v=C-K_pshzDuY" TargetMode="External"/><Relationship Id="rId25" Type="http://schemas.openxmlformats.org/officeDocument/2006/relationships/image" Target="media/image26.png"/><Relationship Id="rId47" Type="http://schemas.openxmlformats.org/officeDocument/2006/relationships/hyperlink" Target="https://classroom.udacity.com/nanodegrees/nd787/parts/ee7d5970-d39c-4355-952e-ce760e701827/modules/2dd61f74-6310-4f18-98b2-e4a9a9450f85/lessons/bbbd0d64-490c-42ec-b9cb-b3527aafc38b/concepts/41989b56-92ba-4e24-a8ec-429fcb94a90b" TargetMode="External"/><Relationship Id="rId28" Type="http://schemas.openxmlformats.org/officeDocument/2006/relationships/image" Target="media/image31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hyperlink" Target="https://classroom.udacity.com/nanodegrees/nd787/parts/ee7d5970-d39c-4355-952e-ce760e701827/modules/2dd61f74-6310-4f18-98b2-e4a9a9450f85/lessons/bbbd0d64-490c-42ec-b9cb-b3527aafc38b/concepts/58645c8b-f792-4d21-a73b-a5aadfb2880a" TargetMode="External"/><Relationship Id="rId29" Type="http://schemas.openxmlformats.org/officeDocument/2006/relationships/image" Target="media/image34.png"/><Relationship Id="rId7" Type="http://schemas.openxmlformats.org/officeDocument/2006/relationships/hyperlink" Target="https://www.youtube.com/watch?v=vlvIUyhyvE4" TargetMode="External"/><Relationship Id="rId8" Type="http://schemas.openxmlformats.org/officeDocument/2006/relationships/image" Target="media/image19.png"/><Relationship Id="rId31" Type="http://schemas.openxmlformats.org/officeDocument/2006/relationships/hyperlink" Target="https://www.youtube.com/watch?v=Bmg66oeHXG0" TargetMode="External"/><Relationship Id="rId30" Type="http://schemas.openxmlformats.org/officeDocument/2006/relationships/hyperlink" Target="https://classroom.udacity.com/nanodegrees/nd787/parts/ee7d5970-d39c-4355-952e-ce760e701827/modules/2dd61f74-6310-4f18-98b2-e4a9a9450f85/lessons/bbbd0d64-490c-42ec-b9cb-b3527aafc38b/concepts/8a09757d-6c5d-45f6-ac4e-c41013c2f80c" TargetMode="External"/><Relationship Id="rId11" Type="http://schemas.openxmlformats.org/officeDocument/2006/relationships/image" Target="media/image32.png"/><Relationship Id="rId33" Type="http://schemas.openxmlformats.org/officeDocument/2006/relationships/hyperlink" Target="https://classroom.udacity.com/nanodegrees/nd787/parts/ee7d5970-d39c-4355-952e-ce760e701827/modules/2dd61f74-6310-4f18-98b2-e4a9a9450f85/lessons/bbbd0d64-490c-42ec-b9cb-b3527aafc38b/concepts/13929241-cb81-4615-8a44-049c76c61585" TargetMode="External"/><Relationship Id="rId10" Type="http://schemas.openxmlformats.org/officeDocument/2006/relationships/hyperlink" Target="https://classroom.udacity.com/nanodegrees/nd787/parts/ee7d5970-d39c-4355-952e-ce760e701827/modules/2dd61f74-6310-4f18-98b2-e4a9a9450f85/lessons/bbbd0d64-490c-42ec-b9cb-b3527aafc38b/concepts/cc0b6fc1-0287-4619-ba87-78c78f625640" TargetMode="External"/><Relationship Id="rId32" Type="http://schemas.openxmlformats.org/officeDocument/2006/relationships/image" Target="media/image28.png"/><Relationship Id="rId13" Type="http://schemas.openxmlformats.org/officeDocument/2006/relationships/image" Target="media/image22.png"/><Relationship Id="rId35" Type="http://schemas.openxmlformats.org/officeDocument/2006/relationships/hyperlink" Target="https://classroom.udacity.com/nanodegrees/nd787/parts/ee7d5970-d39c-4355-952e-ce760e701827/modules/2dd61f74-6310-4f18-98b2-e4a9a9450f85/lessons/bbbd0d64-490c-42ec-b9cb-b3527aafc38b/concepts/f56dd7d1-9a4c-4b2f-8daa-8d23bafd328d" TargetMode="External"/><Relationship Id="rId12" Type="http://schemas.openxmlformats.org/officeDocument/2006/relationships/image" Target="media/image33.png"/><Relationship Id="rId34" Type="http://schemas.openxmlformats.org/officeDocument/2006/relationships/hyperlink" Target="https://www.youtube.com/watch?v=C5wdgT7aOTE" TargetMode="External"/><Relationship Id="rId15" Type="http://schemas.openxmlformats.org/officeDocument/2006/relationships/image" Target="media/image35.png"/><Relationship Id="rId37" Type="http://schemas.openxmlformats.org/officeDocument/2006/relationships/image" Target="media/image36.png"/><Relationship Id="rId14" Type="http://schemas.openxmlformats.org/officeDocument/2006/relationships/hyperlink" Target="https://www.overleaf.com/read/cvqmtzyhqjnj" TargetMode="External"/><Relationship Id="rId36" Type="http://schemas.openxmlformats.org/officeDocument/2006/relationships/image" Target="media/image23.png"/><Relationship Id="rId17" Type="http://schemas.openxmlformats.org/officeDocument/2006/relationships/hyperlink" Target="https://www.youtube.com/watch?time_continue=4&amp;v=oZjryB3BpGY" TargetMode="External"/><Relationship Id="rId39" Type="http://schemas.openxmlformats.org/officeDocument/2006/relationships/hyperlink" Target="https://classroom.udacity.com/nanodegrees/nd787/parts/ee7d5970-d39c-4355-952e-ce760e701827/modules/2dd61f74-6310-4f18-98b2-e4a9a9450f85/lessons/bbbd0d64-490c-42ec-b9cb-b3527aafc38b/concepts/cdcef54b-e629-43d0-abc8-8ef0fec55522" TargetMode="External"/><Relationship Id="rId16" Type="http://schemas.openxmlformats.org/officeDocument/2006/relationships/hyperlink" Target="https://classroom.udacity.com/nanodegrees/nd787/parts/ee7d5970-d39c-4355-952e-ce760e701827/modules/2dd61f74-6310-4f18-98b2-e4a9a9450f85/lessons/bbbd0d64-490c-42ec-b9cb-b3527aafc38b/concepts/c1cedbca-2f77-48db-8362-5665cf85b200" TargetMode="External"/><Relationship Id="rId38" Type="http://schemas.openxmlformats.org/officeDocument/2006/relationships/hyperlink" Target="https://www.overleaf.com/read/cvqmtzyhqjnj" TargetMode="External"/><Relationship Id="rId19" Type="http://schemas.openxmlformats.org/officeDocument/2006/relationships/image" Target="media/image30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