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Project Fixed-wing Project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1. Fixed Wing Autopilot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600" w:line="319.9992" w:lineRule="auto"/>
        <w:contextualSpacing w:val="0"/>
        <w:rPr>
          <w:b w:val="1"/>
          <w:color w:val="2e3d49"/>
          <w:sz w:val="36"/>
          <w:szCs w:val="36"/>
        </w:rPr>
      </w:pPr>
      <w:bookmarkStart w:colFirst="0" w:colLast="0" w:name="_ot5uadmch6gl" w:id="0"/>
      <w:bookmarkEnd w:id="0"/>
      <w:r w:rsidDel="00000000" w:rsidR="00000000" w:rsidRPr="00000000">
        <w:rPr>
          <w:b w:val="1"/>
          <w:color w:val="2e3d49"/>
          <w:sz w:val="36"/>
          <w:szCs w:val="36"/>
          <w:rtl w:val="0"/>
        </w:rPr>
        <w:t xml:space="preserve">Fixed Wing Autopilot [Optional]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contextualSpacing w:val="0"/>
        <w:rPr>
          <w:b w:val="1"/>
          <w:color w:val="2e3d49"/>
          <w:sz w:val="30"/>
          <w:szCs w:val="30"/>
        </w:rPr>
      </w:pPr>
      <w:bookmarkStart w:colFirst="0" w:colLast="0" w:name="_5zjkoppgk9ru" w:id="1"/>
      <w:bookmarkEnd w:id="1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The Goal of this Project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In this project you'll implement a flight autopilot for a fixed wing aircraft. You'll be implementing this controller in Python (in the real world the flight controller will most likely be in a different programming language). The project will start with a manually controlled aircraft and by the end the aircraft will autonomously follow a prescribed path.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contextualSpacing w:val="0"/>
        <w:rPr>
          <w:b w:val="1"/>
          <w:color w:val="2e3d49"/>
          <w:sz w:val="30"/>
          <w:szCs w:val="30"/>
        </w:rPr>
      </w:pPr>
      <w:bookmarkStart w:colFirst="0" w:colLast="0" w:name="_pv9f3452snek" w:id="2"/>
      <w:bookmarkEnd w:id="2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Project Instructions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All instructions can be found in the </w:t>
      </w:r>
      <w:hyperlink r:id="rId7">
        <w:r w:rsidDel="00000000" w:rsidR="00000000" w:rsidRPr="00000000">
          <w:rPr>
            <w:color w:val="02b3e4"/>
            <w:sz w:val="24"/>
            <w:szCs w:val="24"/>
            <w:u w:val="single"/>
            <w:rtl w:val="0"/>
          </w:rPr>
          <w:t xml:space="preserve">project repository</w:t>
        </w:r>
      </w:hyperlink>
      <w:r w:rsidDel="00000000" w:rsidR="00000000" w:rsidRPr="00000000">
        <w:rPr>
          <w:color w:val="4f4f4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Note that this project is optional and </w:t>
      </w:r>
      <w:r w:rsidDel="00000000" w:rsidR="00000000" w:rsidRPr="00000000">
        <w:rPr>
          <w:b w:val="1"/>
          <w:color w:val="4f4f4f"/>
          <w:sz w:val="24"/>
          <w:szCs w:val="24"/>
          <w:rtl w:val="0"/>
        </w:rPr>
        <w:t xml:space="preserve">will not be submitted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. It's here for your learning and enjoyment. Have fun!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udacity.com/nanodegrees/nd787/parts/ee7d5970-d39c-4355-952e-ce760e701827/modules/2dd61f74-6310-4f18-98b2-e4a9a9450f85/lessons/d9a038f3-9e37-4f32-ab64-23cb508d9be0/concepts/d557075d-db9b-466c-8d8d-7b416d12fc84" TargetMode="External"/><Relationship Id="rId7" Type="http://schemas.openxmlformats.org/officeDocument/2006/relationships/hyperlink" Target="https://github.com/udacity/FCND-FixedW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