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苟在妖物乱世修仙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前53章拆书-详细指导“结构拆解”的办法和思考逻辑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一．拆书理由</w:t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拆它是因为成绩确实好，首订过万，现在均订四万。不管后期口碑如何，开篇五十来章的节奏非常棒，值得学习。</w:t>
      </w: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金手指是两界穿梭型，按道理不是新鲜东西，可是文抄公的设定与剧情的融合非常棒，很值得思考学习。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有助于新手“从金手指角度理解核心梗”。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通过剧情结构定下目标从而构建剧情的方法值得学习。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二.拆书流程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本次拆书，为了让各位明白“如何拆结构”，我先讲一下我个人的流程。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1.我先是读了一遍，纯精细阅读，对剧情有印象，脑海里对核心梗、结构等方向大概有个猜想、假设。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2.读第二遍（快速读）时，我每章扫一遍，制作填写了这张表格。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477010"/>
            <wp:effectExtent l="0" t="0" r="133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3.根据这张图表，我用亿图脑图结合第三遍扫书，绘制了下面这个图：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7165" cy="575310"/>
            <wp:effectExtent l="0" t="0" r="635" b="152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细节放大：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150" cy="2269490"/>
            <wp:effectExtent l="0" t="0" r="12700" b="165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具体表格我放在了下载栏，阅读本篇文章时，最好在电脑上下载下来，打开以后随时切换方便理解。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从第二遍开始，其实多数情况就没必要逐句去读了，因为通常翻到某一章时，是为了确认其中的内容是否符合自己的猜测判断，那些无关紧要的内容直接跳过即可。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三.为什么要制作图表？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星球里很多人还是做作业的心态，觉得拆书图表是固定的、自己必须如何如何——实际上拆书首先最大的价值是“拆的过程”，当你在思考该用什么图表来协助拆书时，这本身也是一种进步。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因为你这样就是在琢磨“如何抓重点”。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图、表只是研究方法中的两种，而具体图里画什么、表选取什么样的格式，完全看你到底想总结这本书的什么要素——记住，你是根据自己需求来定的，没有固定公式。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比如之前我在《这个明星很想退休》的研究表格里，着重统计了人物出场和阵营，这是因为我想看看爽点是不是和角色轮动有关系、大高潮是不是让所有人都出场了——这为了用拆书表格来对猜测进行的验证。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而本次的表格和图，我简单解释一下其要素作用。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四.图表内容说明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在这里我通过讲解表格的每一栏内容，来阐述我拆书的动机和逻辑方向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85740" cy="1553845"/>
            <wp:effectExtent l="0" t="0" r="10160" b="825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第一竖列：核心梗的运行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写它的原因，是因为我想统计一下这本书“核心梗”运用了多少次，然后通过这种直观的统计，确认其内容是否如我最初判断的那样。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828165" cy="279082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显然根据简单统计一共53章内容，核心梗运行了26次（不完全准，有些合并了）——换句话说，本书初期的所有剧情，几乎完全是围绕核心梗在运行的，平均两章一次，达成情绪满足，让读者爽。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第二竖列：章节数字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这个是章节数，用来迅速定位内容位置，方便查看和复核。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第三竖列：两界内容比例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这里我做了一个类似图像的表格：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918210" cy="1891665"/>
            <wp:effectExtent l="0" t="0" r="1524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因为是两界穿梭金手指，所以我读的时候就想研究这个</w:t>
      </w:r>
      <w:r>
        <w:rPr>
          <w:rFonts w:hint="eastAsia"/>
          <w:b/>
          <w:bCs/>
          <w:lang w:val="en-US" w:eastAsia="zh-CN"/>
        </w:rPr>
        <w:t>“两界”相互之间转换的频率和内容比例</w:t>
      </w:r>
      <w:r>
        <w:rPr>
          <w:rFonts w:hint="eastAsia"/>
          <w:lang w:val="en-US" w:eastAsia="zh-CN"/>
        </w:rPr>
        <w:t>，因为在我的记忆里，“两界穿梭金手指”一个很大的难题就在于</w:t>
      </w:r>
      <w:r>
        <w:rPr>
          <w:rFonts w:hint="eastAsia"/>
          <w:b/>
          <w:bCs/>
          <w:lang w:val="en-US" w:eastAsia="zh-CN"/>
        </w:rPr>
        <w:t>“不好分配内容比例”——读者们经常为此产生分歧。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有想看a世界剧情的，也有想看b世界剧情的。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但是文抄公在这上面做的很自然，为了一探究竟，我每一章都按照两界篇幅比例做了个方块，四个方块，按篇幅分，协助后续的研究。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第四竖列：是章节主要内容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这个就是章节内的内容归纳，因为我读过一遍，把这个内容简单归纳一下，再看的时候基本可以回忆起来内容是什么，省的去挨个翻了：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1393825"/>
            <wp:effectExtent l="0" t="0" r="317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这里我着重写出了</w:t>
      </w:r>
      <w:r>
        <w:rPr>
          <w:rFonts w:hint="eastAsia"/>
          <w:b/>
          <w:bCs/>
          <w:lang w:val="en-US" w:eastAsia="zh-CN"/>
        </w:rPr>
        <w:t>“情绪上下行”</w:t>
      </w:r>
      <w:r>
        <w:rPr>
          <w:rFonts w:hint="eastAsia"/>
          <w:lang w:val="en-US" w:eastAsia="zh-CN"/>
        </w:rPr>
        <w:t>，方便后期总结核心梗的运行。也方便看出情节里有多少能让读者感到爽、又或者喜闻乐见、心情愉快的内容。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第五竖列是“思考”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这就是单纯阅读到这一章时的感想，同时也标出“新的目标”之类的内容，方便进行后续节奏、目标、目标达成等一系列分析。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151120" cy="1595755"/>
            <wp:effectExtent l="0" t="0" r="1143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第六竖列是“线索”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顾名思义，文中对一些关键事件的伏笔、前后有逻辑链条的暗示明示等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前五十三章有两个重要的激励事件：“黑石城魔灾爆发”和“青竹山坊市剧变”。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这两个事件在剧情里是突然爆发的，但却都进行了足够的铺垫与暗示，为了看明白它们是如何铺垫的，我专门列表凸出展示，方便后续研究。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152900" cy="466725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而在这个表格的基础上，我后续又做了一个图。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动机目标图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这个图我原本没打算做，但是在填写完了前面那个表格之后，我觉得文抄公在“锚定和强调主角接下来的行动目标”这一点上做的非常明确，很适合作为节点来思考学习。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可是在表格里又看不出来太多东西，所以我又</w:t>
      </w:r>
      <w:r>
        <w:rPr>
          <w:rFonts w:hint="eastAsia"/>
          <w:b/>
          <w:bCs/>
          <w:lang w:val="en-US" w:eastAsia="zh-CN"/>
        </w:rPr>
        <w:t>决定拿脑图做一个以“新的目标”为核心的思维导图，</w:t>
      </w:r>
      <w:r>
        <w:rPr>
          <w:rFonts w:hint="eastAsia"/>
          <w:lang w:val="en-US" w:eastAsia="zh-CN"/>
        </w:rPr>
        <w:t>没有像以往那样纯注重“情绪折线”，只是为了理清楚主角前53章所做事情的“目标动机心态”。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0815" cy="1419225"/>
            <wp:effectExtent l="0" t="0" r="698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其中的核心不是什么“阻碍、克服”，而是“目标”，横轴每一个框里写了章节数，所以可以很明显的看出近期、中期目标是如何不断呈现、其中逻辑又是如何逐步递进的。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我做这幅图，就是为了把它们凸显出来，然后仔细总结其中的规律和逻辑。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五．真正的思考，从做完图表之后才开始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很多人觉得“做完图表”就等于把书拆完了，可以去看下一本了。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但实际上呢，你画图做表是为了什么？不就是为了能</w:t>
      </w:r>
      <w:r>
        <w:rPr>
          <w:rFonts w:hint="eastAsia"/>
          <w:b/>
          <w:bCs/>
          <w:lang w:val="en-US" w:eastAsia="zh-CN"/>
        </w:rPr>
        <w:t>通过“另一种形式来观察这本书”特定要素，以此来进行研究和思考吗？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拆开做表格作图，就好比我把洋葱表皮切下来，处理成薄片，弄到显微镜底下。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那我的目的，就是为了观察它的细胞是什么样——这是最终目的。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但有的人拆书显然就是把前面的步骤都做了，然后东西一撂…走人了。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你拆书是为了什么？完成作业扔那儿不管？还是深化总结自己能用来赚钱的技巧感悟？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这个问题得好好问问自己。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很多时候，你拆书未必要作图做表，甚至所谓“拆书”就是写读后感…只要你能牢记自己的目的，并且得到了当前阶段通过剧情能验证的答案，那就算OK。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所以看了这篇文章，你要学着</w:t>
      </w:r>
      <w:r>
        <w:rPr>
          <w:rFonts w:hint="eastAsia"/>
          <w:b/>
          <w:bCs/>
          <w:color w:val="FF0000"/>
          <w:lang w:val="en-US" w:eastAsia="zh-CN"/>
        </w:rPr>
        <w:t>“按需求拆书、按需求决定制作表格和思维导图、有目的性的验证思考”。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而不是把表格内容复制过去，生搬硬套的去随便找本书便往里填，完事还抱怨自己怎么拆不明白。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你都不知道自己拆书是为了什么，怎么可能拆明白东西？</w:t>
      </w:r>
    </w:p>
    <w:bookmarkEnd w:id="0"/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拆书</w:t>
      </w:r>
      <w:r>
        <w:rPr>
          <w:rFonts w:hint="eastAsia"/>
          <w:b/>
          <w:bCs/>
          <w:lang w:val="en-US" w:eastAsia="zh-CN"/>
        </w:rPr>
        <w:t>思路、逻辑</w:t>
      </w:r>
      <w:r>
        <w:rPr>
          <w:rFonts w:hint="eastAsia"/>
          <w:lang w:val="en-US" w:eastAsia="zh-CN"/>
        </w:rPr>
        <w:t>的内容到这里，思考内容我放在下一篇仔细讲，省的篇幅过大，翻起来不容易。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0D13B"/>
    <w:multiLevelType w:val="singleLevel"/>
    <w:tmpl w:val="C990D1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hhMjY4ZTNiM2E2OWUzN2Q5ODQ1MDZhZmFmYjdlOTcifQ=="/>
  </w:docVars>
  <w:rsids>
    <w:rsidRoot w:val="54E22A33"/>
    <w:rsid w:val="0495504A"/>
    <w:rsid w:val="052D3A58"/>
    <w:rsid w:val="33C65609"/>
    <w:rsid w:val="448654A3"/>
    <w:rsid w:val="50F91818"/>
    <w:rsid w:val="54E22A33"/>
    <w:rsid w:val="65C1175F"/>
    <w:rsid w:val="75BE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font01"/>
    <w:basedOn w:val="6"/>
    <w:uiPriority w:val="0"/>
    <w:rPr>
      <w:rFonts w:hint="eastAsia" w:ascii="宋体" w:hAnsi="宋体" w:eastAsia="宋体" w:cs="宋体"/>
      <w:b/>
      <w:bCs/>
      <w:color w:val="00B050"/>
      <w:sz w:val="22"/>
      <w:szCs w:val="22"/>
      <w:u w:val="none"/>
    </w:rPr>
  </w:style>
  <w:style w:type="character" w:customStyle="1" w:styleId="8">
    <w:name w:val="font11"/>
    <w:basedOn w:val="6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21"/>
    <w:basedOn w:val="6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2282</Words>
  <Characters>2290</Characters>
  <Lines>0</Lines>
  <Paragraphs>0</Paragraphs>
  <TotalTime>44</TotalTime>
  <ScaleCrop>false</ScaleCrop>
  <LinksUpToDate>false</LinksUpToDate>
  <CharactersWithSpaces>2290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2023-04-17T17:36:00Z</dcterms:created>
  <dc:creator>死翼耐萨里奥</dc:creator>
  <cp:lastModifiedBy>死翼耐萨里奥</cp:lastModifiedBy>
  <dcterms:modified xsi:type="dcterms:W3CDTF">2023-04-22T14:29:33Z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8A76C452420A4490B3690630EC22F6A6_13</vt:lpwstr>
  </property>
</Properties>
</file>