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方正小标宋_GBK" w:hAnsi="方正小标宋_GBK" w:eastAsia="方正小标宋_GBK" w:cs="方正小标宋_GBK"/>
          <w:b w:val="false"/>
          <w:bCs w:val="false"/>
          <w:sz w:val="32"/>
          <w:szCs w:val="32"/>
          <w:lang w:val="en-US" w:eastAsia="zh-CN"/>
        </w:rPr>
      </w:pP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>XX</w:t>
      </w: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单位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方正小标宋_GBK" w:hAnsi="方正小标宋_GBK" w:eastAsia="方正小标宋_GBK" w:cs="方正小标宋_GBK"/>
          <w:b w:val="false"/>
          <w:bCs w:val="false"/>
          <w:sz w:val="32"/>
          <w:szCs w:val="32"/>
          <w:lang w:val="en-US" w:eastAsia="zh-CN"/>
        </w:rPr>
      </w:pP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>XXX</w:t>
      </w: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项目数据治理承诺书</w:t>
      </w: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>(</w:t>
      </w: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模板</w:t>
      </w: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为保障全市数据治理顺利开展，根据《岳阳市市本级政务信息化项目建设管理暂行办法》、《岳阳市政务信息资源管理暂行办法》的相关要求，我单位在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XX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项目验收阶段对该项目的生产数据按照相关数据标准进行了检测，生成了数据质量报告。由于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XX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等客观原因，还存在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XX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等问题。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因上述问题短期内无法彻底解决，为不影响项目整体验收，我单位承诺，将严格按要求持续推进数据治理工作，并计划于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××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年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××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月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××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日前完成当前存在质量问题的全部数据治理工作。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以上承诺长期有效，特此承诺。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4800" w:end="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（单位</w:t>
      </w:r>
      <w:r>
        <w:rPr>
          <w:rFonts w:ascii="仿宋_GB2312" w:hAnsi="仿宋_GB2312" w:eastAsia="仿宋_GB2312"/>
          <w:sz w:val="32"/>
          <w:szCs w:val="32"/>
          <w:lang w:eastAsia="zh-CN"/>
        </w:rPr>
        <w:t>盖章</w:t>
      </w:r>
      <w:r>
        <w:rPr>
          <w:rFonts w:ascii="仿宋_GB2312" w:hAnsi="仿宋_GB2312" w:eastAsia="仿宋_GB2312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                         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日</w:t>
      </w:r>
    </w:p>
    <w:p>
      <w:pPr>
        <w:pStyle w:val="Normal"/>
        <w:rPr/>
      </w:pPr>
      <w:r>
        <w:rPr>
          <w:rFonts w:ascii="仿宋_GB2312" w:hAnsi="仿宋_GB2312" w:eastAsia="仿宋_GB2312"/>
          <w:sz w:val="32"/>
          <w:szCs w:val="32"/>
        </w:rPr>
        <w:t>（联系人：</w:t>
      </w:r>
      <w:r>
        <w:rPr>
          <w:rFonts w:eastAsia="仿宋_GB2312" w:ascii="仿宋_GB2312" w:hAnsi="仿宋_GB2312"/>
          <w:sz w:val="32"/>
          <w:szCs w:val="32"/>
        </w:rPr>
        <w:t>XXX</w:t>
      </w:r>
      <w:r>
        <w:rPr>
          <w:rFonts w:ascii="仿宋_GB2312" w:hAnsi="仿宋_GB2312" w:eastAsia="仿宋_GB2312"/>
          <w:sz w:val="32"/>
          <w:szCs w:val="32"/>
        </w:rPr>
        <w:t>；联系电话</w:t>
      </w:r>
      <w:r>
        <w:rPr>
          <w:rFonts w:eastAsia="仿宋_GB2312" w:ascii="仿宋_GB2312" w:hAnsi="仿宋_GB2312"/>
          <w:sz w:val="32"/>
          <w:szCs w:val="32"/>
        </w:rPr>
        <w:t>/</w:t>
      </w:r>
      <w:r>
        <w:rPr>
          <w:rFonts w:ascii="仿宋_GB2312" w:hAnsi="仿宋_GB2312" w:eastAsia="仿宋_GB2312"/>
          <w:sz w:val="32"/>
          <w:szCs w:val="32"/>
        </w:rPr>
        <w:t>手机：</w:t>
      </w:r>
      <w:r>
        <w:rPr>
          <w:rFonts w:eastAsia="仿宋_GB2312" w:ascii="仿宋_GB2312" w:hAnsi="仿宋_GB2312"/>
          <w:sz w:val="32"/>
          <w:szCs w:val="32"/>
        </w:rPr>
        <w:t>XXXXXX</w:t>
      </w:r>
      <w:r>
        <w:rPr>
          <w:rFonts w:ascii="仿宋_GB2312" w:hAnsi="仿宋_GB2312" w:eastAsia="仿宋_GB2312"/>
          <w:sz w:val="32"/>
          <w:szCs w:val="32"/>
        </w:rPr>
        <w:t>）</w:t>
      </w:r>
      <w:r>
        <w:rPr>
          <w:rFonts w:ascii="仿宋_GB2312" w:hAnsi="仿宋_GB2312" w:cs="仿宋_GB2312" w:eastAsia="仿宋_GB2312"/>
          <w:b w:val="false"/>
          <w:bCs w:val="false"/>
          <w:sz w:val="21"/>
          <w:szCs w:val="21"/>
          <w:lang w:val="en-US" w:eastAsia="zh-CN"/>
        </w:rPr>
        <w:t xml:space="preserve"> 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auto"/>
    <w:pitch w:val="default"/>
  </w:font>
  <w:font w:name="方正小标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2026-09-01T10:45:29Z</dcterms:created>
  <dc:creator>jbbab</dc:creator>
  <dc:description/>
  <dc:language>en-US</dc:language>
  <cp:lastModifiedBy>郭俊</cp:lastModifiedBy>
  <dcterms:modified xsi:type="dcterms:W3CDTF">2026-09-01T10:50:29Z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EDA1C8015F9C4A2890ECBCD816F0C04A_12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