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jc w:val="center"/>
        <w:spacing w:after="240"/>
      </w:pPr>
      <w:r>
        <w:rPr>
          <w:b/>
          <w:sz w:val="36"/>
          <w:rFonts w:eastAsia="黑体" w:ascii="SimHei"/>
        </w:rPr>
        <w:t>2.10 施工日志</w:t>
      </w:r>
    </w:p>
    <w:tbl>
      <w:tblPr>
        <w:tblW w:w="9300" w:type="dxa"/>
        <w:tblBorders>
          <w:top w:val="single" w:sz="4" w:color="8A6A3A"/>
          <w:left w:val="single" w:sz="4" w:color="8A6A3A"/>
          <w:bottom w:val="single" w:sz="4" w:color="8A6A3A"/>
          <w:right w:val="single" w:sz="4" w:color="8A6A3A"/>
          <w:insideH w:val="single" w:sz="4" w:color="8A6A3A"/>
          <w:insideV w:val="single" w:sz="4" w:color="8A6A3A"/>
        </w:tblBorders>
      </w:tblPr>
      <w:tblGrid>
        <w:gridCol w:w="2800"/>
        <w:gridCol w:w="6500"/>
      </w:tblGrid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项目名称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{project_name}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建设单位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{owner}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监理单位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{supervisor}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施工单位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{contractor}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合同号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{contract_no}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阶段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{phase}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文号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{doc_no}</w:t>
            </w:r>
          </w:p>
        </w:tc>
      </w:tr>
    </w:tbl>
    <w:p>
      <w:pPr>
        <w:spacing w:before="200" w:after="120"/>
      </w:pPr>
      <w:r>
        <w:rPr>
          <w:b/>
          <w:sz w:val="28"/>
          <w:rFonts w:eastAsia="黑体"/>
        </w:rPr>
        <w:t>日志明细</w:t>
      </w:r>
    </w:p>
    <w:p>
      <w:pPr>
        <w:spacing w:after="80"/>
      </w:pPr>
      <w:r>
        <w:rPr>
          <w:rFonts w:ascii="宋体" w:hAnsi="宋体" w:eastAsia="宋体"/>
          <w:sz w:val="21"/>
        </w:rPr>
        <w:t xml:space="preserve">共 {log_count} 条。</w:t>
      </w:r>
    </w:p>
    <w:tbl>
      <w:tblPr>
        <w:tblW w:w="10600" w:type="dxa"/>
        <w:tblBorders>
          <w:top w:val="single" w:sz="4" w:color="8A6A3A"/>
          <w:left w:val="single" w:sz="4" w:color="8A6A3A"/>
          <w:bottom w:val="single" w:sz="4" w:color="8A6A3A"/>
          <w:right w:val="single" w:sz="4" w:color="8A6A3A"/>
          <w:insideH w:val="single" w:sz="4" w:color="8A6A3A"/>
          <w:insideV w:val="single" w:sz="4" w:color="8A6A3A"/>
        </w:tblBorders>
      </w:tblPr>
      <w:tblGrid>
        <w:gridCol w:w="1400"/>
        <w:gridCol w:w="1200"/>
        <w:gridCol w:w="1600"/>
        <w:gridCol w:w="2400"/>
        <w:gridCol w:w="1600"/>
        <w:gridCol w:w="800"/>
        <w:gridCol w:w="1600"/>
      </w:tblGrid>
      <w:tr>
        <w:tc>
          <w:tcPr>
            <w:tcW w:w="14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日期</w:t>
            </w:r>
          </w:p>
        </w:tc>
        <w:tc>
          <w:tcPr>
            <w:tcW w:w="12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天气</w:t>
            </w:r>
          </w:p>
        </w:tc>
        <w:tc>
          <w:tcPr>
            <w:tcW w:w="16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地点</w:t>
            </w:r>
          </w:p>
        </w:tc>
        <w:tc>
          <w:tcPr>
            <w:tcW w:w="24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完成工作</w:t>
            </w:r>
          </w:p>
        </w:tc>
        <w:tc>
          <w:tcPr>
            <w:tcW w:w="16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质检情况</w:t>
            </w:r>
          </w:p>
        </w:tc>
        <w:tc>
          <w:tcPr>
            <w:tcW w:w="8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人数</w:t>
            </w:r>
          </w:p>
        </w:tc>
        <w:tc>
          <w:tcPr>
            <w:tcW w:w="16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问题</w:t>
            </w:r>
          </w:p>
        </w:tc>
      </w:tr>
      <w:tr>
        <w:tc>
          <w:tcPr>
            <w:tcW w:w="14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{#logs}{date}</w:t>
            </w:r>
          </w:p>
        </w:tc>
        <w:tc>
          <w:tcPr>
            <w:tcW w:w="1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{weather}</w:t>
            </w:r>
          </w:p>
        </w:tc>
        <w:tc>
          <w:tcPr>
            <w:tcW w:w="16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{location}</w:t>
            </w:r>
          </w:p>
        </w:tc>
        <w:tc>
          <w:tcPr>
            <w:tcW w:w="24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{work_done}</w:t>
            </w:r>
          </w:p>
        </w:tc>
        <w:tc>
          <w:tcPr>
            <w:tcW w:w="16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{qs_check}</w:t>
            </w:r>
          </w:p>
        </w:tc>
        <w:tc>
          <w:tcPr>
            <w:tcW w:w="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{crew_count}</w:t>
            </w:r>
          </w:p>
        </w:tc>
        <w:tc>
          <w:tcPr>
            <w:tcW w:w="16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{issues}{/logs}</w:t>
            </w:r>
          </w:p>
        </w:tc>
      </w:tr>
    </w:tbl>
    <w:p>
      <w:pPr>
        <w:spacing w:before="200" w:after="120"/>
      </w:pPr>
      <w:r>
        <w:rPr>
          <w:b/>
          <w:sz w:val="28"/>
          <w:rFonts w:eastAsia="黑体"/>
        </w:rPr>
        <w:t>协调事项（末条展开）</w:t>
      </w:r>
    </w:p>
    <w:p>
      <w:pPr>
        <w:spacing w:after="80"/>
      </w:pPr>
      <w:r>
        <w:rPr>
          <w:rFonts w:ascii="宋体" w:hAnsi="宋体" w:eastAsia="宋体"/>
          <w:sz w:val="21"/>
        </w:rPr>
        <w:t xml:space="preserve">{#logs}{date}：{coordination}{/logs}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宋体" w:eastAsia="宋体" w:hAnsi="宋体"/>
        <w:sz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验收到手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2.10 施工日志</dc:title>
  <dc:creator>验收到手 Acceptance Studio</dc:creator>
  <cp:lastModifiedBy>验收到手</cp:lastModifiedBy>
</cp:coreProperties>
</file>