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2E5FE">
      <w:pPr>
        <w:pStyle w:val="2"/>
        <w:ind w:left="0" w:firstLine="0"/>
        <w:jc w:val="center"/>
        <w:rPr>
          <w:b/>
          <w:bCs/>
          <w:w w:val="90"/>
          <w:sz w:val="28"/>
          <w:szCs w:val="28"/>
        </w:rPr>
      </w:pPr>
      <w:r>
        <w:rPr>
          <w:b/>
          <w:sz w:val="28"/>
          <w:szCs w:val="28"/>
        </w:rPr>
        <w:t>试运行申请</w:t>
      </w:r>
      <w:r>
        <w:rPr>
          <w:rFonts w:hint="eastAsia"/>
          <w:b/>
          <w:sz w:val="28"/>
          <w:szCs w:val="28"/>
          <w:lang w:val="en-US" w:eastAsia="zh-CN"/>
        </w:rPr>
        <w:t>表</w:t>
      </w:r>
    </w:p>
    <w:p w14:paraId="2982E744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工程名称：{{projectName}} </w:t>
      </w:r>
    </w:p>
    <w:p w14:paraId="3A10735F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文档编号：{{docNo}}</w:t>
      </w:r>
    </w:p>
    <w:tbl>
      <w:tblPr>
        <w:tblStyle w:val="8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65AD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4" w:hRule="atLeast"/>
          <w:jc w:val="center"/>
        </w:trPr>
        <w:tc>
          <w:tcPr>
            <w:tcW w:w="9356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7271A7E6">
            <w:pPr>
              <w:spacing w:line="360" w:lineRule="auto"/>
              <w:jc w:val="left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致：</w:t>
            </w:r>
            <w:r>
              <w:rPr>
                <w:rFonts w:ascii="宋体" w:hAnsi="宋体" w:cs="宋体"/>
                <w:sz w:val="24"/>
                <w:u w:val="single"/>
              </w:rPr>
              <w:t>{{ownerUnit}}</w:t>
            </w:r>
          </w:p>
          <w:p w14:paraId="6E89CCB6"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u w:val="single"/>
              </w:rPr>
              <w:t>{{supervisionUnit}}</w:t>
            </w:r>
            <w:r>
              <w:rPr>
                <w:rFonts w:ascii="宋体" w:hAnsi="宋体" w:cs="宋体"/>
                <w:sz w:val="24"/>
              </w:rPr>
              <w:t>（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建设单位、</w:t>
            </w:r>
            <w:r>
              <w:rPr>
                <w:rFonts w:ascii="宋体" w:hAnsi="宋体" w:cs="宋体"/>
                <w:sz w:val="24"/>
              </w:rPr>
              <w:t>监理单位）</w:t>
            </w:r>
          </w:p>
          <w:p w14:paraId="4BE40F19">
            <w:pPr>
              <w:spacing w:line="30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我单位已按要求完成了</w:t>
            </w:r>
            <w:r>
              <w:rPr>
                <w:rFonts w:ascii="宋体" w:hAnsi="宋体" w:cs="宋体"/>
                <w:szCs w:val="21"/>
                <w:u w:val="single"/>
              </w:rPr>
              <w:t>{{projectName}}</w:t>
            </w:r>
            <w:r>
              <w:rPr>
                <w:rFonts w:hint="eastAsia" w:ascii="宋体" w:hAnsi="宋体" w:cs="宋体"/>
                <w:szCs w:val="21"/>
                <w:u w:val="none"/>
                <w:lang w:val="en-US" w:eastAsia="zh-CN"/>
              </w:rPr>
              <w:t>的建设内容</w:t>
            </w:r>
            <w:r>
              <w:rPr>
                <w:rFonts w:ascii="宋体" w:hAnsi="宋体" w:cs="宋体"/>
                <w:sz w:val="24"/>
              </w:rPr>
              <w:t>，特申请进入试运行阶段。</w:t>
            </w:r>
          </w:p>
          <w:p w14:paraId="344BF93D">
            <w:pPr>
              <w:spacing w:line="300" w:lineRule="auto"/>
              <w:ind w:right="0" w:firstLine="482"/>
              <w:jc w:val="left"/>
              <w:rPr>
                <w:rFonts w:ascii="宋体" w:hAnsi="宋体" w:cs="宋体"/>
                <w:b/>
                <w:sz w:val="24"/>
              </w:rPr>
            </w:pPr>
          </w:p>
          <w:p w14:paraId="56650097">
            <w:pPr>
              <w:spacing w:line="30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附：</w:t>
            </w:r>
            <w:bookmarkStart w:id="0" w:name="_GoBack"/>
            <w:bookmarkEnd w:id="0"/>
          </w:p>
          <w:p w14:paraId="23068701">
            <w:pPr>
              <w:spacing w:line="300" w:lineRule="auto"/>
              <w:ind w:right="0" w:firstLine="480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  1、《试运行</w:t>
            </w:r>
            <w:r>
              <w:rPr>
                <w:rFonts w:ascii="宋体" w:hAnsi="宋体" w:cs="宋体"/>
                <w:sz w:val="24"/>
                <w:lang w:val="en-US" w:eastAsia="zh-CN"/>
              </w:rPr>
              <w:t>期间运维方案</w:t>
            </w:r>
            <w:r>
              <w:rPr>
                <w:rFonts w:ascii="宋体" w:hAnsi="宋体" w:cs="宋体"/>
                <w:sz w:val="24"/>
              </w:rPr>
              <w:t>》</w:t>
            </w:r>
          </w:p>
          <w:p w14:paraId="6B862FF7">
            <w:pPr>
              <w:spacing w:line="360" w:lineRule="auto"/>
              <w:jc w:val="left"/>
              <w:rPr>
                <w:rFonts w:ascii="宋体" w:hAnsi="宋体" w:cs="宋体"/>
                <w:sz w:val="24"/>
              </w:rPr>
            </w:pPr>
          </w:p>
          <w:p w14:paraId="3285FBA3">
            <w:pPr>
              <w:spacing w:line="360" w:lineRule="auto"/>
              <w:rPr>
                <w:rFonts w:ascii="宋体" w:hAnsi="宋体" w:cs="宋体"/>
                <w:sz w:val="24"/>
              </w:rPr>
            </w:pPr>
          </w:p>
          <w:p w14:paraId="53510286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 w14:paraId="54FAFD94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0EB8AB1F">
            <w:pPr>
              <w:spacing w:line="300" w:lineRule="auto"/>
              <w:ind w:right="0" w:firstLine="55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 w14:paraId="53CD0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atLeast"/>
          <w:jc w:val="center"/>
        </w:trPr>
        <w:tc>
          <w:tcPr>
            <w:tcW w:w="9356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14:paraId="491DB454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审核意见：</w:t>
            </w:r>
          </w:p>
          <w:p w14:paraId="24E4E3BA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2248349F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2624D262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15BA6AAF">
            <w:pPr>
              <w:spacing w:line="300" w:lineRule="auto"/>
              <w:rPr>
                <w:rFonts w:ascii="宋体" w:hAnsi="宋体" w:cs="宋体"/>
                <w:sz w:val="24"/>
              </w:rPr>
            </w:pPr>
          </w:p>
          <w:p w14:paraId="4DBAAFA6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 w14:paraId="35B03AC2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总监理工程师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62BF1A56">
            <w:pPr>
              <w:spacing w:line="300" w:lineRule="auto"/>
              <w:ind w:right="0" w:firstLine="504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 w14:paraId="56087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atLeast"/>
          <w:jc w:val="center"/>
        </w:trPr>
        <w:tc>
          <w:tcPr>
            <w:tcW w:w="9356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529A820E">
            <w:pPr>
              <w:spacing w:line="360" w:lineRule="auto"/>
              <w:ind w:left="-68" w:right="0"/>
              <w:rPr>
                <w:sz w:val="24"/>
              </w:rPr>
            </w:pPr>
            <w:r>
              <w:rPr>
                <w:sz w:val="24"/>
              </w:rPr>
              <w:t>审批意见：</w:t>
            </w:r>
          </w:p>
          <w:p w14:paraId="06E6299B">
            <w:pPr>
              <w:spacing w:line="360" w:lineRule="auto"/>
              <w:ind w:left="-68" w:right="0"/>
              <w:rPr>
                <w:rFonts w:ascii="宋体" w:hAnsi="宋体" w:cs="宋体"/>
                <w:sz w:val="24"/>
              </w:rPr>
            </w:pPr>
          </w:p>
          <w:p w14:paraId="2CB19611">
            <w:pPr>
              <w:spacing w:line="360" w:lineRule="auto"/>
              <w:ind w:left="-68" w:right="0"/>
              <w:rPr>
                <w:rFonts w:ascii="宋体" w:hAnsi="宋体" w:cs="宋体"/>
                <w:sz w:val="24"/>
              </w:rPr>
            </w:pPr>
          </w:p>
          <w:p w14:paraId="7037F4D0">
            <w:pPr>
              <w:spacing w:line="360" w:lineRule="auto"/>
              <w:ind w:left="-68" w:right="0"/>
              <w:rPr>
                <w:sz w:val="24"/>
              </w:rPr>
            </w:pPr>
          </w:p>
          <w:p w14:paraId="360CCE23">
            <w:pPr>
              <w:spacing w:line="360" w:lineRule="auto"/>
              <w:rPr>
                <w:sz w:val="24"/>
              </w:rPr>
            </w:pPr>
          </w:p>
          <w:p w14:paraId="387A681E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建设单位（章）</w:t>
            </w:r>
          </w:p>
          <w:p w14:paraId="3C4376BD">
            <w:pPr>
              <w:spacing w:line="300" w:lineRule="auto"/>
              <w:ind w:right="0" w:firstLine="55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负 责 人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 w14:paraId="29EB9028">
            <w:pPr>
              <w:spacing w:line="300" w:lineRule="auto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                                             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 w14:paraId="6F774D55">
      <w:pPr>
        <w:jc w:val="left"/>
        <w:rPr>
          <w:b/>
          <w:szCs w:val="21"/>
        </w:rPr>
      </w:pPr>
    </w:p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A92EF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00B56871"/>
    <w:rsid w:val="1EFD054B"/>
    <w:rsid w:val="69666D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character" w:styleId="10">
    <w:name w:val="page number"/>
    <w:basedOn w:val="11"/>
    <w:qFormat/>
    <w:uiPriority w:val="0"/>
  </w:style>
  <w:style w:type="character" w:customStyle="1" w:styleId="11">
    <w:name w:val="默认段落字体1"/>
    <w:qFormat/>
    <w:uiPriority w:val="0"/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4">
    <w:name w:val="文档结构图1"/>
    <w:basedOn w:val="1"/>
    <w:qFormat/>
    <w:uiPriority w:val="0"/>
    <w:pPr>
      <w:shd w:val="clear" w:fill="000080"/>
    </w:pPr>
  </w:style>
  <w:style w:type="paragraph" w:customStyle="1" w:styleId="1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6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7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139</Characters>
  <TotalTime>0</TotalTime>
  <ScaleCrop>false</ScaleCrop>
  <LinksUpToDate>false</LinksUpToDate>
  <CharactersWithSpaces>386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2026-09-12T07:31:00Z</dcterms:created>
  <dc:creator>jbbab</dc:creator>
  <cp:lastModifiedBy>郭俊</cp:lastModifiedBy>
  <dcterms:modified xsi:type="dcterms:W3CDTF">2026-09-12T10:01:10Z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AE2DAAD80D6F4305A63FC5C68AE95EDC_12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