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EB761">
      <w:pPr>
        <w:pStyle w:val="2"/>
        <w:ind w:left="0" w:firstLine="0"/>
        <w:jc w:val="center"/>
        <w:rPr>
          <w:rFonts w:eastAsia="宋体"/>
          <w:b/>
          <w:sz w:val="28"/>
          <w:szCs w:val="28"/>
          <w:lang w:val="en-US" w:eastAsia="zh-CN"/>
        </w:rPr>
      </w:pPr>
      <w:r>
        <w:rPr>
          <w:b/>
          <w:bCs/>
          <w:w w:val="90"/>
          <w:sz w:val="28"/>
          <w:szCs w:val="28"/>
        </w:rPr>
        <w:t>开工</w:t>
      </w:r>
      <w:r>
        <w:rPr>
          <w:b/>
          <w:bCs/>
          <w:w w:val="90"/>
          <w:sz w:val="28"/>
          <w:szCs w:val="28"/>
          <w:lang w:val="en-US" w:eastAsia="zh-CN"/>
        </w:rPr>
        <w:t>报审表</w:t>
      </w:r>
    </w:p>
    <w:p w14:paraId="1630FF7C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工程名称：{{projectName}}</w:t>
      </w:r>
    </w:p>
    <w:p w14:paraId="13219F1D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文档编号：{{docNo}}</w:t>
      </w:r>
    </w:p>
    <w:tbl>
      <w:tblPr>
        <w:tblStyle w:val="9"/>
        <w:tblW w:w="93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 w14:paraId="5C9F4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6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7A7ACEA9">
            <w:pPr>
              <w:pStyle w:val="8"/>
              <w:keepNext w:val="0"/>
              <w:keepLines w:val="0"/>
              <w:widowControl/>
              <w:suppressLineNumbers w:val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致：</w:t>
            </w:r>
            <w:r>
              <w:rPr>
                <w:rFonts w:ascii="宋体" w:hAnsi="宋体" w:cs="宋体"/>
                <w:sz w:val="24"/>
                <w:u w:val="none"/>
              </w:rPr>
              <w:t>{{supervisionUnit}}</w:t>
            </w:r>
            <w:r>
              <w:rPr>
                <w:rFonts w:ascii="宋体" w:hAnsi="宋体" w:cs="宋体"/>
                <w:sz w:val="24"/>
              </w:rPr>
              <w:t>（监理单位）</w:t>
            </w:r>
          </w:p>
          <w:p w14:paraId="6841AE4F">
            <w:pPr>
              <w:spacing w:line="360" w:lineRule="auto"/>
              <w:ind w:right="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我单位承担的</w:t>
            </w:r>
            <w:r>
              <w:rPr>
                <w:rFonts w:ascii="宋体" w:hAnsi="宋体" w:cs="宋体"/>
                <w:szCs w:val="21"/>
                <w:u w:val="single"/>
              </w:rPr>
              <w:t>{{projectName}}</w:t>
            </w:r>
            <w:r>
              <w:rPr>
                <w:rFonts w:ascii="宋体" w:hAnsi="宋体" w:cs="宋体"/>
                <w:sz w:val="24"/>
              </w:rPr>
              <w:t>，已完成了各项开工准备工作，具备了开工条件，特此申请施工，请核查并签发开工指令。</w:t>
            </w:r>
          </w:p>
          <w:p w14:paraId="4F5411AC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附：</w:t>
            </w:r>
            <w:bookmarkStart w:id="0" w:name="_GoBack"/>
            <w:bookmarkEnd w:id="0"/>
          </w:p>
          <w:p w14:paraId="2420CFD2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    1、中标通知书</w:t>
            </w:r>
          </w:p>
          <w:p w14:paraId="07422364">
            <w:pPr>
              <w:spacing w:line="360" w:lineRule="auto"/>
              <w:ind w:right="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2、合同及附件</w:t>
            </w:r>
          </w:p>
          <w:p w14:paraId="6306C997">
            <w:pPr>
              <w:spacing w:line="360" w:lineRule="auto"/>
              <w:ind w:right="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3、项目部到岗人员情况一览表及有关证件（项目经理授权书）</w:t>
            </w:r>
          </w:p>
          <w:p w14:paraId="70AD2C8A">
            <w:pPr>
              <w:spacing w:line="360" w:lineRule="auto"/>
              <w:ind w:right="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4、实施工具、辅助设备、测试设备等一览表</w:t>
            </w:r>
          </w:p>
          <w:p w14:paraId="125C8FB8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380A77AC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00B0CE5B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4ED59A1C">
            <w:pPr>
              <w:spacing w:line="300" w:lineRule="auto"/>
              <w:ind w:right="0" w:firstLine="55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承建单位（章）</w:t>
            </w:r>
          </w:p>
          <w:p w14:paraId="1F829C5E">
            <w:pPr>
              <w:spacing w:line="300" w:lineRule="auto"/>
              <w:ind w:right="0" w:firstLine="55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项目经理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 w14:paraId="7A15E1CA">
            <w:pPr>
              <w:spacing w:line="300" w:lineRule="auto"/>
              <w:ind w:right="0" w:firstLine="5500"/>
              <w:rPr>
                <w:rFonts w:ascii="宋体" w:hAnsi="宋体" w:cs="宋体"/>
                <w:sz w:val="24"/>
                <w:u w:val="single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 w14:paraId="4B729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6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08C9C172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审查意见：</w:t>
            </w:r>
          </w:p>
          <w:p w14:paraId="28AE1D7E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6FC0965D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5542CBA6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2EE0B3F3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7AB5FCEA">
            <w:pPr>
              <w:spacing w:line="300" w:lineRule="auto"/>
              <w:ind w:right="0" w:firstLine="5133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监理工程师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 w14:paraId="06E4834E">
            <w:pPr>
              <w:spacing w:line="360" w:lineRule="auto"/>
              <w:ind w:right="0" w:firstLine="516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 w14:paraId="65043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6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vAlign w:val="center"/>
          </w:tcPr>
          <w:p w14:paraId="27220F2B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审批意见：</w:t>
            </w:r>
          </w:p>
          <w:p w14:paraId="3A340027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6556C306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76DC98E5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6575633C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项目监理机构（章）</w:t>
            </w:r>
          </w:p>
          <w:p w14:paraId="28604B80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总监理工程师/代表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 w14:paraId="4562FC45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</w:tbl>
    <w:p w14:paraId="27643EE1">
      <w:pPr>
        <w:spacing w:line="360" w:lineRule="auto"/>
      </w:pPr>
    </w:p>
    <w:sectPr>
      <w:footerReference r:id="rId3" w:type="default"/>
      <w:pgSz w:w="11906" w:h="16838"/>
      <w:pgMar w:top="1418" w:right="1418" w:bottom="1418" w:left="1418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F4432">
    <w:pPr>
      <w:pStyle w:val="5"/>
      <w:jc w:val="right"/>
    </w:pPr>
    <w:r>
      <w:rPr>
        <w:rFonts w:ascii="黑体" w:hAnsi="黑体" w:eastAsia="黑体" w:cs="黑体"/>
        <w:sz w:val="21"/>
        <w:szCs w:val="21"/>
      </w:rPr>
      <w:t xml:space="preserve">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PAGE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NUMPAGES \* ARABIC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useAltKinsokuLineBreakRules/>
    <w:compatSetting w:name="compatibilityMode" w:uri="http://schemas.microsoft.com/office/word" w:val="11"/>
  </w:compat>
  <w:rsids>
    <w:rsidRoot w:val="00000000"/>
    <w:rsid w:val="17861E57"/>
    <w:rsid w:val="3FE538F3"/>
    <w:rsid w:val="64735B0E"/>
    <w:rsid w:val="682D5C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4"/>
    <w:qFormat/>
    <w:uiPriority w:val="0"/>
    <w:rPr>
      <w:rFonts w:cs="DejaVu Sans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page number"/>
    <w:basedOn w:val="12"/>
    <w:qFormat/>
    <w:uiPriority w:val="0"/>
  </w:style>
  <w:style w:type="character" w:customStyle="1" w:styleId="12">
    <w:name w:val="默认段落字体1"/>
    <w:qFormat/>
    <w:uiPriority w:val="0"/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4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6">
    <w:name w:val="文档结构图1"/>
    <w:basedOn w:val="1"/>
    <w:qFormat/>
    <w:uiPriority w:val="0"/>
    <w:pPr>
      <w:shd w:val="clear" w:fill="000080"/>
    </w:pPr>
  </w:style>
  <w:style w:type="paragraph" w:customStyle="1" w:styleId="17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8">
    <w:name w:val=" Char"/>
    <w:basedOn w:val="1"/>
    <w:qFormat/>
    <w:uiPriority w:val="0"/>
    <w:pPr>
      <w:tabs>
        <w:tab w:val="left" w:pos="432"/>
      </w:tabs>
      <w:ind w:left="432" w:right="0" w:hanging="432"/>
    </w:pPr>
    <w:rPr>
      <w:sz w:val="24"/>
    </w:rPr>
  </w:style>
  <w:style w:type="paragraph" w:customStyle="1" w:styleId="19">
    <w:name w:val=" Char Char Char Char Char Char Char Char Char Char Char Char Char"/>
    <w:basedOn w:val="1"/>
    <w:qFormat/>
    <w:uiPriority w:val="0"/>
    <w:pPr>
      <w:widowControl/>
      <w:spacing w:before="0" w:after="160" w:line="240" w:lineRule="exact"/>
      <w:jc w:val="left"/>
    </w:pPr>
    <w:rPr>
      <w:rFonts w:ascii="Verdana" w:hAnsi="Verdana" w:cs="Verdana"/>
      <w:kern w:val="0"/>
      <w:sz w:val="24"/>
      <w:szCs w:val="20"/>
      <w:lang w:eastAsia="en-US"/>
    </w:rPr>
  </w:style>
  <w:style w:type="paragraph" w:customStyle="1" w:styleId="20">
    <w:name w:val="Table Contents"/>
    <w:basedOn w:val="1"/>
    <w:qFormat/>
    <w:uiPriority w:val="0"/>
    <w:pPr>
      <w:widowControl w:val="0"/>
      <w:suppressLineNumbers/>
    </w:pPr>
  </w:style>
  <w:style w:type="paragraph" w:customStyle="1" w:styleId="21">
    <w:name w:val="Table Heading"/>
    <w:basedOn w:val="2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241</Characters>
  <TotalTime>2</TotalTime>
  <ScaleCrop>false</ScaleCrop>
  <LinksUpToDate>false</LinksUpToDate>
  <CharactersWithSpaces>389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2026-09-12T07:29:00Z</dcterms:created>
  <dc:creator>jbbab</dc:creator>
  <cp:lastModifiedBy>郭俊</cp:lastModifiedBy>
  <dcterms:modified xsi:type="dcterms:W3CDTF">2026-09-12T13:03:05Z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5F43000D49D54D3D9CEE33B948670C71_12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