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7B76" w14:textId="77777777" w:rsidR="000C798F" w:rsidRPr="000C798F" w:rsidRDefault="000C798F" w:rsidP="000C798F">
      <w:pPr>
        <w:pStyle w:val="1"/>
        <w:rPr>
          <w:color w:val="000000" w:themeColor="text1"/>
        </w:rPr>
      </w:pPr>
      <w:r w:rsidRPr="000C798F">
        <w:rPr>
          <w:color w:val="000000" w:themeColor="text1"/>
        </w:rPr>
        <w:t>软件开发会议纪要</w:t>
      </w:r>
    </w:p>
    <w:p w14:paraId="3DF10189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一、会议基本信息</w:t>
      </w:r>
    </w:p>
    <w:p w14:paraId="61D4A9ED" w14:textId="210322AF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会议主题</w:t>
      </w:r>
      <w:r w:rsidRPr="000C798F">
        <w:rPr>
          <w:color w:val="000000" w:themeColor="text1"/>
        </w:rPr>
        <w:t>：</w:t>
      </w:r>
      <w:r w:rsidR="002D1F34" w:rsidRPr="00110057">
        <w:rPr>
          <w:rFonts w:ascii="宋体" w:eastAsia="宋体" w:hAnsi="宋体"/>
          <w:color w:val="000000" w:themeColor="text1"/>
        </w:rPr>
        <w:t>组织规格说明书评审</w:t>
      </w:r>
    </w:p>
    <w:p w14:paraId="3687DC0A" w14:textId="338BCAA9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会议日期</w:t>
      </w:r>
      <w:r w:rsidRPr="000C798F">
        <w:rPr>
          <w:color w:val="000000" w:themeColor="text1"/>
        </w:rPr>
        <w:t>：</w:t>
      </w:r>
      <w:r w:rsidR="002D1F34" w:rsidRPr="00110057">
        <w:rPr>
          <w:rFonts w:ascii="宋体" w:eastAsia="宋体" w:hAnsi="宋体"/>
          <w:color w:val="000000" w:themeColor="text1"/>
        </w:rPr>
        <w:t>2025年5月15日</w:t>
      </w:r>
    </w:p>
    <w:p w14:paraId="1511378A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会议时间</w:t>
      </w:r>
      <w:r w:rsidRPr="000C798F">
        <w:rPr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14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00-15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30</w:t>
      </w:r>
    </w:p>
    <w:p w14:paraId="508C5CAF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会议地点</w:t>
      </w:r>
      <w:r w:rsidRPr="000C798F">
        <w:rPr>
          <w:color w:val="000000" w:themeColor="text1"/>
        </w:rPr>
        <w:t>：</w:t>
      </w:r>
      <w:proofErr w:type="gramStart"/>
      <w:r w:rsidRPr="000C798F">
        <w:rPr>
          <w:rFonts w:hint="eastAsia"/>
          <w:color w:val="000000" w:themeColor="text1"/>
        </w:rPr>
        <w:t>腾讯会议</w:t>
      </w:r>
      <w:proofErr w:type="gramEnd"/>
    </w:p>
    <w:p w14:paraId="33CC7E37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二、参会人员</w:t>
      </w:r>
    </w:p>
    <w:p w14:paraId="4712D940" w14:textId="77777777" w:rsidR="000C798F" w:rsidRPr="000C798F" w:rsidRDefault="000C798F" w:rsidP="000C798F">
      <w:pPr>
        <w:pStyle w:val="21"/>
        <w:rPr>
          <w:color w:val="000000" w:themeColor="text1"/>
        </w:rPr>
      </w:pPr>
      <w:r w:rsidRPr="000C798F">
        <w:rPr>
          <w:rFonts w:hint="eastAsia"/>
          <w:color w:val="000000" w:themeColor="text1"/>
        </w:rPr>
        <w:t>郭伟进，阮精特，范品樟，林锴，</w:t>
      </w:r>
      <w:proofErr w:type="gramStart"/>
      <w:r w:rsidRPr="000C798F">
        <w:rPr>
          <w:rFonts w:hint="eastAsia"/>
          <w:color w:val="000000" w:themeColor="text1"/>
        </w:rPr>
        <w:t>麻克强</w:t>
      </w:r>
      <w:proofErr w:type="gramEnd"/>
    </w:p>
    <w:p w14:paraId="39253ADA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三、主要讨论点和决策</w:t>
      </w:r>
    </w:p>
    <w:p w14:paraId="644F856D" w14:textId="5902C649" w:rsidR="000C798F" w:rsidRPr="001F1280" w:rsidRDefault="000C798F" w:rsidP="000C798F">
      <w:pPr>
        <w:pStyle w:val="3"/>
        <w:rPr>
          <w:color w:val="000000" w:themeColor="text1"/>
        </w:rPr>
      </w:pPr>
      <w:r w:rsidRPr="000C798F">
        <w:rPr>
          <w:color w:val="000000" w:themeColor="text1"/>
        </w:rPr>
        <w:t>讨论点 1：</w:t>
      </w:r>
      <w:r w:rsidR="002D1F34" w:rsidRPr="00110057">
        <w:rPr>
          <w:rFonts w:ascii="宋体" w:eastAsia="宋体" w:hAnsi="宋体"/>
          <w:color w:val="000000" w:themeColor="text1"/>
        </w:rPr>
        <w:t>评审说明书整体质量，准备答辩材料</w:t>
      </w:r>
    </w:p>
    <w:p w14:paraId="2936D932" w14:textId="51D96893" w:rsidR="000C798F" w:rsidRPr="000C798F" w:rsidRDefault="000C798F" w:rsidP="000C798F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0C798F">
        <w:rPr>
          <w:color w:val="000000" w:themeColor="text1"/>
        </w:rPr>
        <w:t>：</w:t>
      </w:r>
      <w:r w:rsidR="002D1F34" w:rsidRPr="00110057">
        <w:rPr>
          <w:rFonts w:ascii="宋体" w:eastAsia="宋体" w:hAnsi="宋体"/>
          <w:color w:val="000000" w:themeColor="text1"/>
        </w:rPr>
        <w:t>小组内部进行预演，记录改进建议</w:t>
      </w:r>
    </w:p>
    <w:p w14:paraId="6E033DF6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798F" w:rsidRPr="000C798F" w14:paraId="16C31DD6" w14:textId="77777777" w:rsidTr="00D81A7F">
        <w:tc>
          <w:tcPr>
            <w:tcW w:w="3005" w:type="dxa"/>
            <w:vAlign w:val="center"/>
          </w:tcPr>
          <w:p w14:paraId="0D6CFB42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28EFD43E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13AE0A05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0C798F" w:rsidRPr="000C798F" w14:paraId="7DA9C5FE" w14:textId="77777777" w:rsidTr="00D81A7F">
        <w:tc>
          <w:tcPr>
            <w:tcW w:w="3005" w:type="dxa"/>
          </w:tcPr>
          <w:p w14:paraId="565C612C" w14:textId="7B9C00C2" w:rsidR="000C798F" w:rsidRPr="000C798F" w:rsidRDefault="002D1F34" w:rsidP="00D81A7F">
            <w:pPr>
              <w:pStyle w:val="21"/>
              <w:rPr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完成评审稿及演示PPT</w:t>
            </w:r>
          </w:p>
        </w:tc>
        <w:tc>
          <w:tcPr>
            <w:tcW w:w="3005" w:type="dxa"/>
          </w:tcPr>
          <w:p w14:paraId="3108CB4C" w14:textId="5F91E019" w:rsidR="000C798F" w:rsidRPr="000C798F" w:rsidRDefault="002D1F34" w:rsidP="00D81A7F">
            <w:pPr>
              <w:pStyle w:val="21"/>
              <w:rPr>
                <w:color w:val="000000" w:themeColor="text1"/>
              </w:rPr>
            </w:pPr>
            <w:r>
              <w:rPr>
                <w:rFonts w:ascii="宋体" w:eastAsia="宋体" w:hAnsi="宋体" w:hint="eastAsia"/>
                <w:color w:val="000000" w:themeColor="text1"/>
              </w:rPr>
              <w:t>范品樟，阮精特</w:t>
            </w:r>
          </w:p>
        </w:tc>
        <w:tc>
          <w:tcPr>
            <w:tcW w:w="3006" w:type="dxa"/>
          </w:tcPr>
          <w:p w14:paraId="396BF52E" w14:textId="2A0FC4F2" w:rsidR="000C798F" w:rsidRPr="001F1280" w:rsidRDefault="002D1F34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2025年5月17日</w:t>
            </w:r>
          </w:p>
        </w:tc>
      </w:tr>
    </w:tbl>
    <w:p w14:paraId="1BA4BA63" w14:textId="77777777" w:rsidR="000C798F" w:rsidRPr="000C798F" w:rsidRDefault="000C798F" w:rsidP="000C798F">
      <w:pPr>
        <w:pStyle w:val="21"/>
        <w:rPr>
          <w:color w:val="000000" w:themeColor="text1"/>
        </w:rPr>
      </w:pPr>
    </w:p>
    <w:p w14:paraId="4EF71073" w14:textId="77777777" w:rsidR="000C798F" w:rsidRPr="000C798F" w:rsidRDefault="000C798F">
      <w:pPr>
        <w:rPr>
          <w:color w:val="000000" w:themeColor="text1"/>
        </w:rPr>
      </w:pPr>
    </w:p>
    <w:sectPr w:rsidR="000C798F" w:rsidRPr="000C798F" w:rsidSect="000C79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8F"/>
    <w:rsid w:val="000C798F"/>
    <w:rsid w:val="001F1280"/>
    <w:rsid w:val="002D1F34"/>
    <w:rsid w:val="007F7EFF"/>
    <w:rsid w:val="008030D3"/>
    <w:rsid w:val="0094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2FD6"/>
  <w15:chartTrackingRefBased/>
  <w15:docId w15:val="{ACFACB9E-AFA0-41AC-ADF1-CC0D3E13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98F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C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C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9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9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9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9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9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9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9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9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79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9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9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98F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0C798F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0C798F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4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2</cp:revision>
  <dcterms:created xsi:type="dcterms:W3CDTF">2025-06-12T07:53:00Z</dcterms:created>
  <dcterms:modified xsi:type="dcterms:W3CDTF">2025-06-12T07:53:00Z</dcterms:modified>
</cp:coreProperties>
</file>