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27AAC" w14:textId="72700AE9" w:rsidR="00E37DEC" w:rsidRDefault="00000000">
      <w:pPr>
        <w:pStyle w:val="af2"/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color w:val="000000" w:themeColor="text1"/>
          <w:lang w:eastAsia="zh-CN"/>
        </w:rPr>
        <w:t>软件需求变更申请报告（RCR）</w:t>
      </w:r>
    </w:p>
    <w:p w14:paraId="53B8BF5F" w14:textId="77777777" w:rsidR="00E37DEC" w:rsidRDefault="00000000">
      <w:pPr>
        <w:pStyle w:val="1"/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color w:val="000000" w:themeColor="text1"/>
          <w:lang w:eastAsia="zh-CN"/>
        </w:rPr>
        <w:t>一、变更编号</w:t>
      </w:r>
    </w:p>
    <w:p w14:paraId="719283C3" w14:textId="77777777" w:rsidR="00E37DEC" w:rsidRDefault="00000000">
      <w:pPr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color w:val="000000" w:themeColor="text1"/>
          <w:lang w:eastAsia="zh-CN"/>
        </w:rPr>
        <w:t>RCR-2025-06-01</w:t>
      </w:r>
    </w:p>
    <w:p w14:paraId="1CD5D165" w14:textId="77777777" w:rsidR="00E37DEC" w:rsidRDefault="00000000">
      <w:pPr>
        <w:pStyle w:val="1"/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color w:val="000000" w:themeColor="text1"/>
          <w:lang w:eastAsia="zh-CN"/>
        </w:rPr>
        <w:t>二、变更名称</w:t>
      </w:r>
    </w:p>
    <w:p w14:paraId="51CEC56A" w14:textId="77777777" w:rsidR="00E37DEC" w:rsidRDefault="00000000">
      <w:pPr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color w:val="000000" w:themeColor="text1"/>
          <w:lang w:eastAsia="zh-CN"/>
        </w:rPr>
        <w:t>新增大语言模型（LLM）管理相关功能需求</w:t>
      </w:r>
    </w:p>
    <w:p w14:paraId="0478566B" w14:textId="77777777" w:rsidR="00E37DEC" w:rsidRDefault="00000000">
      <w:pPr>
        <w:pStyle w:val="1"/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color w:val="000000" w:themeColor="text1"/>
          <w:lang w:eastAsia="zh-CN"/>
        </w:rPr>
        <w:t>三、提出变更单位</w:t>
      </w:r>
    </w:p>
    <w:p w14:paraId="1797F15C" w14:textId="77777777" w:rsidR="00E37DEC" w:rsidRDefault="00000000">
      <w:pPr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color w:val="000000" w:themeColor="text1"/>
          <w:lang w:eastAsia="zh-CN"/>
        </w:rPr>
        <w:t>信息中心 / 项目用户代表</w:t>
      </w:r>
    </w:p>
    <w:p w14:paraId="3B130986" w14:textId="77777777" w:rsidR="00E37DEC" w:rsidRDefault="00000000">
      <w:pPr>
        <w:pStyle w:val="1"/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color w:val="000000" w:themeColor="text1"/>
          <w:lang w:eastAsia="zh-CN"/>
        </w:rPr>
        <w:t>四、变更提出人</w:t>
      </w:r>
    </w:p>
    <w:p w14:paraId="64612EDF" w14:textId="77777777" w:rsidR="00E37DEC" w:rsidRDefault="00000000">
      <w:pPr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 w:hint="eastAsia"/>
          <w:color w:val="000000" w:themeColor="text1"/>
          <w:lang w:eastAsia="zh-CN"/>
        </w:rPr>
        <w:t>管理员</w:t>
      </w:r>
    </w:p>
    <w:p w14:paraId="7F500F01" w14:textId="77777777" w:rsidR="00E37DEC" w:rsidRDefault="00000000">
      <w:pPr>
        <w:pStyle w:val="1"/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color w:val="000000" w:themeColor="text1"/>
          <w:lang w:eastAsia="zh-CN"/>
        </w:rPr>
        <w:t>五、变更提出日期</w:t>
      </w:r>
    </w:p>
    <w:p w14:paraId="3D5C8C14" w14:textId="77777777" w:rsidR="00E37DEC" w:rsidRDefault="00000000">
      <w:pPr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color w:val="000000" w:themeColor="text1"/>
          <w:lang w:eastAsia="zh-CN"/>
        </w:rPr>
        <w:t>2025年6月</w:t>
      </w:r>
      <w:r>
        <w:rPr>
          <w:rFonts w:ascii="宋体" w:eastAsia="宋体" w:hAnsi="宋体" w:hint="eastAsia"/>
          <w:color w:val="000000" w:themeColor="text1"/>
          <w:lang w:eastAsia="zh-CN"/>
        </w:rPr>
        <w:t>1</w:t>
      </w:r>
      <w:r>
        <w:rPr>
          <w:rFonts w:ascii="宋体" w:eastAsia="宋体" w:hAnsi="宋体"/>
          <w:color w:val="000000" w:themeColor="text1"/>
          <w:lang w:eastAsia="zh-CN"/>
        </w:rPr>
        <w:t>日</w:t>
      </w:r>
    </w:p>
    <w:p w14:paraId="2276B8B4" w14:textId="77777777" w:rsidR="00E37DEC" w:rsidRDefault="00000000">
      <w:pPr>
        <w:pStyle w:val="1"/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color w:val="000000" w:themeColor="text1"/>
          <w:lang w:eastAsia="zh-CN"/>
        </w:rPr>
        <w:t>六、变更内容描述</w:t>
      </w:r>
    </w:p>
    <w:p w14:paraId="3F989846" w14:textId="77777777" w:rsidR="00E37DEC" w:rsidRDefault="00000000">
      <w:pPr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color w:val="000000" w:themeColor="text1"/>
          <w:lang w:eastAsia="zh-CN"/>
        </w:rPr>
        <w:t>用户在使用系统原型过程中提出新需求，要求在系统中增加对大语言模型的灵活性和可控性管理。具体涉及以下四项功能：</w:t>
      </w:r>
    </w:p>
    <w:p w14:paraId="5C1688D3" w14:textId="1B446547" w:rsidR="00E37DEC" w:rsidRDefault="00000000">
      <w:pPr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color w:val="000000" w:themeColor="text1"/>
          <w:lang w:eastAsia="zh-CN"/>
        </w:rPr>
        <w:br/>
        <w:t>1. 注册新模型：支持管理员通过配置或接口方式将新的 LLM 模型接入系统；</w:t>
      </w:r>
      <w:r>
        <w:rPr>
          <w:rFonts w:ascii="宋体" w:eastAsia="宋体" w:hAnsi="宋体"/>
          <w:color w:val="000000" w:themeColor="text1"/>
          <w:lang w:eastAsia="zh-CN"/>
        </w:rPr>
        <w:br/>
        <w:t>2. 模型统一管理：提供模型列表、启用/禁用、权限控制、版本管理等统一界面；</w:t>
      </w:r>
      <w:r>
        <w:rPr>
          <w:rFonts w:ascii="宋体" w:eastAsia="宋体" w:hAnsi="宋体"/>
          <w:color w:val="000000" w:themeColor="text1"/>
          <w:lang w:eastAsia="zh-CN"/>
        </w:rPr>
        <w:br/>
        <w:t>3. 模型状态检测：定期检测各接入模型的运行状态、响应情况和可用性；</w:t>
      </w:r>
      <w:r>
        <w:rPr>
          <w:rFonts w:ascii="宋体" w:eastAsia="宋体" w:hAnsi="宋体"/>
          <w:color w:val="000000" w:themeColor="text1"/>
          <w:lang w:eastAsia="zh-CN"/>
        </w:rPr>
        <w:br/>
        <w:t>4. 模型配置：可设置模型参数，提升适配性。</w:t>
      </w:r>
      <w:r>
        <w:rPr>
          <w:rFonts w:ascii="宋体" w:eastAsia="宋体" w:hAnsi="宋体"/>
          <w:color w:val="000000" w:themeColor="text1"/>
          <w:lang w:eastAsia="zh-CN"/>
        </w:rPr>
        <w:br/>
      </w:r>
      <w:r>
        <w:rPr>
          <w:rFonts w:ascii="宋体" w:eastAsia="宋体" w:hAnsi="宋体"/>
          <w:color w:val="000000" w:themeColor="text1"/>
          <w:lang w:eastAsia="zh-CN"/>
        </w:rPr>
        <w:br/>
        <w:t>该变更意在提升系统稳定性、可扩展性以及面向多场景应用的能力。</w:t>
      </w:r>
    </w:p>
    <w:p w14:paraId="678BE6DC" w14:textId="77777777" w:rsidR="00E37DEC" w:rsidRDefault="00000000">
      <w:pPr>
        <w:pStyle w:val="1"/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color w:val="000000" w:themeColor="text1"/>
          <w:lang w:eastAsia="zh-CN"/>
        </w:rPr>
        <w:t>七、变更原因</w:t>
      </w:r>
    </w:p>
    <w:p w14:paraId="7D246873" w14:textId="77777777" w:rsidR="00E37DEC" w:rsidRDefault="00000000">
      <w:pPr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color w:val="000000" w:themeColor="text1"/>
          <w:lang w:eastAsia="zh-CN"/>
        </w:rPr>
        <w:t>1. 当前系统仅绑定单一模型，无法应对多场景需求；</w:t>
      </w:r>
      <w:r>
        <w:rPr>
          <w:rFonts w:ascii="宋体" w:eastAsia="宋体" w:hAnsi="宋体"/>
          <w:color w:val="000000" w:themeColor="text1"/>
          <w:lang w:eastAsia="zh-CN"/>
        </w:rPr>
        <w:br/>
        <w:t>2. 无监控机制，难以及时发现模型异常；</w:t>
      </w:r>
      <w:r>
        <w:rPr>
          <w:rFonts w:ascii="宋体" w:eastAsia="宋体" w:hAnsi="宋体"/>
          <w:color w:val="000000" w:themeColor="text1"/>
          <w:lang w:eastAsia="zh-CN"/>
        </w:rPr>
        <w:br/>
      </w:r>
      <w:r>
        <w:rPr>
          <w:rFonts w:ascii="宋体" w:eastAsia="宋体" w:hAnsi="宋体"/>
          <w:color w:val="000000" w:themeColor="text1"/>
          <w:lang w:eastAsia="zh-CN"/>
        </w:rPr>
        <w:lastRenderedPageBreak/>
        <w:t>3. 用户希望对模型调用行为具备一定控制权，调整模型回答的风格和粒度；</w:t>
      </w:r>
      <w:r>
        <w:rPr>
          <w:rFonts w:ascii="宋体" w:eastAsia="宋体" w:hAnsi="宋体"/>
          <w:color w:val="000000" w:themeColor="text1"/>
          <w:lang w:eastAsia="zh-CN"/>
        </w:rPr>
        <w:br/>
        <w:t>4. 为未来引入新模型（如本地私有化部署）提前做准备。</w:t>
      </w:r>
    </w:p>
    <w:p w14:paraId="2B7BAF73" w14:textId="7473FCBF" w:rsidR="00E37DEC" w:rsidRDefault="00000000" w:rsidP="007B7AE3">
      <w:pPr>
        <w:pStyle w:val="1"/>
        <w:rPr>
          <w:rFonts w:ascii="宋体" w:eastAsia="宋体" w:hAnsi="宋体"/>
          <w:color w:val="000000" w:themeColor="text1"/>
          <w:lang w:eastAsia="zh-CN"/>
        </w:rPr>
      </w:pPr>
      <w:r>
        <w:rPr>
          <w:rFonts w:ascii="宋体" w:eastAsia="宋体" w:hAnsi="宋体"/>
          <w:color w:val="000000" w:themeColor="text1"/>
          <w:lang w:eastAsia="zh-CN"/>
        </w:rPr>
        <w:t>八、变更的影响评估</w:t>
      </w:r>
    </w:p>
    <w:tbl>
      <w:tblPr>
        <w:tblStyle w:val="af4"/>
        <w:tblW w:w="9130" w:type="dxa"/>
        <w:tblLook w:val="04A0" w:firstRow="1" w:lastRow="0" w:firstColumn="1" w:lastColumn="0" w:noHBand="0" w:noVBand="1"/>
      </w:tblPr>
      <w:tblGrid>
        <w:gridCol w:w="4055"/>
        <w:gridCol w:w="5075"/>
      </w:tblGrid>
      <w:tr w:rsidR="001D1685" w:rsidRPr="001D1685" w14:paraId="4A36D8E0" w14:textId="77777777" w:rsidTr="001D1685">
        <w:trPr>
          <w:trHeight w:val="614"/>
        </w:trPr>
        <w:tc>
          <w:tcPr>
            <w:tcW w:w="0" w:type="auto"/>
            <w:hideMark/>
          </w:tcPr>
          <w:p w14:paraId="61E83EAB" w14:textId="77777777" w:rsidR="001D1685" w:rsidRPr="001D1685" w:rsidRDefault="001D1685" w:rsidP="001D1685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szCs w:val="24"/>
                <w:lang w:eastAsia="zh-CN"/>
              </w:rPr>
            </w:pPr>
            <w:r w:rsidRPr="001D1685">
              <w:rPr>
                <w:rFonts w:ascii="宋体" w:eastAsia="宋体" w:hAnsi="宋体" w:cs="宋体"/>
                <w:b/>
                <w:bCs/>
                <w:szCs w:val="24"/>
                <w:lang w:eastAsia="zh-CN"/>
              </w:rPr>
              <w:t>影响项</w:t>
            </w:r>
          </w:p>
        </w:tc>
        <w:tc>
          <w:tcPr>
            <w:tcW w:w="0" w:type="auto"/>
            <w:hideMark/>
          </w:tcPr>
          <w:p w14:paraId="25B92115" w14:textId="77777777" w:rsidR="001D1685" w:rsidRPr="001D1685" w:rsidRDefault="001D1685" w:rsidP="001D1685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szCs w:val="24"/>
                <w:lang w:eastAsia="zh-CN"/>
              </w:rPr>
            </w:pPr>
            <w:r w:rsidRPr="001D1685">
              <w:rPr>
                <w:rFonts w:ascii="宋体" w:eastAsia="宋体" w:hAnsi="宋体" w:cs="宋体"/>
                <w:b/>
                <w:bCs/>
                <w:szCs w:val="24"/>
                <w:lang w:eastAsia="zh-CN"/>
              </w:rPr>
              <w:t>说明</w:t>
            </w:r>
          </w:p>
        </w:tc>
      </w:tr>
      <w:tr w:rsidR="001D1685" w:rsidRPr="001D1685" w14:paraId="56CD19A1" w14:textId="77777777" w:rsidTr="001D1685">
        <w:trPr>
          <w:trHeight w:val="614"/>
        </w:trPr>
        <w:tc>
          <w:tcPr>
            <w:tcW w:w="0" w:type="auto"/>
            <w:hideMark/>
          </w:tcPr>
          <w:p w14:paraId="352AF6B2" w14:textId="77777777" w:rsidR="001D1685" w:rsidRPr="001D1685" w:rsidRDefault="001D1685" w:rsidP="001D1685">
            <w:pPr>
              <w:spacing w:after="0" w:line="240" w:lineRule="auto"/>
              <w:rPr>
                <w:rFonts w:ascii="宋体" w:eastAsia="宋体" w:hAnsi="宋体" w:cs="宋体"/>
                <w:szCs w:val="24"/>
                <w:lang w:eastAsia="zh-CN"/>
              </w:rPr>
            </w:pPr>
            <w:r w:rsidRPr="001D1685">
              <w:rPr>
                <w:rFonts w:ascii="宋体" w:eastAsia="宋体" w:hAnsi="宋体" w:cs="宋体"/>
                <w:szCs w:val="24"/>
                <w:lang w:eastAsia="zh-CN"/>
              </w:rPr>
              <w:t>是否增强业务能力</w:t>
            </w:r>
          </w:p>
        </w:tc>
        <w:tc>
          <w:tcPr>
            <w:tcW w:w="0" w:type="auto"/>
            <w:hideMark/>
          </w:tcPr>
          <w:p w14:paraId="4C46E507" w14:textId="77777777" w:rsidR="001D1685" w:rsidRPr="001D1685" w:rsidRDefault="001D1685" w:rsidP="001D1685">
            <w:pPr>
              <w:spacing w:after="0" w:line="240" w:lineRule="auto"/>
              <w:rPr>
                <w:rFonts w:ascii="宋体" w:eastAsia="宋体" w:hAnsi="宋体" w:cs="宋体"/>
                <w:szCs w:val="24"/>
                <w:lang w:eastAsia="zh-CN"/>
              </w:rPr>
            </w:pPr>
            <w:r w:rsidRPr="001D1685">
              <w:rPr>
                <w:rFonts w:ascii="宋体" w:eastAsia="宋体" w:hAnsi="宋体" w:cs="宋体"/>
                <w:szCs w:val="24"/>
                <w:lang w:eastAsia="zh-CN"/>
              </w:rPr>
              <w:t>是，增强了系统的智能扩展能力</w:t>
            </w:r>
          </w:p>
        </w:tc>
      </w:tr>
      <w:tr w:rsidR="001D1685" w:rsidRPr="001D1685" w14:paraId="032AA69A" w14:textId="77777777" w:rsidTr="001D1685">
        <w:trPr>
          <w:trHeight w:val="590"/>
        </w:trPr>
        <w:tc>
          <w:tcPr>
            <w:tcW w:w="0" w:type="auto"/>
            <w:hideMark/>
          </w:tcPr>
          <w:p w14:paraId="155D1866" w14:textId="77777777" w:rsidR="001D1685" w:rsidRPr="001D1685" w:rsidRDefault="001D1685" w:rsidP="001D1685">
            <w:pPr>
              <w:spacing w:after="0" w:line="240" w:lineRule="auto"/>
              <w:rPr>
                <w:rFonts w:ascii="宋体" w:eastAsia="宋体" w:hAnsi="宋体" w:cs="宋体"/>
                <w:szCs w:val="24"/>
                <w:lang w:eastAsia="zh-CN"/>
              </w:rPr>
            </w:pPr>
            <w:r w:rsidRPr="001D1685">
              <w:rPr>
                <w:rFonts w:ascii="宋体" w:eastAsia="宋体" w:hAnsi="宋体" w:cs="宋体"/>
                <w:szCs w:val="24"/>
                <w:lang w:eastAsia="zh-CN"/>
              </w:rPr>
              <w:t>是否与当前需求冲突</w:t>
            </w:r>
          </w:p>
        </w:tc>
        <w:tc>
          <w:tcPr>
            <w:tcW w:w="0" w:type="auto"/>
            <w:hideMark/>
          </w:tcPr>
          <w:p w14:paraId="2F7DAB8A" w14:textId="77777777" w:rsidR="001D1685" w:rsidRPr="001D1685" w:rsidRDefault="001D1685" w:rsidP="001D1685">
            <w:pPr>
              <w:spacing w:after="0" w:line="240" w:lineRule="auto"/>
              <w:rPr>
                <w:rFonts w:ascii="宋体" w:eastAsia="宋体" w:hAnsi="宋体" w:cs="宋体"/>
                <w:szCs w:val="24"/>
                <w:lang w:eastAsia="zh-CN"/>
              </w:rPr>
            </w:pPr>
            <w:r w:rsidRPr="001D1685">
              <w:rPr>
                <w:rFonts w:ascii="宋体" w:eastAsia="宋体" w:hAnsi="宋体" w:cs="宋体"/>
                <w:szCs w:val="24"/>
                <w:lang w:eastAsia="zh-CN"/>
              </w:rPr>
              <w:t>否</w:t>
            </w:r>
          </w:p>
        </w:tc>
      </w:tr>
      <w:tr w:rsidR="001D1685" w:rsidRPr="001D1685" w14:paraId="73328C73" w14:textId="77777777" w:rsidTr="001D1685">
        <w:trPr>
          <w:trHeight w:val="614"/>
        </w:trPr>
        <w:tc>
          <w:tcPr>
            <w:tcW w:w="0" w:type="auto"/>
            <w:hideMark/>
          </w:tcPr>
          <w:p w14:paraId="164610C7" w14:textId="77777777" w:rsidR="001D1685" w:rsidRPr="001D1685" w:rsidRDefault="001D1685" w:rsidP="001D1685">
            <w:pPr>
              <w:spacing w:after="0" w:line="240" w:lineRule="auto"/>
              <w:rPr>
                <w:rFonts w:ascii="宋体" w:eastAsia="宋体" w:hAnsi="宋体" w:cs="宋体"/>
                <w:szCs w:val="24"/>
                <w:lang w:eastAsia="zh-CN"/>
              </w:rPr>
            </w:pPr>
            <w:r w:rsidRPr="001D1685">
              <w:rPr>
                <w:rFonts w:ascii="宋体" w:eastAsia="宋体" w:hAnsi="宋体" w:cs="宋体"/>
                <w:szCs w:val="24"/>
                <w:lang w:eastAsia="zh-CN"/>
              </w:rPr>
              <w:t>是否与其他未决变更冲突</w:t>
            </w:r>
          </w:p>
        </w:tc>
        <w:tc>
          <w:tcPr>
            <w:tcW w:w="0" w:type="auto"/>
            <w:hideMark/>
          </w:tcPr>
          <w:p w14:paraId="18FE69EE" w14:textId="77777777" w:rsidR="001D1685" w:rsidRPr="001D1685" w:rsidRDefault="001D1685" w:rsidP="001D1685">
            <w:pPr>
              <w:spacing w:after="0" w:line="240" w:lineRule="auto"/>
              <w:rPr>
                <w:rFonts w:ascii="宋体" w:eastAsia="宋体" w:hAnsi="宋体" w:cs="宋体"/>
                <w:szCs w:val="24"/>
                <w:lang w:eastAsia="zh-CN"/>
              </w:rPr>
            </w:pPr>
            <w:r w:rsidRPr="001D1685">
              <w:rPr>
                <w:rFonts w:ascii="宋体" w:eastAsia="宋体" w:hAnsi="宋体" w:cs="宋体"/>
                <w:szCs w:val="24"/>
                <w:lang w:eastAsia="zh-CN"/>
              </w:rPr>
              <w:t>否</w:t>
            </w:r>
          </w:p>
        </w:tc>
      </w:tr>
      <w:tr w:rsidR="001D1685" w:rsidRPr="001D1685" w14:paraId="5B23F3FC" w14:textId="77777777" w:rsidTr="001D1685">
        <w:trPr>
          <w:trHeight w:val="614"/>
        </w:trPr>
        <w:tc>
          <w:tcPr>
            <w:tcW w:w="0" w:type="auto"/>
            <w:hideMark/>
          </w:tcPr>
          <w:p w14:paraId="7543126F" w14:textId="77777777" w:rsidR="001D1685" w:rsidRPr="001D1685" w:rsidRDefault="001D1685" w:rsidP="001D1685">
            <w:pPr>
              <w:spacing w:after="0" w:line="240" w:lineRule="auto"/>
              <w:rPr>
                <w:rFonts w:ascii="宋体" w:eastAsia="宋体" w:hAnsi="宋体" w:cs="宋体"/>
                <w:szCs w:val="24"/>
                <w:lang w:eastAsia="zh-CN"/>
              </w:rPr>
            </w:pPr>
            <w:r w:rsidRPr="001D1685">
              <w:rPr>
                <w:rFonts w:ascii="宋体" w:eastAsia="宋体" w:hAnsi="宋体" w:cs="宋体"/>
                <w:szCs w:val="24"/>
                <w:lang w:eastAsia="zh-CN"/>
              </w:rPr>
              <w:t>不变更的后果</w:t>
            </w:r>
          </w:p>
        </w:tc>
        <w:tc>
          <w:tcPr>
            <w:tcW w:w="0" w:type="auto"/>
            <w:hideMark/>
          </w:tcPr>
          <w:p w14:paraId="29271381" w14:textId="77777777" w:rsidR="001D1685" w:rsidRPr="001D1685" w:rsidRDefault="001D1685" w:rsidP="001D1685">
            <w:pPr>
              <w:spacing w:after="0" w:line="240" w:lineRule="auto"/>
              <w:rPr>
                <w:rFonts w:ascii="宋体" w:eastAsia="宋体" w:hAnsi="宋体" w:cs="宋体"/>
                <w:szCs w:val="24"/>
                <w:lang w:eastAsia="zh-CN"/>
              </w:rPr>
            </w:pPr>
            <w:r w:rsidRPr="001D1685">
              <w:rPr>
                <w:rFonts w:ascii="宋体" w:eastAsia="宋体" w:hAnsi="宋体" w:cs="宋体"/>
                <w:szCs w:val="24"/>
                <w:lang w:eastAsia="zh-CN"/>
              </w:rPr>
              <w:t>系统将缺乏对LLM模型的灵活调控与监测</w:t>
            </w:r>
          </w:p>
        </w:tc>
      </w:tr>
      <w:tr w:rsidR="001D1685" w:rsidRPr="001D1685" w14:paraId="560D4CDF" w14:textId="77777777" w:rsidTr="001D1685">
        <w:trPr>
          <w:trHeight w:val="614"/>
        </w:trPr>
        <w:tc>
          <w:tcPr>
            <w:tcW w:w="0" w:type="auto"/>
            <w:hideMark/>
          </w:tcPr>
          <w:p w14:paraId="0D53E643" w14:textId="77777777" w:rsidR="001D1685" w:rsidRPr="001D1685" w:rsidRDefault="001D1685" w:rsidP="001D1685">
            <w:pPr>
              <w:spacing w:after="0" w:line="240" w:lineRule="auto"/>
              <w:rPr>
                <w:rFonts w:ascii="宋体" w:eastAsia="宋体" w:hAnsi="宋体" w:cs="宋体"/>
                <w:szCs w:val="24"/>
                <w:lang w:eastAsia="zh-CN"/>
              </w:rPr>
            </w:pPr>
            <w:r w:rsidRPr="001D1685">
              <w:rPr>
                <w:rFonts w:ascii="宋体" w:eastAsia="宋体" w:hAnsi="宋体" w:cs="宋体"/>
                <w:szCs w:val="24"/>
                <w:lang w:eastAsia="zh-CN"/>
              </w:rPr>
              <w:t>可能的副作用</w:t>
            </w:r>
          </w:p>
        </w:tc>
        <w:tc>
          <w:tcPr>
            <w:tcW w:w="0" w:type="auto"/>
            <w:hideMark/>
          </w:tcPr>
          <w:p w14:paraId="66B55867" w14:textId="77777777" w:rsidR="001D1685" w:rsidRPr="001D1685" w:rsidRDefault="001D1685" w:rsidP="001D1685">
            <w:pPr>
              <w:spacing w:after="0" w:line="240" w:lineRule="auto"/>
              <w:rPr>
                <w:rFonts w:ascii="宋体" w:eastAsia="宋体" w:hAnsi="宋体" w:cs="宋体"/>
                <w:szCs w:val="24"/>
                <w:lang w:eastAsia="zh-CN"/>
              </w:rPr>
            </w:pPr>
            <w:r w:rsidRPr="001D1685">
              <w:rPr>
                <w:rFonts w:ascii="宋体" w:eastAsia="宋体" w:hAnsi="宋体" w:cs="宋体"/>
                <w:szCs w:val="24"/>
                <w:lang w:eastAsia="zh-CN"/>
              </w:rPr>
              <w:t>增加系统复杂性，带来一定管理负担</w:t>
            </w:r>
          </w:p>
        </w:tc>
      </w:tr>
      <w:tr w:rsidR="001D1685" w:rsidRPr="001D1685" w14:paraId="4005A151" w14:textId="77777777" w:rsidTr="001D1685">
        <w:trPr>
          <w:trHeight w:val="590"/>
        </w:trPr>
        <w:tc>
          <w:tcPr>
            <w:tcW w:w="0" w:type="auto"/>
            <w:hideMark/>
          </w:tcPr>
          <w:p w14:paraId="574ADE9A" w14:textId="77777777" w:rsidR="001D1685" w:rsidRPr="001D1685" w:rsidRDefault="001D1685" w:rsidP="001D1685">
            <w:pPr>
              <w:spacing w:after="0" w:line="240" w:lineRule="auto"/>
              <w:rPr>
                <w:rFonts w:ascii="宋体" w:eastAsia="宋体" w:hAnsi="宋体" w:cs="宋体"/>
                <w:szCs w:val="24"/>
                <w:lang w:eastAsia="zh-CN"/>
              </w:rPr>
            </w:pPr>
            <w:r w:rsidRPr="001D1685">
              <w:rPr>
                <w:rFonts w:ascii="宋体" w:eastAsia="宋体" w:hAnsi="宋体" w:cs="宋体"/>
                <w:szCs w:val="24"/>
                <w:lang w:eastAsia="zh-CN"/>
              </w:rPr>
              <w:t>对质量属性是否有影响</w:t>
            </w:r>
          </w:p>
        </w:tc>
        <w:tc>
          <w:tcPr>
            <w:tcW w:w="0" w:type="auto"/>
            <w:hideMark/>
          </w:tcPr>
          <w:p w14:paraId="6E4AA0BF" w14:textId="77777777" w:rsidR="001D1685" w:rsidRPr="001D1685" w:rsidRDefault="001D1685" w:rsidP="001D1685">
            <w:pPr>
              <w:spacing w:after="0" w:line="240" w:lineRule="auto"/>
              <w:rPr>
                <w:rFonts w:ascii="宋体" w:eastAsia="宋体" w:hAnsi="宋体" w:cs="宋体"/>
                <w:szCs w:val="24"/>
                <w:lang w:eastAsia="zh-CN"/>
              </w:rPr>
            </w:pPr>
            <w:r w:rsidRPr="001D1685">
              <w:rPr>
                <w:rFonts w:ascii="宋体" w:eastAsia="宋体" w:hAnsi="宋体" w:cs="宋体"/>
                <w:szCs w:val="24"/>
                <w:lang w:eastAsia="zh-CN"/>
              </w:rPr>
              <w:t>不会削弱性能，有助于可维护性和</w:t>
            </w:r>
            <w:proofErr w:type="gramStart"/>
            <w:r w:rsidRPr="001D1685">
              <w:rPr>
                <w:rFonts w:ascii="宋体" w:eastAsia="宋体" w:hAnsi="宋体" w:cs="宋体"/>
                <w:szCs w:val="24"/>
                <w:lang w:eastAsia="zh-CN"/>
              </w:rPr>
              <w:t>可</w:t>
            </w:r>
            <w:proofErr w:type="gramEnd"/>
            <w:r w:rsidRPr="001D1685">
              <w:rPr>
                <w:rFonts w:ascii="宋体" w:eastAsia="宋体" w:hAnsi="宋体" w:cs="宋体"/>
                <w:szCs w:val="24"/>
                <w:lang w:eastAsia="zh-CN"/>
              </w:rPr>
              <w:t>扩展性</w:t>
            </w:r>
          </w:p>
        </w:tc>
      </w:tr>
      <w:tr w:rsidR="001D1685" w:rsidRPr="001D1685" w14:paraId="4B44C986" w14:textId="77777777" w:rsidTr="001D1685">
        <w:trPr>
          <w:trHeight w:val="614"/>
        </w:trPr>
        <w:tc>
          <w:tcPr>
            <w:tcW w:w="0" w:type="auto"/>
            <w:hideMark/>
          </w:tcPr>
          <w:p w14:paraId="330A89DA" w14:textId="77777777" w:rsidR="001D1685" w:rsidRPr="001D1685" w:rsidRDefault="001D1685" w:rsidP="001D1685">
            <w:pPr>
              <w:spacing w:after="0" w:line="240" w:lineRule="auto"/>
              <w:rPr>
                <w:rFonts w:ascii="宋体" w:eastAsia="宋体" w:hAnsi="宋体" w:cs="宋体"/>
                <w:szCs w:val="24"/>
                <w:lang w:eastAsia="zh-CN"/>
              </w:rPr>
            </w:pPr>
            <w:r w:rsidRPr="001D1685">
              <w:rPr>
                <w:rFonts w:ascii="宋体" w:eastAsia="宋体" w:hAnsi="宋体" w:cs="宋体"/>
                <w:szCs w:val="24"/>
                <w:lang w:eastAsia="zh-CN"/>
              </w:rPr>
              <w:t>是否在当前技术与人力可行范围内</w:t>
            </w:r>
          </w:p>
        </w:tc>
        <w:tc>
          <w:tcPr>
            <w:tcW w:w="0" w:type="auto"/>
            <w:hideMark/>
          </w:tcPr>
          <w:p w14:paraId="3657397A" w14:textId="77777777" w:rsidR="001D1685" w:rsidRPr="001D1685" w:rsidRDefault="001D1685" w:rsidP="001D1685">
            <w:pPr>
              <w:spacing w:after="0" w:line="240" w:lineRule="auto"/>
              <w:rPr>
                <w:rFonts w:ascii="宋体" w:eastAsia="宋体" w:hAnsi="宋体" w:cs="宋体"/>
                <w:szCs w:val="24"/>
                <w:lang w:eastAsia="zh-CN"/>
              </w:rPr>
            </w:pPr>
            <w:r w:rsidRPr="001D1685">
              <w:rPr>
                <w:rFonts w:ascii="宋体" w:eastAsia="宋体" w:hAnsi="宋体" w:cs="宋体"/>
                <w:szCs w:val="24"/>
                <w:lang w:eastAsia="zh-CN"/>
              </w:rPr>
              <w:t>是</w:t>
            </w:r>
          </w:p>
        </w:tc>
      </w:tr>
      <w:tr w:rsidR="001D1685" w:rsidRPr="001D1685" w14:paraId="01277280" w14:textId="77777777" w:rsidTr="001D1685">
        <w:trPr>
          <w:trHeight w:val="614"/>
        </w:trPr>
        <w:tc>
          <w:tcPr>
            <w:tcW w:w="0" w:type="auto"/>
            <w:hideMark/>
          </w:tcPr>
          <w:p w14:paraId="28F3E91B" w14:textId="77777777" w:rsidR="001D1685" w:rsidRPr="001D1685" w:rsidRDefault="001D1685" w:rsidP="001D1685">
            <w:pPr>
              <w:spacing w:after="0" w:line="240" w:lineRule="auto"/>
              <w:rPr>
                <w:rFonts w:ascii="宋体" w:eastAsia="宋体" w:hAnsi="宋体" w:cs="宋体"/>
                <w:szCs w:val="24"/>
                <w:lang w:eastAsia="zh-CN"/>
              </w:rPr>
            </w:pPr>
            <w:r w:rsidRPr="001D1685">
              <w:rPr>
                <w:rFonts w:ascii="宋体" w:eastAsia="宋体" w:hAnsi="宋体" w:cs="宋体"/>
                <w:szCs w:val="24"/>
                <w:lang w:eastAsia="zh-CN"/>
              </w:rPr>
              <w:t>是否需额外采购资源</w:t>
            </w:r>
          </w:p>
        </w:tc>
        <w:tc>
          <w:tcPr>
            <w:tcW w:w="0" w:type="auto"/>
            <w:hideMark/>
          </w:tcPr>
          <w:p w14:paraId="304278F7" w14:textId="77777777" w:rsidR="001D1685" w:rsidRPr="001D1685" w:rsidRDefault="001D1685" w:rsidP="001D1685">
            <w:pPr>
              <w:spacing w:after="0" w:line="240" w:lineRule="auto"/>
              <w:rPr>
                <w:rFonts w:ascii="宋体" w:eastAsia="宋体" w:hAnsi="宋体" w:cs="宋体"/>
                <w:szCs w:val="24"/>
                <w:lang w:eastAsia="zh-CN"/>
              </w:rPr>
            </w:pPr>
            <w:r w:rsidRPr="001D1685">
              <w:rPr>
                <w:rFonts w:ascii="宋体" w:eastAsia="宋体" w:hAnsi="宋体" w:cs="宋体"/>
                <w:szCs w:val="24"/>
                <w:lang w:eastAsia="zh-CN"/>
              </w:rPr>
              <w:t>否</w:t>
            </w:r>
          </w:p>
        </w:tc>
      </w:tr>
      <w:tr w:rsidR="001D1685" w:rsidRPr="001D1685" w14:paraId="67E9CA9A" w14:textId="77777777" w:rsidTr="001D1685">
        <w:trPr>
          <w:trHeight w:val="614"/>
        </w:trPr>
        <w:tc>
          <w:tcPr>
            <w:tcW w:w="0" w:type="auto"/>
            <w:hideMark/>
          </w:tcPr>
          <w:p w14:paraId="61605903" w14:textId="77777777" w:rsidR="001D1685" w:rsidRPr="001D1685" w:rsidRDefault="001D1685" w:rsidP="001D1685">
            <w:pPr>
              <w:spacing w:after="0" w:line="240" w:lineRule="auto"/>
              <w:rPr>
                <w:rFonts w:ascii="宋体" w:eastAsia="宋体" w:hAnsi="宋体" w:cs="宋体"/>
                <w:szCs w:val="24"/>
                <w:lang w:eastAsia="zh-CN"/>
              </w:rPr>
            </w:pPr>
            <w:r w:rsidRPr="001D1685">
              <w:rPr>
                <w:rFonts w:ascii="宋体" w:eastAsia="宋体" w:hAnsi="宋体" w:cs="宋体"/>
                <w:szCs w:val="24"/>
                <w:lang w:eastAsia="zh-CN"/>
              </w:rPr>
              <w:t>是否影响项目计划</w:t>
            </w:r>
          </w:p>
        </w:tc>
        <w:tc>
          <w:tcPr>
            <w:tcW w:w="0" w:type="auto"/>
            <w:hideMark/>
          </w:tcPr>
          <w:p w14:paraId="4843B0FE" w14:textId="77777777" w:rsidR="001D1685" w:rsidRPr="001D1685" w:rsidRDefault="001D1685" w:rsidP="001D1685">
            <w:pPr>
              <w:spacing w:after="0" w:line="240" w:lineRule="auto"/>
              <w:rPr>
                <w:rFonts w:ascii="宋体" w:eastAsia="宋体" w:hAnsi="宋体" w:cs="宋体"/>
                <w:szCs w:val="24"/>
                <w:lang w:eastAsia="zh-CN"/>
              </w:rPr>
            </w:pPr>
            <w:r w:rsidRPr="001D1685">
              <w:rPr>
                <w:rFonts w:ascii="宋体" w:eastAsia="宋体" w:hAnsi="宋体" w:cs="宋体"/>
                <w:szCs w:val="24"/>
                <w:lang w:eastAsia="zh-CN"/>
              </w:rPr>
              <w:t>是，预计需延长1-2天设计与文档更新时间</w:t>
            </w:r>
          </w:p>
        </w:tc>
      </w:tr>
      <w:tr w:rsidR="001D1685" w:rsidRPr="001D1685" w14:paraId="07574C33" w14:textId="77777777" w:rsidTr="001D1685">
        <w:trPr>
          <w:trHeight w:val="590"/>
        </w:trPr>
        <w:tc>
          <w:tcPr>
            <w:tcW w:w="0" w:type="auto"/>
            <w:hideMark/>
          </w:tcPr>
          <w:p w14:paraId="0F0E56FB" w14:textId="77777777" w:rsidR="001D1685" w:rsidRPr="001D1685" w:rsidRDefault="001D1685" w:rsidP="001D1685">
            <w:pPr>
              <w:spacing w:after="0" w:line="240" w:lineRule="auto"/>
              <w:rPr>
                <w:rFonts w:ascii="宋体" w:eastAsia="宋体" w:hAnsi="宋体" w:cs="宋体"/>
                <w:szCs w:val="24"/>
                <w:lang w:eastAsia="zh-CN"/>
              </w:rPr>
            </w:pPr>
            <w:r w:rsidRPr="001D1685">
              <w:rPr>
                <w:rFonts w:ascii="宋体" w:eastAsia="宋体" w:hAnsi="宋体" w:cs="宋体"/>
                <w:szCs w:val="24"/>
                <w:lang w:eastAsia="zh-CN"/>
              </w:rPr>
              <w:t>是否需用户参与/原型验证</w:t>
            </w:r>
          </w:p>
        </w:tc>
        <w:tc>
          <w:tcPr>
            <w:tcW w:w="0" w:type="auto"/>
            <w:hideMark/>
          </w:tcPr>
          <w:p w14:paraId="342B9747" w14:textId="77777777" w:rsidR="001D1685" w:rsidRPr="001D1685" w:rsidRDefault="001D1685" w:rsidP="001D1685">
            <w:pPr>
              <w:spacing w:after="0" w:line="240" w:lineRule="auto"/>
              <w:rPr>
                <w:rFonts w:ascii="宋体" w:eastAsia="宋体" w:hAnsi="宋体" w:cs="宋体"/>
                <w:szCs w:val="24"/>
                <w:lang w:eastAsia="zh-CN"/>
              </w:rPr>
            </w:pPr>
            <w:r w:rsidRPr="001D1685">
              <w:rPr>
                <w:rFonts w:ascii="宋体" w:eastAsia="宋体" w:hAnsi="宋体" w:cs="宋体"/>
                <w:szCs w:val="24"/>
                <w:lang w:eastAsia="zh-CN"/>
              </w:rPr>
              <w:t>需要</w:t>
            </w:r>
          </w:p>
        </w:tc>
      </w:tr>
      <w:tr w:rsidR="001D1685" w:rsidRPr="001D1685" w14:paraId="3A2A851B" w14:textId="77777777" w:rsidTr="001D1685">
        <w:trPr>
          <w:trHeight w:val="614"/>
        </w:trPr>
        <w:tc>
          <w:tcPr>
            <w:tcW w:w="0" w:type="auto"/>
            <w:hideMark/>
          </w:tcPr>
          <w:p w14:paraId="3B12E5FE" w14:textId="77777777" w:rsidR="001D1685" w:rsidRPr="001D1685" w:rsidRDefault="001D1685" w:rsidP="001D1685">
            <w:pPr>
              <w:spacing w:after="0" w:line="240" w:lineRule="auto"/>
              <w:rPr>
                <w:rFonts w:ascii="宋体" w:eastAsia="宋体" w:hAnsi="宋体" w:cs="宋体"/>
                <w:szCs w:val="24"/>
                <w:lang w:eastAsia="zh-CN"/>
              </w:rPr>
            </w:pPr>
            <w:r w:rsidRPr="001D1685">
              <w:rPr>
                <w:rFonts w:ascii="宋体" w:eastAsia="宋体" w:hAnsi="宋体" w:cs="宋体"/>
                <w:szCs w:val="24"/>
                <w:lang w:eastAsia="zh-CN"/>
              </w:rPr>
              <w:t>是否会丢失已完成工作</w:t>
            </w:r>
          </w:p>
        </w:tc>
        <w:tc>
          <w:tcPr>
            <w:tcW w:w="0" w:type="auto"/>
            <w:hideMark/>
          </w:tcPr>
          <w:p w14:paraId="5F0E1438" w14:textId="77777777" w:rsidR="001D1685" w:rsidRPr="001D1685" w:rsidRDefault="001D1685" w:rsidP="001D1685">
            <w:pPr>
              <w:spacing w:after="0" w:line="240" w:lineRule="auto"/>
              <w:rPr>
                <w:rFonts w:ascii="宋体" w:eastAsia="宋体" w:hAnsi="宋体" w:cs="宋体"/>
                <w:szCs w:val="24"/>
                <w:lang w:eastAsia="zh-CN"/>
              </w:rPr>
            </w:pPr>
            <w:r w:rsidRPr="001D1685">
              <w:rPr>
                <w:rFonts w:ascii="宋体" w:eastAsia="宋体" w:hAnsi="宋体" w:cs="宋体"/>
                <w:szCs w:val="24"/>
                <w:lang w:eastAsia="zh-CN"/>
              </w:rPr>
              <w:t>否</w:t>
            </w:r>
          </w:p>
        </w:tc>
      </w:tr>
      <w:tr w:rsidR="001D1685" w:rsidRPr="001D1685" w14:paraId="3013B66D" w14:textId="77777777" w:rsidTr="001D1685">
        <w:trPr>
          <w:trHeight w:val="614"/>
        </w:trPr>
        <w:tc>
          <w:tcPr>
            <w:tcW w:w="0" w:type="auto"/>
            <w:hideMark/>
          </w:tcPr>
          <w:p w14:paraId="0C4131B5" w14:textId="77777777" w:rsidR="001D1685" w:rsidRPr="001D1685" w:rsidRDefault="001D1685" w:rsidP="001D1685">
            <w:pPr>
              <w:spacing w:after="0" w:line="240" w:lineRule="auto"/>
              <w:rPr>
                <w:rFonts w:ascii="宋体" w:eastAsia="宋体" w:hAnsi="宋体" w:cs="宋体"/>
                <w:szCs w:val="24"/>
                <w:lang w:eastAsia="zh-CN"/>
              </w:rPr>
            </w:pPr>
            <w:r w:rsidRPr="001D1685">
              <w:rPr>
                <w:rFonts w:ascii="宋体" w:eastAsia="宋体" w:hAnsi="宋体" w:cs="宋体"/>
                <w:szCs w:val="24"/>
                <w:lang w:eastAsia="zh-CN"/>
              </w:rPr>
              <w:t>是否导致成本增加</w:t>
            </w:r>
          </w:p>
        </w:tc>
        <w:tc>
          <w:tcPr>
            <w:tcW w:w="0" w:type="auto"/>
            <w:hideMark/>
          </w:tcPr>
          <w:p w14:paraId="3C1C9883" w14:textId="77777777" w:rsidR="001D1685" w:rsidRPr="001D1685" w:rsidRDefault="001D1685" w:rsidP="001D1685">
            <w:pPr>
              <w:spacing w:after="0" w:line="240" w:lineRule="auto"/>
              <w:rPr>
                <w:rFonts w:ascii="宋体" w:eastAsia="宋体" w:hAnsi="宋体" w:cs="宋体"/>
                <w:szCs w:val="24"/>
                <w:lang w:eastAsia="zh-CN"/>
              </w:rPr>
            </w:pPr>
            <w:r w:rsidRPr="001D1685">
              <w:rPr>
                <w:rFonts w:ascii="宋体" w:eastAsia="宋体" w:hAnsi="宋体" w:cs="宋体"/>
                <w:szCs w:val="24"/>
                <w:lang w:eastAsia="zh-CN"/>
              </w:rPr>
              <w:t>否</w:t>
            </w:r>
          </w:p>
        </w:tc>
      </w:tr>
      <w:tr w:rsidR="001D1685" w:rsidRPr="001D1685" w14:paraId="3A5434EF" w14:textId="77777777" w:rsidTr="001D1685">
        <w:trPr>
          <w:trHeight w:val="614"/>
        </w:trPr>
        <w:tc>
          <w:tcPr>
            <w:tcW w:w="0" w:type="auto"/>
            <w:hideMark/>
          </w:tcPr>
          <w:p w14:paraId="7F4A4F75" w14:textId="77777777" w:rsidR="001D1685" w:rsidRPr="001D1685" w:rsidRDefault="001D1685" w:rsidP="001D1685">
            <w:pPr>
              <w:spacing w:after="0" w:line="240" w:lineRule="auto"/>
              <w:rPr>
                <w:rFonts w:ascii="宋体" w:eastAsia="宋体" w:hAnsi="宋体" w:cs="宋体"/>
                <w:szCs w:val="24"/>
                <w:lang w:eastAsia="zh-CN"/>
              </w:rPr>
            </w:pPr>
            <w:r w:rsidRPr="001D1685">
              <w:rPr>
                <w:rFonts w:ascii="宋体" w:eastAsia="宋体" w:hAnsi="宋体" w:cs="宋体"/>
                <w:szCs w:val="24"/>
                <w:lang w:eastAsia="zh-CN"/>
              </w:rPr>
              <w:t>是否影响培训/支持计划</w:t>
            </w:r>
          </w:p>
        </w:tc>
        <w:tc>
          <w:tcPr>
            <w:tcW w:w="0" w:type="auto"/>
            <w:hideMark/>
          </w:tcPr>
          <w:p w14:paraId="60D72FDE" w14:textId="77777777" w:rsidR="001D1685" w:rsidRPr="001D1685" w:rsidRDefault="001D1685" w:rsidP="001D1685">
            <w:pPr>
              <w:spacing w:after="0" w:line="240" w:lineRule="auto"/>
              <w:rPr>
                <w:rFonts w:ascii="宋体" w:eastAsia="宋体" w:hAnsi="宋体" w:cs="宋体"/>
                <w:szCs w:val="24"/>
                <w:lang w:eastAsia="zh-CN"/>
              </w:rPr>
            </w:pPr>
            <w:r w:rsidRPr="001D1685">
              <w:rPr>
                <w:rFonts w:ascii="宋体" w:eastAsia="宋体" w:hAnsi="宋体" w:cs="宋体"/>
                <w:szCs w:val="24"/>
                <w:lang w:eastAsia="zh-CN"/>
              </w:rPr>
              <w:t>否</w:t>
            </w:r>
          </w:p>
        </w:tc>
      </w:tr>
    </w:tbl>
    <w:p w14:paraId="7566687C" w14:textId="77777777" w:rsidR="001D1685" w:rsidRPr="001D1685" w:rsidRDefault="001D1685" w:rsidP="001D1685">
      <w:pPr>
        <w:rPr>
          <w:rFonts w:eastAsia="宋体" w:hint="eastAsia"/>
          <w:lang w:eastAsia="zh-CN"/>
        </w:rPr>
      </w:pPr>
    </w:p>
    <w:p w14:paraId="2E3DAD33" w14:textId="16E401F0" w:rsidR="007B7AE3" w:rsidRDefault="007B7AE3" w:rsidP="007B7AE3">
      <w:pPr>
        <w:pStyle w:val="1"/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color w:val="000000" w:themeColor="text1"/>
          <w:lang w:eastAsia="zh-CN"/>
        </w:rPr>
        <w:t>九、</w:t>
      </w:r>
      <w:r w:rsidRPr="007B7AE3">
        <w:rPr>
          <w:rFonts w:ascii="宋体" w:eastAsia="宋体" w:hAnsi="宋体" w:hint="eastAsia"/>
          <w:color w:val="000000" w:themeColor="text1"/>
          <w:lang w:eastAsia="zh-CN"/>
        </w:rPr>
        <w:t>被提议变更影响的系统元素</w:t>
      </w:r>
    </w:p>
    <w:p w14:paraId="45BA8B6D" w14:textId="5477CB95" w:rsidR="007B7AE3" w:rsidRDefault="007B7AE3" w:rsidP="007B7AE3">
      <w:pPr>
        <w:pStyle w:val="aff4"/>
        <w:rPr>
          <w:rFonts w:hint="eastAsia"/>
        </w:rPr>
      </w:pPr>
      <w:r>
        <w:rPr>
          <w:rStyle w:val="afc"/>
          <w:rFonts w:hint="eastAsia"/>
        </w:rPr>
        <w:t>1.</w:t>
      </w:r>
      <w:r>
        <w:rPr>
          <w:rStyle w:val="afc"/>
        </w:rPr>
        <w:t>模型管理模块</w:t>
      </w:r>
      <w:r>
        <w:t>：需新增模型注册、配置、切换逻辑，支持多模型状态维护。</w:t>
      </w:r>
    </w:p>
    <w:p w14:paraId="20839FC1" w14:textId="5858A543" w:rsidR="007B7AE3" w:rsidRDefault="007B7AE3" w:rsidP="007B7AE3">
      <w:pPr>
        <w:pStyle w:val="aff4"/>
        <w:rPr>
          <w:rFonts w:hint="eastAsia"/>
        </w:rPr>
      </w:pPr>
      <w:r>
        <w:rPr>
          <w:rStyle w:val="afc"/>
          <w:rFonts w:hint="eastAsia"/>
        </w:rPr>
        <w:t>2.</w:t>
      </w:r>
      <w:r>
        <w:rPr>
          <w:rStyle w:val="afc"/>
        </w:rPr>
        <w:t>系统后台界面</w:t>
      </w:r>
      <w:r>
        <w:t>：增加模型管理后台界面，含配置界面、状态监控仪表盘。</w:t>
      </w:r>
    </w:p>
    <w:p w14:paraId="749469B4" w14:textId="722E4867" w:rsidR="007B7AE3" w:rsidRDefault="007B7AE3" w:rsidP="007B7AE3">
      <w:pPr>
        <w:pStyle w:val="aff4"/>
        <w:rPr>
          <w:rFonts w:hint="eastAsia"/>
        </w:rPr>
      </w:pPr>
      <w:r w:rsidRPr="007B7AE3">
        <w:rPr>
          <w:rFonts w:hAnsi="Symbol" w:hint="eastAsia"/>
          <w:b/>
          <w:bCs/>
        </w:rPr>
        <w:lastRenderedPageBreak/>
        <w:t>3.</w:t>
      </w:r>
      <w:r>
        <w:rPr>
          <w:rStyle w:val="afc"/>
        </w:rPr>
        <w:t>接口/API层</w:t>
      </w:r>
      <w:r>
        <w:t>：定义模型注册、状态获取、参数设置等接口。</w:t>
      </w:r>
    </w:p>
    <w:p w14:paraId="7CA8203D" w14:textId="433B3C96" w:rsidR="007B7AE3" w:rsidRDefault="007B7AE3" w:rsidP="007B7AE3">
      <w:pPr>
        <w:pStyle w:val="aff4"/>
        <w:rPr>
          <w:rFonts w:hint="eastAsia"/>
        </w:rPr>
      </w:pPr>
      <w:r w:rsidRPr="007B7AE3">
        <w:rPr>
          <w:rFonts w:hAnsi="Symbol" w:hint="eastAsia"/>
          <w:b/>
          <w:bCs/>
        </w:rPr>
        <w:t>4.</w:t>
      </w:r>
      <w:r>
        <w:rPr>
          <w:rStyle w:val="afc"/>
        </w:rPr>
        <w:t>监控与日志系统</w:t>
      </w:r>
      <w:r>
        <w:t>：记录模型调用状态、响应时间、配置变更等指标。</w:t>
      </w:r>
    </w:p>
    <w:p w14:paraId="58E9BC1F" w14:textId="58BD45DC" w:rsidR="007B7AE3" w:rsidRDefault="007B7AE3" w:rsidP="007B7AE3">
      <w:pPr>
        <w:pStyle w:val="aff4"/>
        <w:rPr>
          <w:rFonts w:hint="eastAsia"/>
        </w:rPr>
      </w:pPr>
      <w:r w:rsidRPr="007B7AE3">
        <w:rPr>
          <w:rFonts w:hAnsi="Symbol" w:hint="eastAsia"/>
          <w:b/>
          <w:bCs/>
        </w:rPr>
        <w:t>5.</w:t>
      </w:r>
      <w:r>
        <w:rPr>
          <w:rStyle w:val="afc"/>
        </w:rPr>
        <w:t>数据库结构</w:t>
      </w:r>
      <w:r>
        <w:t>：新增模型表、模型参数表、状态日志表等。</w:t>
      </w:r>
    </w:p>
    <w:p w14:paraId="19E2C3C3" w14:textId="421F380B" w:rsidR="007B7AE3" w:rsidRDefault="007B7AE3" w:rsidP="007B7AE3">
      <w:pPr>
        <w:pStyle w:val="aff4"/>
        <w:rPr>
          <w:rFonts w:hint="eastAsia"/>
        </w:rPr>
      </w:pPr>
      <w:r w:rsidRPr="007B7AE3">
        <w:rPr>
          <w:rFonts w:hAnsi="Symbol" w:hint="eastAsia"/>
          <w:b/>
          <w:bCs/>
        </w:rPr>
        <w:t>6.</w:t>
      </w:r>
      <w:r>
        <w:rPr>
          <w:rStyle w:val="afc"/>
        </w:rPr>
        <w:t>权限控制逻辑</w:t>
      </w:r>
      <w:r>
        <w:t>：仅管理员可操作模型配置与注册功能。</w:t>
      </w:r>
    </w:p>
    <w:p w14:paraId="2B7CC2CB" w14:textId="5B2E7801" w:rsidR="007B7AE3" w:rsidRDefault="007B7AE3" w:rsidP="007B7AE3">
      <w:pPr>
        <w:pStyle w:val="aff4"/>
        <w:rPr>
          <w:rFonts w:hint="eastAsia"/>
        </w:rPr>
      </w:pPr>
      <w:r w:rsidRPr="007B7AE3">
        <w:rPr>
          <w:rFonts w:hAnsi="Symbol" w:hint="eastAsia"/>
          <w:b/>
          <w:bCs/>
        </w:rPr>
        <w:t>7.</w:t>
      </w:r>
      <w:r>
        <w:rPr>
          <w:rStyle w:val="afc"/>
        </w:rPr>
        <w:t>自动化测试模块</w:t>
      </w:r>
      <w:r>
        <w:t>：增加对模型切换、配置保存、状态变更等逻辑的验证。</w:t>
      </w:r>
    </w:p>
    <w:p w14:paraId="4A7EABA1" w14:textId="0EC2C39D" w:rsidR="007B7AE3" w:rsidRDefault="007B7AE3" w:rsidP="007B7AE3">
      <w:pPr>
        <w:pStyle w:val="aff4"/>
        <w:rPr>
          <w:rFonts w:hint="eastAsia"/>
        </w:rPr>
      </w:pPr>
      <w:r w:rsidRPr="007B7AE3">
        <w:rPr>
          <w:rFonts w:hAnsi="Symbol" w:hint="eastAsia"/>
          <w:b/>
          <w:bCs/>
        </w:rPr>
        <w:t>8.</w:t>
      </w:r>
      <w:r>
        <w:rPr>
          <w:rStyle w:val="afc"/>
        </w:rPr>
        <w:t>开发文档/帮助文档</w:t>
      </w:r>
      <w:r>
        <w:t>：需同步更新功能说明、接口规范、使用指引等。</w:t>
      </w:r>
    </w:p>
    <w:p w14:paraId="47D3F9B1" w14:textId="64003658" w:rsidR="007B7AE3" w:rsidRDefault="007B7AE3" w:rsidP="007B7AE3">
      <w:pPr>
        <w:pStyle w:val="1"/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 w:hint="eastAsia"/>
          <w:color w:val="000000" w:themeColor="text1"/>
          <w:lang w:eastAsia="zh-CN"/>
        </w:rPr>
        <w:t>十</w:t>
      </w:r>
      <w:r>
        <w:rPr>
          <w:rFonts w:ascii="宋体" w:eastAsia="宋体" w:hAnsi="宋体"/>
          <w:color w:val="000000" w:themeColor="text1"/>
          <w:lang w:eastAsia="zh-CN"/>
        </w:rPr>
        <w:t>、</w:t>
      </w:r>
      <w:r w:rsidRPr="007B7AE3">
        <w:rPr>
          <w:rFonts w:ascii="宋体" w:eastAsia="宋体" w:hAnsi="宋体" w:hint="eastAsia"/>
          <w:color w:val="000000" w:themeColor="text1"/>
          <w:lang w:eastAsia="zh-CN"/>
        </w:rPr>
        <w:t>需求变更的工作量评估</w:t>
      </w:r>
    </w:p>
    <w:tbl>
      <w:tblPr>
        <w:tblStyle w:val="af4"/>
        <w:tblW w:w="8848" w:type="dxa"/>
        <w:tblLook w:val="04A0" w:firstRow="1" w:lastRow="0" w:firstColumn="1" w:lastColumn="0" w:noHBand="0" w:noVBand="1"/>
      </w:tblPr>
      <w:tblGrid>
        <w:gridCol w:w="5004"/>
        <w:gridCol w:w="3844"/>
      </w:tblGrid>
      <w:tr w:rsidR="007B7AE3" w:rsidRPr="007B7AE3" w14:paraId="27996D9A" w14:textId="77777777" w:rsidTr="007B7AE3">
        <w:trPr>
          <w:trHeight w:val="369"/>
        </w:trPr>
        <w:tc>
          <w:tcPr>
            <w:tcW w:w="0" w:type="auto"/>
            <w:hideMark/>
          </w:tcPr>
          <w:p w14:paraId="513A1B9B" w14:textId="77777777" w:rsidR="007B7AE3" w:rsidRPr="007B7AE3" w:rsidRDefault="007B7AE3" w:rsidP="007B7AE3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szCs w:val="24"/>
                <w:lang w:eastAsia="zh-CN"/>
              </w:rPr>
            </w:pPr>
            <w:r w:rsidRPr="007B7AE3">
              <w:rPr>
                <w:rFonts w:ascii="宋体" w:eastAsia="宋体" w:hAnsi="宋体" w:cs="宋体"/>
                <w:b/>
                <w:bCs/>
                <w:szCs w:val="24"/>
                <w:lang w:eastAsia="zh-CN"/>
              </w:rPr>
              <w:t>任务</w:t>
            </w:r>
          </w:p>
        </w:tc>
        <w:tc>
          <w:tcPr>
            <w:tcW w:w="0" w:type="auto"/>
            <w:hideMark/>
          </w:tcPr>
          <w:p w14:paraId="3D41FD26" w14:textId="77777777" w:rsidR="007B7AE3" w:rsidRPr="007B7AE3" w:rsidRDefault="007B7AE3" w:rsidP="007B7AE3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szCs w:val="24"/>
                <w:lang w:eastAsia="zh-CN"/>
              </w:rPr>
            </w:pPr>
            <w:r w:rsidRPr="007B7AE3">
              <w:rPr>
                <w:rFonts w:ascii="宋体" w:eastAsia="宋体" w:hAnsi="宋体" w:cs="宋体"/>
                <w:b/>
                <w:bCs/>
                <w:szCs w:val="24"/>
                <w:lang w:eastAsia="zh-CN"/>
              </w:rPr>
              <w:t>社会必要劳动时间（h）</w:t>
            </w:r>
          </w:p>
        </w:tc>
      </w:tr>
      <w:tr w:rsidR="007B7AE3" w:rsidRPr="007B7AE3" w14:paraId="2946F7C4" w14:textId="77777777" w:rsidTr="007B7AE3">
        <w:trPr>
          <w:trHeight w:val="369"/>
        </w:trPr>
        <w:tc>
          <w:tcPr>
            <w:tcW w:w="0" w:type="auto"/>
            <w:hideMark/>
          </w:tcPr>
          <w:p w14:paraId="440E7BC5" w14:textId="77777777" w:rsidR="007B7AE3" w:rsidRPr="007B7AE3" w:rsidRDefault="007B7AE3" w:rsidP="007B7AE3">
            <w:pPr>
              <w:spacing w:after="0" w:line="240" w:lineRule="auto"/>
              <w:rPr>
                <w:rFonts w:ascii="宋体" w:eastAsia="宋体" w:hAnsi="宋体" w:cs="宋体" w:hint="eastAsia"/>
                <w:szCs w:val="24"/>
                <w:lang w:eastAsia="zh-CN"/>
              </w:rPr>
            </w:pPr>
            <w:r w:rsidRPr="007B7AE3">
              <w:rPr>
                <w:rFonts w:ascii="宋体" w:eastAsia="宋体" w:hAnsi="宋体" w:cs="宋体"/>
                <w:szCs w:val="24"/>
                <w:lang w:eastAsia="zh-CN"/>
              </w:rPr>
              <w:t>更新SRS或需求说明</w:t>
            </w:r>
          </w:p>
        </w:tc>
        <w:tc>
          <w:tcPr>
            <w:tcW w:w="0" w:type="auto"/>
            <w:hideMark/>
          </w:tcPr>
          <w:p w14:paraId="7AAF11B3" w14:textId="77777777" w:rsidR="007B7AE3" w:rsidRPr="007B7AE3" w:rsidRDefault="007B7AE3" w:rsidP="007B7AE3">
            <w:pPr>
              <w:spacing w:after="0" w:line="240" w:lineRule="auto"/>
              <w:rPr>
                <w:rFonts w:ascii="宋体" w:eastAsia="宋体" w:hAnsi="宋体" w:cs="宋体" w:hint="eastAsia"/>
                <w:szCs w:val="24"/>
                <w:lang w:eastAsia="zh-CN"/>
              </w:rPr>
            </w:pPr>
            <w:r w:rsidRPr="007B7AE3">
              <w:rPr>
                <w:rFonts w:ascii="宋体" w:eastAsia="宋体" w:hAnsi="宋体" w:cs="宋体"/>
                <w:szCs w:val="24"/>
                <w:lang w:eastAsia="zh-CN"/>
              </w:rPr>
              <w:t>1</w:t>
            </w:r>
          </w:p>
        </w:tc>
      </w:tr>
      <w:tr w:rsidR="007B7AE3" w:rsidRPr="007B7AE3" w14:paraId="793CC19E" w14:textId="77777777" w:rsidTr="007B7AE3">
        <w:trPr>
          <w:trHeight w:val="354"/>
        </w:trPr>
        <w:tc>
          <w:tcPr>
            <w:tcW w:w="0" w:type="auto"/>
            <w:hideMark/>
          </w:tcPr>
          <w:p w14:paraId="229BD7DF" w14:textId="77777777" w:rsidR="007B7AE3" w:rsidRPr="007B7AE3" w:rsidRDefault="007B7AE3" w:rsidP="007B7AE3">
            <w:pPr>
              <w:spacing w:after="0" w:line="240" w:lineRule="auto"/>
              <w:rPr>
                <w:rFonts w:ascii="宋体" w:eastAsia="宋体" w:hAnsi="宋体" w:cs="宋体" w:hint="eastAsia"/>
                <w:szCs w:val="24"/>
                <w:lang w:eastAsia="zh-CN"/>
              </w:rPr>
            </w:pPr>
            <w:r w:rsidRPr="007B7AE3">
              <w:rPr>
                <w:rFonts w:ascii="宋体" w:eastAsia="宋体" w:hAnsi="宋体" w:cs="宋体"/>
                <w:szCs w:val="24"/>
                <w:lang w:eastAsia="zh-CN"/>
              </w:rPr>
              <w:t>创建新的设计组件</w:t>
            </w:r>
          </w:p>
        </w:tc>
        <w:tc>
          <w:tcPr>
            <w:tcW w:w="0" w:type="auto"/>
            <w:hideMark/>
          </w:tcPr>
          <w:p w14:paraId="4FB54C4B" w14:textId="77777777" w:rsidR="007B7AE3" w:rsidRPr="007B7AE3" w:rsidRDefault="007B7AE3" w:rsidP="007B7AE3">
            <w:pPr>
              <w:spacing w:after="0" w:line="240" w:lineRule="auto"/>
              <w:rPr>
                <w:rFonts w:ascii="宋体" w:eastAsia="宋体" w:hAnsi="宋体" w:cs="宋体" w:hint="eastAsia"/>
                <w:szCs w:val="24"/>
                <w:lang w:eastAsia="zh-CN"/>
              </w:rPr>
            </w:pPr>
            <w:r w:rsidRPr="007B7AE3">
              <w:rPr>
                <w:rFonts w:ascii="宋体" w:eastAsia="宋体" w:hAnsi="宋体" w:cs="宋体"/>
                <w:szCs w:val="24"/>
                <w:lang w:eastAsia="zh-CN"/>
              </w:rPr>
              <w:t>1</w:t>
            </w:r>
          </w:p>
        </w:tc>
      </w:tr>
      <w:tr w:rsidR="007B7AE3" w:rsidRPr="007B7AE3" w14:paraId="433CB25E" w14:textId="77777777" w:rsidTr="007B7AE3">
        <w:trPr>
          <w:trHeight w:val="369"/>
        </w:trPr>
        <w:tc>
          <w:tcPr>
            <w:tcW w:w="0" w:type="auto"/>
            <w:hideMark/>
          </w:tcPr>
          <w:p w14:paraId="2ADCCB94" w14:textId="77777777" w:rsidR="007B7AE3" w:rsidRPr="007B7AE3" w:rsidRDefault="007B7AE3" w:rsidP="007B7AE3">
            <w:pPr>
              <w:spacing w:after="0" w:line="240" w:lineRule="auto"/>
              <w:rPr>
                <w:rFonts w:ascii="宋体" w:eastAsia="宋体" w:hAnsi="宋体" w:cs="宋体" w:hint="eastAsia"/>
                <w:szCs w:val="24"/>
                <w:lang w:eastAsia="zh-CN"/>
              </w:rPr>
            </w:pPr>
            <w:r w:rsidRPr="007B7AE3">
              <w:rPr>
                <w:rFonts w:ascii="宋体" w:eastAsia="宋体" w:hAnsi="宋体" w:cs="宋体"/>
                <w:szCs w:val="24"/>
                <w:lang w:eastAsia="zh-CN"/>
              </w:rPr>
              <w:t>修改现有设计组件</w:t>
            </w:r>
          </w:p>
        </w:tc>
        <w:tc>
          <w:tcPr>
            <w:tcW w:w="0" w:type="auto"/>
            <w:hideMark/>
          </w:tcPr>
          <w:p w14:paraId="737AA5EF" w14:textId="77777777" w:rsidR="007B7AE3" w:rsidRPr="007B7AE3" w:rsidRDefault="007B7AE3" w:rsidP="007B7AE3">
            <w:pPr>
              <w:spacing w:after="0" w:line="240" w:lineRule="auto"/>
              <w:rPr>
                <w:rFonts w:ascii="宋体" w:eastAsia="宋体" w:hAnsi="宋体" w:cs="宋体" w:hint="eastAsia"/>
                <w:szCs w:val="24"/>
                <w:lang w:eastAsia="zh-CN"/>
              </w:rPr>
            </w:pPr>
            <w:r w:rsidRPr="007B7AE3">
              <w:rPr>
                <w:rFonts w:ascii="宋体" w:eastAsia="宋体" w:hAnsi="宋体" w:cs="宋体"/>
                <w:szCs w:val="24"/>
                <w:lang w:eastAsia="zh-CN"/>
              </w:rPr>
              <w:t>1</w:t>
            </w:r>
          </w:p>
        </w:tc>
      </w:tr>
      <w:tr w:rsidR="007B7AE3" w:rsidRPr="007B7AE3" w14:paraId="08F6D725" w14:textId="77777777" w:rsidTr="007B7AE3">
        <w:trPr>
          <w:trHeight w:val="369"/>
        </w:trPr>
        <w:tc>
          <w:tcPr>
            <w:tcW w:w="0" w:type="auto"/>
            <w:hideMark/>
          </w:tcPr>
          <w:p w14:paraId="0A939366" w14:textId="77777777" w:rsidR="007B7AE3" w:rsidRPr="007B7AE3" w:rsidRDefault="007B7AE3" w:rsidP="007B7AE3">
            <w:pPr>
              <w:spacing w:after="0" w:line="240" w:lineRule="auto"/>
              <w:rPr>
                <w:rFonts w:ascii="宋体" w:eastAsia="宋体" w:hAnsi="宋体" w:cs="宋体" w:hint="eastAsia"/>
                <w:szCs w:val="24"/>
                <w:lang w:eastAsia="zh-CN"/>
              </w:rPr>
            </w:pPr>
            <w:r w:rsidRPr="007B7AE3">
              <w:rPr>
                <w:rFonts w:ascii="宋体" w:eastAsia="宋体" w:hAnsi="宋体" w:cs="宋体"/>
                <w:szCs w:val="24"/>
                <w:lang w:eastAsia="zh-CN"/>
              </w:rPr>
              <w:t>开发新的用户界面组件</w:t>
            </w:r>
          </w:p>
        </w:tc>
        <w:tc>
          <w:tcPr>
            <w:tcW w:w="0" w:type="auto"/>
            <w:hideMark/>
          </w:tcPr>
          <w:p w14:paraId="5A8A5BF6" w14:textId="77777777" w:rsidR="007B7AE3" w:rsidRPr="007B7AE3" w:rsidRDefault="007B7AE3" w:rsidP="007B7AE3">
            <w:pPr>
              <w:spacing w:after="0" w:line="240" w:lineRule="auto"/>
              <w:rPr>
                <w:rFonts w:ascii="宋体" w:eastAsia="宋体" w:hAnsi="宋体" w:cs="宋体" w:hint="eastAsia"/>
                <w:szCs w:val="24"/>
                <w:lang w:eastAsia="zh-CN"/>
              </w:rPr>
            </w:pPr>
            <w:r w:rsidRPr="007B7AE3">
              <w:rPr>
                <w:rFonts w:ascii="宋体" w:eastAsia="宋体" w:hAnsi="宋体" w:cs="宋体"/>
                <w:szCs w:val="24"/>
                <w:lang w:eastAsia="zh-CN"/>
              </w:rPr>
              <w:t>1</w:t>
            </w:r>
          </w:p>
        </w:tc>
      </w:tr>
      <w:tr w:rsidR="007B7AE3" w:rsidRPr="007B7AE3" w14:paraId="10E65077" w14:textId="77777777" w:rsidTr="007B7AE3">
        <w:trPr>
          <w:trHeight w:val="369"/>
        </w:trPr>
        <w:tc>
          <w:tcPr>
            <w:tcW w:w="0" w:type="auto"/>
            <w:hideMark/>
          </w:tcPr>
          <w:p w14:paraId="00A853B4" w14:textId="77777777" w:rsidR="007B7AE3" w:rsidRPr="007B7AE3" w:rsidRDefault="007B7AE3" w:rsidP="007B7AE3">
            <w:pPr>
              <w:spacing w:after="0" w:line="240" w:lineRule="auto"/>
              <w:rPr>
                <w:rFonts w:ascii="宋体" w:eastAsia="宋体" w:hAnsi="宋体" w:cs="宋体" w:hint="eastAsia"/>
                <w:szCs w:val="24"/>
                <w:lang w:eastAsia="zh-CN"/>
              </w:rPr>
            </w:pPr>
            <w:r w:rsidRPr="007B7AE3">
              <w:rPr>
                <w:rFonts w:ascii="宋体" w:eastAsia="宋体" w:hAnsi="宋体" w:cs="宋体"/>
                <w:szCs w:val="24"/>
                <w:lang w:eastAsia="zh-CN"/>
              </w:rPr>
              <w:t>修改现有的用户界面组件</w:t>
            </w:r>
          </w:p>
        </w:tc>
        <w:tc>
          <w:tcPr>
            <w:tcW w:w="0" w:type="auto"/>
            <w:hideMark/>
          </w:tcPr>
          <w:p w14:paraId="549FC8C7" w14:textId="77777777" w:rsidR="007B7AE3" w:rsidRPr="007B7AE3" w:rsidRDefault="007B7AE3" w:rsidP="007B7AE3">
            <w:pPr>
              <w:spacing w:after="0" w:line="240" w:lineRule="auto"/>
              <w:rPr>
                <w:rFonts w:ascii="宋体" w:eastAsia="宋体" w:hAnsi="宋体" w:cs="宋体" w:hint="eastAsia"/>
                <w:szCs w:val="24"/>
                <w:lang w:eastAsia="zh-CN"/>
              </w:rPr>
            </w:pPr>
            <w:r w:rsidRPr="007B7AE3">
              <w:rPr>
                <w:rFonts w:ascii="宋体" w:eastAsia="宋体" w:hAnsi="宋体" w:cs="宋体"/>
                <w:szCs w:val="24"/>
                <w:lang w:eastAsia="zh-CN"/>
              </w:rPr>
              <w:t>1</w:t>
            </w:r>
          </w:p>
        </w:tc>
      </w:tr>
      <w:tr w:rsidR="007B7AE3" w:rsidRPr="007B7AE3" w14:paraId="52E75FAD" w14:textId="77777777" w:rsidTr="007B7AE3">
        <w:trPr>
          <w:trHeight w:val="354"/>
        </w:trPr>
        <w:tc>
          <w:tcPr>
            <w:tcW w:w="0" w:type="auto"/>
            <w:hideMark/>
          </w:tcPr>
          <w:p w14:paraId="6EA99FD2" w14:textId="77777777" w:rsidR="007B7AE3" w:rsidRPr="007B7AE3" w:rsidRDefault="007B7AE3" w:rsidP="007B7AE3">
            <w:pPr>
              <w:spacing w:after="0" w:line="240" w:lineRule="auto"/>
              <w:rPr>
                <w:rFonts w:ascii="宋体" w:eastAsia="宋体" w:hAnsi="宋体" w:cs="宋体" w:hint="eastAsia"/>
                <w:szCs w:val="24"/>
                <w:lang w:eastAsia="zh-CN"/>
              </w:rPr>
            </w:pPr>
            <w:r w:rsidRPr="007B7AE3">
              <w:rPr>
                <w:rFonts w:ascii="宋体" w:eastAsia="宋体" w:hAnsi="宋体" w:cs="宋体"/>
                <w:szCs w:val="24"/>
                <w:lang w:eastAsia="zh-CN"/>
              </w:rPr>
              <w:t>开发新的用户文档</w:t>
            </w:r>
          </w:p>
        </w:tc>
        <w:tc>
          <w:tcPr>
            <w:tcW w:w="0" w:type="auto"/>
            <w:hideMark/>
          </w:tcPr>
          <w:p w14:paraId="7C653D23" w14:textId="77777777" w:rsidR="007B7AE3" w:rsidRPr="007B7AE3" w:rsidRDefault="007B7AE3" w:rsidP="007B7AE3">
            <w:pPr>
              <w:spacing w:after="0" w:line="240" w:lineRule="auto"/>
              <w:rPr>
                <w:rFonts w:ascii="宋体" w:eastAsia="宋体" w:hAnsi="宋体" w:cs="宋体" w:hint="eastAsia"/>
                <w:szCs w:val="24"/>
                <w:lang w:eastAsia="zh-CN"/>
              </w:rPr>
            </w:pPr>
            <w:r w:rsidRPr="007B7AE3">
              <w:rPr>
                <w:rFonts w:ascii="宋体" w:eastAsia="宋体" w:hAnsi="宋体" w:cs="宋体"/>
                <w:szCs w:val="24"/>
                <w:lang w:eastAsia="zh-CN"/>
              </w:rPr>
              <w:t>1</w:t>
            </w:r>
          </w:p>
        </w:tc>
      </w:tr>
      <w:tr w:rsidR="007B7AE3" w:rsidRPr="007B7AE3" w14:paraId="6C0ECEC6" w14:textId="77777777" w:rsidTr="007B7AE3">
        <w:trPr>
          <w:trHeight w:val="369"/>
        </w:trPr>
        <w:tc>
          <w:tcPr>
            <w:tcW w:w="0" w:type="auto"/>
            <w:hideMark/>
          </w:tcPr>
          <w:p w14:paraId="114E4259" w14:textId="77777777" w:rsidR="007B7AE3" w:rsidRPr="007B7AE3" w:rsidRDefault="007B7AE3" w:rsidP="007B7AE3">
            <w:pPr>
              <w:spacing w:after="0" w:line="240" w:lineRule="auto"/>
              <w:rPr>
                <w:rFonts w:ascii="宋体" w:eastAsia="宋体" w:hAnsi="宋体" w:cs="宋体" w:hint="eastAsia"/>
                <w:szCs w:val="24"/>
                <w:lang w:eastAsia="zh-CN"/>
              </w:rPr>
            </w:pPr>
            <w:r w:rsidRPr="007B7AE3">
              <w:rPr>
                <w:rFonts w:ascii="宋体" w:eastAsia="宋体" w:hAnsi="宋体" w:cs="宋体"/>
                <w:szCs w:val="24"/>
                <w:lang w:eastAsia="zh-CN"/>
              </w:rPr>
              <w:t>修改现有用户文档</w:t>
            </w:r>
          </w:p>
        </w:tc>
        <w:tc>
          <w:tcPr>
            <w:tcW w:w="0" w:type="auto"/>
            <w:hideMark/>
          </w:tcPr>
          <w:p w14:paraId="0254034A" w14:textId="77777777" w:rsidR="007B7AE3" w:rsidRPr="007B7AE3" w:rsidRDefault="007B7AE3" w:rsidP="007B7AE3">
            <w:pPr>
              <w:spacing w:after="0" w:line="240" w:lineRule="auto"/>
              <w:rPr>
                <w:rFonts w:ascii="宋体" w:eastAsia="宋体" w:hAnsi="宋体" w:cs="宋体" w:hint="eastAsia"/>
                <w:szCs w:val="24"/>
                <w:lang w:eastAsia="zh-CN"/>
              </w:rPr>
            </w:pPr>
            <w:r w:rsidRPr="007B7AE3">
              <w:rPr>
                <w:rFonts w:ascii="宋体" w:eastAsia="宋体" w:hAnsi="宋体" w:cs="宋体"/>
                <w:szCs w:val="24"/>
                <w:lang w:eastAsia="zh-CN"/>
              </w:rPr>
              <w:t>0.5</w:t>
            </w:r>
          </w:p>
        </w:tc>
      </w:tr>
      <w:tr w:rsidR="007B7AE3" w:rsidRPr="007B7AE3" w14:paraId="72E32847" w14:textId="77777777" w:rsidTr="007B7AE3">
        <w:trPr>
          <w:trHeight w:val="369"/>
        </w:trPr>
        <w:tc>
          <w:tcPr>
            <w:tcW w:w="0" w:type="auto"/>
            <w:hideMark/>
          </w:tcPr>
          <w:p w14:paraId="0F1F782C" w14:textId="77777777" w:rsidR="007B7AE3" w:rsidRPr="007B7AE3" w:rsidRDefault="007B7AE3" w:rsidP="007B7AE3">
            <w:pPr>
              <w:spacing w:after="0" w:line="240" w:lineRule="auto"/>
              <w:rPr>
                <w:rFonts w:ascii="宋体" w:eastAsia="宋体" w:hAnsi="宋体" w:cs="宋体" w:hint="eastAsia"/>
                <w:szCs w:val="24"/>
                <w:lang w:eastAsia="zh-CN"/>
              </w:rPr>
            </w:pPr>
            <w:r w:rsidRPr="007B7AE3">
              <w:rPr>
                <w:rFonts w:ascii="宋体" w:eastAsia="宋体" w:hAnsi="宋体" w:cs="宋体"/>
                <w:szCs w:val="24"/>
                <w:lang w:eastAsia="zh-CN"/>
              </w:rPr>
              <w:t>开发新的源代码</w:t>
            </w:r>
          </w:p>
        </w:tc>
        <w:tc>
          <w:tcPr>
            <w:tcW w:w="0" w:type="auto"/>
            <w:hideMark/>
          </w:tcPr>
          <w:p w14:paraId="4551EC4D" w14:textId="77777777" w:rsidR="007B7AE3" w:rsidRPr="007B7AE3" w:rsidRDefault="007B7AE3" w:rsidP="007B7AE3">
            <w:pPr>
              <w:spacing w:after="0" w:line="240" w:lineRule="auto"/>
              <w:rPr>
                <w:rFonts w:ascii="宋体" w:eastAsia="宋体" w:hAnsi="宋体" w:cs="宋体" w:hint="eastAsia"/>
                <w:szCs w:val="24"/>
                <w:lang w:eastAsia="zh-CN"/>
              </w:rPr>
            </w:pPr>
            <w:r w:rsidRPr="007B7AE3">
              <w:rPr>
                <w:rFonts w:ascii="宋体" w:eastAsia="宋体" w:hAnsi="宋体" w:cs="宋体"/>
                <w:szCs w:val="24"/>
                <w:lang w:eastAsia="zh-CN"/>
              </w:rPr>
              <w:t>1.5</w:t>
            </w:r>
          </w:p>
        </w:tc>
      </w:tr>
      <w:tr w:rsidR="007B7AE3" w:rsidRPr="007B7AE3" w14:paraId="7299A171" w14:textId="77777777" w:rsidTr="007B7AE3">
        <w:trPr>
          <w:trHeight w:val="369"/>
        </w:trPr>
        <w:tc>
          <w:tcPr>
            <w:tcW w:w="0" w:type="auto"/>
            <w:hideMark/>
          </w:tcPr>
          <w:p w14:paraId="0F8D11A0" w14:textId="77777777" w:rsidR="007B7AE3" w:rsidRPr="007B7AE3" w:rsidRDefault="007B7AE3" w:rsidP="007B7AE3">
            <w:pPr>
              <w:spacing w:after="0" w:line="240" w:lineRule="auto"/>
              <w:rPr>
                <w:rFonts w:ascii="宋体" w:eastAsia="宋体" w:hAnsi="宋体" w:cs="宋体" w:hint="eastAsia"/>
                <w:szCs w:val="24"/>
                <w:lang w:eastAsia="zh-CN"/>
              </w:rPr>
            </w:pPr>
            <w:r w:rsidRPr="007B7AE3">
              <w:rPr>
                <w:rFonts w:ascii="宋体" w:eastAsia="宋体" w:hAnsi="宋体" w:cs="宋体"/>
                <w:szCs w:val="24"/>
                <w:lang w:eastAsia="zh-CN"/>
              </w:rPr>
              <w:t>修改现有源代码</w:t>
            </w:r>
          </w:p>
        </w:tc>
        <w:tc>
          <w:tcPr>
            <w:tcW w:w="0" w:type="auto"/>
            <w:hideMark/>
          </w:tcPr>
          <w:p w14:paraId="31E9D4E8" w14:textId="77777777" w:rsidR="007B7AE3" w:rsidRPr="007B7AE3" w:rsidRDefault="007B7AE3" w:rsidP="007B7AE3">
            <w:pPr>
              <w:spacing w:after="0" w:line="240" w:lineRule="auto"/>
              <w:rPr>
                <w:rFonts w:ascii="宋体" w:eastAsia="宋体" w:hAnsi="宋体" w:cs="宋体" w:hint="eastAsia"/>
                <w:szCs w:val="24"/>
                <w:lang w:eastAsia="zh-CN"/>
              </w:rPr>
            </w:pPr>
            <w:r w:rsidRPr="007B7AE3">
              <w:rPr>
                <w:rFonts w:ascii="宋体" w:eastAsia="宋体" w:hAnsi="宋体" w:cs="宋体"/>
                <w:szCs w:val="24"/>
                <w:lang w:eastAsia="zh-CN"/>
              </w:rPr>
              <w:t>1</w:t>
            </w:r>
          </w:p>
        </w:tc>
      </w:tr>
      <w:tr w:rsidR="007B7AE3" w:rsidRPr="007B7AE3" w14:paraId="0FB6AC41" w14:textId="77777777" w:rsidTr="007B7AE3">
        <w:trPr>
          <w:trHeight w:val="354"/>
        </w:trPr>
        <w:tc>
          <w:tcPr>
            <w:tcW w:w="0" w:type="auto"/>
            <w:hideMark/>
          </w:tcPr>
          <w:p w14:paraId="0AD3721A" w14:textId="77777777" w:rsidR="007B7AE3" w:rsidRPr="007B7AE3" w:rsidRDefault="007B7AE3" w:rsidP="007B7AE3">
            <w:pPr>
              <w:spacing w:after="0" w:line="240" w:lineRule="auto"/>
              <w:rPr>
                <w:rFonts w:ascii="宋体" w:eastAsia="宋体" w:hAnsi="宋体" w:cs="宋体" w:hint="eastAsia"/>
                <w:szCs w:val="24"/>
                <w:lang w:eastAsia="zh-CN"/>
              </w:rPr>
            </w:pPr>
            <w:r w:rsidRPr="007B7AE3">
              <w:rPr>
                <w:rFonts w:ascii="宋体" w:eastAsia="宋体" w:hAnsi="宋体" w:cs="宋体"/>
                <w:szCs w:val="24"/>
                <w:lang w:eastAsia="zh-CN"/>
              </w:rPr>
              <w:t>编写单元/集成测试</w:t>
            </w:r>
          </w:p>
        </w:tc>
        <w:tc>
          <w:tcPr>
            <w:tcW w:w="0" w:type="auto"/>
            <w:hideMark/>
          </w:tcPr>
          <w:p w14:paraId="6CCD0145" w14:textId="77777777" w:rsidR="007B7AE3" w:rsidRPr="007B7AE3" w:rsidRDefault="007B7AE3" w:rsidP="007B7AE3">
            <w:pPr>
              <w:spacing w:after="0" w:line="240" w:lineRule="auto"/>
              <w:rPr>
                <w:rFonts w:ascii="宋体" w:eastAsia="宋体" w:hAnsi="宋体" w:cs="宋体" w:hint="eastAsia"/>
                <w:szCs w:val="24"/>
                <w:lang w:eastAsia="zh-CN"/>
              </w:rPr>
            </w:pPr>
            <w:r w:rsidRPr="007B7AE3">
              <w:rPr>
                <w:rFonts w:ascii="宋体" w:eastAsia="宋体" w:hAnsi="宋体" w:cs="宋体"/>
                <w:szCs w:val="24"/>
                <w:lang w:eastAsia="zh-CN"/>
              </w:rPr>
              <w:t>1</w:t>
            </w:r>
          </w:p>
        </w:tc>
      </w:tr>
      <w:tr w:rsidR="007B7AE3" w:rsidRPr="007B7AE3" w14:paraId="518E2367" w14:textId="77777777" w:rsidTr="007B7AE3">
        <w:trPr>
          <w:trHeight w:val="369"/>
        </w:trPr>
        <w:tc>
          <w:tcPr>
            <w:tcW w:w="0" w:type="auto"/>
            <w:hideMark/>
          </w:tcPr>
          <w:p w14:paraId="6DFAFA93" w14:textId="77777777" w:rsidR="007B7AE3" w:rsidRPr="007B7AE3" w:rsidRDefault="007B7AE3" w:rsidP="007B7AE3">
            <w:pPr>
              <w:spacing w:after="0" w:line="240" w:lineRule="auto"/>
              <w:rPr>
                <w:rFonts w:ascii="宋体" w:eastAsia="宋体" w:hAnsi="宋体" w:cs="宋体" w:hint="eastAsia"/>
                <w:szCs w:val="24"/>
                <w:lang w:eastAsia="zh-CN"/>
              </w:rPr>
            </w:pPr>
            <w:r w:rsidRPr="007B7AE3">
              <w:rPr>
                <w:rFonts w:ascii="宋体" w:eastAsia="宋体" w:hAnsi="宋体" w:cs="宋体"/>
                <w:szCs w:val="24"/>
                <w:lang w:eastAsia="zh-CN"/>
              </w:rPr>
              <w:t>执行单元/集成测试</w:t>
            </w:r>
          </w:p>
        </w:tc>
        <w:tc>
          <w:tcPr>
            <w:tcW w:w="0" w:type="auto"/>
            <w:hideMark/>
          </w:tcPr>
          <w:p w14:paraId="506BC5BF" w14:textId="77777777" w:rsidR="007B7AE3" w:rsidRPr="007B7AE3" w:rsidRDefault="007B7AE3" w:rsidP="007B7AE3">
            <w:pPr>
              <w:spacing w:after="0" w:line="240" w:lineRule="auto"/>
              <w:rPr>
                <w:rFonts w:ascii="宋体" w:eastAsia="宋体" w:hAnsi="宋体" w:cs="宋体" w:hint="eastAsia"/>
                <w:szCs w:val="24"/>
                <w:lang w:eastAsia="zh-CN"/>
              </w:rPr>
            </w:pPr>
            <w:r w:rsidRPr="007B7AE3">
              <w:rPr>
                <w:rFonts w:ascii="宋体" w:eastAsia="宋体" w:hAnsi="宋体" w:cs="宋体"/>
                <w:szCs w:val="24"/>
                <w:lang w:eastAsia="zh-CN"/>
              </w:rPr>
              <w:t>0.5</w:t>
            </w:r>
          </w:p>
        </w:tc>
      </w:tr>
      <w:tr w:rsidR="007B7AE3" w:rsidRPr="007B7AE3" w14:paraId="5FE802DC" w14:textId="77777777" w:rsidTr="007B7AE3">
        <w:trPr>
          <w:trHeight w:val="369"/>
        </w:trPr>
        <w:tc>
          <w:tcPr>
            <w:tcW w:w="0" w:type="auto"/>
            <w:hideMark/>
          </w:tcPr>
          <w:p w14:paraId="54F0F94A" w14:textId="77777777" w:rsidR="007B7AE3" w:rsidRPr="007B7AE3" w:rsidRDefault="007B7AE3" w:rsidP="007B7AE3">
            <w:pPr>
              <w:spacing w:after="0" w:line="240" w:lineRule="auto"/>
              <w:rPr>
                <w:rFonts w:ascii="宋体" w:eastAsia="宋体" w:hAnsi="宋体" w:cs="宋体" w:hint="eastAsia"/>
                <w:szCs w:val="24"/>
                <w:lang w:eastAsia="zh-CN"/>
              </w:rPr>
            </w:pPr>
            <w:r w:rsidRPr="007B7AE3">
              <w:rPr>
                <w:rFonts w:ascii="宋体" w:eastAsia="宋体" w:hAnsi="宋体" w:cs="宋体"/>
                <w:szCs w:val="24"/>
                <w:lang w:eastAsia="zh-CN"/>
              </w:rPr>
              <w:t>修改测试套件</w:t>
            </w:r>
          </w:p>
        </w:tc>
        <w:tc>
          <w:tcPr>
            <w:tcW w:w="0" w:type="auto"/>
            <w:hideMark/>
          </w:tcPr>
          <w:p w14:paraId="3B9861AD" w14:textId="77777777" w:rsidR="007B7AE3" w:rsidRPr="007B7AE3" w:rsidRDefault="007B7AE3" w:rsidP="007B7AE3">
            <w:pPr>
              <w:spacing w:after="0" w:line="240" w:lineRule="auto"/>
              <w:rPr>
                <w:rFonts w:ascii="宋体" w:eastAsia="宋体" w:hAnsi="宋体" w:cs="宋体" w:hint="eastAsia"/>
                <w:szCs w:val="24"/>
                <w:lang w:eastAsia="zh-CN"/>
              </w:rPr>
            </w:pPr>
            <w:r w:rsidRPr="007B7AE3">
              <w:rPr>
                <w:rFonts w:ascii="宋体" w:eastAsia="宋体" w:hAnsi="宋体" w:cs="宋体"/>
                <w:szCs w:val="24"/>
                <w:lang w:eastAsia="zh-CN"/>
              </w:rPr>
              <w:t>1</w:t>
            </w:r>
          </w:p>
        </w:tc>
      </w:tr>
      <w:tr w:rsidR="007B7AE3" w:rsidRPr="007B7AE3" w14:paraId="1E5F5BCF" w14:textId="77777777" w:rsidTr="007B7AE3">
        <w:trPr>
          <w:trHeight w:val="369"/>
        </w:trPr>
        <w:tc>
          <w:tcPr>
            <w:tcW w:w="0" w:type="auto"/>
            <w:hideMark/>
          </w:tcPr>
          <w:p w14:paraId="62C2AA08" w14:textId="77777777" w:rsidR="007B7AE3" w:rsidRPr="007B7AE3" w:rsidRDefault="007B7AE3" w:rsidP="007B7AE3">
            <w:pPr>
              <w:spacing w:after="0" w:line="240" w:lineRule="auto"/>
              <w:rPr>
                <w:rFonts w:ascii="宋体" w:eastAsia="宋体" w:hAnsi="宋体" w:cs="宋体" w:hint="eastAsia"/>
                <w:szCs w:val="24"/>
                <w:lang w:eastAsia="zh-CN"/>
              </w:rPr>
            </w:pPr>
            <w:r w:rsidRPr="007B7AE3">
              <w:rPr>
                <w:rFonts w:ascii="宋体" w:eastAsia="宋体" w:hAnsi="宋体" w:cs="宋体"/>
                <w:szCs w:val="24"/>
                <w:lang w:eastAsia="zh-CN"/>
              </w:rPr>
              <w:t>执行回归测试</w:t>
            </w:r>
          </w:p>
        </w:tc>
        <w:tc>
          <w:tcPr>
            <w:tcW w:w="0" w:type="auto"/>
            <w:hideMark/>
          </w:tcPr>
          <w:p w14:paraId="6101D543" w14:textId="77777777" w:rsidR="007B7AE3" w:rsidRPr="007B7AE3" w:rsidRDefault="007B7AE3" w:rsidP="007B7AE3">
            <w:pPr>
              <w:spacing w:after="0" w:line="240" w:lineRule="auto"/>
              <w:rPr>
                <w:rFonts w:ascii="宋体" w:eastAsia="宋体" w:hAnsi="宋体" w:cs="宋体" w:hint="eastAsia"/>
                <w:szCs w:val="24"/>
                <w:lang w:eastAsia="zh-CN"/>
              </w:rPr>
            </w:pPr>
            <w:r w:rsidRPr="007B7AE3">
              <w:rPr>
                <w:rFonts w:ascii="宋体" w:eastAsia="宋体" w:hAnsi="宋体" w:cs="宋体"/>
                <w:szCs w:val="24"/>
                <w:lang w:eastAsia="zh-CN"/>
              </w:rPr>
              <w:t>0.5</w:t>
            </w:r>
          </w:p>
        </w:tc>
      </w:tr>
      <w:tr w:rsidR="007B7AE3" w:rsidRPr="007B7AE3" w14:paraId="6D0622BB" w14:textId="77777777" w:rsidTr="007B7AE3">
        <w:trPr>
          <w:trHeight w:val="369"/>
        </w:trPr>
        <w:tc>
          <w:tcPr>
            <w:tcW w:w="0" w:type="auto"/>
            <w:hideMark/>
          </w:tcPr>
          <w:p w14:paraId="4B51E053" w14:textId="77777777" w:rsidR="007B7AE3" w:rsidRPr="007B7AE3" w:rsidRDefault="007B7AE3" w:rsidP="007B7AE3">
            <w:pPr>
              <w:spacing w:after="0" w:line="240" w:lineRule="auto"/>
              <w:rPr>
                <w:rFonts w:ascii="宋体" w:eastAsia="宋体" w:hAnsi="宋体" w:cs="宋体" w:hint="eastAsia"/>
                <w:szCs w:val="24"/>
                <w:lang w:eastAsia="zh-CN"/>
              </w:rPr>
            </w:pPr>
            <w:r w:rsidRPr="007B7AE3">
              <w:rPr>
                <w:rFonts w:ascii="宋体" w:eastAsia="宋体" w:hAnsi="宋体" w:cs="宋体"/>
                <w:szCs w:val="24"/>
                <w:lang w:eastAsia="zh-CN"/>
              </w:rPr>
              <w:t>修改构建文件和部署流程</w:t>
            </w:r>
          </w:p>
        </w:tc>
        <w:tc>
          <w:tcPr>
            <w:tcW w:w="0" w:type="auto"/>
            <w:hideMark/>
          </w:tcPr>
          <w:p w14:paraId="1F17BEF9" w14:textId="77777777" w:rsidR="007B7AE3" w:rsidRPr="007B7AE3" w:rsidRDefault="007B7AE3" w:rsidP="007B7AE3">
            <w:pPr>
              <w:spacing w:after="0" w:line="240" w:lineRule="auto"/>
              <w:rPr>
                <w:rFonts w:ascii="宋体" w:eastAsia="宋体" w:hAnsi="宋体" w:cs="宋体" w:hint="eastAsia"/>
                <w:szCs w:val="24"/>
                <w:lang w:eastAsia="zh-CN"/>
              </w:rPr>
            </w:pPr>
            <w:r w:rsidRPr="007B7AE3">
              <w:rPr>
                <w:rFonts w:ascii="宋体" w:eastAsia="宋体" w:hAnsi="宋体" w:cs="宋体"/>
                <w:szCs w:val="24"/>
                <w:lang w:eastAsia="zh-CN"/>
              </w:rPr>
              <w:t>0.5</w:t>
            </w:r>
          </w:p>
        </w:tc>
      </w:tr>
      <w:tr w:rsidR="007B7AE3" w:rsidRPr="007B7AE3" w14:paraId="56B9B841" w14:textId="77777777" w:rsidTr="007B7AE3">
        <w:trPr>
          <w:trHeight w:val="354"/>
        </w:trPr>
        <w:tc>
          <w:tcPr>
            <w:tcW w:w="0" w:type="auto"/>
            <w:hideMark/>
          </w:tcPr>
          <w:p w14:paraId="1F6F5CB1" w14:textId="77777777" w:rsidR="007B7AE3" w:rsidRPr="007B7AE3" w:rsidRDefault="007B7AE3" w:rsidP="007B7AE3">
            <w:pPr>
              <w:spacing w:after="0" w:line="240" w:lineRule="auto"/>
              <w:rPr>
                <w:rFonts w:ascii="宋体" w:eastAsia="宋体" w:hAnsi="宋体" w:cs="宋体" w:hint="eastAsia"/>
                <w:szCs w:val="24"/>
                <w:lang w:eastAsia="zh-CN"/>
              </w:rPr>
            </w:pPr>
            <w:r w:rsidRPr="007B7AE3">
              <w:rPr>
                <w:rFonts w:ascii="宋体" w:eastAsia="宋体" w:hAnsi="宋体" w:cs="宋体"/>
                <w:szCs w:val="24"/>
                <w:lang w:eastAsia="zh-CN"/>
              </w:rPr>
              <w:t>修改项目计划与进度图</w:t>
            </w:r>
          </w:p>
        </w:tc>
        <w:tc>
          <w:tcPr>
            <w:tcW w:w="0" w:type="auto"/>
            <w:hideMark/>
          </w:tcPr>
          <w:p w14:paraId="0E43B66A" w14:textId="77777777" w:rsidR="007B7AE3" w:rsidRPr="007B7AE3" w:rsidRDefault="007B7AE3" w:rsidP="007B7AE3">
            <w:pPr>
              <w:spacing w:after="0" w:line="240" w:lineRule="auto"/>
              <w:rPr>
                <w:rFonts w:ascii="宋体" w:eastAsia="宋体" w:hAnsi="宋体" w:cs="宋体" w:hint="eastAsia"/>
                <w:szCs w:val="24"/>
                <w:lang w:eastAsia="zh-CN"/>
              </w:rPr>
            </w:pPr>
            <w:r w:rsidRPr="007B7AE3">
              <w:rPr>
                <w:rFonts w:ascii="宋体" w:eastAsia="宋体" w:hAnsi="宋体" w:cs="宋体"/>
                <w:szCs w:val="24"/>
                <w:lang w:eastAsia="zh-CN"/>
              </w:rPr>
              <w:t>1</w:t>
            </w:r>
          </w:p>
        </w:tc>
      </w:tr>
      <w:tr w:rsidR="007B7AE3" w:rsidRPr="007B7AE3" w14:paraId="011C7B15" w14:textId="77777777" w:rsidTr="007B7AE3">
        <w:trPr>
          <w:trHeight w:val="369"/>
        </w:trPr>
        <w:tc>
          <w:tcPr>
            <w:tcW w:w="0" w:type="auto"/>
            <w:hideMark/>
          </w:tcPr>
          <w:p w14:paraId="2DDE74D9" w14:textId="77777777" w:rsidR="007B7AE3" w:rsidRPr="007B7AE3" w:rsidRDefault="007B7AE3" w:rsidP="007B7AE3">
            <w:pPr>
              <w:spacing w:after="0" w:line="240" w:lineRule="auto"/>
              <w:rPr>
                <w:rFonts w:ascii="宋体" w:eastAsia="宋体" w:hAnsi="宋体" w:cs="宋体" w:hint="eastAsia"/>
                <w:szCs w:val="24"/>
                <w:lang w:eastAsia="zh-CN"/>
              </w:rPr>
            </w:pPr>
            <w:r w:rsidRPr="007B7AE3">
              <w:rPr>
                <w:rFonts w:ascii="宋体" w:eastAsia="宋体" w:hAnsi="宋体" w:cs="宋体"/>
                <w:szCs w:val="24"/>
                <w:lang w:eastAsia="zh-CN"/>
              </w:rPr>
              <w:t>更新需求追溯矩阵</w:t>
            </w:r>
          </w:p>
        </w:tc>
        <w:tc>
          <w:tcPr>
            <w:tcW w:w="0" w:type="auto"/>
            <w:hideMark/>
          </w:tcPr>
          <w:p w14:paraId="4A357D80" w14:textId="77777777" w:rsidR="007B7AE3" w:rsidRPr="007B7AE3" w:rsidRDefault="007B7AE3" w:rsidP="007B7AE3">
            <w:pPr>
              <w:spacing w:after="0" w:line="240" w:lineRule="auto"/>
              <w:rPr>
                <w:rFonts w:ascii="宋体" w:eastAsia="宋体" w:hAnsi="宋体" w:cs="宋体" w:hint="eastAsia"/>
                <w:szCs w:val="24"/>
                <w:lang w:eastAsia="zh-CN"/>
              </w:rPr>
            </w:pPr>
            <w:r w:rsidRPr="007B7AE3">
              <w:rPr>
                <w:rFonts w:ascii="宋体" w:eastAsia="宋体" w:hAnsi="宋体" w:cs="宋体"/>
                <w:szCs w:val="24"/>
                <w:lang w:eastAsia="zh-CN"/>
              </w:rPr>
              <w:t>0.5</w:t>
            </w:r>
          </w:p>
        </w:tc>
      </w:tr>
      <w:tr w:rsidR="007B7AE3" w:rsidRPr="007B7AE3" w14:paraId="3FBD3020" w14:textId="77777777" w:rsidTr="007B7AE3">
        <w:trPr>
          <w:trHeight w:val="369"/>
        </w:trPr>
        <w:tc>
          <w:tcPr>
            <w:tcW w:w="0" w:type="auto"/>
            <w:hideMark/>
          </w:tcPr>
          <w:p w14:paraId="3CAA9777" w14:textId="77777777" w:rsidR="007B7AE3" w:rsidRPr="007B7AE3" w:rsidRDefault="007B7AE3" w:rsidP="007B7AE3">
            <w:pPr>
              <w:spacing w:after="0" w:line="240" w:lineRule="auto"/>
              <w:rPr>
                <w:rFonts w:ascii="宋体" w:eastAsia="宋体" w:hAnsi="宋体" w:cs="宋体" w:hint="eastAsia"/>
                <w:szCs w:val="24"/>
                <w:lang w:eastAsia="zh-CN"/>
              </w:rPr>
            </w:pPr>
            <w:r w:rsidRPr="007B7AE3">
              <w:rPr>
                <w:rFonts w:ascii="宋体" w:eastAsia="宋体" w:hAnsi="宋体" w:cs="宋体"/>
                <w:szCs w:val="24"/>
                <w:lang w:eastAsia="zh-CN"/>
              </w:rPr>
              <w:t>审查修改的工作产品</w:t>
            </w:r>
          </w:p>
        </w:tc>
        <w:tc>
          <w:tcPr>
            <w:tcW w:w="0" w:type="auto"/>
            <w:hideMark/>
          </w:tcPr>
          <w:p w14:paraId="77818AF7" w14:textId="77777777" w:rsidR="007B7AE3" w:rsidRPr="007B7AE3" w:rsidRDefault="007B7AE3" w:rsidP="007B7AE3">
            <w:pPr>
              <w:spacing w:after="0" w:line="240" w:lineRule="auto"/>
              <w:rPr>
                <w:rFonts w:ascii="宋体" w:eastAsia="宋体" w:hAnsi="宋体" w:cs="宋体" w:hint="eastAsia"/>
                <w:szCs w:val="24"/>
                <w:lang w:eastAsia="zh-CN"/>
              </w:rPr>
            </w:pPr>
            <w:r w:rsidRPr="007B7AE3">
              <w:rPr>
                <w:rFonts w:ascii="宋体" w:eastAsia="宋体" w:hAnsi="宋体" w:cs="宋体"/>
                <w:szCs w:val="24"/>
                <w:lang w:eastAsia="zh-CN"/>
              </w:rPr>
              <w:t>0.5</w:t>
            </w:r>
          </w:p>
        </w:tc>
      </w:tr>
      <w:tr w:rsidR="007B7AE3" w:rsidRPr="007B7AE3" w14:paraId="014FB6BD" w14:textId="77777777" w:rsidTr="007B7AE3">
        <w:trPr>
          <w:trHeight w:val="369"/>
        </w:trPr>
        <w:tc>
          <w:tcPr>
            <w:tcW w:w="0" w:type="auto"/>
            <w:hideMark/>
          </w:tcPr>
          <w:p w14:paraId="57EC01FB" w14:textId="77777777" w:rsidR="007B7AE3" w:rsidRPr="007B7AE3" w:rsidRDefault="007B7AE3" w:rsidP="007B7AE3">
            <w:pPr>
              <w:spacing w:after="0" w:line="240" w:lineRule="auto"/>
              <w:rPr>
                <w:rFonts w:ascii="宋体" w:eastAsia="宋体" w:hAnsi="宋体" w:cs="宋体" w:hint="eastAsia"/>
                <w:szCs w:val="24"/>
                <w:lang w:eastAsia="zh-CN"/>
              </w:rPr>
            </w:pPr>
            <w:r w:rsidRPr="007B7AE3">
              <w:rPr>
                <w:rFonts w:ascii="宋体" w:eastAsia="宋体" w:hAnsi="宋体" w:cs="宋体"/>
                <w:szCs w:val="24"/>
                <w:lang w:eastAsia="zh-CN"/>
              </w:rPr>
              <w:t>按照测试反馈进行返工</w:t>
            </w:r>
          </w:p>
        </w:tc>
        <w:tc>
          <w:tcPr>
            <w:tcW w:w="0" w:type="auto"/>
            <w:hideMark/>
          </w:tcPr>
          <w:p w14:paraId="1414E988" w14:textId="77777777" w:rsidR="007B7AE3" w:rsidRPr="007B7AE3" w:rsidRDefault="007B7AE3" w:rsidP="007B7AE3">
            <w:pPr>
              <w:spacing w:after="0" w:line="240" w:lineRule="auto"/>
              <w:rPr>
                <w:rFonts w:ascii="宋体" w:eastAsia="宋体" w:hAnsi="宋体" w:cs="宋体" w:hint="eastAsia"/>
                <w:szCs w:val="24"/>
                <w:lang w:eastAsia="zh-CN"/>
              </w:rPr>
            </w:pPr>
            <w:r w:rsidRPr="007B7AE3">
              <w:rPr>
                <w:rFonts w:ascii="宋体" w:eastAsia="宋体" w:hAnsi="宋体" w:cs="宋体"/>
                <w:szCs w:val="24"/>
                <w:lang w:eastAsia="zh-CN"/>
              </w:rPr>
              <w:t>1</w:t>
            </w:r>
          </w:p>
        </w:tc>
      </w:tr>
      <w:tr w:rsidR="007B7AE3" w:rsidRPr="007B7AE3" w14:paraId="68B54FF6" w14:textId="77777777" w:rsidTr="007B7AE3">
        <w:trPr>
          <w:trHeight w:val="354"/>
        </w:trPr>
        <w:tc>
          <w:tcPr>
            <w:tcW w:w="0" w:type="auto"/>
            <w:hideMark/>
          </w:tcPr>
          <w:p w14:paraId="6A222A34" w14:textId="77777777" w:rsidR="007B7AE3" w:rsidRPr="007B7AE3" w:rsidRDefault="007B7AE3" w:rsidP="007B7AE3">
            <w:pPr>
              <w:spacing w:after="0" w:line="240" w:lineRule="auto"/>
              <w:rPr>
                <w:rFonts w:ascii="宋体" w:eastAsia="宋体" w:hAnsi="宋体" w:cs="宋体" w:hint="eastAsia"/>
                <w:szCs w:val="24"/>
                <w:lang w:eastAsia="zh-CN"/>
              </w:rPr>
            </w:pPr>
            <w:r w:rsidRPr="007B7AE3">
              <w:rPr>
                <w:rFonts w:ascii="宋体" w:eastAsia="宋体" w:hAnsi="宋体" w:cs="宋体"/>
                <w:szCs w:val="24"/>
                <w:lang w:eastAsia="zh-CN"/>
              </w:rPr>
              <w:t>其他任务（模型调度策略整理）</w:t>
            </w:r>
          </w:p>
        </w:tc>
        <w:tc>
          <w:tcPr>
            <w:tcW w:w="0" w:type="auto"/>
            <w:hideMark/>
          </w:tcPr>
          <w:p w14:paraId="3BB9F9EA" w14:textId="77777777" w:rsidR="007B7AE3" w:rsidRPr="007B7AE3" w:rsidRDefault="007B7AE3" w:rsidP="007B7AE3">
            <w:pPr>
              <w:spacing w:after="0" w:line="240" w:lineRule="auto"/>
              <w:rPr>
                <w:rFonts w:ascii="宋体" w:eastAsia="宋体" w:hAnsi="宋体" w:cs="宋体" w:hint="eastAsia"/>
                <w:szCs w:val="24"/>
                <w:lang w:eastAsia="zh-CN"/>
              </w:rPr>
            </w:pPr>
            <w:r w:rsidRPr="007B7AE3">
              <w:rPr>
                <w:rFonts w:ascii="宋体" w:eastAsia="宋体" w:hAnsi="宋体" w:cs="宋体"/>
                <w:szCs w:val="24"/>
                <w:lang w:eastAsia="zh-CN"/>
              </w:rPr>
              <w:t>1</w:t>
            </w:r>
          </w:p>
        </w:tc>
      </w:tr>
    </w:tbl>
    <w:p w14:paraId="71D30782" w14:textId="79D0E6BB" w:rsidR="007B7AE3" w:rsidRPr="007B7AE3" w:rsidRDefault="007B7AE3" w:rsidP="007B7AE3">
      <w:pPr>
        <w:pStyle w:val="aff4"/>
        <w:rPr>
          <w:rFonts w:hint="eastAsia"/>
          <w:b/>
          <w:bCs/>
          <w:sz w:val="28"/>
          <w:szCs w:val="28"/>
        </w:rPr>
      </w:pPr>
      <w:r w:rsidRPr="007B7AE3">
        <w:rPr>
          <w:rFonts w:hint="eastAsia"/>
          <w:b/>
          <w:bCs/>
          <w:sz w:val="28"/>
          <w:szCs w:val="28"/>
        </w:rPr>
        <w:t>总计：</w:t>
      </w:r>
      <w:r w:rsidRPr="007B7AE3">
        <w:rPr>
          <w:b/>
          <w:bCs/>
          <w:sz w:val="28"/>
          <w:szCs w:val="28"/>
        </w:rPr>
        <w:t xml:space="preserve">15.5 </w:t>
      </w:r>
      <w:r w:rsidRPr="007B7AE3">
        <w:rPr>
          <w:rFonts w:hint="eastAsia"/>
          <w:b/>
          <w:bCs/>
          <w:sz w:val="28"/>
          <w:szCs w:val="28"/>
        </w:rPr>
        <w:t>小时</w:t>
      </w:r>
    </w:p>
    <w:p w14:paraId="430689BF" w14:textId="7B16E09E" w:rsidR="00E37DEC" w:rsidRDefault="007B7AE3">
      <w:pPr>
        <w:pStyle w:val="1"/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 w:hint="eastAsia"/>
          <w:color w:val="000000" w:themeColor="text1"/>
          <w:lang w:eastAsia="zh-CN"/>
        </w:rPr>
        <w:lastRenderedPageBreak/>
        <w:t>十一</w:t>
      </w:r>
      <w:r>
        <w:rPr>
          <w:rFonts w:ascii="宋体" w:eastAsia="宋体" w:hAnsi="宋体"/>
          <w:color w:val="000000" w:themeColor="text1"/>
          <w:lang w:eastAsia="zh-CN"/>
        </w:rPr>
        <w:t>、变更的可行性分析</w:t>
      </w:r>
    </w:p>
    <w:p w14:paraId="6CDF3C5A" w14:textId="77777777" w:rsidR="00E37DEC" w:rsidRDefault="00000000">
      <w:pPr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color w:val="000000" w:themeColor="text1"/>
          <w:lang w:eastAsia="zh-CN"/>
        </w:rPr>
        <w:t>技术可行性：模型配置与状态检测可在现有框架上实现，注册与统一管理需新增模块及接口调用逻辑；</w:t>
      </w:r>
      <w:r>
        <w:rPr>
          <w:rFonts w:ascii="宋体" w:eastAsia="宋体" w:hAnsi="宋体"/>
          <w:color w:val="000000" w:themeColor="text1"/>
          <w:lang w:eastAsia="zh-CN"/>
        </w:rPr>
        <w:br/>
      </w:r>
      <w:r>
        <w:rPr>
          <w:rFonts w:ascii="宋体" w:eastAsia="宋体" w:hAnsi="宋体"/>
          <w:color w:val="000000" w:themeColor="text1"/>
          <w:lang w:eastAsia="zh-CN"/>
        </w:rPr>
        <w:br/>
        <w:t>资源可行性：需部分开发资源支持（特别是后端），但不依赖特殊硬件，可阶段性分步实现；</w:t>
      </w:r>
      <w:r>
        <w:rPr>
          <w:rFonts w:ascii="宋体" w:eastAsia="宋体" w:hAnsi="宋体"/>
          <w:color w:val="000000" w:themeColor="text1"/>
          <w:lang w:eastAsia="zh-CN"/>
        </w:rPr>
        <w:br/>
      </w:r>
      <w:r>
        <w:rPr>
          <w:rFonts w:ascii="宋体" w:eastAsia="宋体" w:hAnsi="宋体"/>
          <w:color w:val="000000" w:themeColor="text1"/>
          <w:lang w:eastAsia="zh-CN"/>
        </w:rPr>
        <w:br/>
        <w:t>实现优先级建议：</w:t>
      </w:r>
      <w:r>
        <w:rPr>
          <w:rFonts w:ascii="宋体" w:eastAsia="宋体" w:hAnsi="宋体"/>
          <w:color w:val="000000" w:themeColor="text1"/>
          <w:lang w:eastAsia="zh-CN"/>
        </w:rPr>
        <w:br/>
        <w:t>- 模型状态检测（高）；</w:t>
      </w:r>
      <w:r>
        <w:rPr>
          <w:rFonts w:ascii="宋体" w:eastAsia="宋体" w:hAnsi="宋体"/>
          <w:color w:val="000000" w:themeColor="text1"/>
          <w:lang w:eastAsia="zh-CN"/>
        </w:rPr>
        <w:br/>
        <w:t>- 模型配置（中高）；</w:t>
      </w:r>
      <w:r>
        <w:rPr>
          <w:rFonts w:ascii="宋体" w:eastAsia="宋体" w:hAnsi="宋体"/>
          <w:color w:val="000000" w:themeColor="text1"/>
          <w:lang w:eastAsia="zh-CN"/>
        </w:rPr>
        <w:br/>
        <w:t>- 模型统一管理（中）；</w:t>
      </w:r>
      <w:r>
        <w:rPr>
          <w:rFonts w:ascii="宋体" w:eastAsia="宋体" w:hAnsi="宋体"/>
          <w:color w:val="000000" w:themeColor="text1"/>
          <w:lang w:eastAsia="zh-CN"/>
        </w:rPr>
        <w:br/>
        <w:t>- 注册新模型（后期扩展，低优先）。</w:t>
      </w:r>
    </w:p>
    <w:p w14:paraId="4B1B2BFA" w14:textId="53739B82" w:rsidR="00E37DEC" w:rsidRDefault="00000000">
      <w:pPr>
        <w:pStyle w:val="1"/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color w:val="000000" w:themeColor="text1"/>
          <w:lang w:eastAsia="zh-CN"/>
        </w:rPr>
        <w:t>十</w:t>
      </w:r>
      <w:r w:rsidR="007B7AE3">
        <w:rPr>
          <w:rFonts w:ascii="宋体" w:eastAsia="宋体" w:hAnsi="宋体" w:hint="eastAsia"/>
          <w:color w:val="000000" w:themeColor="text1"/>
          <w:lang w:eastAsia="zh-CN"/>
        </w:rPr>
        <w:t>二</w:t>
      </w:r>
      <w:r>
        <w:rPr>
          <w:rFonts w:ascii="宋体" w:eastAsia="宋体" w:hAnsi="宋体"/>
          <w:color w:val="000000" w:themeColor="text1"/>
          <w:lang w:eastAsia="zh-CN"/>
        </w:rPr>
        <w:t>、建议的处理意见</w:t>
      </w:r>
    </w:p>
    <w:p w14:paraId="6C72E338" w14:textId="77777777" w:rsidR="00E37DEC" w:rsidRDefault="00000000">
      <w:pPr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color w:val="000000" w:themeColor="text1"/>
          <w:lang w:eastAsia="zh-CN"/>
        </w:rPr>
        <w:t>建议批准本变更申请，将其作为管理模块的重要扩展方向分阶段实施。短期内优先完成模型状态检测与配置功能；中长期推进模型注册与统一管理，形成可扩展的模型治理能力。</w:t>
      </w:r>
    </w:p>
    <w:p w14:paraId="0E83CD8A" w14:textId="77777777" w:rsidR="00E37DEC" w:rsidRDefault="00E37DEC">
      <w:pPr>
        <w:rPr>
          <w:rFonts w:ascii="宋体" w:eastAsia="宋体" w:hAnsi="宋体" w:hint="eastAsia"/>
          <w:color w:val="000000" w:themeColor="text1"/>
          <w:lang w:eastAsia="zh-CN"/>
        </w:rPr>
      </w:pPr>
    </w:p>
    <w:sectPr w:rsidR="00E37DE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25A61" w14:textId="77777777" w:rsidR="001C5106" w:rsidRDefault="001C5106">
      <w:pPr>
        <w:spacing w:line="240" w:lineRule="auto"/>
      </w:pPr>
      <w:r>
        <w:separator/>
      </w:r>
    </w:p>
  </w:endnote>
  <w:endnote w:type="continuationSeparator" w:id="0">
    <w:p w14:paraId="0DAAFBFA" w14:textId="77777777" w:rsidR="001C5106" w:rsidRDefault="001C51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098C2" w14:textId="77777777" w:rsidR="001C5106" w:rsidRDefault="001C5106">
      <w:pPr>
        <w:spacing w:after="0"/>
      </w:pPr>
      <w:r>
        <w:separator/>
      </w:r>
    </w:p>
  </w:footnote>
  <w:footnote w:type="continuationSeparator" w:id="0">
    <w:p w14:paraId="44B9328A" w14:textId="77777777" w:rsidR="001C5106" w:rsidRDefault="001C510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560024022">
    <w:abstractNumId w:val="1"/>
  </w:num>
  <w:num w:numId="2" w16cid:durableId="236018967">
    <w:abstractNumId w:val="4"/>
  </w:num>
  <w:num w:numId="3" w16cid:durableId="587614498">
    <w:abstractNumId w:val="5"/>
  </w:num>
  <w:num w:numId="4" w16cid:durableId="1598978429">
    <w:abstractNumId w:val="2"/>
  </w:num>
  <w:num w:numId="5" w16cid:durableId="280232474">
    <w:abstractNumId w:val="0"/>
  </w:num>
  <w:num w:numId="6" w16cid:durableId="7460791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A5OWNjNTcxODQ5OTIyM2NmN2EyZjYwMzFjNzVkMzMifQ=="/>
  </w:docVars>
  <w:rsids>
    <w:rsidRoot w:val="00B47730"/>
    <w:rsid w:val="00034616"/>
    <w:rsid w:val="0006063C"/>
    <w:rsid w:val="0015074B"/>
    <w:rsid w:val="001C0F95"/>
    <w:rsid w:val="001C5106"/>
    <w:rsid w:val="001D1685"/>
    <w:rsid w:val="0029639D"/>
    <w:rsid w:val="00326F90"/>
    <w:rsid w:val="007B7AE3"/>
    <w:rsid w:val="008B7F74"/>
    <w:rsid w:val="0091163B"/>
    <w:rsid w:val="009852C3"/>
    <w:rsid w:val="00AA1D8D"/>
    <w:rsid w:val="00B47730"/>
    <w:rsid w:val="00CB0664"/>
    <w:rsid w:val="00D60CEA"/>
    <w:rsid w:val="00D86B5B"/>
    <w:rsid w:val="00E37DEC"/>
    <w:rsid w:val="00FC693F"/>
    <w:rsid w:val="1CEB48FE"/>
    <w:rsid w:val="5C557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E8A7707"/>
  <w14:defaultImageDpi w14:val="300"/>
  <w15:docId w15:val="{8BE8570F-7205-4DB7-AA8F-F9282D27E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autoRedefine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autoRedefine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autoRedefine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autoRedefine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autoRedefine/>
    <w:uiPriority w:val="99"/>
    <w:unhideWhenUsed/>
    <w:pPr>
      <w:spacing w:after="120" w:line="480" w:lineRule="auto"/>
    </w:pPr>
  </w:style>
  <w:style w:type="paragraph" w:styleId="26">
    <w:name w:val="List Continue 2"/>
    <w:basedOn w:val="a1"/>
    <w:autoRedefine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autoRedefine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autoRedefine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autoRedefine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autoRedefine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autoRedefine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autoRedefine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autoRedefine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styleId="aff4">
    <w:name w:val="Normal (Web)"/>
    <w:basedOn w:val="a1"/>
    <w:uiPriority w:val="99"/>
    <w:unhideWhenUsed/>
    <w:rsid w:val="007B7AE3"/>
    <w:pPr>
      <w:spacing w:before="100" w:beforeAutospacing="1" w:after="100" w:afterAutospacing="1" w:line="240" w:lineRule="auto"/>
    </w:pPr>
    <w:rPr>
      <w:rFonts w:ascii="宋体" w:eastAsia="宋体" w:hAnsi="宋体" w:cs="宋体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22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表 秒</cp:lastModifiedBy>
  <cp:revision>6</cp:revision>
  <dcterms:created xsi:type="dcterms:W3CDTF">2013-12-23T23:15:00Z</dcterms:created>
  <dcterms:modified xsi:type="dcterms:W3CDTF">2025-06-13T07:22:00Z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DD32B09794FB49FB937C35AE43FDC1DC_12</vt:lpwstr>
  </property>
</Properties>
</file>