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67A08">
      <w:pPr>
        <w:pStyle w:val="2"/>
        <w:bidi w:val="0"/>
      </w:pPr>
      <w:r>
        <w:rPr>
          <w:rFonts w:hint="default"/>
        </w:rPr>
        <w:t>数据字典设计</w:t>
      </w:r>
    </w:p>
    <w:p w14:paraId="47347452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0" w:beforeAutospacing="0" w:after="120" w:afterAutospacing="0" w:line="280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1. 数据项定义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6"/>
        <w:gridCol w:w="1960"/>
        <w:gridCol w:w="2505"/>
        <w:gridCol w:w="1327"/>
        <w:gridCol w:w="654"/>
        <w:gridCol w:w="1434"/>
      </w:tblGrid>
      <w:tr w14:paraId="4FDF3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7650B">
            <w:pPr>
              <w:keepNext w:val="0"/>
              <w:keepLines w:val="0"/>
              <w:widowControl/>
              <w:suppressLineNumbers w:val="0"/>
              <w:spacing w:line="280" w:lineRule="atLeast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实体名称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644AD4">
            <w:pPr>
              <w:keepNext w:val="0"/>
              <w:keepLines w:val="0"/>
              <w:widowControl/>
              <w:suppressLineNumbers w:val="0"/>
              <w:spacing w:line="280" w:lineRule="atLeast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596C3C">
            <w:pPr>
              <w:keepNext w:val="0"/>
              <w:keepLines w:val="0"/>
              <w:widowControl/>
              <w:suppressLineNumbers w:val="0"/>
              <w:spacing w:line="280" w:lineRule="atLeast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字段含义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50982E">
            <w:pPr>
              <w:keepNext w:val="0"/>
              <w:keepLines w:val="0"/>
              <w:widowControl/>
              <w:suppressLineNumbers w:val="0"/>
              <w:spacing w:line="280" w:lineRule="atLeast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字段类型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AA575C">
            <w:pPr>
              <w:keepNext w:val="0"/>
              <w:keepLines w:val="0"/>
              <w:widowControl/>
              <w:suppressLineNumbers w:val="0"/>
              <w:spacing w:line="280" w:lineRule="atLeast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是否主键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A0D33E">
            <w:pPr>
              <w:keepNext w:val="0"/>
              <w:keepLines w:val="0"/>
              <w:widowControl/>
              <w:suppressLineNumbers w:val="0"/>
              <w:spacing w:line="280" w:lineRule="atLeast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15218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4FE17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B2B0B1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11DBA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用户唯一标识，与校园统一身份认证系统对接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FFDB8D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字符串或数字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C2F127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65DE2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2834A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11CA83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4330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1695E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用户真实姓名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6C58C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A3687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7546A9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19D3D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0BD6E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354F8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user_type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C2F9F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用户身份，取值为 “教师”“学生”“管理员”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28594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枚举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E0CD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B4DA68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用于区分用户角色，不同角色功能权限不同</w:t>
            </w:r>
          </w:p>
        </w:tc>
      </w:tr>
      <w:tr w14:paraId="7A203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C59A1F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D5E89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registration_date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0AD3F5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用户在本系统的注册日期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9BE2C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FC1DC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C35A80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13D18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76DC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F3DDB8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college_major (学生)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65DE4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学生所在学院及专业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3DE850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2B8D05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EF51D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仅学生用户有该字段</w:t>
            </w:r>
          </w:p>
        </w:tc>
      </w:tr>
      <w:tr w14:paraId="66EC8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BA90DF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36654D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department (教师)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36EAB9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教师所在工作部门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6E53F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8822D4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CE5248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仅教师用户有该字段</w:t>
            </w:r>
          </w:p>
        </w:tc>
      </w:tr>
      <w:tr w14:paraId="2C8B4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EDCF9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问题实体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3F85B1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question_id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CBF0A0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问题唯一标识符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BB8E3C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38323E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DDB88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7F4FF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663A3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问题实体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D7D092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question_timestamp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8F2EE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用户提问时间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E7785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遵循 ISO 8601 格式的日期时间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7A3C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796FA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6ACE5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4E093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问题实体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58BB14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B569CA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提问用户的唯一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DC89D5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字符串或数字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639FFF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A5ECFC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关联用户实体，标识提问用户</w:t>
            </w:r>
          </w:p>
        </w:tc>
      </w:tr>
      <w:tr w14:paraId="1F4C5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1107CD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问题实体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2B0F4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question_content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1DA3AA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用户输入的原始问题文本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D55E30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BC1ECD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ADDCDC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6452B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6ACFD3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问题实体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DB869F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answer_content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D5B9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系统生成的针对该问题的回答文本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8E84BC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77F6E5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3CA1A2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41411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AE6DE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评价实体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6D4D38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feedback_id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9701FA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评价反馈记录的唯一标识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500CC1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05D102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1183A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6992A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A5157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评价实体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65A52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2BA91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提交评价反馈的用户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360C1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字符串或数字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F41A19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78F21A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关联用户实体，标识评价用户</w:t>
            </w:r>
          </w:p>
        </w:tc>
      </w:tr>
      <w:tr w14:paraId="72BAC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8836E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评价实体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3F3EAA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question_id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E62FD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针对的问题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340C85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4580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3EE1F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关联问题实体，标识评价对应的问题</w:t>
            </w:r>
          </w:p>
        </w:tc>
      </w:tr>
      <w:tr w14:paraId="1FD27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9E01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评价实体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A5763C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feedback_content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1D273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用户提交的详细评价反馈文本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C1E3C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D1069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C77CC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7092C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814525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评价实体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E5B0FF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feedback_time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F7839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评价反馈提交的时间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BB9423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遵循 ISO 8601 格式的日期时间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D484B5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921A6B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4219B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21910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帖子实体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0D774D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帖子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76BDC8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唯一标识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191255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4E58A4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37B10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7A1C3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DB84F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帖子实体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10FE3E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作者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6E76C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发帖用户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7E01A1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FE7CB8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5FF452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关联用户实体，标识发帖人</w:t>
            </w:r>
          </w:p>
        </w:tc>
      </w:tr>
      <w:tr w14:paraId="17970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2B8328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帖子实体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C93BB7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标题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D9D7FF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帖子标题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F886EC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19EA0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ECD141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非空，长度有限制</w:t>
            </w:r>
          </w:p>
        </w:tc>
      </w:tr>
      <w:tr w14:paraId="5E6FB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9268E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帖子实体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A8BAAC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1FBE39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帖子正文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364FA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369417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CB7E5E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需过滤敏感词</w:t>
            </w:r>
          </w:p>
        </w:tc>
      </w:tr>
      <w:tr w14:paraId="19F6E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B7735A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帖子实体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F034D2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热度值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2BACC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综合排名分数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332FA5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DFC3F3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AE2288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系统计算，定期更新</w:t>
            </w:r>
          </w:p>
        </w:tc>
      </w:tr>
      <w:tr w14:paraId="0F624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015BA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聊天记录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587EA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chat_record_id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45934A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聊天记录的唯一标识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4009F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12E640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DD7757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6B063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4DFD9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聊天记录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0C5C84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CC75A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参与聊天的用户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1DEDBE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字符串或数字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521C8E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BEB555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关联用户实体，标识聊天用户</w:t>
            </w:r>
          </w:p>
        </w:tc>
      </w:tr>
      <w:tr w14:paraId="05C33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D2F917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聊天记录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0E040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question_id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BF66FC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相关问题 ID（若聊天围绕某问题展开）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6B1DE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D4C475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692102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关联问题实体，标识聊天相关问题</w:t>
            </w:r>
          </w:p>
        </w:tc>
      </w:tr>
      <w:tr w14:paraId="16C81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C788E0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聊天记录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F33531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chat_content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9F020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聊天内容文本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6AD0F2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DD885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F1395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116CC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EA202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聊天记录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CAA9D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chat_time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42B49C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聊天发生的时间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4E345F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遵循 ISO 8601 格式的日期时间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0BE743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217F7B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58036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3CC48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热搜排行榜表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965083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hot_search_id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1602B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热搜记录的唯一标识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85F061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64F07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3CA368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6340F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BF4DEE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热搜排行榜表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2DC3C4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question_id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405B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热搜问题的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00337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079AC4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304E7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关联问题实体，标识热搜问题</w:t>
            </w:r>
          </w:p>
        </w:tc>
      </w:tr>
      <w:tr w14:paraId="48BEE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8BF712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热搜排行榜表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C2E13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search_count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53F25E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该问题的搜索次数，用于衡量热度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36AE53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整数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B2B94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8CD175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670B4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CA49F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热搜排行榜表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1CF15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last_update_time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763135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热度数据的最后更新时间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5AF5C8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遵循 ISO 8601 格式的日期时间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E2CB5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3C8B0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10FAA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0F3B9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交流讨论表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1EFB0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discussion_id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01DB6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交流讨论记录的唯一标识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A88BE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CDFF52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22260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06B8A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9EF81E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交流讨论表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D05A05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1902A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参与讨论的用户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FA1147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字符串或数字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96C068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42A14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关联用户实体，标识讨论用户</w:t>
            </w:r>
          </w:p>
        </w:tc>
      </w:tr>
      <w:tr w14:paraId="4754E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1E474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交流讨论表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68818C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question_id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3BFD4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讨论所围绕的问题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10D971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2B9CD3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D9C6D4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关联问题实体，标识讨论相关问题</w:t>
            </w:r>
          </w:p>
        </w:tc>
      </w:tr>
      <w:tr w14:paraId="28CAC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541A7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交流讨论表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ADDE7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discussion_content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2C1D18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用户的讨论发言内容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A4FDC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6A8D6A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7F2590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31462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546FF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交流讨论表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1E2E14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discussion_time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26B5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发言时间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A3DC4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遵循 ISO 8601 格式的日期时间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C97C1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02C52E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38BF7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E37769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交流讨论表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3B4DD7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reply_to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90F542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回复的目标发言 ID（若为回复他人，则记录对方发言 ID；若为新主题发言，则为空）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2ADB98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4A6AE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71FFAE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7DA94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AB2F2D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知识库条目实体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506E65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entry_id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281E67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知识库条目唯一标识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B595C1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UUID 字符串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674254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10DEBE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38585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5498AA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知识库条目实体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77048B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question_description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C18CF1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标准化的问题表述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E6A513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B3ACE1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0216F3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2AD6D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8828E2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知识库条目实体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815F4D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answer_details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6E3E93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针对问题的详细解答内容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71031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C96BA0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9CEFF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4F278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8B457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知识库条目实体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3CF250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441DAD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用于分类标记知识库条目的标签数组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9D44F9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数组（每个元素为字符串）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D9BD6C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BDB38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158F0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2EB961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知识库条目实体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86B66F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creation_date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3418BE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知识库条目创建时间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DCDCE0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遵循 ISO 8601 格式的日期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7D627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11093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2F344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8FDC18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知识库条目实体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615F39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modification_date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E66A36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知识库条目最后一次修改时间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629503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遵循 ISO 8601 格式的日期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45F664">
            <w:pPr>
              <w:keepNext w:val="0"/>
              <w:keepLines w:val="0"/>
              <w:widowControl/>
              <w:suppressLineNumbers w:val="0"/>
              <w:spacing w:line="280" w:lineRule="atLeast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4C9E97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7360BD01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2. 数据关联关系</w:t>
      </w:r>
    </w:p>
    <w:p w14:paraId="64E29A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用户与问题关联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：问题实体中的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关联用户实体的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，表明某个用户提出了相应问题，可用于统计用户提问情况及追溯提问者信息。</w:t>
      </w:r>
    </w:p>
    <w:p w14:paraId="41BD88C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用户与评价关联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：评价实体中的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关联用户实体的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，用于标识评价的用户；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question_id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关联问题实体的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question_id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，表明该评价针对的具体问题，实现问题与评价的对应关系，方便分析用户对问题回答的满意度。</w:t>
      </w:r>
    </w:p>
    <w:p w14:paraId="4B20CF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用户与帖子关联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：帖子实体中的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作者ID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关联用户实体的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，用于确定帖子的发布者，有助于管理用户发布内容及分析用户活跃度。</w:t>
      </w:r>
    </w:p>
    <w:p w14:paraId="468EA9D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聊天记录关联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：聊天记录中的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关联用户实体的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，标识参与聊天的用户；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question_id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关联问题实体的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question_id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（若聊天围绕某问题展开），将聊天记录与相关问题建立联系，便于后续查询和分析与特定问题相关的聊天内容。</w:t>
      </w:r>
    </w:p>
    <w:p w14:paraId="1119EE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热搜排行榜关联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：热搜排行榜表中的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question_id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关联问题实体的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question_id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，通过搜索次数和更新时间等数据反映问题的热度，为用户提供热门问题参考。</w:t>
      </w:r>
    </w:p>
    <w:p w14:paraId="1B1B54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交流讨论关联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：交流讨论表中的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关联用户实体的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question_id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关联问题实体的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question_id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reply_to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关联交流讨论表自身的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discussion_id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（用于回复关系），实现用户之间围绕问题的讨论交流记录管理。</w:t>
      </w:r>
    </w:p>
    <w:p w14:paraId="69552E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知识库关联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：知识库条目实体与其他模块通过问题相关联，例如问题实体的回答可能引用知识库条目，实现知识的共享和利用。</w:t>
      </w:r>
    </w:p>
    <w:p w14:paraId="03206A03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80" w:beforeAutospacing="0" w:after="12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3. 数据存储规范</w:t>
      </w:r>
    </w:p>
    <w:p w14:paraId="25067FD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数据库表结构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：根据上述实体，设计相应的数据库表，如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users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表（对应用户实体）、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questions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表（对应问题实体）、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feedbacks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表（对应评价实体）等。每个表的字段与实体字段对应，确保数据完整性和一致性。</w:t>
      </w:r>
    </w:p>
    <w:p w14:paraId="07A289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索引设计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：在各表的主键字段（如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user_id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question_id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feedback_id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等）上建立主键索引，提高数据查询和关联效率。对于经常用于查询的字段（如问题实体的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question_timestamp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、帖子实体的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热度值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等），根据实际业务需求建立合适的索引（如普通索引、复合索引）。</w:t>
      </w:r>
    </w:p>
    <w:p w14:paraId="6AF2382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权限规则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基于用户角色（学生、教师、管理员）进行权限划分。学生用户可查询问题、回答、评价，进行点赞等操作；教师用户除学生权限外，可查询文件规定依据等；管理员用户拥有最高权限，可进行审核、用户管理、系统监控、知识库管理等操作。通过权限控制，确保数据安全和系统正常运行。</w:t>
      </w:r>
    </w:p>
    <w:p w14:paraId="5FBB458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59C8A"/>
    <w:multiLevelType w:val="multilevel"/>
    <w:tmpl w:val="04559C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E8D09C3"/>
    <w:multiLevelType w:val="multilevel"/>
    <w:tmpl w:val="6E8D09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FmYjk3N2ZmNjZjOThlMmRjOGRmMTg5Yzk2ZDIzZjcifQ=="/>
  </w:docVars>
  <w:rsids>
    <w:rsidRoot w:val="00000000"/>
    <w:rsid w:val="2F6C364E"/>
    <w:rsid w:val="45E2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82</Words>
  <Characters>113</Characters>
  <Lines>0</Lines>
  <Paragraphs>0</Paragraphs>
  <TotalTime>2</TotalTime>
  <ScaleCrop>false</ScaleCrop>
  <LinksUpToDate>false</LinksUpToDate>
  <CharactersWithSpaces>116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2025-04-13T02:35:00Z</dcterms:created>
  <dc:creator>28273</dc:creator>
  <cp:lastModifiedBy>物极必反</cp:lastModifiedBy>
  <dcterms:modified xsi:type="dcterms:W3CDTF">2025-04-14T01:53:37Z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B626F69BE7C04EAE92A105ABE201FAF7_12</vt:lpwstr>
  </property>
  <property fmtid="{D5CDD505-2E9C-101B-9397-08002B2CF9AE}" pid="4" name="KSOTemplateDocerSaveRecord">
    <vt:lpwstr>eyJoZGlkIjoiNDgzYzM4N2EzNmE0ZGQ3OTc3OGY0ZTRkN2NkOWVmM2YiLCJ1c2VySWQiOiIxNDM0MzE4Nzc3In0=</vt:lpwstr>
  </property>
</Properties>
</file>