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auto"/>
        </w:rPr>
        <w:t>注：S</w:t>
      </w:r>
      <w:r>
        <w:rPr>
          <w:color w:val="auto"/>
        </w:rPr>
        <w:t xml:space="preserve">RS: </w:t>
      </w:r>
      <w:r>
        <w:t>需求规格说明规范</w:t>
      </w:r>
    </w:p>
    <w:p>
      <w:pPr>
        <w:pStyle w:val="4"/>
        <w:rPr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pStyle w:val="4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１　引言</w:t>
      </w:r>
    </w:p>
    <w:p>
      <w:pPr>
        <w:pStyle w:val="4"/>
        <w:numPr>
          <w:ilvl w:val="0"/>
          <w:numId w:val="1"/>
        </w:num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１　目的</w:t>
      </w:r>
    </w:p>
    <w:p>
      <w:pPr>
        <w:pStyle w:val="4"/>
        <w:numPr>
          <w:ilvl w:val="1"/>
          <w:numId w:val="1"/>
        </w:num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　描述ＳＲＳ的目的；</w:t>
      </w:r>
    </w:p>
    <w:p>
      <w:pPr>
        <w:pStyle w:val="4"/>
        <w:numPr>
          <w:ilvl w:val="1"/>
          <w:numId w:val="1"/>
        </w:numP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　说明ＳＲＳ的预期读者。</w:t>
      </w:r>
    </w:p>
    <w:p>
      <w:pPr>
        <w:pStyle w:val="4"/>
        <w:numPr>
          <w:ilvl w:val="0"/>
          <w:numId w:val="2"/>
        </w:num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２　范围</w:t>
      </w:r>
    </w:p>
    <w:p>
      <w:pPr>
        <w:pStyle w:val="4"/>
        <w:numPr>
          <w:ilvl w:val="1"/>
          <w:numId w:val="2"/>
        </w:num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　通过名称识别要生产／开发的软件产品（例如，宿主数据库管理系统（ＤＢＭＳ）、报告生成器等）；</w:t>
      </w:r>
    </w:p>
    <w:p>
      <w:pPr>
        <w:pStyle w:val="4"/>
        <w:numPr>
          <w:ilvl w:val="1"/>
          <w:numId w:val="2"/>
        </w:num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　必要时，说明软件产品将做或不做什么；</w:t>
      </w:r>
    </w:p>
    <w:p>
      <w:pPr>
        <w:pStyle w:val="4"/>
        <w:numPr>
          <w:ilvl w:val="1"/>
          <w:numId w:val="2"/>
        </w:numP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　描述规定的软件的应用，包括相关的收益、目标和目的；</w:t>
      </w:r>
    </w:p>
    <w:p>
      <w:pPr>
        <w:pStyle w:val="4"/>
        <w:numPr>
          <w:ilvl w:val="0"/>
          <w:numId w:val="3"/>
        </w:num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３　定义、简写和缩略语</w:t>
      </w:r>
    </w:p>
    <w:p>
      <w:pPr>
        <w:pStyle w:val="4"/>
        <w:numPr>
          <w:ilvl w:val="1"/>
          <w:numId w:val="3"/>
        </w:num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本条宜提供对正确解释ＳＲＳ所要求的所有术语、简写和缩略语的定义，这些信息可以通过引用 ＳＲＳ中的一个或多个附录、或者引用其他文件的方式来提供。</w:t>
      </w:r>
    </w:p>
    <w:p>
      <w:pPr>
        <w:pStyle w:val="4"/>
        <w:numPr>
          <w:ilvl w:val="0"/>
          <w:numId w:val="4"/>
        </w:num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４　引用文件</w:t>
      </w:r>
    </w:p>
    <w:p>
      <w:pPr>
        <w:pStyle w:val="4"/>
        <w:numPr>
          <w:ilvl w:val="1"/>
          <w:numId w:val="4"/>
        </w:numP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　提供ＳＲＳ引用的所有文件的完整清单； ｂ）　标识出每个文件的名称、报告编号（适用时）、日期、出版组织； ｃ）　标明可以获得引用文件的来源。 这些信息可以通过引用附录或引用其他文档的方式提供。</w:t>
      </w:r>
    </w:p>
    <w:p>
      <w:pPr>
        <w:pStyle w:val="4"/>
        <w:numPr>
          <w:ilvl w:val="0"/>
          <w:numId w:val="5"/>
        </w:num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５　综述</w:t>
      </w:r>
    </w:p>
    <w:p>
      <w:pPr>
        <w:pStyle w:val="4"/>
        <w:numPr>
          <w:ilvl w:val="1"/>
          <w:numId w:val="5"/>
        </w:num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　描述ＳＲＳ的其余章条包含的内容；</w:t>
      </w:r>
    </w:p>
    <w:p>
      <w:pPr>
        <w:pStyle w:val="4"/>
        <w:numPr>
          <w:ilvl w:val="1"/>
          <w:numId w:val="5"/>
        </w:numPr>
        <w:rPr>
          <w:rFonts w:hint="eastAsia"/>
          <w:highlight w:val="lightGray"/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　说明ＳＲＳ是如何组织的。</w:t>
      </w:r>
    </w:p>
    <w:p>
      <w:pPr>
        <w:pStyle w:val="4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２　总体描述</w:t>
      </w:r>
    </w:p>
    <w:p>
      <w:pPr>
        <w:pStyle w:val="4"/>
        <w:numPr>
          <w:ilvl w:val="0"/>
          <w:numId w:val="5"/>
        </w:num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１　产品描述</w:t>
      </w:r>
    </w:p>
    <w:p>
      <w:pPr>
        <w:pStyle w:val="4"/>
        <w:numPr>
          <w:ilvl w:val="1"/>
          <w:numId w:val="5"/>
        </w:num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　系统接口；</w:t>
      </w:r>
    </w:p>
    <w:p>
      <w:pPr>
        <w:pStyle w:val="4"/>
        <w:numPr>
          <w:ilvl w:val="1"/>
          <w:numId w:val="5"/>
        </w:num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　用户界面；</w:t>
      </w:r>
    </w:p>
    <w:p>
      <w:pPr>
        <w:pStyle w:val="4"/>
        <w:numPr>
          <w:ilvl w:val="1"/>
          <w:numId w:val="5"/>
        </w:num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　硬件接口；</w:t>
      </w:r>
    </w:p>
    <w:p>
      <w:pPr>
        <w:pStyle w:val="4"/>
        <w:numPr>
          <w:ilvl w:val="1"/>
          <w:numId w:val="5"/>
        </w:num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　软件接口；</w:t>
      </w:r>
    </w:p>
    <w:p>
      <w:pPr>
        <w:pStyle w:val="4"/>
        <w:numPr>
          <w:ilvl w:val="1"/>
          <w:numId w:val="5"/>
        </w:num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　通信接口；</w:t>
      </w:r>
    </w:p>
    <w:p>
      <w:pPr>
        <w:pStyle w:val="4"/>
        <w:numPr>
          <w:ilvl w:val="1"/>
          <w:numId w:val="5"/>
        </w:num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　内存；</w:t>
      </w:r>
    </w:p>
    <w:p>
      <w:pPr>
        <w:pStyle w:val="4"/>
        <w:numPr>
          <w:ilvl w:val="1"/>
          <w:numId w:val="5"/>
        </w:num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　运行；</w:t>
      </w:r>
    </w:p>
    <w:p>
      <w:pPr>
        <w:pStyle w:val="4"/>
        <w:numPr>
          <w:ilvl w:val="1"/>
          <w:numId w:val="5"/>
        </w:num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　现场适应性需求等。</w:t>
      </w:r>
    </w:p>
    <w:p>
      <w:pPr>
        <w:pStyle w:val="4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２．2　产品功能</w:t>
      </w:r>
    </w:p>
    <w:p>
      <w:pPr>
        <w:pStyle w:val="4"/>
        <w:numPr>
          <w:ilvl w:val="1"/>
          <w:numId w:val="5"/>
        </w:num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　功能宜以这样的方式组织，以使顾客或第一次阅读该文件的任何读者对功能列表容易理解；</w:t>
      </w:r>
    </w:p>
    <w:p>
      <w:pPr>
        <w:pStyle w:val="4"/>
        <w:numPr>
          <w:ilvl w:val="1"/>
          <w:numId w:val="5"/>
        </w:num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　可以使用文本或图示的方法，显示不同的功能及其之间的关系。这样的图示不必显示产品的 设计，但简要显示变量之间的逻辑关系。</w:t>
      </w:r>
    </w:p>
    <w:p>
      <w:pPr>
        <w:pStyle w:val="4"/>
        <w:numPr>
          <w:ilvl w:val="0"/>
          <w:numId w:val="4"/>
        </w:num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３　用户特点</w:t>
      </w:r>
    </w:p>
    <w:p>
      <w:pPr>
        <w:pStyle w:val="4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2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４　约束</w:t>
      </w:r>
    </w:p>
    <w:p>
      <w:pPr>
        <w:pStyle w:val="4"/>
        <w:ind w:left="84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ａ）　法规政策； ｂ）　硬件局限（如，信号时间要求）； ｃ）　与其他应用的接口； ｄ）　并行操作； ｅ）　审核功能； ｆ）　控制功能； ｇ）　高级语言需求； ｈ）　信号握手协议（如，ＸＯＮＸＯＦＦ、ＡＣＫＮＡＣＫ）； ｉ）　可靠性需求； ｊ）　应用的关键性； ｋ）　安全和保密安全考虑。</w:t>
      </w:r>
    </w:p>
    <w:p>
      <w:pPr>
        <w:pStyle w:val="4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２．５　假设和依赖关系</w:t>
      </w:r>
    </w:p>
    <w:p>
      <w:pPr>
        <w:pStyle w:val="4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２．６　需求分配</w:t>
      </w:r>
    </w:p>
    <w:p>
      <w:pPr>
        <w:pStyle w:val="4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３　具体需求</w:t>
      </w:r>
    </w:p>
    <w:p>
      <w:pPr>
        <w:pStyle w:val="4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３．１　外部接口需求</w:t>
      </w:r>
    </w:p>
    <w:p>
      <w:pPr>
        <w:pStyle w:val="4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３．１．１　用户界面</w:t>
      </w:r>
    </w:p>
    <w:p>
      <w:pPr>
        <w:pStyle w:val="4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３．１．２　硬件接口</w:t>
      </w:r>
    </w:p>
    <w:p>
      <w:pPr>
        <w:pStyle w:val="4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３．１．３　软件接口</w:t>
      </w:r>
    </w:p>
    <w:p>
      <w:pPr>
        <w:pStyle w:val="4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３．１．４　通信接口</w:t>
      </w:r>
    </w:p>
    <w:p>
      <w:pPr>
        <w:pStyle w:val="4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３．２　功能需求</w:t>
      </w:r>
    </w:p>
    <w:p>
      <w:pPr>
        <w:pStyle w:val="4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３．２．１　信息流</w:t>
      </w:r>
    </w:p>
    <w:p>
      <w:pPr>
        <w:pStyle w:val="4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３．２．１．１　数据流图１</w:t>
      </w:r>
    </w:p>
    <w:p>
      <w:pPr>
        <w:pStyle w:val="4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３．２．１．１．１　数据实体　</w:t>
      </w:r>
    </w:p>
    <w:p>
      <w:pPr>
        <w:pStyle w:val="4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３．２．１．１．２　有关的过程</w:t>
      </w:r>
    </w:p>
    <w:p>
      <w:pPr>
        <w:pStyle w:val="4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３．２．１．１．３　拓扑图</w:t>
      </w:r>
    </w:p>
    <w:p>
      <w:pPr>
        <w:pStyle w:val="4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３．２．１．２　数据流图２</w:t>
      </w:r>
    </w:p>
    <w:p>
      <w:pPr>
        <w:pStyle w:val="4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３．２．１．２．１　数据实体</w:t>
      </w:r>
    </w:p>
    <w:p>
      <w:pPr>
        <w:pStyle w:val="4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３．２．１．２．２　有关的过程</w:t>
      </w:r>
    </w:p>
    <w:p>
      <w:pPr>
        <w:pStyle w:val="4"/>
        <w:rPr>
          <w:rFonts w:hint="eastAsia"/>
        </w:rPr>
      </w:pP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３．２．１．２．３　拓扑图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３．２．２　过程描述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３．２．２．１　过程１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３．２．２．１．１　输入数据实体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３．２．２．１．２　过程算法或公式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３．２．２．１．３　受影响的数据实体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３．２．３　数据构建规范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３．２．３．１　构建１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３．２．３．１．１　记录类型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３．２．３．１．２　组成字段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３．２．４　数据词典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３．２．４．１　数据元素１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３．２．４．１．１　名称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３．２．４．１．２　表示法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３．２．４．１．３　单位／格式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３．２．４．１．４　精确度／准确度</w:t>
      </w:r>
    </w:p>
    <w:p>
      <w:pPr>
        <w:pStyle w:val="4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14:textFill>
            <w14:solidFill>
              <w14:schemeClr w14:val="tx2"/>
            </w14:solidFill>
          </w14:textFill>
        </w:rPr>
        <w:t>３．２．４．１．５　范围</w:t>
      </w:r>
    </w:p>
    <w:p>
      <w:pPr>
        <w:pStyle w:val="4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３．３　性能需求</w:t>
      </w:r>
    </w:p>
    <w:p>
      <w:pPr>
        <w:pStyle w:val="4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３．４　设计约束</w:t>
      </w:r>
    </w:p>
    <w:p>
      <w:pPr>
        <w:pStyle w:val="4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３．５　软件系统属性</w:t>
      </w:r>
    </w:p>
    <w:p>
      <w:pPr>
        <w:pStyle w:val="4"/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３．６　其他需求</w:t>
      </w:r>
    </w:p>
    <w:p>
      <w:pPr>
        <w:pStyle w:val="4"/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4"/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-SA"/>
        </w:rPr>
        <w:t>4．</w:t>
      </w:r>
      <w:r>
        <w:rPr>
          <w:rFonts w:ascii="宋体" w:hAnsi="宋体" w:eastAsia="宋体" w:cs="宋体"/>
          <w:sz w:val="24"/>
          <w:szCs w:val="24"/>
        </w:rPr>
        <w:t>５　支持信息</w:t>
      </w:r>
    </w:p>
    <w:p>
      <w:pPr>
        <w:pStyle w:val="4"/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支持信息以使ＳＲＳ更容易使用，包括：</w:t>
      </w:r>
    </w:p>
    <w:p>
      <w:pPr>
        <w:pStyle w:val="4"/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ａ）　目次；</w:t>
      </w:r>
    </w:p>
    <w:p>
      <w:pPr>
        <w:pStyle w:val="4"/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ｂ）　索引；</w:t>
      </w:r>
    </w:p>
    <w:p>
      <w:pPr>
        <w:pStyle w:val="4"/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ｃ）　附录。</w:t>
      </w:r>
    </w:p>
    <w:p>
      <w:pPr>
        <w:pStyle w:val="4"/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-SA"/>
        </w:rPr>
        <w:t>4</w:t>
      </w:r>
      <w:r>
        <w:rPr>
          <w:rFonts w:ascii="宋体" w:hAnsi="宋体" w:eastAsia="宋体" w:cs="宋体"/>
          <w:color w:val="000000"/>
          <w:kern w:val="2"/>
          <w:sz w:val="24"/>
          <w:szCs w:val="24"/>
          <w:lang w:val="en-US" w:eastAsia="zh-CN" w:bidi="ar-SA"/>
        </w:rPr>
        <w:t>．</w:t>
      </w:r>
      <w:r>
        <w:rPr>
          <w:rFonts w:ascii="宋体" w:hAnsi="宋体" w:eastAsia="宋体" w:cs="宋体"/>
          <w:sz w:val="24"/>
          <w:szCs w:val="24"/>
        </w:rPr>
        <w:t>５．１　目次和索引 目次和索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引十分重要，宜按照一般的文档编写惯例。</w:t>
      </w:r>
    </w:p>
    <w:p>
      <w:pPr>
        <w:pStyle w:val="4"/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 xml:space="preserve">．５．２　附录 附录并不总是实际的ＳＲＳ的一部分或总是需要的。附录可以包括： </w:t>
      </w:r>
    </w:p>
    <w:p>
      <w:pPr>
        <w:pStyle w:val="4"/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ａ）　输入／输出格式示例，成本分析研究，或者用户调查的结果；</w:t>
      </w:r>
    </w:p>
    <w:p>
      <w:pPr>
        <w:pStyle w:val="4"/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ｂ）　有助于读者理解ＳＲＳ的支持或背景信息；</w:t>
      </w:r>
    </w:p>
    <w:p>
      <w:pPr>
        <w:pStyle w:val="4"/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ｃ）　软件所解决的问题描述；</w:t>
      </w:r>
    </w:p>
    <w:p>
      <w:pPr>
        <w:pStyle w:val="4"/>
        <w:numPr>
          <w:ilvl w:val="0"/>
          <w:numId w:val="0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ｄ）　对代码和媒体的特殊包装说明，以满足安全、出口、初始装入、或其他需求。 当包括附录时，ＳＲＳ宜明确地规定附录是否作为需求的部分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C0C2C"/>
    <w:multiLevelType w:val="multilevel"/>
    <w:tmpl w:val="18CC0C2C"/>
    <w:lvl w:ilvl="0" w:tentative="0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F2798"/>
    <w:multiLevelType w:val="multilevel"/>
    <w:tmpl w:val="1C0F2798"/>
    <w:lvl w:ilvl="0" w:tentative="0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36446"/>
    <w:multiLevelType w:val="multilevel"/>
    <w:tmpl w:val="1FF36446"/>
    <w:lvl w:ilvl="0" w:tentative="0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9C2393"/>
    <w:multiLevelType w:val="multilevel"/>
    <w:tmpl w:val="289C2393"/>
    <w:lvl w:ilvl="0" w:tentative="0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5A354F"/>
    <w:multiLevelType w:val="multilevel"/>
    <w:tmpl w:val="495A354F"/>
    <w:lvl w:ilvl="0" w:tentative="0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QxMDgzNDIyOGIwNDVlNjM3NjJlNjU3OTM4ODc4NjMifQ=="/>
  </w:docVars>
  <w:rsids>
    <w:rsidRoot w:val="00021183"/>
    <w:rsid w:val="00021183"/>
    <w:rsid w:val="001B18E4"/>
    <w:rsid w:val="0033099F"/>
    <w:rsid w:val="00586E86"/>
    <w:rsid w:val="0088534C"/>
    <w:rsid w:val="008F7A9D"/>
    <w:rsid w:val="00B02C03"/>
    <w:rsid w:val="00E41D46"/>
    <w:rsid w:val="203533AF"/>
    <w:rsid w:val="5D8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unhideWhenUsed/>
    <w:qFormat/>
    <w:uiPriority w:val="1"/>
  </w:style>
  <w:style w:type="table" w:default="1" w:styleId="2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cbfdd8b-e11b-4d36-88ff-6049b138f862"/>
    <w:basedOn w:val="1"/>
    <w:link w:val="5"/>
    <w:qFormat/>
    <w:uiPriority w:val="0"/>
    <w:pPr>
      <w:adjustRightInd w:val="0"/>
      <w:spacing w:line="288" w:lineRule="auto"/>
      <w:jc w:val="left"/>
    </w:pPr>
    <w:rPr>
      <w:rFonts w:ascii="微软雅黑" w:hAnsi="微软雅黑" w:eastAsia="微软雅黑"/>
      <w:color w:val="000000"/>
      <w:sz w:val="22"/>
    </w:rPr>
  </w:style>
  <w:style w:type="character" w:customStyle="1" w:styleId="5">
    <w:name w:val="acbfdd8b-e11b-4d36-88ff-6049b138f862 字符"/>
    <w:basedOn w:val="3"/>
    <w:link w:val="4"/>
    <w:uiPriority w:val="0"/>
    <w:rPr>
      <w:rFonts w:ascii="微软雅黑" w:hAnsi="微软雅黑" w:eastAsia="微软雅黑"/>
      <w:color w:val="000000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1027</Characters>
  <Lines>8</Lines>
  <Paragraphs>2</Paragraphs>
  <TotalTime>41</TotalTime>
  <ScaleCrop>false</ScaleCrop>
  <LinksUpToDate>false</LinksUpToDate>
  <CharactersWithSpaces>1205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2025-03-07T01:43:00Z</dcterms:created>
  <dc:creator>远 永</dc:creator>
  <cp:lastModifiedBy>你好，陌路人</cp:lastModifiedBy>
  <dcterms:modified xsi:type="dcterms:W3CDTF">2025-03-07T14:31:43Z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B8250213D16840B7B939E2F2E55CC8D7_12</vt:lpwstr>
  </property>
</Properties>
</file>