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77D4B">
      <w:pPr>
        <w:jc w:val="center"/>
        <w:rPr>
          <w:rFonts w:hint="eastAsia"/>
          <w:lang w:val="en-US" w:eastAsia="zh-CN"/>
        </w:rPr>
      </w:pPr>
    </w:p>
    <w:p w14:paraId="57B93011">
      <w:pPr>
        <w:jc w:val="center"/>
        <w:rPr>
          <w:rFonts w:hint="eastAsia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校务机器人需求分析（QFD）</w:t>
      </w:r>
    </w:p>
    <w:p w14:paraId="117198DC">
      <w:pPr>
        <w:jc w:val="center"/>
        <w:rPr>
          <w:rFonts w:hint="eastAsia"/>
          <w:lang w:val="en-US" w:eastAsia="zh-CN"/>
        </w:rPr>
      </w:pPr>
    </w:p>
    <w:p w14:paraId="18E2D3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各因素评分标准</w:t>
      </w:r>
    </w:p>
    <w:p w14:paraId="6C14E24B"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利益评分（1 - 9）：</w:t>
      </w:r>
      <w:r>
        <w:rPr>
          <w:rFonts w:hint="eastAsia"/>
          <w:lang w:val="en-US" w:eastAsia="zh-CN"/>
        </w:rPr>
        <w:t>从功能对用户或业务的价值角度，1 为几乎无价值，9 为极高价值。</w:t>
      </w:r>
    </w:p>
    <w:p w14:paraId="0E922745"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损失评分（1 - 9）：</w:t>
      </w:r>
      <w:r>
        <w:rPr>
          <w:rFonts w:hint="eastAsia"/>
          <w:lang w:val="en-US" w:eastAsia="zh-CN"/>
        </w:rPr>
        <w:t>未实现功能对用户或业务造成损失，1 为基本无损失，9 为损失极大。</w:t>
      </w:r>
    </w:p>
    <w:p w14:paraId="594788FE"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费用评分（1 - 9）：</w:t>
      </w:r>
      <w:r>
        <w:rPr>
          <w:rFonts w:hint="eastAsia"/>
          <w:lang w:val="en-US" w:eastAsia="zh-CN"/>
        </w:rPr>
        <w:t>实现功能所需费用，1 为费用极低，9 为费用极高。</w:t>
      </w:r>
    </w:p>
    <w:p w14:paraId="0827362D"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风险评分（1 - 9）：</w:t>
      </w:r>
      <w:r>
        <w:rPr>
          <w:rFonts w:hint="eastAsia"/>
          <w:lang w:val="en-US" w:eastAsia="zh-CN"/>
        </w:rPr>
        <w:t>实现功能涉及技术或风险程度，1 为轻易可实现，9 为风险极高。</w:t>
      </w:r>
    </w:p>
    <w:p w14:paraId="5E050D1A">
      <w:pPr>
        <w:jc w:val="left"/>
        <w:rPr>
          <w:rFonts w:hint="eastAsia"/>
          <w:lang w:val="en-US" w:eastAsia="zh-CN"/>
        </w:rPr>
      </w:pPr>
    </w:p>
    <w:p w14:paraId="56EF0B61">
      <w:pPr>
        <w:pStyle w:val="2"/>
        <w:numPr>
          <w:ilvl w:val="0"/>
          <w:numId w:val="1"/>
        </w:numPr>
        <w:bidi w:val="0"/>
      </w:pPr>
      <w:r>
        <w:rPr>
          <w:rFonts w:hint="default"/>
        </w:rPr>
        <w:t>各功能模块评分</w:t>
      </w:r>
    </w:p>
    <w:tbl>
      <w:tblPr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900"/>
        <w:gridCol w:w="1316"/>
        <w:gridCol w:w="1284"/>
        <w:gridCol w:w="1246"/>
        <w:gridCol w:w="1577"/>
      </w:tblGrid>
      <w:tr w14:paraId="4E649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219E93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45AD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功能点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CAF0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利益评分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6A59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损失评分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5D9D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费用评分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14B0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风险评分</w:t>
            </w:r>
          </w:p>
        </w:tc>
      </w:tr>
      <w:tr w14:paraId="3A5627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F669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用户登录模块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2BB6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用户登录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F57A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7169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E60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876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BF44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C2CC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29FE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给出具体解决流程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3543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CBB8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A9E8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D3EC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C6CFB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1052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3C62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文件规定依据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7E11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3D8B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1E6B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F933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7ACCC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F7A9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C74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明确找哪个老师解决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E4C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C56E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809D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04BD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617F2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7DC2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BB36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多模态能力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A082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9048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9119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C684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18C87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3433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互动模块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C0B1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回答点赞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FABF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086D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8931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D010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56761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3812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互动模块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CAD0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评价反馈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33A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731C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79D0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F65E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0449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BA23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互动模块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8FEF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吐槽功能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A2B8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408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A158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E555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DC96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2C14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讨论与聊天模块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9E9B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热门问题帖子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410F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AAC0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FC71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7087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40BE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2E41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讨论与聊天模块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BDD9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聊天功能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9B74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743D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4F99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21E7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7D83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208D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3452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回答审核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43AC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9F4A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77EE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A6DA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4DFFE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589A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AF8A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用户管理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397D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9E81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73D7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FEA4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629E2F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718D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B483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系统运行监控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F53C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C3A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A414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A62B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40CE9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55D3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3EE3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知识库管理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A2CE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1171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4370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F97D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13FD0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2E1F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B46F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知识库导入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AA1F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ABA5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F5C3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8A3E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</w:tr>
    </w:tbl>
    <w:p w14:paraId="6180623F">
      <w:pPr>
        <w:jc w:val="left"/>
        <w:rPr>
          <w:rFonts w:hint="eastAsia"/>
          <w:lang w:val="en-US" w:eastAsia="zh-CN"/>
        </w:rPr>
      </w:pPr>
    </w:p>
    <w:p w14:paraId="0819B34E">
      <w:pPr>
        <w:pStyle w:val="2"/>
        <w:bidi w:val="0"/>
      </w:pPr>
      <w:r>
        <w:rPr>
          <w:rFonts w:hint="default"/>
        </w:rPr>
        <w:t>3. 优先级</w:t>
      </w:r>
    </w:p>
    <w:tbl>
      <w:tblPr>
        <w:tblW w:w="10808" w:type="dxa"/>
        <w:tblInd w:w="-9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731"/>
        <w:gridCol w:w="1078"/>
        <w:gridCol w:w="1170"/>
        <w:gridCol w:w="3444"/>
        <w:gridCol w:w="1539"/>
      </w:tblGrid>
      <w:tr w14:paraId="1F158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208BF1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503A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功能点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0C1C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优先级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D920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核心功能标记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2396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理由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500F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需求来源</w:t>
            </w:r>
          </w:p>
        </w:tc>
      </w:tr>
      <w:tr w14:paraId="2DFC28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3136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用户登录模块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86C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用户登录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ECBC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56D9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E7C7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系统基础功能，优先级高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9F63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66BF2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0989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A22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给出具体解决流程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E1B7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5ACB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B744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核心问答功能，优先级高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604A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孙曙迎老师</w:t>
            </w:r>
          </w:p>
        </w:tc>
      </w:tr>
      <w:tr w14:paraId="03EB6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80A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A3D2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文件规定依据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D0C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40C1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9E19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必要政策查询功能，优先级高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EFBF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孙曙迎老师</w:t>
            </w:r>
          </w:p>
        </w:tc>
      </w:tr>
      <w:tr w14:paraId="28287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D18A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BDB2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明确找哪个老师解决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EA1C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5E4DE4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1C61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高需求但可后续优化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578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孙曙迎老师</w:t>
            </w:r>
          </w:p>
        </w:tc>
      </w:tr>
      <w:tr w14:paraId="4C183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E46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问答模块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431B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多模态能力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C751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F0C644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4DDE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需额外技术投入，优先级低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FB32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王嘉鑫</w:t>
            </w:r>
          </w:p>
        </w:tc>
      </w:tr>
      <w:tr w14:paraId="6394B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5C48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互动模块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95D7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回答点赞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FB5E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34AC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64A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用户参与度核心指标，优先级高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C42F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5045B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8F26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互动模块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A9FC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评价反馈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DAF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64BB57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8350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提升服务质量重要反馈，优先级中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D0F6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160E0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F55C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互动模块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8D0A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吐槽功能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8599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C11593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DBEE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需管理员配合处理，优先级低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16DB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0B81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AC7F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讨论与聊天模块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841A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热门问题帖子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4510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E4AD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A774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用户参与和信息共享核心渠道，优先级高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690E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07637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7B6F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讨论与聊天模块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594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聊天功能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27D8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C4ACFD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E97F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实时交互必要补充，优先级中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7775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</w:t>
            </w:r>
          </w:p>
        </w:tc>
      </w:tr>
      <w:tr w14:paraId="76946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3C8F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C373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回答审核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55B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EE37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D774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内容安全核心保障，优先级高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A1FC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管理人员</w:t>
            </w:r>
          </w:p>
        </w:tc>
      </w:tr>
      <w:tr w14:paraId="71164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AE33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662D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用户管理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D6E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BA7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6562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系统权限管控基础，优先级高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EB91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管理人员</w:t>
            </w:r>
          </w:p>
        </w:tc>
      </w:tr>
      <w:tr w14:paraId="60856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384E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EC64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系统运行监控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D856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6EBA89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76D5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必要但可逐步完善，优先级中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1208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管理人员</w:t>
            </w:r>
          </w:p>
        </w:tc>
      </w:tr>
      <w:tr w14:paraId="32DA5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D0C1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6BE4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知识库管理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F294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F9B4C1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87CE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知识维护关键功能，优先级中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7CB3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学工办</w:t>
            </w:r>
          </w:p>
        </w:tc>
      </w:tr>
      <w:tr w14:paraId="5D28E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4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0DA8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管理模块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DA1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知识库导入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F38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B70E43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1DA7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需额外开发资源，优先级低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6503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学工办</w:t>
            </w:r>
          </w:p>
        </w:tc>
      </w:tr>
    </w:tbl>
    <w:p w14:paraId="63C7171C">
      <w:p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注：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假设费用权值和风险权值均为 0.5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；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优先级 = 价值 % / ((费用 % × 费用权值 %) + (风险 % × 风险权值))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；</w:t>
      </w:r>
    </w:p>
    <w:p w14:paraId="4C31A795">
      <w:p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31DDB11C">
      <w:pPr>
        <w:pStyle w:val="2"/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总结分析</w:t>
      </w:r>
    </w:p>
    <w:p w14:paraId="2447C1E9"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像用户登录、问答核心功能、回答审核、用户管理等优先级高的功能，是系统正常运行和满足核心需求的关键，应优先投入资源开发。多模态能力、吐槽功能、知识库导入等优先级低的功能，因技术、资源等因素限制，可在后续版本迭代中考虑。明确找哪个老师解决、评价反馈等优先级中等的功能，可根据项目进度和资源情况适时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B6325"/>
    <w:multiLevelType w:val="singleLevel"/>
    <w:tmpl w:val="413B632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B7F064A"/>
    <w:multiLevelType w:val="singleLevel"/>
    <w:tmpl w:val="4B7F064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72CB2"/>
    <w:rsid w:val="6AC7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2025-05-08T08:10:00Z</dcterms:created>
  <dc:creator>精准扶贫的漏网之鱼</dc:creator>
  <cp:lastModifiedBy>精准扶贫的漏网之鱼</cp:lastModifiedBy>
  <dcterms:modified xsi:type="dcterms:W3CDTF">2025-05-08T08:24:40Z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4F2776BBCA11474D945B6CC41755E667_11</vt:lpwstr>
  </property>
  <property fmtid="{D5CDD505-2E9C-101B-9397-08002B2CF9AE}" pid="4" name="KSOTemplateDocerSaveRecord">
    <vt:lpwstr>eyJoZGlkIjoiZjAzNWJiODE1YWJkYTBiMDkyOGU3ZDFlYzRhMGNjMTYiLCJ1c2VySWQiOiI4MjEyNzA1NTgifQ==</vt:lpwstr>
  </property>
</Properties>
</file>