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1D95C">
      <w:pPr>
        <w:pStyle w:val="3"/>
        <w:bidi w:val="0"/>
        <w:ind w:firstLine="1807" w:firstLineChars="500"/>
      </w:pPr>
      <w:r>
        <w:rPr>
          <w:rFonts w:hint="eastAsia"/>
          <w:lang w:val="en-US" w:eastAsia="zh-CN"/>
        </w:rPr>
        <w:t xml:space="preserve">        </w:t>
      </w:r>
      <w:r>
        <w:rPr>
          <w:rFonts w:hint="default"/>
        </w:rPr>
        <w:t>JAD 会议总结</w:t>
      </w:r>
    </w:p>
    <w:p w14:paraId="6FC93746"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本次 JAD 会议聚焦校务问答机器人各功能模块，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围绕需求分析、可行性研究及风险应对展开深入探讨，取得了成果，为项目推进奠定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基础。</w:t>
      </w:r>
    </w:p>
    <w:p w14:paraId="6FF215F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一、会议达成目标</w:t>
      </w:r>
    </w:p>
    <w:p w14:paraId="08A9D1A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（一）明确功能需求</w:t>
      </w:r>
    </w:p>
    <w:p w14:paraId="0337C47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用户登录模块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：明确以学号 / 工号和密码登录，通过与数据库加密密码比对验证用户身份，确定在高安全需求场景下优先用 Token 实现 “记住登录状态” 功能。规范了输入输出格式，细化错误提示内容及展示位置。</w:t>
      </w:r>
    </w:p>
    <w:p w14:paraId="5D8404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问答模块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：梳理出给出具体解决流程、文件规定依据、明确找哪个老师解决和多模态能力等功能点。明确各功能业务规则，如 NLP 解析问题、知识库匹配、多模态技术应用等，以及输入输出要求。</w:t>
      </w:r>
    </w:p>
    <w:p w14:paraId="72B78C3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互动模块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：确定回答点赞、评价反馈和吐槽功能的规则，包括登录限制、评分范围、敏感词过滤、匿名 / 实名提交等。进一步细化各功能业务规则，明确管理员回复要求。</w:t>
      </w:r>
    </w:p>
    <w:p w14:paraId="453E52E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（二）完成技术可行性分析</w:t>
      </w:r>
    </w:p>
    <w:p w14:paraId="2638DC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加密与安全技术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：开发团队针对各模块技术难点提出解决方案。在用户登录模块，采用 SHA - 256 算法结合盐值技术加密密码，通过限制尝试次数、图形验证码或短信验证码防止暴力破解。</w:t>
      </w:r>
    </w:p>
    <w:p w14:paraId="63EC600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自然语言处理与数据存储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：问答模块中，通过收集校园事务语料训练 NLP 模型，用 JSON 格式结构化存储知识库条目，定期更新文件链接。互动模块则聚焦高并发下数据库操作、敏感词过滤、图片上传压缩和自动分类技术难题，评估不同技术方案。</w:t>
      </w:r>
    </w:p>
    <w:p w14:paraId="44C674E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（三）制定风险应对策略</w:t>
      </w:r>
    </w:p>
    <w:p w14:paraId="7CC9EBB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安全风险应对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：识别各模块安全风险，如用户登录模块的密码泄露、互动模块的匿名恶意信息。采取 HTTPS 加密传输、定期更换密码、人工审核、关键词过滤和风险预警等措施防范。</w:t>
      </w:r>
    </w:p>
    <w:p w14:paraId="379FECC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性能与数据风险应对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：针对性能风险，像用户登录和问答模块的高并发响应问题，优化数据库查询，增加缓存层（如 Redis）提升性能。针对数据风险，如问答模块知识库信息过时，建立版本控制机制和更新计划确保数据准确。</w:t>
      </w:r>
    </w:p>
    <w:p w14:paraId="45C1747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二、会议成果应用规划</w:t>
      </w:r>
    </w:p>
    <w:p w14:paraId="260492B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（一）指导后续开发工作</w:t>
      </w:r>
    </w:p>
    <w:p w14:paraId="6A17022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功能开发顺序确定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：依据 MoSCoW 法则确定功能优先级，为开发团队安排任务提供依据。先集中开发用户登录、问答模块核心功能，再逐步实现其他功能，确保资源合理分配，提高开发效率。</w:t>
      </w:r>
    </w:p>
    <w:p w14:paraId="77D038A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技术选型与架构设计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：技术可行性分析成果指导技术选型和系统架构设计。开发团队根据选定技术方案，如数据库存储方式、加密算法、NLP 技术等，搭建系统架构，保证系统稳定运行和功能实现。</w:t>
      </w:r>
    </w:p>
    <w:p w14:paraId="622212B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（二）提升用户体验</w:t>
      </w:r>
    </w:p>
    <w:p w14:paraId="395C5C14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优化交互设计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：用户旅程图和关键触点优化讨论成果用于指导产品设计。通过优化登录页面输入提示、自动聚焦功能、提交按钮反馈，以及问答和互动模块的界面设计，提升用户操作便捷性和满意度。</w:t>
      </w:r>
    </w:p>
    <w:p w14:paraId="405A13D3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保障服务质量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：功能优先级划分和风险应对策略有助于保障系统服务质量。核心功能优先开发，确保用户基本需求满足；风险应对措施保障系统安全稳定运行，减少错误和延迟，提升用户体验。</w:t>
      </w:r>
    </w:p>
    <w:p w14:paraId="1CF1C16E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三、会议后续跟进事项</w:t>
      </w:r>
    </w:p>
    <w:p w14:paraId="7CD8DF0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（一）任务分配与进度跟踪</w:t>
      </w:r>
    </w:p>
    <w:p w14:paraId="228493FB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明确任务分工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：会后，产品经理根据会议成果制定详细任务分配计划，明确开发团队、测试团队和业务专家在各阶段的任务和职责，确保工作有序开展。</w:t>
      </w:r>
    </w:p>
    <w:p w14:paraId="4610C1D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跟踪项目进度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：建立项目进度跟踪机制，定期召开会议，检查任务完成情况，及时解决开发过程中的问题，项目按计划推进。</w:t>
      </w:r>
    </w:p>
    <w:p w14:paraId="081AE1D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（二）持续优化与改进</w:t>
      </w:r>
    </w:p>
    <w:p w14:paraId="5EDE729C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收集用户反馈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：在项目开发和测试过程中，注重收集用户反馈，了解用户需求变化和使用体验问题，为系统优化提供依据。</w:t>
      </w:r>
    </w:p>
    <w:p w14:paraId="56C9D0BE"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迭代优化功能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：根据用户反馈和实际使用情况，对系统功能进行迭代优化，不断完善业务规则、技术实现和交互设计，提升系统性能和用户满意度。</w:t>
      </w:r>
    </w:p>
    <w:p w14:paraId="26850C09"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7B629"/>
    <w:multiLevelType w:val="multilevel"/>
    <w:tmpl w:val="A267B6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5A8A56E"/>
    <w:multiLevelType w:val="multilevel"/>
    <w:tmpl w:val="A5A8A5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0DA34C9"/>
    <w:multiLevelType w:val="multilevel"/>
    <w:tmpl w:val="10DA3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D2DDF1A"/>
    <w:multiLevelType w:val="multilevel"/>
    <w:tmpl w:val="1D2DDF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2C76DE5"/>
    <w:multiLevelType w:val="multilevel"/>
    <w:tmpl w:val="42C76D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40995B9"/>
    <w:multiLevelType w:val="multilevel"/>
    <w:tmpl w:val="540995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F3D23BC"/>
    <w:multiLevelType w:val="multilevel"/>
    <w:tmpl w:val="5F3D23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2025-04-06T10:48:44Z</dcterms:created>
  <dc:creator>22675</dc:creator>
  <cp:lastModifiedBy>物极必反</cp:lastModifiedBy>
  <dcterms:modified xsi:type="dcterms:W3CDTF">2025-04-06T10:49:41Z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eyJoZGlkIjoiNDgzYzM4N2EzNmE0ZGQ3OTc3OGY0ZTRkN2NkOWVmM2YiLCJ1c2VySWQiOiIxNDM0MzE4Nzc3In0=</vt:lpwstr>
  </property>
  <property fmtid="{D5CDD505-2E9C-101B-9397-08002B2CF9AE}" pid="4" name="ICV">
    <vt:lpwstr>4F09344C1D964B2D81EBCB6193738654_12</vt:lpwstr>
  </property>
</Properties>
</file>