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CB74D5">
      <w:pPr>
        <w:bidi w:val="0"/>
        <w:jc w:val="center"/>
        <w:rPr>
          <w:rFonts w:hint="eastAsia"/>
          <w:b/>
          <w:bCs/>
          <w:sz w:val="56"/>
          <w:szCs w:val="72"/>
          <w:lang w:val="en-US" w:eastAsia="zh-CN"/>
        </w:rPr>
      </w:pPr>
    </w:p>
    <w:p w14:paraId="5B0EE346">
      <w:pPr>
        <w:bidi w:val="0"/>
        <w:jc w:val="center"/>
        <w:rPr>
          <w:rFonts w:hint="eastAsia"/>
          <w:b/>
          <w:bCs/>
          <w:sz w:val="56"/>
          <w:szCs w:val="72"/>
          <w:lang w:val="en-US" w:eastAsia="zh-CN"/>
        </w:rPr>
      </w:pPr>
    </w:p>
    <w:p w14:paraId="5AF31FA8">
      <w:pPr>
        <w:bidi w:val="0"/>
        <w:jc w:val="center"/>
        <w:rPr>
          <w:rFonts w:hint="eastAsia"/>
          <w:b/>
          <w:bCs/>
          <w:sz w:val="56"/>
          <w:szCs w:val="72"/>
          <w:lang w:val="en-US" w:eastAsia="zh-CN"/>
        </w:rPr>
      </w:pPr>
    </w:p>
    <w:p w14:paraId="6D25A202">
      <w:pPr>
        <w:bidi w:val="0"/>
        <w:jc w:val="center"/>
        <w:rPr>
          <w:rFonts w:hint="eastAsia"/>
          <w:b/>
          <w:bCs/>
          <w:sz w:val="56"/>
          <w:szCs w:val="72"/>
          <w:lang w:val="en-US" w:eastAsia="zh-CN"/>
        </w:rPr>
      </w:pPr>
      <w:r>
        <w:rPr>
          <w:rFonts w:hint="eastAsia"/>
          <w:b/>
          <w:bCs/>
          <w:sz w:val="56"/>
          <w:szCs w:val="72"/>
          <w:lang w:val="en-US" w:eastAsia="zh-CN"/>
        </w:rPr>
        <w:t>校务问答机器人用户手册</w:t>
      </w:r>
    </w:p>
    <w:p w14:paraId="4EB7DEB6">
      <w:pPr>
        <w:rPr>
          <w:rFonts w:hint="eastAsia"/>
          <w:b/>
          <w:bCs/>
          <w:sz w:val="56"/>
          <w:szCs w:val="72"/>
          <w:lang w:val="en-US" w:eastAsia="zh-CN"/>
        </w:rPr>
      </w:pPr>
      <w:r>
        <w:rPr>
          <w:rFonts w:hint="eastAsia"/>
          <w:b/>
          <w:bCs/>
          <w:sz w:val="56"/>
          <w:szCs w:val="72"/>
          <w:lang w:val="en-US" w:eastAsia="zh-CN"/>
        </w:rPr>
        <w:br w:type="page"/>
      </w:r>
    </w:p>
    <w:sdt>
      <w:sdtPr>
        <w:rPr>
          <w:rFonts w:ascii="宋体" w:hAnsi="宋体" w:eastAsia="宋体" w:cstheme="minorBidi"/>
          <w:kern w:val="2"/>
          <w:sz w:val="21"/>
          <w:szCs w:val="24"/>
          <w:lang w:val="en-US" w:eastAsia="zh-CN" w:bidi="ar-SA"/>
        </w:rPr>
        <w:id w:val="147462565"/>
        <w15:color w:val="DBDBDB"/>
        <w:docPartObj>
          <w:docPartGallery w:val="Table of Contents"/>
          <w:docPartUnique/>
        </w:docPartObj>
      </w:sdtPr>
      <w:sdtEndPr>
        <w:rPr>
          <w:rFonts w:hint="eastAsia" w:asciiTheme="minorHAnsi" w:hAnsiTheme="minorHAnsi" w:eastAsiaTheme="minorEastAsia" w:cstheme="minorBidi"/>
          <w:bCs/>
          <w:kern w:val="2"/>
          <w:sz w:val="21"/>
          <w:szCs w:val="72"/>
          <w:lang w:val="en-US" w:eastAsia="zh-CN" w:bidi="ar-SA"/>
        </w:rPr>
      </w:sdtEndPr>
      <w:sdtContent>
        <w:p w14:paraId="4D3D2C0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CCBDCB4">
          <w:pPr>
            <w:pStyle w:val="8"/>
            <w:tabs>
              <w:tab w:val="right" w:leader="dot" w:pos="8306"/>
            </w:tabs>
          </w:pPr>
          <w:r>
            <w:fldChar w:fldCharType="begin"/>
          </w:r>
          <w:r>
            <w:instrText xml:space="preserve">TOC \o "1-4" \h \u </w:instrText>
          </w:r>
          <w:r>
            <w:fldChar w:fldCharType="separate"/>
          </w:r>
          <w:r>
            <w:fldChar w:fldCharType="begin"/>
          </w:r>
          <w:r>
            <w:instrText xml:space="preserve"> HYPERLINK \l _Toc13217 </w:instrText>
          </w:r>
          <w:r>
            <w:fldChar w:fldCharType="separate"/>
          </w:r>
          <w:r>
            <w:rPr>
              <w:rFonts w:hint="default" w:ascii="Segoe UI" w:hAnsi="Segoe UI" w:eastAsia="Segoe UI" w:cs="Segoe UI"/>
              <w:bCs/>
              <w:i w:val="0"/>
              <w:iCs w:val="0"/>
              <w:caps w:val="0"/>
              <w:spacing w:val="0"/>
              <w:shd w:val="clear" w:fill="FFFFFF"/>
            </w:rPr>
            <w:t>1 引言</w:t>
          </w:r>
          <w:r>
            <w:tab/>
          </w:r>
          <w:r>
            <w:fldChar w:fldCharType="begin"/>
          </w:r>
          <w:r>
            <w:instrText xml:space="preserve"> PAGEREF _Toc13217 \h </w:instrText>
          </w:r>
          <w:r>
            <w:fldChar w:fldCharType="separate"/>
          </w:r>
          <w:r>
            <w:t>4</w:t>
          </w:r>
          <w:r>
            <w:fldChar w:fldCharType="end"/>
          </w:r>
          <w:r>
            <w:fldChar w:fldCharType="end"/>
          </w:r>
        </w:p>
        <w:p w14:paraId="72F450A3">
          <w:pPr>
            <w:pStyle w:val="6"/>
            <w:tabs>
              <w:tab w:val="right" w:leader="dot" w:pos="8306"/>
            </w:tabs>
          </w:pPr>
          <w:r>
            <w:fldChar w:fldCharType="begin"/>
          </w:r>
          <w:r>
            <w:instrText xml:space="preserve"> HYPERLINK \l _Toc14213 </w:instrText>
          </w:r>
          <w:r>
            <w:fldChar w:fldCharType="separate"/>
          </w:r>
          <w:r>
            <w:rPr>
              <w:rFonts w:hint="default" w:ascii="Segoe UI" w:hAnsi="Segoe UI" w:eastAsia="Segoe UI" w:cs="Segoe UI"/>
              <w:bCs/>
              <w:i w:val="0"/>
              <w:iCs w:val="0"/>
              <w:caps w:val="0"/>
              <w:spacing w:val="0"/>
              <w:shd w:val="clear" w:fill="FFFFFF"/>
            </w:rPr>
            <w:t>1.1 标识</w:t>
          </w:r>
          <w:r>
            <w:tab/>
          </w:r>
          <w:r>
            <w:fldChar w:fldCharType="begin"/>
          </w:r>
          <w:r>
            <w:instrText xml:space="preserve"> PAGEREF _Toc14213 \h </w:instrText>
          </w:r>
          <w:r>
            <w:fldChar w:fldCharType="separate"/>
          </w:r>
          <w:r>
            <w:t>4</w:t>
          </w:r>
          <w:r>
            <w:fldChar w:fldCharType="end"/>
          </w:r>
          <w:r>
            <w:fldChar w:fldCharType="end"/>
          </w:r>
        </w:p>
        <w:p w14:paraId="28C7E5E5">
          <w:pPr>
            <w:pStyle w:val="6"/>
            <w:tabs>
              <w:tab w:val="right" w:leader="dot" w:pos="8306"/>
            </w:tabs>
          </w:pPr>
          <w:r>
            <w:fldChar w:fldCharType="begin"/>
          </w:r>
          <w:r>
            <w:instrText xml:space="preserve"> HYPERLINK \l _Toc31154 </w:instrText>
          </w:r>
          <w:r>
            <w:fldChar w:fldCharType="separate"/>
          </w:r>
          <w:r>
            <w:rPr>
              <w:rFonts w:hint="default" w:ascii="Segoe UI" w:hAnsi="Segoe UI" w:eastAsia="Segoe UI" w:cs="Segoe UI"/>
              <w:bCs/>
              <w:i w:val="0"/>
              <w:iCs w:val="0"/>
              <w:caps w:val="0"/>
              <w:spacing w:val="0"/>
              <w:shd w:val="clear" w:fill="FFFFFF"/>
            </w:rPr>
            <w:t>1.2 系统概述</w:t>
          </w:r>
          <w:r>
            <w:tab/>
          </w:r>
          <w:r>
            <w:fldChar w:fldCharType="begin"/>
          </w:r>
          <w:r>
            <w:instrText xml:space="preserve"> PAGEREF _Toc31154 \h </w:instrText>
          </w:r>
          <w:r>
            <w:fldChar w:fldCharType="separate"/>
          </w:r>
          <w:r>
            <w:t>4</w:t>
          </w:r>
          <w:r>
            <w:fldChar w:fldCharType="end"/>
          </w:r>
          <w:r>
            <w:fldChar w:fldCharType="end"/>
          </w:r>
        </w:p>
        <w:p w14:paraId="3EC987AC">
          <w:pPr>
            <w:pStyle w:val="6"/>
            <w:tabs>
              <w:tab w:val="right" w:leader="dot" w:pos="8306"/>
            </w:tabs>
          </w:pPr>
          <w:r>
            <w:fldChar w:fldCharType="begin"/>
          </w:r>
          <w:r>
            <w:instrText xml:space="preserve"> HYPERLINK \l _Toc4629 </w:instrText>
          </w:r>
          <w:r>
            <w:fldChar w:fldCharType="separate"/>
          </w:r>
          <w:r>
            <w:rPr>
              <w:rFonts w:hint="default" w:ascii="Segoe UI" w:hAnsi="Segoe UI" w:eastAsia="Segoe UI" w:cs="Segoe UI"/>
              <w:bCs/>
              <w:i w:val="0"/>
              <w:iCs w:val="0"/>
              <w:caps w:val="0"/>
              <w:spacing w:val="0"/>
              <w:shd w:val="clear" w:fill="FFFFFF"/>
            </w:rPr>
            <w:t>1.3 文档概述</w:t>
          </w:r>
          <w:r>
            <w:tab/>
          </w:r>
          <w:r>
            <w:fldChar w:fldCharType="begin"/>
          </w:r>
          <w:r>
            <w:instrText xml:space="preserve"> PAGEREF _Toc4629 \h </w:instrText>
          </w:r>
          <w:r>
            <w:fldChar w:fldCharType="separate"/>
          </w:r>
          <w:r>
            <w:t>4</w:t>
          </w:r>
          <w:r>
            <w:fldChar w:fldCharType="end"/>
          </w:r>
          <w:r>
            <w:fldChar w:fldCharType="end"/>
          </w:r>
        </w:p>
        <w:p w14:paraId="3FAFB0AF">
          <w:pPr>
            <w:pStyle w:val="6"/>
            <w:tabs>
              <w:tab w:val="right" w:leader="dot" w:pos="8306"/>
            </w:tabs>
          </w:pPr>
          <w:r>
            <w:fldChar w:fldCharType="begin"/>
          </w:r>
          <w:r>
            <w:instrText xml:space="preserve"> HYPERLINK \l _Toc4830 </w:instrText>
          </w:r>
          <w:r>
            <w:fldChar w:fldCharType="separate"/>
          </w:r>
          <w:r>
            <w:rPr>
              <w:rFonts w:hint="eastAsia" w:ascii="Segoe UI" w:hAnsi="Segoe UI" w:eastAsia="Segoe UI" w:cs="Segoe UI"/>
              <w:bCs/>
              <w:i w:val="0"/>
              <w:iCs w:val="0"/>
              <w:caps w:val="0"/>
              <w:spacing w:val="0"/>
              <w:shd w:val="clear" w:fill="FFFFFF"/>
              <w:lang w:val="en-US" w:eastAsia="zh-CN"/>
            </w:rPr>
            <w:t>1.4 版本历史</w:t>
          </w:r>
          <w:r>
            <w:tab/>
          </w:r>
          <w:r>
            <w:fldChar w:fldCharType="begin"/>
          </w:r>
          <w:r>
            <w:instrText xml:space="preserve"> PAGEREF _Toc4830 \h </w:instrText>
          </w:r>
          <w:r>
            <w:fldChar w:fldCharType="separate"/>
          </w:r>
          <w:r>
            <w:t>4</w:t>
          </w:r>
          <w:r>
            <w:fldChar w:fldCharType="end"/>
          </w:r>
          <w:r>
            <w:fldChar w:fldCharType="end"/>
          </w:r>
        </w:p>
        <w:p w14:paraId="392B7358">
          <w:pPr>
            <w:pStyle w:val="8"/>
            <w:tabs>
              <w:tab w:val="right" w:leader="dot" w:pos="8306"/>
            </w:tabs>
          </w:pPr>
          <w:r>
            <w:fldChar w:fldCharType="begin"/>
          </w:r>
          <w:r>
            <w:instrText xml:space="preserve"> HYPERLINK \l _Toc16027 </w:instrText>
          </w:r>
          <w:r>
            <w:fldChar w:fldCharType="separate"/>
          </w:r>
          <w:r>
            <w:rPr>
              <w:rFonts w:hint="default" w:ascii="Segoe UI" w:hAnsi="Segoe UI" w:eastAsia="Segoe UI" w:cs="Segoe UI"/>
              <w:bCs/>
              <w:i w:val="0"/>
              <w:iCs w:val="0"/>
              <w:caps w:val="0"/>
              <w:spacing w:val="0"/>
              <w:shd w:val="clear" w:fill="FFFFFF"/>
            </w:rPr>
            <w:t>2 引用文件</w:t>
          </w:r>
          <w:r>
            <w:tab/>
          </w:r>
          <w:r>
            <w:fldChar w:fldCharType="begin"/>
          </w:r>
          <w:r>
            <w:instrText xml:space="preserve"> PAGEREF _Toc16027 \h </w:instrText>
          </w:r>
          <w:r>
            <w:fldChar w:fldCharType="separate"/>
          </w:r>
          <w:r>
            <w:t>5</w:t>
          </w:r>
          <w:r>
            <w:fldChar w:fldCharType="end"/>
          </w:r>
          <w:r>
            <w:fldChar w:fldCharType="end"/>
          </w:r>
        </w:p>
        <w:p w14:paraId="458EFA78">
          <w:pPr>
            <w:pStyle w:val="8"/>
            <w:tabs>
              <w:tab w:val="right" w:leader="dot" w:pos="8306"/>
            </w:tabs>
          </w:pPr>
          <w:r>
            <w:fldChar w:fldCharType="begin"/>
          </w:r>
          <w:r>
            <w:instrText xml:space="preserve"> HYPERLINK \l _Toc19783 </w:instrText>
          </w:r>
          <w:r>
            <w:fldChar w:fldCharType="separate"/>
          </w:r>
          <w:r>
            <w:rPr>
              <w:rFonts w:hint="default" w:ascii="Segoe UI" w:hAnsi="Segoe UI" w:eastAsia="Segoe UI" w:cs="Segoe UI"/>
              <w:bCs/>
              <w:i w:val="0"/>
              <w:iCs w:val="0"/>
              <w:caps w:val="0"/>
              <w:spacing w:val="0"/>
              <w:shd w:val="clear" w:fill="FFFFFF"/>
            </w:rPr>
            <w:t>3 软件综述</w:t>
          </w:r>
          <w:r>
            <w:tab/>
          </w:r>
          <w:r>
            <w:fldChar w:fldCharType="begin"/>
          </w:r>
          <w:r>
            <w:instrText xml:space="preserve"> PAGEREF _Toc19783 \h </w:instrText>
          </w:r>
          <w:r>
            <w:fldChar w:fldCharType="separate"/>
          </w:r>
          <w:r>
            <w:t>5</w:t>
          </w:r>
          <w:r>
            <w:fldChar w:fldCharType="end"/>
          </w:r>
          <w:r>
            <w:fldChar w:fldCharType="end"/>
          </w:r>
        </w:p>
        <w:p w14:paraId="2D6EE1ED">
          <w:pPr>
            <w:pStyle w:val="6"/>
            <w:tabs>
              <w:tab w:val="right" w:leader="dot" w:pos="8306"/>
            </w:tabs>
          </w:pPr>
          <w:r>
            <w:fldChar w:fldCharType="begin"/>
          </w:r>
          <w:r>
            <w:instrText xml:space="preserve"> HYPERLINK \l _Toc22280 </w:instrText>
          </w:r>
          <w:r>
            <w:fldChar w:fldCharType="separate"/>
          </w:r>
          <w:r>
            <w:rPr>
              <w:rFonts w:hint="default" w:ascii="Segoe UI" w:hAnsi="Segoe UI" w:eastAsia="Segoe UI" w:cs="Segoe UI"/>
              <w:bCs/>
              <w:i w:val="0"/>
              <w:iCs w:val="0"/>
              <w:caps w:val="0"/>
              <w:spacing w:val="0"/>
              <w:shd w:val="clear" w:fill="FFFFFF"/>
            </w:rPr>
            <w:t>3.1 软件应用</w:t>
          </w:r>
          <w:r>
            <w:tab/>
          </w:r>
          <w:r>
            <w:fldChar w:fldCharType="begin"/>
          </w:r>
          <w:r>
            <w:instrText xml:space="preserve"> PAGEREF _Toc22280 \h </w:instrText>
          </w:r>
          <w:r>
            <w:fldChar w:fldCharType="separate"/>
          </w:r>
          <w:r>
            <w:t>5</w:t>
          </w:r>
          <w:r>
            <w:fldChar w:fldCharType="end"/>
          </w:r>
          <w:r>
            <w:fldChar w:fldCharType="end"/>
          </w:r>
        </w:p>
        <w:p w14:paraId="1084BCC0">
          <w:pPr>
            <w:pStyle w:val="6"/>
            <w:tabs>
              <w:tab w:val="right" w:leader="dot" w:pos="8306"/>
            </w:tabs>
          </w:pPr>
          <w:r>
            <w:fldChar w:fldCharType="begin"/>
          </w:r>
          <w:r>
            <w:instrText xml:space="preserve"> HYPERLINK \l _Toc5673 </w:instrText>
          </w:r>
          <w:r>
            <w:fldChar w:fldCharType="separate"/>
          </w:r>
          <w:r>
            <w:rPr>
              <w:rFonts w:hint="default" w:ascii="Segoe UI" w:hAnsi="Segoe UI" w:eastAsia="Segoe UI" w:cs="Segoe UI"/>
              <w:bCs/>
              <w:i w:val="0"/>
              <w:iCs w:val="0"/>
              <w:caps w:val="0"/>
              <w:spacing w:val="0"/>
              <w:shd w:val="clear" w:fill="FFFFFF"/>
            </w:rPr>
            <w:t>3.2 软件清单</w:t>
          </w:r>
          <w:r>
            <w:tab/>
          </w:r>
          <w:r>
            <w:fldChar w:fldCharType="begin"/>
          </w:r>
          <w:r>
            <w:instrText xml:space="preserve"> PAGEREF _Toc5673 \h </w:instrText>
          </w:r>
          <w:r>
            <w:fldChar w:fldCharType="separate"/>
          </w:r>
          <w:r>
            <w:t>5</w:t>
          </w:r>
          <w:r>
            <w:fldChar w:fldCharType="end"/>
          </w:r>
          <w:r>
            <w:fldChar w:fldCharType="end"/>
          </w:r>
        </w:p>
        <w:p w14:paraId="37D5D2D2">
          <w:pPr>
            <w:pStyle w:val="6"/>
            <w:tabs>
              <w:tab w:val="right" w:leader="dot" w:pos="8306"/>
            </w:tabs>
          </w:pPr>
          <w:r>
            <w:fldChar w:fldCharType="begin"/>
          </w:r>
          <w:r>
            <w:instrText xml:space="preserve"> HYPERLINK \l _Toc2696 </w:instrText>
          </w:r>
          <w:r>
            <w:fldChar w:fldCharType="separate"/>
          </w:r>
          <w:r>
            <w:rPr>
              <w:rFonts w:hint="default" w:ascii="Segoe UI" w:hAnsi="Segoe UI" w:eastAsia="Segoe UI" w:cs="Segoe UI"/>
              <w:bCs/>
              <w:i w:val="0"/>
              <w:iCs w:val="0"/>
              <w:caps w:val="0"/>
              <w:spacing w:val="0"/>
              <w:shd w:val="clear" w:fill="FFFFFF"/>
            </w:rPr>
            <w:t>3.3 软件环境</w:t>
          </w:r>
          <w:r>
            <w:tab/>
          </w:r>
          <w:r>
            <w:fldChar w:fldCharType="begin"/>
          </w:r>
          <w:r>
            <w:instrText xml:space="preserve"> PAGEREF _Toc2696 \h </w:instrText>
          </w:r>
          <w:r>
            <w:fldChar w:fldCharType="separate"/>
          </w:r>
          <w:r>
            <w:t>5</w:t>
          </w:r>
          <w:r>
            <w:fldChar w:fldCharType="end"/>
          </w:r>
          <w:r>
            <w:fldChar w:fldCharType="end"/>
          </w:r>
        </w:p>
        <w:p w14:paraId="70D4B431">
          <w:pPr>
            <w:pStyle w:val="6"/>
            <w:tabs>
              <w:tab w:val="right" w:leader="dot" w:pos="8306"/>
            </w:tabs>
          </w:pPr>
          <w:r>
            <w:fldChar w:fldCharType="begin"/>
          </w:r>
          <w:r>
            <w:instrText xml:space="preserve"> HYPERLINK \l _Toc855 </w:instrText>
          </w:r>
          <w:r>
            <w:fldChar w:fldCharType="separate"/>
          </w:r>
          <w:r>
            <w:rPr>
              <w:rFonts w:hint="default" w:ascii="Segoe UI" w:hAnsi="Segoe UI" w:eastAsia="Segoe UI" w:cs="Segoe UI"/>
              <w:bCs/>
              <w:i w:val="0"/>
              <w:iCs w:val="0"/>
              <w:caps w:val="0"/>
              <w:spacing w:val="0"/>
              <w:shd w:val="clear" w:fill="FFFFFF"/>
            </w:rPr>
            <w:t>3.4 软件组织和操作概述</w:t>
          </w:r>
          <w:r>
            <w:tab/>
          </w:r>
          <w:r>
            <w:fldChar w:fldCharType="begin"/>
          </w:r>
          <w:r>
            <w:instrText xml:space="preserve"> PAGEREF _Toc855 \h </w:instrText>
          </w:r>
          <w:r>
            <w:fldChar w:fldCharType="separate"/>
          </w:r>
          <w:r>
            <w:t>6</w:t>
          </w:r>
          <w:r>
            <w:fldChar w:fldCharType="end"/>
          </w:r>
          <w:r>
            <w:fldChar w:fldCharType="end"/>
          </w:r>
        </w:p>
        <w:p w14:paraId="688941AD">
          <w:pPr>
            <w:pStyle w:val="6"/>
            <w:tabs>
              <w:tab w:val="right" w:leader="dot" w:pos="8306"/>
            </w:tabs>
          </w:pPr>
          <w:r>
            <w:fldChar w:fldCharType="begin"/>
          </w:r>
          <w:r>
            <w:instrText xml:space="preserve"> HYPERLINK \l _Toc5525 </w:instrText>
          </w:r>
          <w:r>
            <w:fldChar w:fldCharType="separate"/>
          </w:r>
          <w:r>
            <w:rPr>
              <w:rFonts w:hint="default" w:ascii="Segoe UI" w:hAnsi="Segoe UI" w:eastAsia="Segoe UI" w:cs="Segoe UI"/>
              <w:bCs/>
              <w:i w:val="0"/>
              <w:iCs w:val="0"/>
              <w:caps w:val="0"/>
              <w:spacing w:val="0"/>
              <w:shd w:val="clear" w:fill="FFFFFF"/>
            </w:rPr>
            <w:t>3.5 意外事故以及运行的备用状态和方式</w:t>
          </w:r>
          <w:r>
            <w:tab/>
          </w:r>
          <w:r>
            <w:fldChar w:fldCharType="begin"/>
          </w:r>
          <w:r>
            <w:instrText xml:space="preserve"> PAGEREF _Toc5525 \h </w:instrText>
          </w:r>
          <w:r>
            <w:fldChar w:fldCharType="separate"/>
          </w:r>
          <w:r>
            <w:t>7</w:t>
          </w:r>
          <w:r>
            <w:fldChar w:fldCharType="end"/>
          </w:r>
          <w:r>
            <w:fldChar w:fldCharType="end"/>
          </w:r>
        </w:p>
        <w:p w14:paraId="7D282CEF">
          <w:pPr>
            <w:pStyle w:val="6"/>
            <w:tabs>
              <w:tab w:val="right" w:leader="dot" w:pos="8306"/>
            </w:tabs>
          </w:pPr>
          <w:r>
            <w:fldChar w:fldCharType="begin"/>
          </w:r>
          <w:r>
            <w:instrText xml:space="preserve"> HYPERLINK \l _Toc11662 </w:instrText>
          </w:r>
          <w:r>
            <w:fldChar w:fldCharType="separate"/>
          </w:r>
          <w:r>
            <w:rPr>
              <w:rFonts w:hint="default" w:ascii="Segoe UI" w:hAnsi="Segoe UI" w:eastAsia="Segoe UI" w:cs="Segoe UI"/>
              <w:bCs/>
              <w:i w:val="0"/>
              <w:iCs w:val="0"/>
              <w:caps w:val="0"/>
              <w:spacing w:val="0"/>
              <w:shd w:val="clear" w:fill="FFFFFF"/>
            </w:rPr>
            <w:t>3.6 保密性和私密性</w:t>
          </w:r>
          <w:r>
            <w:tab/>
          </w:r>
          <w:r>
            <w:fldChar w:fldCharType="begin"/>
          </w:r>
          <w:r>
            <w:instrText xml:space="preserve"> PAGEREF _Toc11662 \h </w:instrText>
          </w:r>
          <w:r>
            <w:fldChar w:fldCharType="separate"/>
          </w:r>
          <w:r>
            <w:t>8</w:t>
          </w:r>
          <w:r>
            <w:fldChar w:fldCharType="end"/>
          </w:r>
          <w:r>
            <w:fldChar w:fldCharType="end"/>
          </w:r>
        </w:p>
        <w:p w14:paraId="6AEE2C6E">
          <w:pPr>
            <w:pStyle w:val="6"/>
            <w:tabs>
              <w:tab w:val="right" w:leader="dot" w:pos="8306"/>
            </w:tabs>
          </w:pPr>
          <w:r>
            <w:fldChar w:fldCharType="begin"/>
          </w:r>
          <w:r>
            <w:instrText xml:space="preserve"> HYPERLINK \l _Toc27512 </w:instrText>
          </w:r>
          <w:r>
            <w:fldChar w:fldCharType="separate"/>
          </w:r>
          <w:r>
            <w:rPr>
              <w:rFonts w:hint="default" w:ascii="Segoe UI" w:hAnsi="Segoe UI" w:eastAsia="Segoe UI" w:cs="Segoe UI"/>
              <w:bCs/>
              <w:i w:val="0"/>
              <w:iCs w:val="0"/>
              <w:caps w:val="0"/>
              <w:spacing w:val="0"/>
              <w:shd w:val="clear" w:fill="FFFFFF"/>
            </w:rPr>
            <w:t>3.7 帮助和问题报告</w:t>
          </w:r>
          <w:r>
            <w:tab/>
          </w:r>
          <w:r>
            <w:fldChar w:fldCharType="begin"/>
          </w:r>
          <w:r>
            <w:instrText xml:space="preserve"> PAGEREF _Toc27512 \h </w:instrText>
          </w:r>
          <w:r>
            <w:fldChar w:fldCharType="separate"/>
          </w:r>
          <w:r>
            <w:t>8</w:t>
          </w:r>
          <w:r>
            <w:fldChar w:fldCharType="end"/>
          </w:r>
          <w:r>
            <w:fldChar w:fldCharType="end"/>
          </w:r>
        </w:p>
        <w:p w14:paraId="406DF91F">
          <w:pPr>
            <w:pStyle w:val="8"/>
            <w:tabs>
              <w:tab w:val="right" w:leader="dot" w:pos="8306"/>
            </w:tabs>
          </w:pPr>
          <w:r>
            <w:fldChar w:fldCharType="begin"/>
          </w:r>
          <w:r>
            <w:instrText xml:space="preserve"> HYPERLINK \l _Toc2668 </w:instrText>
          </w:r>
          <w:r>
            <w:fldChar w:fldCharType="separate"/>
          </w:r>
          <w:r>
            <w:rPr>
              <w:rFonts w:hint="default" w:ascii="Segoe UI" w:hAnsi="Segoe UI" w:eastAsia="Segoe UI" w:cs="Segoe UI"/>
              <w:bCs/>
              <w:i w:val="0"/>
              <w:iCs w:val="0"/>
              <w:caps w:val="0"/>
              <w:spacing w:val="0"/>
              <w:shd w:val="clear" w:fill="FFFFFF"/>
            </w:rPr>
            <w:t>4 访问软件</w:t>
          </w:r>
          <w:r>
            <w:tab/>
          </w:r>
          <w:r>
            <w:fldChar w:fldCharType="begin"/>
          </w:r>
          <w:r>
            <w:instrText xml:space="preserve"> PAGEREF _Toc2668 \h </w:instrText>
          </w:r>
          <w:r>
            <w:fldChar w:fldCharType="separate"/>
          </w:r>
          <w:r>
            <w:t>8</w:t>
          </w:r>
          <w:r>
            <w:fldChar w:fldCharType="end"/>
          </w:r>
          <w:r>
            <w:fldChar w:fldCharType="end"/>
          </w:r>
        </w:p>
        <w:p w14:paraId="2F030129">
          <w:pPr>
            <w:pStyle w:val="6"/>
            <w:tabs>
              <w:tab w:val="right" w:leader="dot" w:pos="8306"/>
            </w:tabs>
          </w:pPr>
          <w:r>
            <w:fldChar w:fldCharType="begin"/>
          </w:r>
          <w:r>
            <w:instrText xml:space="preserve"> HYPERLINK \l _Toc9451 </w:instrText>
          </w:r>
          <w:r>
            <w:fldChar w:fldCharType="separate"/>
          </w:r>
          <w:r>
            <w:rPr>
              <w:rFonts w:hint="default" w:ascii="Segoe UI" w:hAnsi="Segoe UI" w:eastAsia="Segoe UI" w:cs="Segoe UI"/>
              <w:bCs/>
              <w:i w:val="0"/>
              <w:iCs w:val="0"/>
              <w:caps w:val="0"/>
              <w:spacing w:val="0"/>
              <w:shd w:val="clear" w:fill="FFFFFF"/>
            </w:rPr>
            <w:t>4.1 软件的首次用户</w:t>
          </w:r>
          <w:r>
            <w:tab/>
          </w:r>
          <w:r>
            <w:fldChar w:fldCharType="begin"/>
          </w:r>
          <w:r>
            <w:instrText xml:space="preserve"> PAGEREF _Toc9451 \h </w:instrText>
          </w:r>
          <w:r>
            <w:fldChar w:fldCharType="separate"/>
          </w:r>
          <w:r>
            <w:t>8</w:t>
          </w:r>
          <w:r>
            <w:fldChar w:fldCharType="end"/>
          </w:r>
          <w:r>
            <w:fldChar w:fldCharType="end"/>
          </w:r>
        </w:p>
        <w:p w14:paraId="46BFC43F">
          <w:pPr>
            <w:pStyle w:val="7"/>
            <w:tabs>
              <w:tab w:val="right" w:leader="dot" w:pos="8306"/>
            </w:tabs>
          </w:pPr>
          <w:r>
            <w:fldChar w:fldCharType="begin"/>
          </w:r>
          <w:r>
            <w:instrText xml:space="preserve"> HYPERLINK \l _Toc11019 </w:instrText>
          </w:r>
          <w:r>
            <w:fldChar w:fldCharType="separate"/>
          </w:r>
          <w:r>
            <w:rPr>
              <w:rFonts w:hint="default" w:ascii="Segoe UI" w:hAnsi="Segoe UI" w:eastAsia="Segoe UI" w:cs="Segoe UI"/>
              <w:bCs/>
              <w:i w:val="0"/>
              <w:iCs w:val="0"/>
              <w:caps w:val="0"/>
              <w:spacing w:val="0"/>
              <w:szCs w:val="21"/>
              <w:shd w:val="clear" w:fill="FFFFFF"/>
            </w:rPr>
            <w:t>4.1.1 熟悉设备</w:t>
          </w:r>
          <w:r>
            <w:tab/>
          </w:r>
          <w:r>
            <w:fldChar w:fldCharType="begin"/>
          </w:r>
          <w:r>
            <w:instrText xml:space="preserve"> PAGEREF _Toc11019 \h </w:instrText>
          </w:r>
          <w:r>
            <w:fldChar w:fldCharType="separate"/>
          </w:r>
          <w:r>
            <w:t>8</w:t>
          </w:r>
          <w:r>
            <w:fldChar w:fldCharType="end"/>
          </w:r>
          <w:r>
            <w:fldChar w:fldCharType="end"/>
          </w:r>
        </w:p>
        <w:p w14:paraId="227EEF4B">
          <w:pPr>
            <w:pStyle w:val="7"/>
            <w:tabs>
              <w:tab w:val="right" w:leader="dot" w:pos="8306"/>
            </w:tabs>
          </w:pPr>
          <w:r>
            <w:fldChar w:fldCharType="begin"/>
          </w:r>
          <w:r>
            <w:instrText xml:space="preserve"> HYPERLINK \l _Toc9408 </w:instrText>
          </w:r>
          <w:r>
            <w:fldChar w:fldCharType="separate"/>
          </w:r>
          <w:r>
            <w:rPr>
              <w:rFonts w:hint="default" w:ascii="Segoe UI" w:hAnsi="Segoe UI" w:eastAsia="Segoe UI" w:cs="Segoe UI"/>
              <w:bCs/>
              <w:i w:val="0"/>
              <w:iCs w:val="0"/>
              <w:caps w:val="0"/>
              <w:spacing w:val="0"/>
              <w:szCs w:val="21"/>
              <w:shd w:val="clear" w:fill="FFFFFF"/>
            </w:rPr>
            <w:t>4.1.2 访问控制</w:t>
          </w:r>
          <w:r>
            <w:tab/>
          </w:r>
          <w:r>
            <w:fldChar w:fldCharType="begin"/>
          </w:r>
          <w:r>
            <w:instrText xml:space="preserve"> PAGEREF _Toc9408 \h </w:instrText>
          </w:r>
          <w:r>
            <w:fldChar w:fldCharType="separate"/>
          </w:r>
          <w:r>
            <w:t>8</w:t>
          </w:r>
          <w:r>
            <w:fldChar w:fldCharType="end"/>
          </w:r>
          <w:r>
            <w:fldChar w:fldCharType="end"/>
          </w:r>
        </w:p>
        <w:p w14:paraId="1967E5AC">
          <w:pPr>
            <w:pStyle w:val="7"/>
            <w:tabs>
              <w:tab w:val="right" w:leader="dot" w:pos="8306"/>
            </w:tabs>
          </w:pPr>
          <w:r>
            <w:fldChar w:fldCharType="begin"/>
          </w:r>
          <w:r>
            <w:instrText xml:space="preserve"> HYPERLINK \l _Toc11413 </w:instrText>
          </w:r>
          <w:r>
            <w:fldChar w:fldCharType="separate"/>
          </w:r>
          <w:r>
            <w:rPr>
              <w:rFonts w:hint="default" w:ascii="Segoe UI" w:hAnsi="Segoe UI" w:eastAsia="Segoe UI" w:cs="Segoe UI"/>
              <w:bCs/>
              <w:i w:val="0"/>
              <w:iCs w:val="0"/>
              <w:caps w:val="0"/>
              <w:spacing w:val="0"/>
              <w:szCs w:val="21"/>
              <w:shd w:val="clear" w:fill="FFFFFF"/>
            </w:rPr>
            <w:t>4.1.3 安装和设置</w:t>
          </w:r>
          <w:r>
            <w:tab/>
          </w:r>
          <w:r>
            <w:fldChar w:fldCharType="begin"/>
          </w:r>
          <w:r>
            <w:instrText xml:space="preserve"> PAGEREF _Toc11413 \h </w:instrText>
          </w:r>
          <w:r>
            <w:fldChar w:fldCharType="separate"/>
          </w:r>
          <w:r>
            <w:t>9</w:t>
          </w:r>
          <w:r>
            <w:fldChar w:fldCharType="end"/>
          </w:r>
          <w:r>
            <w:fldChar w:fldCharType="end"/>
          </w:r>
        </w:p>
        <w:p w14:paraId="7DD2A471">
          <w:pPr>
            <w:pStyle w:val="6"/>
            <w:tabs>
              <w:tab w:val="right" w:leader="dot" w:pos="8306"/>
            </w:tabs>
          </w:pPr>
          <w:r>
            <w:fldChar w:fldCharType="begin"/>
          </w:r>
          <w:r>
            <w:instrText xml:space="preserve"> HYPERLINK \l _Toc10927 </w:instrText>
          </w:r>
          <w:r>
            <w:fldChar w:fldCharType="separate"/>
          </w:r>
          <w:r>
            <w:rPr>
              <w:rFonts w:hint="default" w:ascii="Segoe UI" w:hAnsi="Segoe UI" w:eastAsia="Segoe UI" w:cs="Segoe UI"/>
              <w:bCs/>
              <w:i w:val="0"/>
              <w:iCs w:val="0"/>
              <w:caps w:val="0"/>
              <w:spacing w:val="0"/>
              <w:shd w:val="clear" w:fill="FFFFFF"/>
            </w:rPr>
            <w:t>4.2 启动过程</w:t>
          </w:r>
          <w:r>
            <w:tab/>
          </w:r>
          <w:r>
            <w:fldChar w:fldCharType="begin"/>
          </w:r>
          <w:r>
            <w:instrText xml:space="preserve"> PAGEREF _Toc10927 \h </w:instrText>
          </w:r>
          <w:r>
            <w:fldChar w:fldCharType="separate"/>
          </w:r>
          <w:r>
            <w:t>9</w:t>
          </w:r>
          <w:r>
            <w:fldChar w:fldCharType="end"/>
          </w:r>
          <w:r>
            <w:fldChar w:fldCharType="end"/>
          </w:r>
        </w:p>
        <w:p w14:paraId="0C990A68">
          <w:pPr>
            <w:pStyle w:val="6"/>
            <w:tabs>
              <w:tab w:val="right" w:leader="dot" w:pos="8306"/>
            </w:tabs>
          </w:pPr>
          <w:r>
            <w:fldChar w:fldCharType="begin"/>
          </w:r>
          <w:r>
            <w:instrText xml:space="preserve"> HYPERLINK \l _Toc21061 </w:instrText>
          </w:r>
          <w:r>
            <w:fldChar w:fldCharType="separate"/>
          </w:r>
          <w:r>
            <w:rPr>
              <w:rFonts w:hint="default" w:ascii="Segoe UI" w:hAnsi="Segoe UI" w:eastAsia="Segoe UI" w:cs="Segoe UI"/>
              <w:bCs/>
              <w:i w:val="0"/>
              <w:iCs w:val="0"/>
              <w:caps w:val="0"/>
              <w:spacing w:val="0"/>
              <w:shd w:val="clear" w:fill="FFFFFF"/>
            </w:rPr>
            <w:t>4.3 停止和挂起工作</w:t>
          </w:r>
          <w:r>
            <w:tab/>
          </w:r>
          <w:r>
            <w:fldChar w:fldCharType="begin"/>
          </w:r>
          <w:r>
            <w:instrText xml:space="preserve"> PAGEREF _Toc21061 \h </w:instrText>
          </w:r>
          <w:r>
            <w:fldChar w:fldCharType="separate"/>
          </w:r>
          <w:r>
            <w:t>10</w:t>
          </w:r>
          <w:r>
            <w:fldChar w:fldCharType="end"/>
          </w:r>
          <w:r>
            <w:fldChar w:fldCharType="end"/>
          </w:r>
        </w:p>
        <w:p w14:paraId="7B407855">
          <w:pPr>
            <w:pStyle w:val="8"/>
            <w:tabs>
              <w:tab w:val="right" w:leader="dot" w:pos="8306"/>
            </w:tabs>
          </w:pPr>
          <w:r>
            <w:fldChar w:fldCharType="begin"/>
          </w:r>
          <w:r>
            <w:instrText xml:space="preserve"> HYPERLINK \l _Toc3523 </w:instrText>
          </w:r>
          <w:r>
            <w:fldChar w:fldCharType="separate"/>
          </w:r>
          <w:r>
            <w:rPr>
              <w:rFonts w:hint="default" w:ascii="Segoe UI" w:hAnsi="Segoe UI" w:eastAsia="Segoe UI" w:cs="Segoe UI"/>
              <w:bCs/>
              <w:i w:val="0"/>
              <w:iCs w:val="0"/>
              <w:caps w:val="0"/>
              <w:spacing w:val="0"/>
              <w:shd w:val="clear" w:fill="FFFFFF"/>
            </w:rPr>
            <w:t>5 使用软件指南</w:t>
          </w:r>
          <w:r>
            <w:tab/>
          </w:r>
          <w:r>
            <w:fldChar w:fldCharType="begin"/>
          </w:r>
          <w:r>
            <w:instrText xml:space="preserve"> PAGEREF _Toc3523 \h </w:instrText>
          </w:r>
          <w:r>
            <w:fldChar w:fldCharType="separate"/>
          </w:r>
          <w:r>
            <w:t>10</w:t>
          </w:r>
          <w:r>
            <w:fldChar w:fldCharType="end"/>
          </w:r>
          <w:r>
            <w:fldChar w:fldCharType="end"/>
          </w:r>
        </w:p>
        <w:p w14:paraId="1F88AC4E">
          <w:pPr>
            <w:pStyle w:val="6"/>
            <w:tabs>
              <w:tab w:val="right" w:leader="dot" w:pos="8306"/>
            </w:tabs>
          </w:pPr>
          <w:r>
            <w:fldChar w:fldCharType="begin"/>
          </w:r>
          <w:r>
            <w:instrText xml:space="preserve"> HYPERLINK \l _Toc15544 </w:instrText>
          </w:r>
          <w:r>
            <w:fldChar w:fldCharType="separate"/>
          </w:r>
          <w:r>
            <w:rPr>
              <w:rFonts w:hint="default" w:ascii="Segoe UI" w:hAnsi="Segoe UI" w:eastAsia="Segoe UI" w:cs="Segoe UI"/>
              <w:bCs/>
              <w:i w:val="0"/>
              <w:iCs w:val="0"/>
              <w:caps w:val="0"/>
              <w:spacing w:val="0"/>
              <w:shd w:val="clear" w:fill="FFFFFF"/>
            </w:rPr>
            <w:t>5.1 能力</w:t>
          </w:r>
          <w:r>
            <w:tab/>
          </w:r>
          <w:r>
            <w:fldChar w:fldCharType="begin"/>
          </w:r>
          <w:r>
            <w:instrText xml:space="preserve"> PAGEREF _Toc15544 \h </w:instrText>
          </w:r>
          <w:r>
            <w:fldChar w:fldCharType="separate"/>
          </w:r>
          <w:r>
            <w:t>10</w:t>
          </w:r>
          <w:r>
            <w:fldChar w:fldCharType="end"/>
          </w:r>
          <w:r>
            <w:fldChar w:fldCharType="end"/>
          </w:r>
        </w:p>
        <w:p w14:paraId="64F86BEF">
          <w:pPr>
            <w:pStyle w:val="6"/>
            <w:tabs>
              <w:tab w:val="right" w:leader="dot" w:pos="8306"/>
            </w:tabs>
          </w:pPr>
          <w:r>
            <w:fldChar w:fldCharType="begin"/>
          </w:r>
          <w:r>
            <w:instrText xml:space="preserve"> HYPERLINK \l _Toc25339 </w:instrText>
          </w:r>
          <w:r>
            <w:fldChar w:fldCharType="separate"/>
          </w:r>
          <w:r>
            <w:rPr>
              <w:rFonts w:hint="default" w:ascii="Segoe UI" w:hAnsi="Segoe UI" w:eastAsia="Segoe UI" w:cs="Segoe UI"/>
              <w:bCs/>
              <w:i w:val="0"/>
              <w:iCs w:val="0"/>
              <w:caps w:val="0"/>
              <w:spacing w:val="0"/>
              <w:shd w:val="clear" w:fill="FFFFFF"/>
            </w:rPr>
            <w:t>5.2 约定</w:t>
          </w:r>
          <w:r>
            <w:tab/>
          </w:r>
          <w:r>
            <w:fldChar w:fldCharType="begin"/>
          </w:r>
          <w:r>
            <w:instrText xml:space="preserve"> PAGEREF _Toc25339 \h </w:instrText>
          </w:r>
          <w:r>
            <w:fldChar w:fldCharType="separate"/>
          </w:r>
          <w:r>
            <w:t>10</w:t>
          </w:r>
          <w:r>
            <w:fldChar w:fldCharType="end"/>
          </w:r>
          <w:r>
            <w:fldChar w:fldCharType="end"/>
          </w:r>
        </w:p>
        <w:p w14:paraId="32204A6E">
          <w:pPr>
            <w:pStyle w:val="6"/>
            <w:tabs>
              <w:tab w:val="right" w:leader="dot" w:pos="8306"/>
            </w:tabs>
          </w:pPr>
          <w:r>
            <w:fldChar w:fldCharType="begin"/>
          </w:r>
          <w:r>
            <w:instrText xml:space="preserve"> HYPERLINK \l _Toc4218 </w:instrText>
          </w:r>
          <w:r>
            <w:fldChar w:fldCharType="separate"/>
          </w:r>
          <w:r>
            <w:rPr>
              <w:rFonts w:hint="default" w:ascii="Segoe UI" w:hAnsi="Segoe UI" w:eastAsia="Segoe UI" w:cs="Segoe UI"/>
              <w:bCs/>
              <w:i w:val="0"/>
              <w:iCs w:val="0"/>
              <w:caps w:val="0"/>
              <w:spacing w:val="0"/>
              <w:shd w:val="clear" w:fill="FFFFFF"/>
            </w:rPr>
            <w:t>5.3 处理过程</w:t>
          </w:r>
          <w:r>
            <w:tab/>
          </w:r>
          <w:r>
            <w:fldChar w:fldCharType="begin"/>
          </w:r>
          <w:r>
            <w:instrText xml:space="preserve"> PAGEREF _Toc4218 \h </w:instrText>
          </w:r>
          <w:r>
            <w:fldChar w:fldCharType="separate"/>
          </w:r>
          <w:r>
            <w:t>10</w:t>
          </w:r>
          <w:r>
            <w:fldChar w:fldCharType="end"/>
          </w:r>
          <w:r>
            <w:fldChar w:fldCharType="end"/>
          </w:r>
        </w:p>
        <w:p w14:paraId="7449E878">
          <w:pPr>
            <w:pStyle w:val="7"/>
            <w:tabs>
              <w:tab w:val="right" w:leader="dot" w:pos="8306"/>
            </w:tabs>
          </w:pPr>
          <w:r>
            <w:fldChar w:fldCharType="begin"/>
          </w:r>
          <w:r>
            <w:instrText xml:space="preserve"> HYPERLINK \l _Toc14870 </w:instrText>
          </w:r>
          <w:r>
            <w:fldChar w:fldCharType="separate"/>
          </w:r>
          <w:r>
            <w:rPr>
              <w:rFonts w:hint="default"/>
            </w:rPr>
            <w:t>5.3.</w:t>
          </w:r>
          <w:r>
            <w:rPr>
              <w:rFonts w:hint="eastAsia"/>
              <w:lang w:val="en-US" w:eastAsia="zh-CN"/>
            </w:rPr>
            <w:t>1</w:t>
          </w:r>
          <w:r>
            <w:rPr>
              <w:rFonts w:hint="default"/>
            </w:rPr>
            <w:t xml:space="preserve"> </w:t>
          </w:r>
          <w:r>
            <w:rPr>
              <w:rFonts w:hint="eastAsia"/>
              <w:lang w:val="en-US" w:eastAsia="zh-CN"/>
            </w:rPr>
            <w:t>用户主要页面介绍</w:t>
          </w:r>
          <w:r>
            <w:tab/>
          </w:r>
          <w:r>
            <w:fldChar w:fldCharType="begin"/>
          </w:r>
          <w:r>
            <w:instrText xml:space="preserve"> PAGEREF _Toc14870 \h </w:instrText>
          </w:r>
          <w:r>
            <w:fldChar w:fldCharType="separate"/>
          </w:r>
          <w:r>
            <w:t>11</w:t>
          </w:r>
          <w:r>
            <w:fldChar w:fldCharType="end"/>
          </w:r>
          <w:r>
            <w:fldChar w:fldCharType="end"/>
          </w:r>
        </w:p>
        <w:p w14:paraId="5B85BF64">
          <w:pPr>
            <w:pStyle w:val="7"/>
            <w:tabs>
              <w:tab w:val="right" w:leader="dot" w:pos="8306"/>
            </w:tabs>
          </w:pPr>
          <w:r>
            <w:fldChar w:fldCharType="begin"/>
          </w:r>
          <w:r>
            <w:instrText xml:space="preserve"> HYPERLINK \l _Toc11818 </w:instrText>
          </w:r>
          <w:r>
            <w:fldChar w:fldCharType="separate"/>
          </w:r>
          <w:r>
            <w:rPr>
              <w:rFonts w:hint="default"/>
            </w:rPr>
            <w:t>5.3.</w:t>
          </w:r>
          <w:r>
            <w:rPr>
              <w:rFonts w:hint="eastAsia"/>
              <w:lang w:val="en-US" w:eastAsia="zh-CN"/>
            </w:rPr>
            <w:t>2</w:t>
          </w:r>
          <w:r>
            <w:rPr>
              <w:rFonts w:hint="default"/>
            </w:rPr>
            <w:t xml:space="preserve"> </w:t>
          </w:r>
          <w:r>
            <w:rPr>
              <w:rFonts w:hint="eastAsia"/>
              <w:lang w:val="en-US" w:eastAsia="zh-CN"/>
            </w:rPr>
            <w:t>智能问答</w:t>
          </w:r>
          <w:r>
            <w:tab/>
          </w:r>
          <w:r>
            <w:fldChar w:fldCharType="begin"/>
          </w:r>
          <w:r>
            <w:instrText xml:space="preserve"> PAGEREF _Toc11818 \h </w:instrText>
          </w:r>
          <w:r>
            <w:fldChar w:fldCharType="separate"/>
          </w:r>
          <w:r>
            <w:t>14</w:t>
          </w:r>
          <w:r>
            <w:fldChar w:fldCharType="end"/>
          </w:r>
          <w:r>
            <w:fldChar w:fldCharType="end"/>
          </w:r>
        </w:p>
        <w:p w14:paraId="20BD1048">
          <w:pPr>
            <w:pStyle w:val="7"/>
            <w:tabs>
              <w:tab w:val="right" w:leader="dot" w:pos="8306"/>
            </w:tabs>
          </w:pPr>
          <w:r>
            <w:fldChar w:fldCharType="begin"/>
          </w:r>
          <w:r>
            <w:instrText xml:space="preserve"> HYPERLINK \l _Toc10663 </w:instrText>
          </w:r>
          <w:r>
            <w:fldChar w:fldCharType="separate"/>
          </w:r>
          <w:r>
            <w:rPr>
              <w:rFonts w:hint="default"/>
            </w:rPr>
            <w:t>5.3.</w:t>
          </w:r>
          <w:r>
            <w:rPr>
              <w:rFonts w:hint="eastAsia"/>
              <w:lang w:val="en-US" w:eastAsia="zh-CN"/>
            </w:rPr>
            <w:t>3用户信息管理</w:t>
          </w:r>
          <w:r>
            <w:tab/>
          </w:r>
          <w:r>
            <w:fldChar w:fldCharType="begin"/>
          </w:r>
          <w:r>
            <w:instrText xml:space="preserve"> PAGEREF _Toc10663 \h </w:instrText>
          </w:r>
          <w:r>
            <w:fldChar w:fldCharType="separate"/>
          </w:r>
          <w:r>
            <w:t>16</w:t>
          </w:r>
          <w:r>
            <w:fldChar w:fldCharType="end"/>
          </w:r>
          <w:r>
            <w:fldChar w:fldCharType="end"/>
          </w:r>
        </w:p>
        <w:p w14:paraId="12881047">
          <w:pPr>
            <w:pStyle w:val="7"/>
            <w:tabs>
              <w:tab w:val="right" w:leader="dot" w:pos="8306"/>
            </w:tabs>
          </w:pPr>
          <w:r>
            <w:fldChar w:fldCharType="begin"/>
          </w:r>
          <w:r>
            <w:instrText xml:space="preserve"> HYPERLINK \l _Toc28855 </w:instrText>
          </w:r>
          <w:r>
            <w:fldChar w:fldCharType="separate"/>
          </w:r>
          <w:r>
            <w:rPr>
              <w:rFonts w:hint="default"/>
            </w:rPr>
            <w:t>5.3.</w:t>
          </w:r>
          <w:r>
            <w:rPr>
              <w:rFonts w:hint="eastAsia"/>
              <w:lang w:val="en-US" w:eastAsia="zh-CN"/>
            </w:rPr>
            <w:t>4</w:t>
          </w:r>
          <w:r>
            <w:rPr>
              <w:rFonts w:hint="default"/>
            </w:rPr>
            <w:t xml:space="preserve"> </w:t>
          </w:r>
          <w:r>
            <w:rPr>
              <w:rFonts w:hint="eastAsia"/>
              <w:lang w:val="en-US" w:eastAsia="zh-CN"/>
            </w:rPr>
            <w:t>历史查询</w:t>
          </w:r>
          <w:r>
            <w:tab/>
          </w:r>
          <w:r>
            <w:fldChar w:fldCharType="begin"/>
          </w:r>
          <w:r>
            <w:instrText xml:space="preserve"> PAGEREF _Toc28855 \h </w:instrText>
          </w:r>
          <w:r>
            <w:fldChar w:fldCharType="separate"/>
          </w:r>
          <w:r>
            <w:t>19</w:t>
          </w:r>
          <w:r>
            <w:fldChar w:fldCharType="end"/>
          </w:r>
          <w:r>
            <w:fldChar w:fldCharType="end"/>
          </w:r>
        </w:p>
        <w:p w14:paraId="3267C805">
          <w:pPr>
            <w:pStyle w:val="7"/>
            <w:tabs>
              <w:tab w:val="right" w:leader="dot" w:pos="8306"/>
            </w:tabs>
          </w:pPr>
          <w:r>
            <w:fldChar w:fldCharType="begin"/>
          </w:r>
          <w:r>
            <w:instrText xml:space="preserve"> HYPERLINK \l _Toc27874 </w:instrText>
          </w:r>
          <w:r>
            <w:fldChar w:fldCharType="separate"/>
          </w:r>
          <w:r>
            <w:rPr>
              <w:rFonts w:hint="default"/>
            </w:rPr>
            <w:t>5.3.</w:t>
          </w:r>
          <w:r>
            <w:rPr>
              <w:rFonts w:hint="eastAsia"/>
              <w:lang w:val="en-US" w:eastAsia="zh-CN"/>
            </w:rPr>
            <w:t>5</w:t>
          </w:r>
          <w:r>
            <w:rPr>
              <w:rFonts w:hint="default"/>
            </w:rPr>
            <w:t xml:space="preserve"> </w:t>
          </w:r>
          <w:r>
            <w:rPr>
              <w:rFonts w:hint="eastAsia"/>
              <w:lang w:val="en-US" w:eastAsia="zh-CN"/>
            </w:rPr>
            <w:t>讨论发起</w:t>
          </w:r>
          <w:r>
            <w:tab/>
          </w:r>
          <w:r>
            <w:fldChar w:fldCharType="begin"/>
          </w:r>
          <w:r>
            <w:instrText xml:space="preserve"> PAGEREF _Toc27874 \h </w:instrText>
          </w:r>
          <w:r>
            <w:fldChar w:fldCharType="separate"/>
          </w:r>
          <w:r>
            <w:t>20</w:t>
          </w:r>
          <w:r>
            <w:fldChar w:fldCharType="end"/>
          </w:r>
          <w:r>
            <w:fldChar w:fldCharType="end"/>
          </w:r>
        </w:p>
        <w:p w14:paraId="33CCE60E">
          <w:pPr>
            <w:pStyle w:val="7"/>
            <w:tabs>
              <w:tab w:val="right" w:leader="dot" w:pos="8306"/>
            </w:tabs>
          </w:pPr>
          <w:r>
            <w:fldChar w:fldCharType="begin"/>
          </w:r>
          <w:r>
            <w:instrText xml:space="preserve"> HYPERLINK \l _Toc19069 </w:instrText>
          </w:r>
          <w:r>
            <w:fldChar w:fldCharType="separate"/>
          </w:r>
          <w:r>
            <w:rPr>
              <w:rFonts w:hint="default"/>
            </w:rPr>
            <w:t>5.3.</w:t>
          </w:r>
          <w:r>
            <w:rPr>
              <w:rFonts w:hint="eastAsia"/>
              <w:lang w:val="en-US" w:eastAsia="zh-CN"/>
            </w:rPr>
            <w:t>6 通知与讨论</w:t>
          </w:r>
          <w:r>
            <w:tab/>
          </w:r>
          <w:r>
            <w:fldChar w:fldCharType="begin"/>
          </w:r>
          <w:r>
            <w:instrText xml:space="preserve"> PAGEREF _Toc19069 \h </w:instrText>
          </w:r>
          <w:r>
            <w:fldChar w:fldCharType="separate"/>
          </w:r>
          <w:r>
            <w:t>22</w:t>
          </w:r>
          <w:r>
            <w:fldChar w:fldCharType="end"/>
          </w:r>
          <w:r>
            <w:fldChar w:fldCharType="end"/>
          </w:r>
        </w:p>
        <w:p w14:paraId="44A713AD">
          <w:pPr>
            <w:pStyle w:val="7"/>
            <w:tabs>
              <w:tab w:val="right" w:leader="dot" w:pos="8306"/>
            </w:tabs>
          </w:pPr>
          <w:r>
            <w:fldChar w:fldCharType="begin"/>
          </w:r>
          <w:r>
            <w:instrText xml:space="preserve"> HYPERLINK \l _Toc10439 </w:instrText>
          </w:r>
          <w:r>
            <w:fldChar w:fldCharType="separate"/>
          </w:r>
          <w:r>
            <w:rPr>
              <w:rFonts w:hint="default"/>
            </w:rPr>
            <w:t>5.3.</w:t>
          </w:r>
          <w:r>
            <w:rPr>
              <w:rFonts w:hint="eastAsia"/>
              <w:lang w:val="en-US" w:eastAsia="zh-CN"/>
            </w:rPr>
            <w:t>7 在线意见反馈</w:t>
          </w:r>
          <w:r>
            <w:tab/>
          </w:r>
          <w:r>
            <w:fldChar w:fldCharType="begin"/>
          </w:r>
          <w:r>
            <w:instrText xml:space="preserve"> PAGEREF _Toc10439 \h </w:instrText>
          </w:r>
          <w:r>
            <w:fldChar w:fldCharType="separate"/>
          </w:r>
          <w:r>
            <w:t>23</w:t>
          </w:r>
          <w:r>
            <w:fldChar w:fldCharType="end"/>
          </w:r>
          <w:r>
            <w:fldChar w:fldCharType="end"/>
          </w:r>
        </w:p>
        <w:p w14:paraId="3474013C">
          <w:pPr>
            <w:pStyle w:val="7"/>
            <w:tabs>
              <w:tab w:val="right" w:leader="dot" w:pos="8306"/>
            </w:tabs>
          </w:pPr>
          <w:r>
            <w:fldChar w:fldCharType="begin"/>
          </w:r>
          <w:r>
            <w:instrText xml:space="preserve"> HYPERLINK \l _Toc8267 </w:instrText>
          </w:r>
          <w:r>
            <w:fldChar w:fldCharType="separate"/>
          </w:r>
          <w:r>
            <w:rPr>
              <w:rFonts w:hint="eastAsia"/>
              <w:lang w:val="en-US" w:eastAsia="zh-CN"/>
            </w:rPr>
            <w:t>5.3.8管理员界面介绍</w:t>
          </w:r>
          <w:r>
            <w:tab/>
          </w:r>
          <w:r>
            <w:fldChar w:fldCharType="begin"/>
          </w:r>
          <w:r>
            <w:instrText xml:space="preserve"> PAGEREF _Toc8267 \h </w:instrText>
          </w:r>
          <w:r>
            <w:fldChar w:fldCharType="separate"/>
          </w:r>
          <w:r>
            <w:t>25</w:t>
          </w:r>
          <w:r>
            <w:fldChar w:fldCharType="end"/>
          </w:r>
          <w:r>
            <w:fldChar w:fldCharType="end"/>
          </w:r>
        </w:p>
        <w:p w14:paraId="46C5919F">
          <w:pPr>
            <w:pStyle w:val="6"/>
            <w:tabs>
              <w:tab w:val="right" w:leader="dot" w:pos="8306"/>
            </w:tabs>
          </w:pPr>
          <w:r>
            <w:fldChar w:fldCharType="begin"/>
          </w:r>
          <w:r>
            <w:instrText xml:space="preserve"> HYPERLINK \l _Toc23434 </w:instrText>
          </w:r>
          <w:r>
            <w:fldChar w:fldCharType="separate"/>
          </w:r>
          <w:r>
            <w:rPr>
              <w:rFonts w:hint="default" w:ascii="Segoe UI" w:hAnsi="Segoe UI" w:eastAsia="Segoe UI" w:cs="Segoe UI"/>
              <w:bCs/>
              <w:i w:val="0"/>
              <w:iCs w:val="0"/>
              <w:caps w:val="0"/>
              <w:spacing w:val="0"/>
              <w:shd w:val="clear" w:fill="FFFFFF"/>
            </w:rPr>
            <w:t>5.4 相关处理</w:t>
          </w:r>
          <w:r>
            <w:tab/>
          </w:r>
          <w:r>
            <w:fldChar w:fldCharType="begin"/>
          </w:r>
          <w:r>
            <w:instrText xml:space="preserve"> PAGEREF _Toc23434 \h </w:instrText>
          </w:r>
          <w:r>
            <w:fldChar w:fldCharType="separate"/>
          </w:r>
          <w:r>
            <w:t>25</w:t>
          </w:r>
          <w:r>
            <w:fldChar w:fldCharType="end"/>
          </w:r>
          <w:r>
            <w:fldChar w:fldCharType="end"/>
          </w:r>
        </w:p>
        <w:p w14:paraId="2C2D9ED9">
          <w:pPr>
            <w:pStyle w:val="6"/>
            <w:tabs>
              <w:tab w:val="right" w:leader="dot" w:pos="8306"/>
            </w:tabs>
          </w:pPr>
          <w:r>
            <w:fldChar w:fldCharType="begin"/>
          </w:r>
          <w:r>
            <w:instrText xml:space="preserve"> HYPERLINK \l _Toc31129 </w:instrText>
          </w:r>
          <w:r>
            <w:fldChar w:fldCharType="separate"/>
          </w:r>
          <w:r>
            <w:rPr>
              <w:rFonts w:hint="default" w:ascii="Segoe UI" w:hAnsi="Segoe UI" w:eastAsia="Segoe UI" w:cs="Segoe UI"/>
              <w:bCs/>
              <w:i w:val="0"/>
              <w:iCs w:val="0"/>
              <w:caps w:val="0"/>
              <w:spacing w:val="0"/>
              <w:shd w:val="clear" w:fill="FFFFFF"/>
            </w:rPr>
            <w:t>5.5 数据备份</w:t>
          </w:r>
          <w:r>
            <w:tab/>
          </w:r>
          <w:r>
            <w:fldChar w:fldCharType="begin"/>
          </w:r>
          <w:r>
            <w:instrText xml:space="preserve"> PAGEREF _Toc31129 \h </w:instrText>
          </w:r>
          <w:r>
            <w:fldChar w:fldCharType="separate"/>
          </w:r>
          <w:r>
            <w:t>26</w:t>
          </w:r>
          <w:r>
            <w:fldChar w:fldCharType="end"/>
          </w:r>
          <w:r>
            <w:fldChar w:fldCharType="end"/>
          </w:r>
        </w:p>
        <w:p w14:paraId="3A95A9DD">
          <w:pPr>
            <w:pStyle w:val="6"/>
            <w:tabs>
              <w:tab w:val="right" w:leader="dot" w:pos="8306"/>
            </w:tabs>
          </w:pPr>
          <w:r>
            <w:fldChar w:fldCharType="begin"/>
          </w:r>
          <w:r>
            <w:instrText xml:space="preserve"> HYPERLINK \l _Toc20596 </w:instrText>
          </w:r>
          <w:r>
            <w:fldChar w:fldCharType="separate"/>
          </w:r>
          <w:r>
            <w:rPr>
              <w:rFonts w:hint="default" w:ascii="Segoe UI" w:hAnsi="Segoe UI" w:eastAsia="Segoe UI" w:cs="Segoe UI"/>
              <w:bCs/>
              <w:i w:val="0"/>
              <w:iCs w:val="0"/>
              <w:caps w:val="0"/>
              <w:spacing w:val="0"/>
              <w:shd w:val="clear" w:fill="FFFFFF"/>
            </w:rPr>
            <w:t>5.6 错误，故障和紧急情况时的恢复</w:t>
          </w:r>
          <w:r>
            <w:tab/>
          </w:r>
          <w:r>
            <w:fldChar w:fldCharType="begin"/>
          </w:r>
          <w:r>
            <w:instrText xml:space="preserve"> PAGEREF _Toc20596 \h </w:instrText>
          </w:r>
          <w:r>
            <w:fldChar w:fldCharType="separate"/>
          </w:r>
          <w:r>
            <w:t>26</w:t>
          </w:r>
          <w:r>
            <w:fldChar w:fldCharType="end"/>
          </w:r>
          <w:r>
            <w:fldChar w:fldCharType="end"/>
          </w:r>
        </w:p>
        <w:p w14:paraId="260D01F6">
          <w:pPr>
            <w:pStyle w:val="6"/>
            <w:tabs>
              <w:tab w:val="right" w:leader="dot" w:pos="8306"/>
            </w:tabs>
          </w:pPr>
          <w:r>
            <w:fldChar w:fldCharType="begin"/>
          </w:r>
          <w:r>
            <w:instrText xml:space="preserve"> HYPERLINK \l _Toc6011 </w:instrText>
          </w:r>
          <w:r>
            <w:fldChar w:fldCharType="separate"/>
          </w:r>
          <w:r>
            <w:rPr>
              <w:rFonts w:hint="default" w:ascii="Segoe UI" w:hAnsi="Segoe UI" w:eastAsia="Segoe UI" w:cs="Segoe UI"/>
              <w:bCs/>
              <w:i w:val="0"/>
              <w:iCs w:val="0"/>
              <w:caps w:val="0"/>
              <w:spacing w:val="0"/>
              <w:shd w:val="clear" w:fill="FFFFFF"/>
            </w:rPr>
            <w:t>5.7 消息</w:t>
          </w:r>
          <w:r>
            <w:tab/>
          </w:r>
          <w:r>
            <w:fldChar w:fldCharType="begin"/>
          </w:r>
          <w:r>
            <w:instrText xml:space="preserve"> PAGEREF _Toc6011 \h </w:instrText>
          </w:r>
          <w:r>
            <w:fldChar w:fldCharType="separate"/>
          </w:r>
          <w:r>
            <w:t>26</w:t>
          </w:r>
          <w:r>
            <w:fldChar w:fldCharType="end"/>
          </w:r>
          <w:r>
            <w:fldChar w:fldCharType="end"/>
          </w:r>
        </w:p>
        <w:p w14:paraId="5EA5FC58">
          <w:pPr>
            <w:pStyle w:val="6"/>
            <w:tabs>
              <w:tab w:val="right" w:leader="dot" w:pos="8306"/>
            </w:tabs>
          </w:pPr>
          <w:r>
            <w:fldChar w:fldCharType="begin"/>
          </w:r>
          <w:r>
            <w:instrText xml:space="preserve"> HYPERLINK \l _Toc910 </w:instrText>
          </w:r>
          <w:r>
            <w:fldChar w:fldCharType="separate"/>
          </w:r>
          <w:r>
            <w:rPr>
              <w:rFonts w:hint="default" w:ascii="Segoe UI" w:hAnsi="Segoe UI" w:eastAsia="Segoe UI" w:cs="Segoe UI"/>
              <w:bCs/>
              <w:i w:val="0"/>
              <w:iCs w:val="0"/>
              <w:caps w:val="0"/>
              <w:spacing w:val="0"/>
              <w:shd w:val="clear" w:fill="FFFFFF"/>
            </w:rPr>
            <w:t>5.8 快速引用指南</w:t>
          </w:r>
          <w:r>
            <w:tab/>
          </w:r>
          <w:r>
            <w:fldChar w:fldCharType="begin"/>
          </w:r>
          <w:r>
            <w:instrText xml:space="preserve"> PAGEREF _Toc910 \h </w:instrText>
          </w:r>
          <w:r>
            <w:fldChar w:fldCharType="separate"/>
          </w:r>
          <w:r>
            <w:t>26</w:t>
          </w:r>
          <w:r>
            <w:fldChar w:fldCharType="end"/>
          </w:r>
          <w:r>
            <w:fldChar w:fldCharType="end"/>
          </w:r>
        </w:p>
        <w:p w14:paraId="24B37FA2">
          <w:pPr>
            <w:pStyle w:val="8"/>
            <w:tabs>
              <w:tab w:val="right" w:leader="dot" w:pos="8306"/>
            </w:tabs>
          </w:pPr>
          <w:r>
            <w:fldChar w:fldCharType="begin"/>
          </w:r>
          <w:r>
            <w:instrText xml:space="preserve"> HYPERLINK \l _Toc20494 </w:instrText>
          </w:r>
          <w:r>
            <w:fldChar w:fldCharType="separate"/>
          </w:r>
          <w:r>
            <w:rPr>
              <w:rFonts w:hint="default" w:ascii="Segoe UI" w:hAnsi="Segoe UI" w:eastAsia="Segoe UI" w:cs="Segoe UI"/>
              <w:bCs/>
              <w:i w:val="0"/>
              <w:iCs w:val="0"/>
              <w:caps w:val="0"/>
              <w:spacing w:val="0"/>
              <w:shd w:val="clear" w:fill="FFFFFF"/>
            </w:rPr>
            <w:t>6 注解</w:t>
          </w:r>
          <w:r>
            <w:tab/>
          </w:r>
          <w:r>
            <w:fldChar w:fldCharType="begin"/>
          </w:r>
          <w:r>
            <w:instrText xml:space="preserve"> PAGEREF _Toc20494 \h </w:instrText>
          </w:r>
          <w:r>
            <w:fldChar w:fldCharType="separate"/>
          </w:r>
          <w:r>
            <w:t>27</w:t>
          </w:r>
          <w:r>
            <w:fldChar w:fldCharType="end"/>
          </w:r>
          <w:r>
            <w:fldChar w:fldCharType="end"/>
          </w:r>
        </w:p>
        <w:p w14:paraId="2496D052">
          <w:pPr>
            <w:pStyle w:val="6"/>
            <w:tabs>
              <w:tab w:val="right" w:leader="dot" w:pos="8306"/>
            </w:tabs>
          </w:pPr>
          <w:r>
            <w:fldChar w:fldCharType="begin"/>
          </w:r>
          <w:r>
            <w:instrText xml:space="preserve"> HYPERLINK \l _Toc31696 </w:instrText>
          </w:r>
          <w:r>
            <w:fldChar w:fldCharType="separate"/>
          </w:r>
          <w:r>
            <w:rPr>
              <w:rFonts w:hint="default" w:ascii="Segoe UI" w:hAnsi="Segoe UI" w:eastAsia="Segoe UI" w:cs="Segoe UI"/>
              <w:bCs/>
              <w:i w:val="0"/>
              <w:iCs w:val="0"/>
              <w:caps w:val="0"/>
              <w:spacing w:val="0"/>
              <w:shd w:val="clear" w:fill="FFFFFF"/>
            </w:rPr>
            <w:t>6.1 背景信息</w:t>
          </w:r>
          <w:r>
            <w:tab/>
          </w:r>
          <w:r>
            <w:fldChar w:fldCharType="begin"/>
          </w:r>
          <w:r>
            <w:instrText xml:space="preserve"> PAGEREF _Toc31696 \h </w:instrText>
          </w:r>
          <w:r>
            <w:fldChar w:fldCharType="separate"/>
          </w:r>
          <w:r>
            <w:t>27</w:t>
          </w:r>
          <w:r>
            <w:fldChar w:fldCharType="end"/>
          </w:r>
          <w:r>
            <w:fldChar w:fldCharType="end"/>
          </w:r>
        </w:p>
        <w:p w14:paraId="6D704212">
          <w:pPr>
            <w:pStyle w:val="6"/>
            <w:tabs>
              <w:tab w:val="right" w:leader="dot" w:pos="8306"/>
            </w:tabs>
          </w:pPr>
          <w:r>
            <w:fldChar w:fldCharType="begin"/>
          </w:r>
          <w:r>
            <w:instrText xml:space="preserve"> HYPERLINK \l _Toc14967 </w:instrText>
          </w:r>
          <w:r>
            <w:fldChar w:fldCharType="separate"/>
          </w:r>
          <w:r>
            <w:rPr>
              <w:rFonts w:hint="default" w:ascii="Segoe UI" w:hAnsi="Segoe UI" w:eastAsia="Segoe UI" w:cs="Segoe UI"/>
              <w:bCs/>
              <w:i w:val="0"/>
              <w:iCs w:val="0"/>
              <w:caps w:val="0"/>
              <w:spacing w:val="0"/>
              <w:shd w:val="clear" w:fill="FFFFFF"/>
            </w:rPr>
            <w:t>6.2 词汇表</w:t>
          </w:r>
          <w:r>
            <w:tab/>
          </w:r>
          <w:r>
            <w:fldChar w:fldCharType="begin"/>
          </w:r>
          <w:r>
            <w:instrText xml:space="preserve"> PAGEREF _Toc14967 \h </w:instrText>
          </w:r>
          <w:r>
            <w:fldChar w:fldCharType="separate"/>
          </w:r>
          <w:r>
            <w:t>27</w:t>
          </w:r>
          <w:r>
            <w:fldChar w:fldCharType="end"/>
          </w:r>
          <w:r>
            <w:fldChar w:fldCharType="end"/>
          </w:r>
        </w:p>
        <w:p w14:paraId="7C75964A">
          <w:pPr>
            <w:pStyle w:val="6"/>
            <w:tabs>
              <w:tab w:val="right" w:leader="dot" w:pos="8306"/>
            </w:tabs>
          </w:pPr>
          <w:r>
            <w:fldChar w:fldCharType="begin"/>
          </w:r>
          <w:r>
            <w:instrText xml:space="preserve"> HYPERLINK \l _Toc6064 </w:instrText>
          </w:r>
          <w:r>
            <w:fldChar w:fldCharType="separate"/>
          </w:r>
          <w:r>
            <w:rPr>
              <w:rFonts w:hint="default" w:ascii="Segoe UI" w:hAnsi="Segoe UI" w:eastAsia="Segoe UI" w:cs="Segoe UI"/>
              <w:bCs/>
              <w:i w:val="0"/>
              <w:iCs w:val="0"/>
              <w:caps w:val="0"/>
              <w:spacing w:val="0"/>
              <w:shd w:val="clear" w:fill="FFFFFF"/>
            </w:rPr>
            <w:t>6.3 原理</w:t>
          </w:r>
          <w:r>
            <w:tab/>
          </w:r>
          <w:r>
            <w:fldChar w:fldCharType="begin"/>
          </w:r>
          <w:r>
            <w:instrText xml:space="preserve"> PAGEREF _Toc6064 \h </w:instrText>
          </w:r>
          <w:r>
            <w:fldChar w:fldCharType="separate"/>
          </w:r>
          <w:r>
            <w:t>28</w:t>
          </w:r>
          <w:r>
            <w:fldChar w:fldCharType="end"/>
          </w:r>
          <w:r>
            <w:fldChar w:fldCharType="end"/>
          </w:r>
        </w:p>
        <w:p w14:paraId="4FAF8AFC">
          <w:pPr>
            <w:pStyle w:val="8"/>
            <w:tabs>
              <w:tab w:val="right" w:leader="dot" w:pos="8306"/>
            </w:tabs>
          </w:pPr>
          <w:r>
            <w:fldChar w:fldCharType="begin"/>
          </w:r>
          <w:r>
            <w:instrText xml:space="preserve"> HYPERLINK \l _Toc22441 </w:instrText>
          </w:r>
          <w:r>
            <w:fldChar w:fldCharType="separate"/>
          </w:r>
          <w:r>
            <w:rPr>
              <w:rFonts w:hint="default" w:ascii="Segoe UI" w:hAnsi="Segoe UI" w:eastAsia="Segoe UI" w:cs="Segoe UI"/>
              <w:bCs/>
              <w:i w:val="0"/>
              <w:iCs w:val="0"/>
              <w:caps w:val="0"/>
              <w:spacing w:val="0"/>
              <w:shd w:val="clear" w:fill="FFFFFF"/>
            </w:rPr>
            <w:t>附录</w:t>
          </w:r>
          <w:r>
            <w:tab/>
          </w:r>
          <w:r>
            <w:fldChar w:fldCharType="begin"/>
          </w:r>
          <w:r>
            <w:instrText xml:space="preserve"> PAGEREF _Toc22441 \h </w:instrText>
          </w:r>
          <w:r>
            <w:fldChar w:fldCharType="separate"/>
          </w:r>
          <w:r>
            <w:t>29</w:t>
          </w:r>
          <w:r>
            <w:fldChar w:fldCharType="end"/>
          </w:r>
          <w:r>
            <w:fldChar w:fldCharType="end"/>
          </w:r>
        </w:p>
        <w:p w14:paraId="519555FF">
          <w:r>
            <w:fldChar w:fldCharType="end"/>
          </w:r>
        </w:p>
        <w:p w14:paraId="716004C1">
          <w:pPr>
            <w:bidi w:val="0"/>
            <w:jc w:val="center"/>
            <w:rPr>
              <w:rFonts w:hint="eastAsia"/>
              <w:b/>
              <w:bCs/>
              <w:sz w:val="56"/>
              <w:szCs w:val="72"/>
              <w:lang w:val="en-US" w:eastAsia="zh-CN"/>
            </w:rPr>
          </w:pPr>
        </w:p>
      </w:sdtContent>
    </w:sdt>
    <w:p w14:paraId="09ECCE46">
      <w:pPr>
        <w:pStyle w:val="3"/>
        <w:keepNext w:val="0"/>
        <w:keepLines w:val="0"/>
        <w:widowControl/>
        <w:suppressLineNumbers w:val="0"/>
        <w:pBdr>
          <w:bottom w:val="none" w:color="auto" w:sz="0" w:space="0"/>
        </w:pBdr>
        <w:shd w:val="clear" w:fill="FFFFFF"/>
        <w:ind w:left="0" w:leftChars="0" w:firstLine="0" w:firstLineChars="0"/>
        <w:outlineLvl w:val="0"/>
        <w:rPr>
          <w:rFonts w:ascii="Segoe UI" w:hAnsi="Segoe UI" w:eastAsia="Segoe UI" w:cs="Segoe UI"/>
          <w:b/>
          <w:bCs/>
          <w:i w:val="0"/>
          <w:iCs w:val="0"/>
          <w:caps w:val="0"/>
          <w:color w:val="000000"/>
          <w:spacing w:val="0"/>
        </w:rPr>
      </w:pPr>
      <w:bookmarkStart w:id="0" w:name="_Toc15225"/>
      <w:bookmarkStart w:id="1" w:name="_Toc13217"/>
      <w:r>
        <w:rPr>
          <w:rFonts w:hint="default" w:ascii="Segoe UI" w:hAnsi="Segoe UI" w:eastAsia="Segoe UI" w:cs="Segoe UI"/>
          <w:b/>
          <w:bCs/>
          <w:i w:val="0"/>
          <w:iCs w:val="0"/>
          <w:caps w:val="0"/>
          <w:color w:val="000000"/>
          <w:spacing w:val="0"/>
          <w:shd w:val="clear" w:fill="FFFFFF"/>
        </w:rPr>
        <w:t>1 引言</w:t>
      </w:r>
      <w:bookmarkEnd w:id="0"/>
      <w:bookmarkEnd w:id="1"/>
    </w:p>
    <w:p w14:paraId="46CFAD6E">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2" w:name="_Toc10366"/>
      <w:bookmarkStart w:id="3" w:name="_Toc14213"/>
      <w:r>
        <w:rPr>
          <w:rFonts w:hint="default" w:ascii="Segoe UI" w:hAnsi="Segoe UI" w:eastAsia="Segoe UI" w:cs="Segoe UI"/>
          <w:b/>
          <w:bCs/>
          <w:i w:val="0"/>
          <w:iCs w:val="0"/>
          <w:caps w:val="0"/>
          <w:color w:val="000000"/>
          <w:spacing w:val="0"/>
          <w:shd w:val="clear" w:fill="FFFFFF"/>
        </w:rPr>
        <w:t>1.1 标识</w:t>
      </w:r>
      <w:bookmarkEnd w:id="2"/>
      <w:bookmarkEnd w:id="3"/>
    </w:p>
    <w:p w14:paraId="4568A35D">
      <w:pPr>
        <w:keepNext w:val="0"/>
        <w:keepLines w:val="0"/>
        <w:widowControl/>
        <w:numPr>
          <w:ilvl w:val="0"/>
          <w:numId w:val="0"/>
        </w:numPr>
        <w:suppressLineNumbers w:val="0"/>
        <w:pBdr>
          <w:left w:val="none" w:color="auto" w:sz="0" w:space="0"/>
        </w:pBdr>
        <w:spacing w:before="0" w:beforeAutospacing="1" w:after="0" w:afterAutospacing="1"/>
        <w:ind w:left="360" w:leftChars="0"/>
        <w:rPr>
          <w:sz w:val="21"/>
          <w:szCs w:val="21"/>
        </w:rPr>
      </w:pPr>
      <w:r>
        <w:rPr>
          <w:rStyle w:val="12"/>
          <w:rFonts w:hint="default" w:ascii="Segoe UI" w:hAnsi="Segoe UI" w:eastAsia="Segoe UI" w:cs="Segoe UI"/>
          <w:b/>
          <w:bCs/>
          <w:i w:val="0"/>
          <w:iCs w:val="0"/>
          <w:caps w:val="0"/>
          <w:color w:val="000000"/>
          <w:spacing w:val="0"/>
          <w:sz w:val="21"/>
          <w:szCs w:val="21"/>
          <w:shd w:val="clear" w:fill="FFFFFF"/>
        </w:rPr>
        <w:t>标题</w:t>
      </w:r>
      <w:r>
        <w:rPr>
          <w:rFonts w:hint="default" w:ascii="Segoe UI" w:hAnsi="Segoe UI" w:eastAsia="Segoe UI" w:cs="Segoe UI"/>
          <w:i w:val="0"/>
          <w:iCs w:val="0"/>
          <w:caps w:val="0"/>
          <w:color w:val="000000"/>
          <w:spacing w:val="0"/>
          <w:sz w:val="21"/>
          <w:szCs w:val="21"/>
          <w:shd w:val="clear" w:fill="FFFFFF"/>
        </w:rPr>
        <w:t>：校务问答机器人用户手册</w:t>
      </w:r>
    </w:p>
    <w:p w14:paraId="6B1A964E">
      <w:pPr>
        <w:keepNext w:val="0"/>
        <w:keepLines w:val="0"/>
        <w:widowControl/>
        <w:numPr>
          <w:ilvl w:val="0"/>
          <w:numId w:val="0"/>
        </w:numPr>
        <w:suppressLineNumbers w:val="0"/>
        <w:pBdr>
          <w:left w:val="none" w:color="auto" w:sz="0" w:space="0"/>
        </w:pBdr>
        <w:spacing w:before="0" w:beforeAutospacing="1" w:after="0" w:afterAutospacing="1"/>
        <w:ind w:left="360" w:leftChars="0"/>
        <w:rPr>
          <w:sz w:val="21"/>
          <w:szCs w:val="21"/>
        </w:rPr>
      </w:pPr>
      <w:r>
        <w:rPr>
          <w:rStyle w:val="12"/>
          <w:rFonts w:hint="default" w:ascii="Segoe UI" w:hAnsi="Segoe UI" w:eastAsia="Segoe UI" w:cs="Segoe UI"/>
          <w:b/>
          <w:bCs/>
          <w:i w:val="0"/>
          <w:iCs w:val="0"/>
          <w:caps w:val="0"/>
          <w:color w:val="000000"/>
          <w:spacing w:val="0"/>
          <w:sz w:val="21"/>
          <w:szCs w:val="21"/>
          <w:shd w:val="clear" w:fill="FFFFFF"/>
        </w:rPr>
        <w:t>缩略词语</w:t>
      </w:r>
      <w:r>
        <w:rPr>
          <w:rFonts w:hint="default" w:ascii="Segoe UI" w:hAnsi="Segoe UI" w:eastAsia="Segoe UI" w:cs="Segoe UI"/>
          <w:i w:val="0"/>
          <w:iCs w:val="0"/>
          <w:caps w:val="0"/>
          <w:color w:val="000000"/>
          <w:spacing w:val="0"/>
          <w:sz w:val="21"/>
          <w:szCs w:val="21"/>
          <w:shd w:val="clear" w:fill="FFFFFF"/>
        </w:rPr>
        <w:t>：无</w:t>
      </w:r>
    </w:p>
    <w:p w14:paraId="6849198C">
      <w:pPr>
        <w:keepNext w:val="0"/>
        <w:keepLines w:val="0"/>
        <w:widowControl/>
        <w:numPr>
          <w:ilvl w:val="0"/>
          <w:numId w:val="0"/>
        </w:numPr>
        <w:suppressLineNumbers w:val="0"/>
        <w:pBdr>
          <w:left w:val="none" w:color="auto" w:sz="0" w:space="0"/>
        </w:pBdr>
        <w:spacing w:before="0" w:beforeAutospacing="1" w:after="0" w:afterAutospacing="1"/>
        <w:ind w:left="360" w:leftChars="0"/>
        <w:rPr>
          <w:rFonts w:hint="default" w:ascii="Segoe UI" w:hAnsi="Segoe UI" w:eastAsia="宋体" w:cs="Segoe UI"/>
          <w:i w:val="0"/>
          <w:iCs w:val="0"/>
          <w:caps w:val="0"/>
          <w:color w:val="000000"/>
          <w:spacing w:val="0"/>
          <w:sz w:val="21"/>
          <w:szCs w:val="21"/>
          <w:shd w:val="clear" w:fill="FFFFFF"/>
          <w:lang w:val="en-US" w:eastAsia="zh-CN"/>
        </w:rPr>
      </w:pPr>
      <w:r>
        <w:rPr>
          <w:rStyle w:val="12"/>
          <w:rFonts w:hint="default" w:ascii="Segoe UI" w:hAnsi="Segoe UI" w:eastAsia="Segoe UI" w:cs="Segoe UI"/>
          <w:b/>
          <w:bCs/>
          <w:i w:val="0"/>
          <w:iCs w:val="0"/>
          <w:caps w:val="0"/>
          <w:color w:val="000000"/>
          <w:spacing w:val="0"/>
          <w:sz w:val="21"/>
          <w:szCs w:val="21"/>
          <w:shd w:val="clear" w:fill="FFFFFF"/>
        </w:rPr>
        <w:t>版本号</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val="en-US" w:eastAsia="zh-CN"/>
        </w:rPr>
        <w:t>v1.1</w:t>
      </w:r>
    </w:p>
    <w:p w14:paraId="1D4F8F7D">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4" w:name="_Toc29477"/>
      <w:bookmarkStart w:id="5" w:name="_Toc31154"/>
      <w:r>
        <w:rPr>
          <w:rFonts w:hint="default" w:ascii="Segoe UI" w:hAnsi="Segoe UI" w:eastAsia="Segoe UI" w:cs="Segoe UI"/>
          <w:b/>
          <w:bCs/>
          <w:i w:val="0"/>
          <w:iCs w:val="0"/>
          <w:caps w:val="0"/>
          <w:color w:val="000000"/>
          <w:spacing w:val="0"/>
          <w:shd w:val="clear" w:fill="FFFFFF"/>
        </w:rPr>
        <w:t>1.2 系统概述</w:t>
      </w:r>
      <w:bookmarkEnd w:id="4"/>
      <w:bookmarkEnd w:id="5"/>
    </w:p>
    <w:p w14:paraId="311749E7">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校务问答机器人旨在为校园内的师生提供便捷的校务信息查询与交流服务。它通过整合自然语言处理和大语言模型技术，结合校内知识库，实现高效的问答功能。</w:t>
      </w:r>
    </w:p>
    <w:p w14:paraId="48C75F87">
      <w:pPr>
        <w:keepNext w:val="0"/>
        <w:keepLines w:val="0"/>
        <w:widowControl/>
        <w:suppressLineNumbers w:val="0"/>
        <w:jc w:val="left"/>
        <w:rPr>
          <w:sz w:val="21"/>
          <w:szCs w:val="21"/>
        </w:rPr>
      </w:pPr>
    </w:p>
    <w:p w14:paraId="4EABEEA0">
      <w:pPr>
        <w:keepNext w:val="0"/>
        <w:keepLines w:val="0"/>
        <w:widowControl/>
        <w:numPr>
          <w:ilvl w:val="0"/>
          <w:numId w:val="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一般特性</w:t>
      </w:r>
      <w:r>
        <w:rPr>
          <w:rFonts w:hint="default" w:ascii="Segoe UI" w:hAnsi="Segoe UI" w:eastAsia="Segoe UI" w:cs="Segoe UI"/>
          <w:i w:val="0"/>
          <w:iCs w:val="0"/>
          <w:caps w:val="0"/>
          <w:color w:val="000000"/>
          <w:spacing w:val="0"/>
          <w:sz w:val="21"/>
          <w:szCs w:val="21"/>
          <w:shd w:val="clear" w:fill="FFFFFF"/>
        </w:rPr>
        <w:t>：具备文本和语音两种提问方式，能快速匹配答案或生成回答建议，涵盖课程咨询、校园活动、行政流程等各类校务问题。同时支持用户间的讨论交流，以及个人信息管理等功能。</w:t>
      </w:r>
    </w:p>
    <w:p w14:paraId="7F68A77C">
      <w:pPr>
        <w:keepNext w:val="0"/>
        <w:keepLines w:val="0"/>
        <w:widowControl/>
        <w:numPr>
          <w:ilvl w:val="0"/>
          <w:numId w:val="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开发、运行与维护历史</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val="en-US" w:eastAsia="zh-CN"/>
        </w:rPr>
        <w:t>暂未投入开发</w:t>
      </w:r>
    </w:p>
    <w:p w14:paraId="53AA3D28">
      <w:pPr>
        <w:keepNext w:val="0"/>
        <w:keepLines w:val="0"/>
        <w:widowControl/>
        <w:numPr>
          <w:ilvl w:val="0"/>
          <w:numId w:val="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相关机构标识</w:t>
      </w:r>
    </w:p>
    <w:p w14:paraId="3B2C5049">
      <w:pPr>
        <w:keepNext w:val="0"/>
        <w:keepLines w:val="0"/>
        <w:widowControl/>
        <w:numPr>
          <w:ilvl w:val="1"/>
          <w:numId w:val="2"/>
        </w:numPr>
        <w:suppressLineNumbers w:val="0"/>
        <w:pBdr>
          <w:left w:val="none" w:color="auto" w:sz="0" w:space="0"/>
        </w:pBdr>
        <w:tabs>
          <w:tab w:val="left" w:pos="1440"/>
        </w:tabs>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投资方</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val="en-US" w:eastAsia="zh-CN"/>
        </w:rPr>
        <w:t>暂无</w:t>
      </w:r>
    </w:p>
    <w:p w14:paraId="4BE1C896">
      <w:pPr>
        <w:keepNext w:val="0"/>
        <w:keepLines w:val="0"/>
        <w:widowControl/>
        <w:numPr>
          <w:ilvl w:val="1"/>
          <w:numId w:val="2"/>
        </w:numPr>
        <w:suppressLineNumbers w:val="0"/>
        <w:pBdr>
          <w:left w:val="none" w:color="auto" w:sz="0" w:space="0"/>
        </w:pBdr>
        <w:tabs>
          <w:tab w:val="left" w:pos="1440"/>
        </w:tabs>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需方</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val="en-US" w:eastAsia="zh-CN"/>
        </w:rPr>
        <w:t>学校学工办等</w:t>
      </w:r>
    </w:p>
    <w:p w14:paraId="670E7DE6">
      <w:pPr>
        <w:keepNext w:val="0"/>
        <w:keepLines w:val="0"/>
        <w:widowControl/>
        <w:numPr>
          <w:ilvl w:val="1"/>
          <w:numId w:val="2"/>
        </w:numPr>
        <w:suppressLineNumbers w:val="0"/>
        <w:pBdr>
          <w:left w:val="none" w:color="auto" w:sz="0" w:space="0"/>
        </w:pBdr>
        <w:tabs>
          <w:tab w:val="left" w:pos="1440"/>
        </w:tabs>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用户</w:t>
      </w:r>
      <w:r>
        <w:rPr>
          <w:rFonts w:hint="default" w:ascii="Segoe UI" w:hAnsi="Segoe UI" w:eastAsia="Segoe UI" w:cs="Segoe UI"/>
          <w:i w:val="0"/>
          <w:iCs w:val="0"/>
          <w:caps w:val="0"/>
          <w:color w:val="000000"/>
          <w:spacing w:val="0"/>
          <w:sz w:val="21"/>
          <w:szCs w:val="21"/>
          <w:shd w:val="clear" w:fill="FFFFFF"/>
        </w:rPr>
        <w:t>：校园内的师生，包括在校学生和教职员工</w:t>
      </w:r>
    </w:p>
    <w:p w14:paraId="15276E64">
      <w:pPr>
        <w:keepNext w:val="0"/>
        <w:keepLines w:val="0"/>
        <w:widowControl/>
        <w:numPr>
          <w:ilvl w:val="1"/>
          <w:numId w:val="2"/>
        </w:numPr>
        <w:suppressLineNumbers w:val="0"/>
        <w:pBdr>
          <w:left w:val="none" w:color="auto" w:sz="0" w:space="0"/>
        </w:pBdr>
        <w:tabs>
          <w:tab w:val="left" w:pos="1440"/>
        </w:tabs>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开发方</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val="en-US" w:eastAsia="zh-CN"/>
        </w:rPr>
        <w:t>软件需求分析小组</w:t>
      </w:r>
    </w:p>
    <w:p w14:paraId="358B0079">
      <w:pPr>
        <w:keepNext w:val="0"/>
        <w:keepLines w:val="0"/>
        <w:widowControl/>
        <w:numPr>
          <w:ilvl w:val="1"/>
          <w:numId w:val="2"/>
        </w:numPr>
        <w:suppressLineNumbers w:val="0"/>
        <w:pBdr>
          <w:left w:val="none" w:color="auto" w:sz="0" w:space="0"/>
        </w:pBdr>
        <w:tabs>
          <w:tab w:val="left" w:pos="1440"/>
        </w:tabs>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支持机构</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val="en-US" w:eastAsia="zh-CN"/>
        </w:rPr>
        <w:t>浙大城市学院</w:t>
      </w:r>
    </w:p>
    <w:p w14:paraId="2DFB6693">
      <w:pPr>
        <w:keepNext w:val="0"/>
        <w:keepLines w:val="0"/>
        <w:widowControl/>
        <w:numPr>
          <w:ilvl w:val="0"/>
          <w:numId w:val="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运行现场</w:t>
      </w:r>
      <w:r>
        <w:rPr>
          <w:rFonts w:hint="default" w:ascii="Segoe UI" w:hAnsi="Segoe UI" w:eastAsia="Segoe UI" w:cs="Segoe UI"/>
          <w:i w:val="0"/>
          <w:iCs w:val="0"/>
          <w:caps w:val="0"/>
          <w:color w:val="000000"/>
          <w:spacing w:val="0"/>
          <w:sz w:val="21"/>
          <w:szCs w:val="21"/>
          <w:shd w:val="clear" w:fill="FFFFFF"/>
        </w:rPr>
        <w:t>：当前在校园网络环境内运行，计划逐步拓展功能和覆盖范围，以更好地服务师生。</w:t>
      </w:r>
    </w:p>
    <w:p w14:paraId="1531C32A">
      <w:pPr>
        <w:keepNext w:val="0"/>
        <w:keepLines w:val="0"/>
        <w:widowControl/>
        <w:numPr>
          <w:ilvl w:val="0"/>
          <w:numId w:val="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相关文档</w:t>
      </w:r>
      <w:r>
        <w:rPr>
          <w:rFonts w:hint="default" w:ascii="Segoe UI" w:hAnsi="Segoe UI" w:eastAsia="Segoe UI" w:cs="Segoe UI"/>
          <w:i w:val="0"/>
          <w:iCs w:val="0"/>
          <w:caps w:val="0"/>
          <w:color w:val="000000"/>
          <w:spacing w:val="0"/>
          <w:sz w:val="21"/>
          <w:szCs w:val="21"/>
          <w:shd w:val="clear" w:fill="FFFFFF"/>
        </w:rPr>
        <w:t>：</w:t>
      </w:r>
      <w:r>
        <w:rPr>
          <w:rFonts w:hint="eastAsia" w:ascii="Segoe UI" w:hAnsi="Segoe UI" w:eastAsia="宋体" w:cs="Segoe UI"/>
          <w:i w:val="0"/>
          <w:iCs w:val="0"/>
          <w:caps w:val="0"/>
          <w:color w:val="000000"/>
          <w:spacing w:val="0"/>
          <w:sz w:val="21"/>
          <w:szCs w:val="21"/>
          <w:shd w:val="clear" w:fill="FFFFFF"/>
          <w:lang w:eastAsia="zh-CN"/>
        </w:rPr>
        <w:t>《校务问答机器人</w:t>
      </w:r>
      <w:r>
        <w:rPr>
          <w:rFonts w:hint="eastAsia" w:ascii="Segoe UI" w:hAnsi="Segoe UI" w:eastAsia="宋体" w:cs="Segoe UI"/>
          <w:i w:val="0"/>
          <w:iCs w:val="0"/>
          <w:caps w:val="0"/>
          <w:color w:val="000000"/>
          <w:spacing w:val="0"/>
          <w:sz w:val="21"/>
          <w:szCs w:val="21"/>
          <w:shd w:val="clear" w:fill="FFFFFF"/>
          <w:lang w:val="en-US" w:eastAsia="zh-CN"/>
        </w:rPr>
        <w:t>需求规格说明书</w:t>
      </w:r>
      <w:r>
        <w:rPr>
          <w:rFonts w:hint="eastAsia" w:ascii="Segoe UI" w:hAnsi="Segoe UI" w:eastAsia="宋体" w:cs="Segoe UI"/>
          <w:i w:val="0"/>
          <w:iCs w:val="0"/>
          <w:caps w:val="0"/>
          <w:color w:val="000000"/>
          <w:spacing w:val="0"/>
          <w:sz w:val="21"/>
          <w:szCs w:val="21"/>
          <w:shd w:val="clear" w:fill="FFFFFF"/>
          <w:lang w:eastAsia="zh-CN"/>
        </w:rPr>
        <w:t>》、</w:t>
      </w:r>
      <w:r>
        <w:rPr>
          <w:rFonts w:hint="eastAsia" w:ascii="Segoe UI" w:hAnsi="Segoe UI" w:eastAsia="宋体" w:cs="Segoe UI"/>
          <w:i w:val="0"/>
          <w:iCs w:val="0"/>
          <w:caps w:val="0"/>
          <w:color w:val="000000"/>
          <w:spacing w:val="0"/>
          <w:sz w:val="21"/>
          <w:szCs w:val="21"/>
          <w:shd w:val="clear" w:fill="FFFFFF"/>
          <w:lang w:eastAsia="zh-CN"/>
        </w:rPr>
        <w:t>《校务问答机器人</w:t>
      </w:r>
      <w:r>
        <w:rPr>
          <w:rFonts w:hint="eastAsia" w:ascii="Segoe UI" w:hAnsi="Segoe UI" w:eastAsia="宋体" w:cs="Segoe UI"/>
          <w:i w:val="0"/>
          <w:iCs w:val="0"/>
          <w:caps w:val="0"/>
          <w:color w:val="000000"/>
          <w:spacing w:val="0"/>
          <w:sz w:val="21"/>
          <w:szCs w:val="21"/>
          <w:shd w:val="clear" w:fill="FFFFFF"/>
          <w:lang w:val="en-US" w:eastAsia="zh-CN"/>
        </w:rPr>
        <w:t>详细设计文档</w:t>
      </w:r>
      <w:r>
        <w:rPr>
          <w:rFonts w:hint="eastAsia" w:ascii="Segoe UI" w:hAnsi="Segoe UI" w:eastAsia="宋体" w:cs="Segoe UI"/>
          <w:i w:val="0"/>
          <w:iCs w:val="0"/>
          <w:caps w:val="0"/>
          <w:color w:val="000000"/>
          <w:spacing w:val="0"/>
          <w:sz w:val="21"/>
          <w:szCs w:val="21"/>
          <w:shd w:val="clear" w:fill="FFFFFF"/>
          <w:lang w:eastAsia="zh-CN"/>
        </w:rPr>
        <w:t>》</w:t>
      </w:r>
    </w:p>
    <w:p w14:paraId="04195763">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6" w:name="_Toc3835"/>
      <w:bookmarkStart w:id="7" w:name="_Toc4629"/>
      <w:r>
        <w:rPr>
          <w:rFonts w:hint="default" w:ascii="Segoe UI" w:hAnsi="Segoe UI" w:eastAsia="Segoe UI" w:cs="Segoe UI"/>
          <w:b/>
          <w:bCs/>
          <w:i w:val="0"/>
          <w:iCs w:val="0"/>
          <w:caps w:val="0"/>
          <w:color w:val="000000"/>
          <w:spacing w:val="0"/>
          <w:shd w:val="clear" w:fill="FFFFFF"/>
        </w:rPr>
        <w:t>1.3 文档概述</w:t>
      </w:r>
      <w:bookmarkEnd w:id="6"/>
      <w:bookmarkEnd w:id="7"/>
    </w:p>
    <w:p w14:paraId="58ED479F">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本文档用于指导用户使用校务问答机器人，详细介绍其功能操作、使用规则及常见问题解决方法。文档遵循校园网络安全及用户隐私保护相关规定，保障用户信息的保密性和私密性。</w:t>
      </w:r>
    </w:p>
    <w:p w14:paraId="5AD1FCF6">
      <w:pPr>
        <w:keepNext w:val="0"/>
        <w:keepLines w:val="0"/>
        <w:widowControl/>
        <w:suppressLineNumbers w:val="0"/>
        <w:shd w:val="clear" w:fill="FFFFFF"/>
        <w:jc w:val="left"/>
        <w:rPr>
          <w:rFonts w:hint="default" w:ascii="Segoe UI" w:hAnsi="Segoe UI" w:eastAsia="Segoe UI" w:cs="Segoe UI"/>
          <w:i w:val="0"/>
          <w:iCs w:val="0"/>
          <w:caps w:val="0"/>
          <w:spacing w:val="0"/>
          <w:kern w:val="0"/>
          <w:sz w:val="21"/>
          <w:szCs w:val="21"/>
          <w:shd w:val="clear" w:fill="FFFFFF"/>
          <w:lang w:val="en-US" w:eastAsia="zh-CN" w:bidi="ar"/>
        </w:rPr>
      </w:pPr>
    </w:p>
    <w:p w14:paraId="197AB73B">
      <w:pPr>
        <w:pStyle w:val="4"/>
        <w:keepNext w:val="0"/>
        <w:keepLines w:val="0"/>
        <w:widowControl/>
        <w:suppressLineNumbers w:val="0"/>
        <w:pBdr>
          <w:bottom w:val="none" w:color="auto" w:sz="0" w:space="0"/>
        </w:pBdr>
        <w:shd w:val="clear" w:fill="FFFFFF"/>
        <w:ind w:left="0" w:leftChars="0" w:firstLine="0" w:firstLineChars="0"/>
        <w:outlineLvl w:val="1"/>
        <w:rPr>
          <w:rFonts w:hint="eastAsia" w:ascii="Segoe UI" w:hAnsi="Segoe UI" w:eastAsia="Segoe UI" w:cs="Segoe UI"/>
          <w:b/>
          <w:bCs/>
          <w:i w:val="0"/>
          <w:iCs w:val="0"/>
          <w:caps w:val="0"/>
          <w:color w:val="000000"/>
          <w:spacing w:val="0"/>
          <w:shd w:val="clear" w:fill="FFFFFF"/>
          <w:lang w:val="en-US" w:eastAsia="zh-CN"/>
        </w:rPr>
      </w:pPr>
      <w:bookmarkStart w:id="8" w:name="_Toc30027"/>
      <w:bookmarkStart w:id="9" w:name="_Toc4830"/>
      <w:r>
        <w:rPr>
          <w:rFonts w:hint="eastAsia" w:ascii="Segoe UI" w:hAnsi="Segoe UI" w:eastAsia="Segoe UI" w:cs="Segoe UI"/>
          <w:b/>
          <w:bCs/>
          <w:i w:val="0"/>
          <w:iCs w:val="0"/>
          <w:caps w:val="0"/>
          <w:color w:val="000000"/>
          <w:spacing w:val="0"/>
          <w:shd w:val="clear" w:fill="FFFFFF"/>
          <w:lang w:val="en-US" w:eastAsia="zh-CN"/>
        </w:rPr>
        <w:t>1</w:t>
      </w:r>
      <w:r>
        <w:rPr>
          <w:rFonts w:hint="eastAsia" w:ascii="Segoe UI" w:hAnsi="Segoe UI" w:eastAsia="Segoe UI" w:cs="Segoe UI"/>
          <w:b/>
          <w:bCs/>
          <w:i w:val="0"/>
          <w:iCs w:val="0"/>
          <w:caps w:val="0"/>
          <w:color w:val="000000"/>
          <w:spacing w:val="0"/>
          <w:shd w:val="clear" w:fill="FFFFFF"/>
          <w:lang w:val="en-US" w:eastAsia="zh-CN"/>
        </w:rPr>
        <w:t>.4 版本历史</w:t>
      </w:r>
      <w:bookmarkEnd w:id="8"/>
      <w:bookmarkEnd w:id="9"/>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70"/>
        <w:gridCol w:w="1275"/>
        <w:gridCol w:w="5169"/>
        <w:gridCol w:w="1208"/>
      </w:tblGrid>
      <w:tr w14:paraId="0CAAE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70" w:type="dxa"/>
          </w:tcPr>
          <w:p w14:paraId="08FCDCE7">
            <w:pPr>
              <w:jc w:val="center"/>
              <w:rPr>
                <w:rFonts w:hint="default"/>
                <w:vertAlign w:val="baseline"/>
                <w:lang w:val="en-US" w:eastAsia="zh-CN"/>
              </w:rPr>
            </w:pPr>
            <w:r>
              <w:rPr>
                <w:rFonts w:hint="eastAsia"/>
                <w:vertAlign w:val="baseline"/>
                <w:lang w:val="en-US" w:eastAsia="zh-CN"/>
              </w:rPr>
              <w:t>版本号</w:t>
            </w:r>
          </w:p>
        </w:tc>
        <w:tc>
          <w:tcPr>
            <w:tcW w:w="1275" w:type="dxa"/>
          </w:tcPr>
          <w:p w14:paraId="64398A7A">
            <w:pPr>
              <w:jc w:val="center"/>
              <w:rPr>
                <w:rFonts w:hint="default"/>
                <w:vertAlign w:val="baseline"/>
                <w:lang w:val="en-US" w:eastAsia="zh-CN"/>
              </w:rPr>
            </w:pPr>
            <w:r>
              <w:rPr>
                <w:rFonts w:hint="eastAsia"/>
                <w:vertAlign w:val="baseline"/>
                <w:lang w:val="en-US" w:eastAsia="zh-CN"/>
              </w:rPr>
              <w:t>修改日期</w:t>
            </w:r>
          </w:p>
        </w:tc>
        <w:tc>
          <w:tcPr>
            <w:tcW w:w="5169" w:type="dxa"/>
          </w:tcPr>
          <w:p w14:paraId="1BB14016">
            <w:pPr>
              <w:jc w:val="center"/>
              <w:rPr>
                <w:rFonts w:hint="default"/>
                <w:vertAlign w:val="baseline"/>
                <w:lang w:val="en-US" w:eastAsia="zh-CN"/>
              </w:rPr>
            </w:pPr>
            <w:r>
              <w:rPr>
                <w:rFonts w:hint="eastAsia"/>
                <w:vertAlign w:val="baseline"/>
                <w:lang w:val="en-US" w:eastAsia="zh-CN"/>
              </w:rPr>
              <w:t>修改内容</w:t>
            </w:r>
          </w:p>
        </w:tc>
        <w:tc>
          <w:tcPr>
            <w:tcW w:w="1208" w:type="dxa"/>
          </w:tcPr>
          <w:p w14:paraId="1023CA45">
            <w:pPr>
              <w:jc w:val="center"/>
              <w:rPr>
                <w:rFonts w:hint="default"/>
                <w:vertAlign w:val="baseline"/>
                <w:lang w:val="en-US" w:eastAsia="zh-CN"/>
              </w:rPr>
            </w:pPr>
            <w:r>
              <w:rPr>
                <w:rFonts w:hint="eastAsia"/>
                <w:vertAlign w:val="baseline"/>
                <w:lang w:val="en-US" w:eastAsia="zh-CN"/>
              </w:rPr>
              <w:t>修改人</w:t>
            </w:r>
          </w:p>
        </w:tc>
      </w:tr>
      <w:tr w14:paraId="450F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70" w:type="dxa"/>
          </w:tcPr>
          <w:p w14:paraId="488E42B8">
            <w:pPr>
              <w:rPr>
                <w:rFonts w:hint="default"/>
                <w:vertAlign w:val="baseline"/>
                <w:lang w:val="en-US" w:eastAsia="zh-CN"/>
              </w:rPr>
            </w:pPr>
            <w:r>
              <w:rPr>
                <w:rFonts w:hint="eastAsia"/>
                <w:vertAlign w:val="baseline"/>
                <w:lang w:val="en-US" w:eastAsia="zh-CN"/>
              </w:rPr>
              <w:t>V1.0</w:t>
            </w:r>
          </w:p>
        </w:tc>
        <w:tc>
          <w:tcPr>
            <w:tcW w:w="1275" w:type="dxa"/>
          </w:tcPr>
          <w:p w14:paraId="6977C5B5">
            <w:pPr>
              <w:rPr>
                <w:rFonts w:hint="default"/>
                <w:vertAlign w:val="baseline"/>
                <w:lang w:val="en-US" w:eastAsia="zh-CN"/>
              </w:rPr>
            </w:pPr>
            <w:r>
              <w:rPr>
                <w:rFonts w:hint="eastAsia"/>
                <w:vertAlign w:val="baseline"/>
                <w:lang w:val="en-US" w:eastAsia="zh-CN"/>
              </w:rPr>
              <w:t>2025-5-10</w:t>
            </w:r>
          </w:p>
        </w:tc>
        <w:tc>
          <w:tcPr>
            <w:tcW w:w="5169" w:type="dxa"/>
          </w:tcPr>
          <w:p w14:paraId="3DE39688">
            <w:pPr>
              <w:rPr>
                <w:rFonts w:hint="default"/>
                <w:vertAlign w:val="baseline"/>
                <w:lang w:val="en-US" w:eastAsia="zh-CN"/>
              </w:rPr>
            </w:pPr>
            <w:r>
              <w:rPr>
                <w:rFonts w:hint="eastAsia"/>
                <w:vertAlign w:val="baseline"/>
                <w:lang w:val="en-US" w:eastAsia="zh-CN"/>
              </w:rPr>
              <w:t>用户手册的初步版本，包含核心用户功能</w:t>
            </w:r>
          </w:p>
        </w:tc>
        <w:tc>
          <w:tcPr>
            <w:tcW w:w="1208" w:type="dxa"/>
          </w:tcPr>
          <w:p w14:paraId="4CF6C674">
            <w:pPr>
              <w:rPr>
                <w:rFonts w:hint="default"/>
                <w:vertAlign w:val="baseline"/>
                <w:lang w:val="en-US" w:eastAsia="zh-CN"/>
              </w:rPr>
            </w:pPr>
            <w:r>
              <w:rPr>
                <w:rFonts w:hint="eastAsia"/>
                <w:vertAlign w:val="baseline"/>
                <w:lang w:val="en-US" w:eastAsia="zh-CN"/>
              </w:rPr>
              <w:t>阮精特</w:t>
            </w:r>
          </w:p>
        </w:tc>
      </w:tr>
      <w:tr w14:paraId="465D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70" w:type="dxa"/>
          </w:tcPr>
          <w:p w14:paraId="71CE58EB">
            <w:pPr>
              <w:rPr>
                <w:rFonts w:hint="default"/>
                <w:vertAlign w:val="baseline"/>
                <w:lang w:val="en-US" w:eastAsia="zh-CN"/>
              </w:rPr>
            </w:pPr>
            <w:r>
              <w:rPr>
                <w:rFonts w:hint="eastAsia"/>
                <w:vertAlign w:val="baseline"/>
                <w:lang w:val="en-US" w:eastAsia="zh-CN"/>
              </w:rPr>
              <w:t>V1.1</w:t>
            </w:r>
          </w:p>
        </w:tc>
        <w:tc>
          <w:tcPr>
            <w:tcW w:w="1275" w:type="dxa"/>
          </w:tcPr>
          <w:p w14:paraId="4230C174">
            <w:pPr>
              <w:rPr>
                <w:rFonts w:hint="default"/>
                <w:vertAlign w:val="baseline"/>
                <w:lang w:val="en-US" w:eastAsia="zh-CN"/>
              </w:rPr>
            </w:pPr>
            <w:r>
              <w:rPr>
                <w:rFonts w:hint="eastAsia"/>
                <w:vertAlign w:val="baseline"/>
                <w:lang w:val="en-US" w:eastAsia="zh-CN"/>
              </w:rPr>
              <w:t>2025-6-8</w:t>
            </w:r>
          </w:p>
        </w:tc>
        <w:tc>
          <w:tcPr>
            <w:tcW w:w="5169" w:type="dxa"/>
          </w:tcPr>
          <w:p w14:paraId="0C714075">
            <w:pPr>
              <w:rPr>
                <w:rFonts w:hint="default"/>
                <w:vertAlign w:val="baseline"/>
                <w:lang w:val="en-US" w:eastAsia="zh-CN"/>
              </w:rPr>
            </w:pPr>
            <w:r>
              <w:rPr>
                <w:rFonts w:hint="eastAsia"/>
                <w:vertAlign w:val="baseline"/>
                <w:lang w:val="en-US" w:eastAsia="zh-CN"/>
              </w:rPr>
              <w:t>在使用指南中新增了管理员界面的相关介绍</w:t>
            </w:r>
            <w:bookmarkStart w:id="75" w:name="_GoBack"/>
            <w:bookmarkEnd w:id="75"/>
          </w:p>
        </w:tc>
        <w:tc>
          <w:tcPr>
            <w:tcW w:w="1208" w:type="dxa"/>
          </w:tcPr>
          <w:p w14:paraId="0CE5DA73">
            <w:pPr>
              <w:rPr>
                <w:rFonts w:hint="default"/>
                <w:vertAlign w:val="baseline"/>
                <w:lang w:val="en-US" w:eastAsia="zh-CN"/>
              </w:rPr>
            </w:pPr>
            <w:r>
              <w:rPr>
                <w:rFonts w:hint="eastAsia"/>
                <w:vertAlign w:val="baseline"/>
                <w:lang w:val="en-US" w:eastAsia="zh-CN"/>
              </w:rPr>
              <w:t>阮精特</w:t>
            </w:r>
          </w:p>
        </w:tc>
      </w:tr>
    </w:tbl>
    <w:p w14:paraId="01EA3C70">
      <w:pPr>
        <w:rPr>
          <w:rFonts w:hint="default"/>
          <w:lang w:val="en-US" w:eastAsia="zh-CN"/>
        </w:rPr>
      </w:pPr>
    </w:p>
    <w:p w14:paraId="174CE106">
      <w:pPr>
        <w:pStyle w:val="3"/>
        <w:keepNext w:val="0"/>
        <w:keepLines w:val="0"/>
        <w:widowControl/>
        <w:suppressLineNumbers w:val="0"/>
        <w:pBdr>
          <w:bottom w:val="none" w:color="auto" w:sz="0" w:space="0"/>
        </w:pBdr>
        <w:shd w:val="clear" w:fill="FFFFFF"/>
        <w:ind w:left="0" w:leftChars="0" w:firstLine="0" w:firstLineChars="0"/>
        <w:outlineLvl w:val="0"/>
        <w:rPr>
          <w:rFonts w:hint="default" w:ascii="Segoe UI" w:hAnsi="Segoe UI" w:eastAsia="Segoe UI" w:cs="Segoe UI"/>
          <w:b/>
          <w:bCs/>
          <w:i w:val="0"/>
          <w:iCs w:val="0"/>
          <w:caps w:val="0"/>
          <w:color w:val="000000"/>
          <w:spacing w:val="0"/>
        </w:rPr>
      </w:pPr>
      <w:bookmarkStart w:id="10" w:name="_Toc19792"/>
      <w:bookmarkStart w:id="11" w:name="_Toc16027"/>
      <w:r>
        <w:rPr>
          <w:rFonts w:hint="default" w:ascii="Segoe UI" w:hAnsi="Segoe UI" w:eastAsia="Segoe UI" w:cs="Segoe UI"/>
          <w:b/>
          <w:bCs/>
          <w:i w:val="0"/>
          <w:iCs w:val="0"/>
          <w:caps w:val="0"/>
          <w:color w:val="000000"/>
          <w:spacing w:val="0"/>
          <w:shd w:val="clear" w:fill="FFFFFF"/>
        </w:rPr>
        <w:t>2 引用文件</w:t>
      </w:r>
      <w:bookmarkEnd w:id="10"/>
      <w:bookmarkEnd w:id="11"/>
    </w:p>
    <w:p w14:paraId="15432065">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t>GB/T 8567-2006《计算机软件文档编制规范》</w:t>
      </w:r>
    </w:p>
    <w:p w14:paraId="223DC3D0">
      <w:pPr>
        <w:pStyle w:val="3"/>
        <w:keepNext w:val="0"/>
        <w:keepLines w:val="0"/>
        <w:widowControl/>
        <w:suppressLineNumbers w:val="0"/>
        <w:pBdr>
          <w:bottom w:val="none" w:color="auto" w:sz="0" w:space="0"/>
        </w:pBdr>
        <w:shd w:val="clear" w:fill="FFFFFF"/>
        <w:ind w:left="0" w:leftChars="0" w:firstLine="0" w:firstLineChars="0"/>
        <w:outlineLvl w:val="0"/>
        <w:rPr>
          <w:rFonts w:hint="default" w:ascii="Segoe UI" w:hAnsi="Segoe UI" w:eastAsia="Segoe UI" w:cs="Segoe UI"/>
          <w:b/>
          <w:bCs/>
          <w:i w:val="0"/>
          <w:iCs w:val="0"/>
          <w:caps w:val="0"/>
          <w:color w:val="000000"/>
          <w:spacing w:val="0"/>
        </w:rPr>
      </w:pPr>
      <w:bookmarkStart w:id="12" w:name="_Toc15121"/>
      <w:bookmarkStart w:id="13" w:name="_Toc19783"/>
      <w:r>
        <w:rPr>
          <w:rFonts w:hint="default" w:ascii="Segoe UI" w:hAnsi="Segoe UI" w:eastAsia="Segoe UI" w:cs="Segoe UI"/>
          <w:b/>
          <w:bCs/>
          <w:i w:val="0"/>
          <w:iCs w:val="0"/>
          <w:caps w:val="0"/>
          <w:color w:val="000000"/>
          <w:spacing w:val="0"/>
          <w:shd w:val="clear" w:fill="FFFFFF"/>
        </w:rPr>
        <w:t>3 软件综述</w:t>
      </w:r>
      <w:bookmarkEnd w:id="12"/>
      <w:bookmarkEnd w:id="13"/>
    </w:p>
    <w:p w14:paraId="4C4EC449">
      <w:pPr>
        <w:pStyle w:val="4"/>
        <w:keepNext w:val="0"/>
        <w:keepLines w:val="0"/>
        <w:widowControl/>
        <w:suppressLineNumbers w:val="0"/>
        <w:pBdr>
          <w:bottom w:val="none" w:color="auto" w:sz="0" w:space="0"/>
        </w:pBdr>
        <w:shd w:val="clear" w:fill="FFFFFF"/>
        <w:ind w:left="0" w:leftChars="0" w:firstLine="0" w:firstLineChars="0"/>
        <w:outlineLvl w:val="1"/>
        <w:rPr>
          <w:rFonts w:ascii="Segoe UI" w:hAnsi="Segoe UI" w:eastAsia="Segoe UI" w:cs="Segoe UI"/>
          <w:b/>
          <w:bCs/>
          <w:i w:val="0"/>
          <w:iCs w:val="0"/>
          <w:caps w:val="0"/>
          <w:color w:val="000000"/>
          <w:spacing w:val="0"/>
        </w:rPr>
      </w:pPr>
      <w:bookmarkStart w:id="14" w:name="_Toc3154"/>
      <w:bookmarkStart w:id="15" w:name="_Toc22280"/>
      <w:r>
        <w:rPr>
          <w:rFonts w:hint="default" w:ascii="Segoe UI" w:hAnsi="Segoe UI" w:eastAsia="Segoe UI" w:cs="Segoe UI"/>
          <w:b/>
          <w:bCs/>
          <w:i w:val="0"/>
          <w:iCs w:val="0"/>
          <w:caps w:val="0"/>
          <w:color w:val="000000"/>
          <w:spacing w:val="0"/>
          <w:shd w:val="clear" w:fill="FFFFFF"/>
        </w:rPr>
        <w:t>3.1 软件应用</w:t>
      </w:r>
      <w:bookmarkEnd w:id="14"/>
      <w:bookmarkEnd w:id="15"/>
    </w:p>
    <w:p w14:paraId="3AD9AA6B">
      <w:pPr>
        <w:bidi w:val="0"/>
        <w:rPr>
          <w:rFonts w:hint="default"/>
          <w:b/>
          <w:bCs/>
        </w:rPr>
      </w:pPr>
      <w:r>
        <w:rPr>
          <w:rFonts w:hint="default"/>
          <w:b/>
          <w:bCs/>
        </w:rPr>
        <w:t>预期用途</w:t>
      </w:r>
    </w:p>
    <w:p w14:paraId="25C1A41C">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校务问答机器人作为校园信息化服务的核心工具，致力于通过智能化问答技术，高效解决师生在校园生活、学习、教学、科研等各方面的高频问题。无论是课程安排查询、成绩获取，还是校园活动咨询、行政流程了解，都能通过本机器人快速获取答案，极大促进校园信息的流通与交流 。</w:t>
      </w:r>
    </w:p>
    <w:p w14:paraId="12A01CD7">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6F9B9467">
      <w:pPr>
        <w:keepNext w:val="0"/>
        <w:keepLines w:val="0"/>
        <w:widowControl/>
        <w:suppressLineNumbers w:val="0"/>
        <w:shd w:val="clear" w:fill="FFFFFF"/>
        <w:jc w:val="left"/>
        <w:rPr>
          <w:rFonts w:hint="default"/>
          <w:b/>
          <w:bCs/>
        </w:rPr>
      </w:pPr>
      <w:r>
        <w:rPr>
          <w:rFonts w:hint="default"/>
          <w:b/>
          <w:bCs/>
        </w:rPr>
        <w:t>能力与改进</w:t>
      </w:r>
    </w:p>
    <w:p w14:paraId="1A9F1DA8">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依托自然语言处理技术与大语言模型（LLM），系统能够精准理解用户多样化的提问方式。通过对问题的深度解析，优先从校园知识库中匹配答案，若未找到匹配项，则调用 LLM 生成准确回答建议。同时，系统持续优化算法与知识库内容，不断提升回答的准确性、全面性与时效性，确保为用户提供优质服务。</w:t>
      </w:r>
    </w:p>
    <w:p w14:paraId="0D92661A">
      <w:pPr>
        <w:keepNext w:val="0"/>
        <w:keepLines w:val="0"/>
        <w:widowControl/>
        <w:suppressLineNumbers w:val="0"/>
        <w:shd w:val="clear" w:fill="FFFFFF"/>
        <w:ind w:left="0" w:firstLine="420" w:firstLineChars="0"/>
        <w:jc w:val="left"/>
        <w:rPr>
          <w:rFonts w:hint="default"/>
          <w:b/>
          <w:bCs/>
        </w:rPr>
      </w:pPr>
    </w:p>
    <w:p w14:paraId="3DCC5F5A">
      <w:pPr>
        <w:keepNext w:val="0"/>
        <w:keepLines w:val="0"/>
        <w:widowControl/>
        <w:suppressLineNumbers w:val="0"/>
        <w:shd w:val="clear" w:fill="FFFFFF"/>
        <w:jc w:val="left"/>
        <w:rPr>
          <w:rFonts w:hint="default"/>
          <w:b/>
          <w:bCs/>
        </w:rPr>
      </w:pPr>
      <w:r>
        <w:rPr>
          <w:rFonts w:hint="default"/>
          <w:b/>
          <w:bCs/>
        </w:rPr>
        <w:t>使用利益</w:t>
      </w:r>
    </w:p>
    <w:p w14:paraId="6EA6AA4C">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帮助师生快速获取所需校务信息，显著减少信息查询与咨询的时间成本；通过讨论交流等功能，促进师生间的互动与经验分享；全面提升校园信息化服务水平，助力构建高效、便捷的智能化校园生态。</w:t>
      </w:r>
    </w:p>
    <w:p w14:paraId="660A8ECD">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16" w:name="_Toc5423"/>
      <w:bookmarkStart w:id="17" w:name="_Toc5673"/>
      <w:r>
        <w:rPr>
          <w:rFonts w:hint="default" w:ascii="Segoe UI" w:hAnsi="Segoe UI" w:eastAsia="Segoe UI" w:cs="Segoe UI"/>
          <w:b/>
          <w:bCs/>
          <w:i w:val="0"/>
          <w:iCs w:val="0"/>
          <w:caps w:val="0"/>
          <w:color w:val="000000"/>
          <w:spacing w:val="0"/>
          <w:shd w:val="clear" w:fill="FFFFFF"/>
        </w:rPr>
        <w:t>3.2 软件清单</w:t>
      </w:r>
      <w:bookmarkEnd w:id="16"/>
      <w:bookmarkEnd w:id="17"/>
    </w:p>
    <w:p w14:paraId="772D7C02">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本软件运行无需用户在终端进行复杂安装，依托校园网络环境及服务器资源即可使用。涉及的数据库为校园服务器上的</w:t>
      </w:r>
      <w:r>
        <w:rPr>
          <w:rFonts w:hint="eastAsia" w:ascii="Segoe UI" w:hAnsi="Segoe UI" w:eastAsia="Segoe UI" w:cs="Segoe UI"/>
          <w:i w:val="0"/>
          <w:iCs w:val="0"/>
          <w:caps w:val="0"/>
          <w:spacing w:val="0"/>
          <w:kern w:val="0"/>
          <w:sz w:val="21"/>
          <w:szCs w:val="21"/>
          <w:shd w:val="clear" w:fill="FFFFFF"/>
          <w:lang w:val="en-US" w:eastAsia="zh-CN" w:bidi="ar"/>
        </w:rPr>
        <w:t>数据库</w:t>
      </w:r>
      <w:r>
        <w:rPr>
          <w:rFonts w:hint="default" w:ascii="Segoe UI" w:hAnsi="Segoe UI" w:eastAsia="Segoe UI" w:cs="Segoe UI"/>
          <w:i w:val="0"/>
          <w:iCs w:val="0"/>
          <w:caps w:val="0"/>
          <w:spacing w:val="0"/>
          <w:kern w:val="0"/>
          <w:sz w:val="21"/>
          <w:szCs w:val="21"/>
          <w:shd w:val="clear" w:fill="FFFFFF"/>
          <w:lang w:val="en-US" w:eastAsia="zh-CN" w:bidi="ar"/>
        </w:rPr>
        <w:t>，用于存储课程安排、奖学金政策、校园活动等校内相关数据文件。这些数据文件严格遵循校园数据管理规定，充分保障数据的保密性和私密性。在紧急情况下，借助备份服务器和数据恢复机制，确保服务不中断。</w:t>
      </w:r>
    </w:p>
    <w:p w14:paraId="7DC147A5">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18" w:name="_Toc24616"/>
      <w:bookmarkStart w:id="19" w:name="_Toc2696"/>
      <w:r>
        <w:rPr>
          <w:rFonts w:hint="default" w:ascii="Segoe UI" w:hAnsi="Segoe UI" w:eastAsia="Segoe UI" w:cs="Segoe UI"/>
          <w:b/>
          <w:bCs/>
          <w:i w:val="0"/>
          <w:iCs w:val="0"/>
          <w:caps w:val="0"/>
          <w:color w:val="000000"/>
          <w:spacing w:val="0"/>
          <w:shd w:val="clear" w:fill="FFFFFF"/>
        </w:rPr>
        <w:t>3.3 软件环境</w:t>
      </w:r>
      <w:bookmarkEnd w:id="18"/>
      <w:bookmarkEnd w:id="19"/>
    </w:p>
    <w:p w14:paraId="4AEA0C63">
      <w:pPr>
        <w:bidi w:val="0"/>
        <w:rPr>
          <w:rFonts w:hint="default"/>
          <w:b/>
          <w:bCs/>
        </w:rPr>
      </w:pPr>
      <w:r>
        <w:rPr>
          <w:rFonts w:hint="default"/>
          <w:b/>
          <w:bCs/>
        </w:rPr>
        <w:t>计算机设备</w:t>
      </w:r>
    </w:p>
    <w:p w14:paraId="368F1C1D">
      <w:pPr>
        <w:keepNext w:val="0"/>
        <w:keepLines w:val="0"/>
        <w:widowControl/>
        <w:numPr>
          <w:ilvl w:val="0"/>
          <w:numId w:val="3"/>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内存</w:t>
      </w:r>
      <w:r>
        <w:rPr>
          <w:rFonts w:hint="default" w:ascii="Segoe UI" w:hAnsi="Segoe UI" w:eastAsia="Segoe UI" w:cs="Segoe UI"/>
          <w:i w:val="0"/>
          <w:iCs w:val="0"/>
          <w:caps w:val="0"/>
          <w:color w:val="000000"/>
          <w:spacing w:val="0"/>
          <w:sz w:val="21"/>
          <w:szCs w:val="21"/>
          <w:shd w:val="clear" w:fill="FFFFFF"/>
        </w:rPr>
        <w:t>：为保障软件流畅运行，建议运行内存不低于 8GB。若需同时处理语音交互、多窗口操作等复杂任务，推荐使用 16GB 及以上内存。</w:t>
      </w:r>
    </w:p>
    <w:p w14:paraId="3A3FFD0E">
      <w:pPr>
        <w:keepNext w:val="0"/>
        <w:keepLines w:val="0"/>
        <w:widowControl/>
        <w:numPr>
          <w:ilvl w:val="0"/>
          <w:numId w:val="3"/>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储存</w:t>
      </w:r>
      <w:r>
        <w:rPr>
          <w:rFonts w:hint="default" w:ascii="Segoe UI" w:hAnsi="Segoe UI" w:eastAsia="Segoe UI" w:cs="Segoe UI"/>
          <w:i w:val="0"/>
          <w:iCs w:val="0"/>
          <w:caps w:val="0"/>
          <w:color w:val="000000"/>
          <w:spacing w:val="0"/>
          <w:sz w:val="21"/>
          <w:szCs w:val="21"/>
          <w:shd w:val="clear" w:fill="FFFFFF"/>
        </w:rPr>
        <w:t xml:space="preserve">：根据使用频率和数据缓存需求，建议预留 </w:t>
      </w:r>
      <w:r>
        <w:rPr>
          <w:rFonts w:hint="eastAsia" w:ascii="Segoe UI" w:hAnsi="Segoe UI" w:eastAsia="宋体" w:cs="Segoe UI"/>
          <w:i w:val="0"/>
          <w:iCs w:val="0"/>
          <w:caps w:val="0"/>
          <w:color w:val="000000"/>
          <w:spacing w:val="0"/>
          <w:sz w:val="21"/>
          <w:szCs w:val="21"/>
          <w:shd w:val="clear" w:fill="FFFFFF"/>
          <w:lang w:val="en-US" w:eastAsia="zh-CN"/>
        </w:rPr>
        <w:t>4</w:t>
      </w:r>
      <w:r>
        <w:rPr>
          <w:rFonts w:hint="default" w:ascii="Segoe UI" w:hAnsi="Segoe UI" w:eastAsia="Segoe UI" w:cs="Segoe UI"/>
          <w:i w:val="0"/>
          <w:iCs w:val="0"/>
          <w:caps w:val="0"/>
          <w:color w:val="000000"/>
          <w:spacing w:val="0"/>
          <w:sz w:val="21"/>
          <w:szCs w:val="21"/>
          <w:shd w:val="clear" w:fill="FFFFFF"/>
        </w:rPr>
        <w:t>GB 以上储存空间，用于临时缓存问答记录、用户操作日志及下载附件。</w:t>
      </w:r>
    </w:p>
    <w:p w14:paraId="57EAD138">
      <w:pPr>
        <w:keepNext w:val="0"/>
        <w:keepLines w:val="0"/>
        <w:widowControl/>
        <w:numPr>
          <w:ilvl w:val="0"/>
          <w:numId w:val="3"/>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外围设备</w:t>
      </w:r>
    </w:p>
    <w:p w14:paraId="662E0C9D">
      <w:pPr>
        <w:keepNext w:val="0"/>
        <w:keepLines w:val="0"/>
        <w:widowControl/>
        <w:numPr>
          <w:ilvl w:val="1"/>
          <w:numId w:val="3"/>
        </w:numPr>
        <w:suppressLineNumbers w:val="0"/>
        <w:pBdr>
          <w:left w:val="none" w:color="auto" w:sz="0" w:space="0"/>
        </w:pBdr>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输入设备</w:t>
      </w:r>
      <w:r>
        <w:rPr>
          <w:rFonts w:hint="default" w:ascii="Segoe UI" w:hAnsi="Segoe UI" w:eastAsia="Segoe UI" w:cs="Segoe UI"/>
          <w:i w:val="0"/>
          <w:iCs w:val="0"/>
          <w:caps w:val="0"/>
          <w:color w:val="000000"/>
          <w:spacing w:val="0"/>
          <w:sz w:val="21"/>
          <w:szCs w:val="21"/>
          <w:shd w:val="clear" w:fill="FFFFFF"/>
        </w:rPr>
        <w:t>：支持标准键盘、鼠标、触控板进行文本输入与界面操作；兼容触摸屏设备（如平板电脑、触摸屏一体机）的手势滑动、点击操作。</w:t>
      </w:r>
    </w:p>
    <w:p w14:paraId="57E74239">
      <w:pPr>
        <w:keepNext w:val="0"/>
        <w:keepLines w:val="0"/>
        <w:widowControl/>
        <w:numPr>
          <w:ilvl w:val="1"/>
          <w:numId w:val="3"/>
        </w:numPr>
        <w:suppressLineNumbers w:val="0"/>
        <w:pBdr>
          <w:left w:val="none" w:color="auto" w:sz="0" w:space="0"/>
        </w:pBdr>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输出设备</w:t>
      </w:r>
      <w:r>
        <w:rPr>
          <w:rFonts w:hint="default" w:ascii="Segoe UI" w:hAnsi="Segoe UI" w:eastAsia="Segoe UI" w:cs="Segoe UI"/>
          <w:i w:val="0"/>
          <w:iCs w:val="0"/>
          <w:caps w:val="0"/>
          <w:color w:val="000000"/>
          <w:spacing w:val="0"/>
          <w:sz w:val="21"/>
          <w:szCs w:val="21"/>
          <w:shd w:val="clear" w:fill="FFFFFF"/>
        </w:rPr>
        <w:t>：适配常规显示器、投影仪等显示设备；支持耳机、扬声器播放语音回答（需设备具备音频输出功能）；麦克风用于语音提问（支持常见 USB、蓝牙麦克风，或设备内置麦克风）。</w:t>
      </w:r>
    </w:p>
    <w:p w14:paraId="164F5ED8">
      <w:pPr>
        <w:bidi w:val="0"/>
        <w:rPr>
          <w:rFonts w:hint="default"/>
          <w:b/>
          <w:bCs/>
        </w:rPr>
      </w:pPr>
      <w:r>
        <w:rPr>
          <w:rFonts w:hint="default"/>
          <w:b/>
          <w:bCs/>
        </w:rPr>
        <w:t>通信设备</w:t>
      </w:r>
    </w:p>
    <w:p w14:paraId="23B2A33A">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需接入稳定的校园网络或互联网，推荐使用 100Mbps 及以上带宽的有线网络或 5GHz Wi-Fi，以确保数据实时传输。在网络较差环境下，问答响应速度可能降低，建议切换至信号良好区域使用。</w:t>
      </w:r>
    </w:p>
    <w:p w14:paraId="5969E3E0">
      <w:pPr>
        <w:bidi w:val="0"/>
        <w:rPr>
          <w:rFonts w:hint="default"/>
          <w:b/>
          <w:bCs/>
        </w:rPr>
      </w:pPr>
      <w:r>
        <w:rPr>
          <w:rFonts w:hint="default"/>
          <w:b/>
          <w:bCs/>
        </w:rPr>
        <w:t>其他软件</w:t>
      </w:r>
    </w:p>
    <w:p w14:paraId="1583F6C6">
      <w:pPr>
        <w:keepNext w:val="0"/>
        <w:keepLines w:val="0"/>
        <w:widowControl/>
        <w:numPr>
          <w:ilvl w:val="0"/>
          <w:numId w:val="4"/>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操作系统</w:t>
      </w:r>
    </w:p>
    <w:p w14:paraId="0E3C9778">
      <w:pPr>
        <w:keepNext w:val="0"/>
        <w:keepLines w:val="0"/>
        <w:widowControl/>
        <w:numPr>
          <w:ilvl w:val="1"/>
          <w:numId w:val="4"/>
        </w:numPr>
        <w:suppressLineNumbers w:val="0"/>
        <w:pBdr>
          <w:left w:val="none" w:color="auto" w:sz="0" w:space="0"/>
        </w:pBdr>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PC 端</w:t>
      </w:r>
      <w:r>
        <w:rPr>
          <w:rFonts w:hint="default" w:ascii="Segoe UI" w:hAnsi="Segoe UI" w:eastAsia="Segoe UI" w:cs="Segoe UI"/>
          <w:i w:val="0"/>
          <w:iCs w:val="0"/>
          <w:caps w:val="0"/>
          <w:color w:val="000000"/>
          <w:spacing w:val="0"/>
          <w:sz w:val="21"/>
          <w:szCs w:val="21"/>
          <w:shd w:val="clear" w:fill="FFFFFF"/>
        </w:rPr>
        <w:t>：支持 Windows 10/11、macOS 12 及以上版本、主流 Linux 发行版（如 Ubuntu 20.04+）。</w:t>
      </w:r>
    </w:p>
    <w:p w14:paraId="3730A219">
      <w:pPr>
        <w:keepNext w:val="0"/>
        <w:keepLines w:val="0"/>
        <w:widowControl/>
        <w:numPr>
          <w:ilvl w:val="1"/>
          <w:numId w:val="4"/>
        </w:numPr>
        <w:suppressLineNumbers w:val="0"/>
        <w:pBdr>
          <w:left w:val="none" w:color="auto" w:sz="0" w:space="0"/>
        </w:pBdr>
        <w:spacing w:before="0" w:beforeAutospacing="1" w:after="0" w:afterAutospacing="1"/>
        <w:ind w:left="144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移动端</w:t>
      </w:r>
      <w:r>
        <w:rPr>
          <w:rFonts w:hint="default" w:ascii="Segoe UI" w:hAnsi="Segoe UI" w:eastAsia="Segoe UI" w:cs="Segoe UI"/>
          <w:i w:val="0"/>
          <w:iCs w:val="0"/>
          <w:caps w:val="0"/>
          <w:color w:val="000000"/>
          <w:spacing w:val="0"/>
          <w:sz w:val="21"/>
          <w:szCs w:val="21"/>
          <w:shd w:val="clear" w:fill="FFFFFF"/>
        </w:rPr>
        <w:t>：支持 Android 10 及以上、iOS 14 及以上系统。</w:t>
      </w:r>
    </w:p>
    <w:p w14:paraId="2A84A126">
      <w:pPr>
        <w:keepNext w:val="0"/>
        <w:keepLines w:val="0"/>
        <w:widowControl/>
        <w:numPr>
          <w:ilvl w:val="0"/>
          <w:numId w:val="4"/>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浏览器</w:t>
      </w:r>
      <w:r>
        <w:rPr>
          <w:rFonts w:hint="default" w:ascii="Segoe UI" w:hAnsi="Segoe UI" w:eastAsia="Segoe UI" w:cs="Segoe UI"/>
          <w:i w:val="0"/>
          <w:iCs w:val="0"/>
          <w:caps w:val="0"/>
          <w:color w:val="000000"/>
          <w:spacing w:val="0"/>
          <w:sz w:val="21"/>
          <w:szCs w:val="21"/>
          <w:shd w:val="clear" w:fill="FFFFFF"/>
        </w:rPr>
        <w:t>：推荐使用 Chrome 100+、Firefox 98+、Edge 101 + 浏览器，以确保界面显示和功能操作正常；不支持 IE 浏览器及低版本旧浏览器。</w:t>
      </w:r>
    </w:p>
    <w:p w14:paraId="551E5B9B">
      <w:pPr>
        <w:keepNext w:val="0"/>
        <w:keepLines w:val="0"/>
        <w:widowControl/>
        <w:numPr>
          <w:ilvl w:val="0"/>
          <w:numId w:val="4"/>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数据库</w:t>
      </w:r>
      <w:r>
        <w:rPr>
          <w:rFonts w:hint="default" w:ascii="Segoe UI" w:hAnsi="Segoe UI" w:eastAsia="Segoe UI" w:cs="Segoe UI"/>
          <w:i w:val="0"/>
          <w:iCs w:val="0"/>
          <w:caps w:val="0"/>
          <w:color w:val="000000"/>
          <w:spacing w:val="0"/>
          <w:sz w:val="21"/>
          <w:szCs w:val="21"/>
          <w:shd w:val="clear" w:fill="FFFFFF"/>
        </w:rPr>
        <w:t>：本软件依托校园服务器的数据库存储校务数据，用户无需自行安装配置。</w:t>
      </w:r>
    </w:p>
    <w:p w14:paraId="44E2D2D0">
      <w:pPr>
        <w:bidi w:val="0"/>
        <w:rPr>
          <w:rFonts w:hint="default"/>
          <w:b/>
          <w:bCs/>
        </w:rPr>
      </w:pPr>
      <w:r>
        <w:rPr>
          <w:rFonts w:hint="default"/>
          <w:b/>
          <w:bCs/>
        </w:rPr>
        <w:t>手工操作</w:t>
      </w:r>
    </w:p>
    <w:p w14:paraId="1CCD047C">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用户通过浏览器访问校务问答机器人网址，即可完成登录、提问、查看回答、参与讨论等操作；支持通过鼠标点击、键盘快捷键（如 Ctrl+Enter 提交问题）提升操作效率。</w:t>
      </w:r>
    </w:p>
    <w:p w14:paraId="648EE727">
      <w:pPr>
        <w:bidi w:val="0"/>
        <w:rPr>
          <w:rFonts w:hint="default"/>
          <w:b/>
          <w:bCs/>
        </w:rPr>
      </w:pPr>
      <w:r>
        <w:rPr>
          <w:rFonts w:hint="default"/>
          <w:b/>
          <w:bCs/>
        </w:rPr>
        <w:t>其他资源</w:t>
      </w:r>
    </w:p>
    <w:p w14:paraId="468E4B1A">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本软件依托校园服务器集群，保障高并发访问时的稳定性和数据安全性；部分功能（如天气查询、地图导航）依赖第三方 API 服务（如 OpenWeatherMap、Google Maps），需确保校园网络未限制相关服务访问。</w:t>
      </w:r>
    </w:p>
    <w:p w14:paraId="76564854">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20" w:name="_Toc31806"/>
      <w:bookmarkStart w:id="21" w:name="_Toc855"/>
      <w:r>
        <w:rPr>
          <w:rFonts w:hint="default" w:ascii="Segoe UI" w:hAnsi="Segoe UI" w:eastAsia="Segoe UI" w:cs="Segoe UI"/>
          <w:b/>
          <w:bCs/>
          <w:i w:val="0"/>
          <w:iCs w:val="0"/>
          <w:caps w:val="0"/>
          <w:color w:val="000000"/>
          <w:spacing w:val="0"/>
          <w:shd w:val="clear" w:fill="FFFFFF"/>
        </w:rPr>
        <w:t>3.4 软件组织和操作概述</w:t>
      </w:r>
      <w:bookmarkEnd w:id="20"/>
      <w:bookmarkEnd w:id="21"/>
    </w:p>
    <w:p w14:paraId="38BAEF0A">
      <w:pPr>
        <w:bidi w:val="0"/>
        <w:rPr>
          <w:rFonts w:hint="default"/>
          <w:b/>
          <w:bCs/>
        </w:rPr>
      </w:pPr>
      <w:r>
        <w:rPr>
          <w:rFonts w:hint="default"/>
          <w:b/>
          <w:bCs/>
        </w:rPr>
        <w:t>软件逻辑部件及用途</w:t>
      </w:r>
    </w:p>
    <w:p w14:paraId="6943218D">
      <w:pPr>
        <w:keepNext w:val="0"/>
        <w:keepLines w:val="0"/>
        <w:widowControl/>
        <w:numPr>
          <w:ilvl w:val="0"/>
          <w:numId w:val="5"/>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问答模块</w:t>
      </w:r>
      <w:r>
        <w:rPr>
          <w:rFonts w:hint="default" w:ascii="Segoe UI" w:hAnsi="Segoe UI" w:eastAsia="Segoe UI" w:cs="Segoe UI"/>
          <w:i w:val="0"/>
          <w:iCs w:val="0"/>
          <w:caps w:val="0"/>
          <w:color w:val="000000"/>
          <w:spacing w:val="0"/>
          <w:sz w:val="21"/>
          <w:szCs w:val="21"/>
          <w:shd w:val="clear" w:fill="FFFFFF"/>
        </w:rPr>
        <w:t>：作为核心功能模块，接收用户通过文本或语音输入的问题。系统运用自然语言处理技术提取关键信息，优先在校园知识库中搜索匹配答案，若未找到合适答案，则调用阿里云百炼平台等大语言模型生成回答建议，最终将答案展示给用户。</w:t>
      </w:r>
    </w:p>
    <w:p w14:paraId="11AEE24B">
      <w:pPr>
        <w:keepNext w:val="0"/>
        <w:keepLines w:val="0"/>
        <w:widowControl/>
        <w:numPr>
          <w:ilvl w:val="0"/>
          <w:numId w:val="5"/>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讨论模块</w:t>
      </w:r>
      <w:r>
        <w:rPr>
          <w:rFonts w:hint="default" w:ascii="Segoe UI" w:hAnsi="Segoe UI" w:eastAsia="Segoe UI" w:cs="Segoe UI"/>
          <w:i w:val="0"/>
          <w:iCs w:val="0"/>
          <w:caps w:val="0"/>
          <w:color w:val="000000"/>
          <w:spacing w:val="0"/>
          <w:sz w:val="21"/>
          <w:szCs w:val="21"/>
          <w:shd w:val="clear" w:fill="FFFFFF"/>
        </w:rPr>
        <w:t>：用户可在此发起新的讨论话题，或对其他用户的讨论进行回复。通过交流互动，方便师生分享经验、探讨问题，增强校园信息交流氛围。</w:t>
      </w:r>
    </w:p>
    <w:p w14:paraId="1FD5171E">
      <w:pPr>
        <w:keepNext w:val="0"/>
        <w:keepLines w:val="0"/>
        <w:widowControl/>
        <w:numPr>
          <w:ilvl w:val="0"/>
          <w:numId w:val="5"/>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个人中心模块</w:t>
      </w:r>
      <w:r>
        <w:rPr>
          <w:rFonts w:hint="default" w:ascii="Segoe UI" w:hAnsi="Segoe UI" w:eastAsia="Segoe UI" w:cs="Segoe UI"/>
          <w:i w:val="0"/>
          <w:iCs w:val="0"/>
          <w:caps w:val="0"/>
          <w:color w:val="000000"/>
          <w:spacing w:val="0"/>
          <w:sz w:val="21"/>
          <w:szCs w:val="21"/>
          <w:shd w:val="clear" w:fill="FFFFFF"/>
        </w:rPr>
        <w:t>：用于集中管理用户个人信息，如姓名、学号 / 工号、专业等可查看和修改。同时展示用户提问历史、获赞数量及收藏内容，方便用户随时回顾和管理个人操作记录。</w:t>
      </w:r>
    </w:p>
    <w:p w14:paraId="5CA5C899">
      <w:pPr>
        <w:bidi w:val="0"/>
        <w:rPr>
          <w:rFonts w:hint="default"/>
          <w:b/>
          <w:bCs/>
        </w:rPr>
      </w:pPr>
      <w:r>
        <w:rPr>
          <w:rFonts w:hint="default"/>
          <w:b/>
          <w:bCs/>
        </w:rPr>
        <w:t>性能特性</w:t>
      </w:r>
    </w:p>
    <w:p w14:paraId="7508B21F">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输入</w:t>
      </w:r>
      <w:r>
        <w:rPr>
          <w:rFonts w:hint="default" w:ascii="Segoe UI" w:hAnsi="Segoe UI" w:eastAsia="Segoe UI" w:cs="Segoe UI"/>
          <w:i w:val="0"/>
          <w:iCs w:val="0"/>
          <w:caps w:val="0"/>
          <w:color w:val="000000"/>
          <w:spacing w:val="0"/>
          <w:sz w:val="21"/>
          <w:szCs w:val="21"/>
          <w:shd w:val="clear" w:fill="FFFFFF"/>
        </w:rPr>
        <w:t>：支持文本和语音两种输入方式。文本输入长度不限，但建议简洁清晰；语音输入时需保持说话清晰，支持普通话、方言等常见语言和口音。</w:t>
      </w:r>
    </w:p>
    <w:p w14:paraId="21FDD71C">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输出</w:t>
      </w:r>
      <w:r>
        <w:rPr>
          <w:rFonts w:hint="default" w:ascii="Segoe UI" w:hAnsi="Segoe UI" w:eastAsia="Segoe UI" w:cs="Segoe UI"/>
          <w:i w:val="0"/>
          <w:iCs w:val="0"/>
          <w:caps w:val="0"/>
          <w:color w:val="000000"/>
          <w:spacing w:val="0"/>
          <w:sz w:val="21"/>
          <w:szCs w:val="21"/>
          <w:shd w:val="clear" w:fill="FFFFFF"/>
        </w:rPr>
        <w:t>：答案主要以文字形式呈现，必要时提供相关文件链接、联系方式等。随着系统不断优化，答案准确性持续提升，常见问题基本能快速准确回复。</w:t>
      </w:r>
    </w:p>
    <w:p w14:paraId="1063FECD">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响应时间</w:t>
      </w:r>
      <w:r>
        <w:rPr>
          <w:rFonts w:hint="default" w:ascii="Segoe UI" w:hAnsi="Segoe UI" w:eastAsia="Segoe UI" w:cs="Segoe UI"/>
          <w:i w:val="0"/>
          <w:iCs w:val="0"/>
          <w:caps w:val="0"/>
          <w:color w:val="000000"/>
          <w:spacing w:val="0"/>
          <w:sz w:val="21"/>
          <w:szCs w:val="21"/>
          <w:shd w:val="clear" w:fill="FFFFFF"/>
        </w:rPr>
        <w:t>：一般简单问题，系统在 3 秒内给出答案；复杂问题或网络繁忙时，响应时间可能延长。</w:t>
      </w:r>
    </w:p>
    <w:p w14:paraId="0579A598">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处理时间</w:t>
      </w:r>
      <w:r>
        <w:rPr>
          <w:rFonts w:hint="default" w:ascii="Segoe UI" w:hAnsi="Segoe UI" w:eastAsia="Segoe UI" w:cs="Segoe UI"/>
          <w:i w:val="0"/>
          <w:iCs w:val="0"/>
          <w:caps w:val="0"/>
          <w:color w:val="000000"/>
          <w:spacing w:val="0"/>
          <w:sz w:val="21"/>
          <w:szCs w:val="21"/>
          <w:shd w:val="clear" w:fill="FFFFFF"/>
        </w:rPr>
        <w:t>：系统处理问题速度取决于问题复杂程度和知识库查询速度，整个处理过程在后台自动完成，用户无需额外操作。</w:t>
      </w:r>
    </w:p>
    <w:p w14:paraId="2E34DF80">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限制</w:t>
      </w:r>
      <w:r>
        <w:rPr>
          <w:rFonts w:hint="default" w:ascii="Segoe UI" w:hAnsi="Segoe UI" w:eastAsia="Segoe UI" w:cs="Segoe UI"/>
          <w:i w:val="0"/>
          <w:iCs w:val="0"/>
          <w:caps w:val="0"/>
          <w:color w:val="000000"/>
          <w:spacing w:val="0"/>
          <w:sz w:val="21"/>
          <w:szCs w:val="21"/>
          <w:shd w:val="clear" w:fill="FFFFFF"/>
        </w:rPr>
        <w:t>：用户提问历史记录数量无严格上限，但受服务器存储资源限制，必要时将清理早期记录；严禁恶意刷屏、发布违规内容，违规账号将被限制使用。</w:t>
      </w:r>
    </w:p>
    <w:p w14:paraId="158FA58A">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错误率</w:t>
      </w:r>
      <w:r>
        <w:rPr>
          <w:rFonts w:hint="default" w:ascii="Segoe UI" w:hAnsi="Segoe UI" w:eastAsia="Segoe UI" w:cs="Segoe UI"/>
          <w:i w:val="0"/>
          <w:iCs w:val="0"/>
          <w:caps w:val="0"/>
          <w:color w:val="000000"/>
          <w:spacing w:val="0"/>
          <w:sz w:val="21"/>
          <w:szCs w:val="21"/>
          <w:shd w:val="clear" w:fill="FFFFFF"/>
        </w:rPr>
        <w:t>：通过持续改进算法、更新知识库，常见问题回答错误率已维持在较低水平，并将不断优化提升。</w:t>
      </w:r>
    </w:p>
    <w:p w14:paraId="32FDDF74">
      <w:pPr>
        <w:keepNext w:val="0"/>
        <w:keepLines w:val="0"/>
        <w:widowControl/>
        <w:numPr>
          <w:ilvl w:val="0"/>
          <w:numId w:val="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可靠性</w:t>
      </w:r>
      <w:r>
        <w:rPr>
          <w:rFonts w:hint="default" w:ascii="Segoe UI" w:hAnsi="Segoe UI" w:eastAsia="Segoe UI" w:cs="Segoe UI"/>
          <w:i w:val="0"/>
          <w:iCs w:val="0"/>
          <w:caps w:val="0"/>
          <w:color w:val="000000"/>
          <w:spacing w:val="0"/>
          <w:sz w:val="21"/>
          <w:szCs w:val="21"/>
          <w:shd w:val="clear" w:fill="FFFFFF"/>
        </w:rPr>
        <w:t>：系统每日进行数据备份，遭遇服务器故障、黑客攻击等意外情况时，可快速恢复数据，保障服务正常运行。</w:t>
      </w:r>
    </w:p>
    <w:p w14:paraId="55F820B7">
      <w:pPr>
        <w:bidi w:val="0"/>
        <w:rPr>
          <w:rFonts w:hint="default"/>
          <w:b/>
          <w:bCs/>
        </w:rPr>
      </w:pPr>
      <w:r>
        <w:rPr>
          <w:rFonts w:hint="default"/>
          <w:b/>
          <w:bCs/>
        </w:rPr>
        <w:t>功能与接口关系</w:t>
      </w:r>
    </w:p>
    <w:p w14:paraId="5BB69CB3">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本软件与校园内教务管理系统、学生信息管理系统等建立数据连接。例如，当用户查询课程安排、考试成绩、学籍信息时，系统通过 RESTful API（教务系统）、SOAP 协议接口（学生信息系统）等获取最新、准确数据，确保提供可靠答案；同时对接第三方服务接口（如天气查询、地图服务），丰富服务内容。</w:t>
      </w:r>
    </w:p>
    <w:p w14:paraId="32DF4890">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74D4C943">
      <w:pPr>
        <w:bidi w:val="0"/>
        <w:rPr>
          <w:rFonts w:hint="default"/>
          <w:b/>
          <w:bCs/>
        </w:rPr>
      </w:pPr>
      <w:r>
        <w:rPr>
          <w:rFonts w:hint="default"/>
          <w:b/>
          <w:bCs/>
        </w:rPr>
        <w:t>监督措施</w:t>
      </w:r>
    </w:p>
    <w:p w14:paraId="6F853063">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为保障账号安全，校内师生采用学号 / 工号和密码登录。系统实时监控用户操作行为，一旦发现发布不良信息、恶意攻击或违反使用规则等行为，将根据情节严重程度，采取警告、限制账号使用、封禁账号等处理措施。</w:t>
      </w:r>
    </w:p>
    <w:p w14:paraId="251691FC">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22" w:name="_Toc26601"/>
      <w:bookmarkStart w:id="23" w:name="_Toc5525"/>
      <w:r>
        <w:rPr>
          <w:rFonts w:hint="default" w:ascii="Segoe UI" w:hAnsi="Segoe UI" w:eastAsia="Segoe UI" w:cs="Segoe UI"/>
          <w:b/>
          <w:bCs/>
          <w:i w:val="0"/>
          <w:iCs w:val="0"/>
          <w:caps w:val="0"/>
          <w:color w:val="000000"/>
          <w:spacing w:val="0"/>
          <w:shd w:val="clear" w:fill="FFFFFF"/>
        </w:rPr>
        <w:t>3.5 意外事故以及运行的备用状态和方式</w:t>
      </w:r>
      <w:bookmarkEnd w:id="22"/>
      <w:bookmarkEnd w:id="23"/>
    </w:p>
    <w:p w14:paraId="55FDE108">
      <w:pPr>
        <w:bidi w:val="0"/>
        <w:rPr>
          <w:rFonts w:hint="default"/>
          <w:b/>
          <w:bCs/>
        </w:rPr>
      </w:pPr>
      <w:r>
        <w:rPr>
          <w:rFonts w:hint="default"/>
          <w:b/>
          <w:bCs/>
        </w:rPr>
        <w:t>意外事故处理</w:t>
      </w:r>
    </w:p>
    <w:p w14:paraId="61A6C21D">
      <w:pPr>
        <w:bidi w:val="0"/>
        <w:ind w:firstLine="420" w:firstLineChars="0"/>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若遇到服务器故障、网络中断等意外情况，技术团队将立即响应，迅速开展故障排查、修复及数据恢复工作。在系统恢复期间，通过校园公告、软件弹窗等方式，及时告知用户系统情况及预计恢复时间。</w:t>
      </w:r>
    </w:p>
    <w:p w14:paraId="74FE7C79">
      <w:pPr>
        <w:bidi w:val="0"/>
        <w:rPr>
          <w:rFonts w:hint="default"/>
          <w:b/>
          <w:bCs/>
        </w:rPr>
      </w:pPr>
      <w:r>
        <w:rPr>
          <w:rFonts w:hint="default"/>
          <w:b/>
          <w:bCs/>
        </w:rPr>
        <w:t>备用状态与方式</w:t>
      </w:r>
    </w:p>
    <w:p w14:paraId="1AB127E1">
      <w:pPr>
        <w:bidi w:val="0"/>
        <w:ind w:firstLine="420" w:firstLineChars="0"/>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21"/>
          <w:szCs w:val="21"/>
          <w:shd w:val="clear" w:fill="FFFFFF"/>
          <w:lang w:val="en-US" w:eastAsia="zh-CN" w:bidi="ar"/>
        </w:rPr>
        <w:t>系统配备备份服务器，每日对重要数据进行备份。当主服务器出现故障时，自动切换至备份服务器，确保用户仍可正常使用问答、讨论等功能。若用户端遇到网络中断，无需手动操作，待网络恢复后，软件将自动重新连接，继续提供服务。</w:t>
      </w:r>
    </w:p>
    <w:p w14:paraId="2083B3FE">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24" w:name="_Toc82"/>
      <w:bookmarkStart w:id="25" w:name="_Toc11662"/>
      <w:r>
        <w:rPr>
          <w:rFonts w:hint="default" w:ascii="Segoe UI" w:hAnsi="Segoe UI" w:eastAsia="Segoe UI" w:cs="Segoe UI"/>
          <w:b/>
          <w:bCs/>
          <w:i w:val="0"/>
          <w:iCs w:val="0"/>
          <w:caps w:val="0"/>
          <w:color w:val="000000"/>
          <w:spacing w:val="0"/>
          <w:shd w:val="clear" w:fill="FFFFFF"/>
        </w:rPr>
        <w:t>3.6 保密性和私密性</w:t>
      </w:r>
      <w:bookmarkEnd w:id="24"/>
      <w:bookmarkEnd w:id="25"/>
    </w:p>
    <w:p w14:paraId="5CB0A4CF">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严格遵守《中华人民共和国个人信息保护法》《网络安全法》《数据安全法》等相关法律法规及校园隐私政策，对用户个人信息（如姓名、学号 / 工号、联系方式等）进行加密存储和管理，未经用户授权，绝不向第三方披露。严禁非法制作软件或文档拷贝，一旦发现违规行为，将依法追究责任。</w:t>
      </w:r>
    </w:p>
    <w:p w14:paraId="4ED9DA19">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26" w:name="_Toc4941"/>
      <w:bookmarkStart w:id="27" w:name="_Toc27512"/>
      <w:r>
        <w:rPr>
          <w:rFonts w:hint="default" w:ascii="Segoe UI" w:hAnsi="Segoe UI" w:eastAsia="Segoe UI" w:cs="Segoe UI"/>
          <w:b/>
          <w:bCs/>
          <w:i w:val="0"/>
          <w:iCs w:val="0"/>
          <w:caps w:val="0"/>
          <w:color w:val="000000"/>
          <w:spacing w:val="0"/>
          <w:shd w:val="clear" w:fill="FFFFFF"/>
        </w:rPr>
        <w:t>3.7 帮助和问题报告</w:t>
      </w:r>
      <w:bookmarkEnd w:id="26"/>
      <w:bookmarkEnd w:id="27"/>
    </w:p>
    <w:p w14:paraId="3B40CB79">
      <w:pPr>
        <w:bidi w:val="0"/>
        <w:rPr>
          <w:rFonts w:hint="eastAsia" w:eastAsiaTheme="minorEastAsia"/>
          <w:b/>
          <w:bCs/>
          <w:lang w:eastAsia="zh-CN"/>
        </w:rPr>
      </w:pPr>
      <w:r>
        <w:rPr>
          <w:rFonts w:hint="default"/>
          <w:b/>
          <w:bCs/>
        </w:rPr>
        <w:t>联系点</w:t>
      </w:r>
      <w:r>
        <w:rPr>
          <w:rFonts w:hint="eastAsia"/>
          <w:b/>
          <w:bCs/>
          <w:lang w:eastAsia="zh-CN"/>
        </w:rPr>
        <w:t>：</w:t>
      </w:r>
    </w:p>
    <w:p w14:paraId="743596CE">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用户在使用过程中遇到问题，可通过以下方式联系技术支持：</w:t>
      </w:r>
    </w:p>
    <w:p w14:paraId="6773DB51">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p>
    <w:p w14:paraId="59238B78">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电话：[技术支持电话]（工作日 9:00 - 17:00）</w:t>
      </w:r>
    </w:p>
    <w:p w14:paraId="57DA22DB">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邮箱：[技术支持邮箱]</w:t>
      </w:r>
      <w:r>
        <w:rPr>
          <w:rFonts w:hint="eastAsia" w:ascii="Segoe UI" w:hAnsi="Segoe UI" w:eastAsia="Segoe UI" w:cs="Segoe UI"/>
          <w:i w:val="0"/>
          <w:iCs w:val="0"/>
          <w:caps w:val="0"/>
          <w:spacing w:val="0"/>
          <w:kern w:val="0"/>
          <w:sz w:val="21"/>
          <w:szCs w:val="21"/>
          <w:shd w:val="clear" w:fill="FFFFFF"/>
          <w:lang w:val="en-US" w:eastAsia="zh-CN" w:bidi="ar"/>
        </w:rPr>
        <w:t>（</w:t>
      </w:r>
      <w:r>
        <w:rPr>
          <w:rFonts w:hint="default" w:ascii="Segoe UI" w:hAnsi="Segoe UI" w:eastAsia="Segoe UI" w:cs="Segoe UI"/>
          <w:i w:val="0"/>
          <w:iCs w:val="0"/>
          <w:caps w:val="0"/>
          <w:spacing w:val="0"/>
          <w:kern w:val="0"/>
          <w:sz w:val="21"/>
          <w:szCs w:val="21"/>
          <w:shd w:val="clear" w:fill="FFFFFF"/>
          <w:lang w:val="en-US" w:eastAsia="zh-CN" w:bidi="ar"/>
        </w:rPr>
        <w:t>附带相关截图</w:t>
      </w:r>
      <w:r>
        <w:rPr>
          <w:rFonts w:hint="eastAsia" w:ascii="Segoe UI" w:hAnsi="Segoe UI" w:eastAsia="Segoe UI" w:cs="Segoe UI"/>
          <w:i w:val="0"/>
          <w:iCs w:val="0"/>
          <w:caps w:val="0"/>
          <w:spacing w:val="0"/>
          <w:kern w:val="0"/>
          <w:sz w:val="21"/>
          <w:szCs w:val="21"/>
          <w:shd w:val="clear" w:fill="FFFFFF"/>
          <w:lang w:val="en-US" w:eastAsia="zh-CN" w:bidi="ar"/>
        </w:rPr>
        <w:t>）</w:t>
      </w:r>
    </w:p>
    <w:p w14:paraId="42887AFF">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p>
    <w:p w14:paraId="1C3FDE79">
      <w:pPr>
        <w:bidi w:val="0"/>
        <w:rPr>
          <w:rFonts w:hint="eastAsia" w:eastAsiaTheme="minorEastAsia"/>
          <w:b/>
          <w:bCs/>
          <w:lang w:eastAsia="zh-CN"/>
        </w:rPr>
      </w:pPr>
      <w:r>
        <w:rPr>
          <w:rFonts w:hint="default"/>
          <w:b/>
          <w:bCs/>
        </w:rPr>
        <w:t>手续</w:t>
      </w:r>
      <w:r>
        <w:rPr>
          <w:rFonts w:hint="eastAsia"/>
          <w:b/>
          <w:bCs/>
          <w:lang w:eastAsia="zh-CN"/>
        </w:rPr>
        <w:t>：</w:t>
      </w:r>
    </w:p>
    <w:p w14:paraId="783AC8E7">
      <w:pPr>
        <w:bidi w:val="0"/>
        <w:ind w:firstLine="420" w:firstLineChars="0"/>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t>用户反馈</w:t>
      </w:r>
      <w:r>
        <w:rPr>
          <w:rFonts w:hint="eastAsia" w:ascii="Segoe UI" w:hAnsi="Segoe UI" w:eastAsia="Segoe UI" w:cs="Segoe UI"/>
          <w:i w:val="0"/>
          <w:iCs w:val="0"/>
          <w:caps w:val="0"/>
          <w:spacing w:val="0"/>
          <w:kern w:val="0"/>
          <w:sz w:val="21"/>
          <w:szCs w:val="21"/>
          <w:shd w:val="clear" w:fill="FFFFFF"/>
          <w:lang w:val="en-US" w:eastAsia="zh-CN" w:bidi="ar"/>
        </w:rPr>
        <w:t>技术</w:t>
      </w:r>
      <w:r>
        <w:rPr>
          <w:rFonts w:hint="default" w:ascii="Segoe UI" w:hAnsi="Segoe UI" w:eastAsia="Segoe UI" w:cs="Segoe UI"/>
          <w:i w:val="0"/>
          <w:iCs w:val="0"/>
          <w:caps w:val="0"/>
          <w:spacing w:val="0"/>
          <w:kern w:val="0"/>
          <w:sz w:val="21"/>
          <w:szCs w:val="21"/>
          <w:shd w:val="clear" w:fill="FFFFFF"/>
          <w:lang w:val="en-US" w:eastAsia="zh-CN" w:bidi="ar"/>
        </w:rPr>
        <w:t>问题时，请尽量详细描述问题发生场景、操作步骤、错误提示等信息，并可附带相关截图，以便技术人员快速定位和解决问题。</w:t>
      </w:r>
    </w:p>
    <w:p w14:paraId="155683C2">
      <w:pPr>
        <w:jc w:val="left"/>
        <w:rPr>
          <w:rFonts w:hint="default" w:ascii="Segoe UI" w:hAnsi="Segoe UI" w:eastAsia="Segoe UI" w:cs="Segoe UI"/>
          <w:i w:val="0"/>
          <w:iCs w:val="0"/>
          <w:caps w:val="0"/>
          <w:spacing w:val="0"/>
          <w:kern w:val="0"/>
          <w:sz w:val="21"/>
          <w:szCs w:val="21"/>
          <w:shd w:val="clear" w:fill="FFFFFF"/>
          <w:lang w:val="en-US" w:eastAsia="zh-CN" w:bidi="ar"/>
        </w:rPr>
      </w:pPr>
    </w:p>
    <w:p w14:paraId="51617995">
      <w:pPr>
        <w:pStyle w:val="3"/>
        <w:keepNext w:val="0"/>
        <w:keepLines w:val="0"/>
        <w:widowControl/>
        <w:suppressLineNumbers w:val="0"/>
        <w:pBdr>
          <w:bottom w:val="none" w:color="auto" w:sz="0" w:space="0"/>
        </w:pBdr>
        <w:shd w:val="clear" w:fill="FFFFFF"/>
        <w:ind w:left="0" w:leftChars="0" w:firstLine="0" w:firstLineChars="0"/>
        <w:outlineLvl w:val="0"/>
        <w:rPr>
          <w:rFonts w:hint="default" w:ascii="Segoe UI" w:hAnsi="Segoe UI" w:eastAsia="Segoe UI" w:cs="Segoe UI"/>
          <w:b/>
          <w:bCs/>
          <w:i w:val="0"/>
          <w:iCs w:val="0"/>
          <w:caps w:val="0"/>
          <w:color w:val="000000"/>
          <w:spacing w:val="0"/>
        </w:rPr>
      </w:pPr>
      <w:bookmarkStart w:id="28" w:name="_Toc14956"/>
      <w:bookmarkStart w:id="29" w:name="_Toc2668"/>
      <w:r>
        <w:rPr>
          <w:rFonts w:hint="default" w:ascii="Segoe UI" w:hAnsi="Segoe UI" w:eastAsia="Segoe UI" w:cs="Segoe UI"/>
          <w:b/>
          <w:bCs/>
          <w:i w:val="0"/>
          <w:iCs w:val="0"/>
          <w:caps w:val="0"/>
          <w:color w:val="000000"/>
          <w:spacing w:val="0"/>
          <w:shd w:val="clear" w:fill="FFFFFF"/>
        </w:rPr>
        <w:t>4 访问软件</w:t>
      </w:r>
      <w:bookmarkEnd w:id="28"/>
      <w:bookmarkEnd w:id="29"/>
    </w:p>
    <w:p w14:paraId="38C1B959">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30" w:name="_Toc1743"/>
      <w:bookmarkStart w:id="31" w:name="_Toc9451"/>
      <w:r>
        <w:rPr>
          <w:rFonts w:hint="default" w:ascii="Segoe UI" w:hAnsi="Segoe UI" w:eastAsia="Segoe UI" w:cs="Segoe UI"/>
          <w:b/>
          <w:bCs/>
          <w:i w:val="0"/>
          <w:iCs w:val="0"/>
          <w:caps w:val="0"/>
          <w:color w:val="000000"/>
          <w:spacing w:val="0"/>
          <w:shd w:val="clear" w:fill="FFFFFF"/>
        </w:rPr>
        <w:t>4.1 软件的首次用户</w:t>
      </w:r>
      <w:bookmarkEnd w:id="30"/>
      <w:bookmarkEnd w:id="31"/>
    </w:p>
    <w:p w14:paraId="41F7871A">
      <w:pPr>
        <w:pStyle w:val="5"/>
        <w:keepNext w:val="0"/>
        <w:keepLines w:val="0"/>
        <w:widowControl/>
        <w:suppressLineNumbers w:val="0"/>
        <w:pBdr>
          <w:bottom w:val="none" w:color="auto" w:sz="0" w:space="0"/>
        </w:pBdr>
        <w:shd w:val="clear" w:fill="FFFFFF"/>
        <w:ind w:left="0" w:leftChars="0" w:firstLine="0" w:firstLineChars="0"/>
        <w:outlineLvl w:val="2"/>
        <w:rPr>
          <w:rFonts w:hint="default" w:ascii="Segoe UI" w:hAnsi="Segoe UI" w:eastAsia="Segoe UI" w:cs="Segoe UI"/>
          <w:b/>
          <w:bCs/>
          <w:i w:val="0"/>
          <w:iCs w:val="0"/>
          <w:caps w:val="0"/>
          <w:color w:val="000000"/>
          <w:spacing w:val="0"/>
          <w:sz w:val="21"/>
          <w:szCs w:val="21"/>
        </w:rPr>
      </w:pPr>
      <w:bookmarkStart w:id="32" w:name="_Toc11019"/>
      <w:r>
        <w:rPr>
          <w:rFonts w:hint="default" w:ascii="Segoe UI" w:hAnsi="Segoe UI" w:eastAsia="Segoe UI" w:cs="Segoe UI"/>
          <w:b/>
          <w:bCs/>
          <w:i w:val="0"/>
          <w:iCs w:val="0"/>
          <w:caps w:val="0"/>
          <w:color w:val="000000"/>
          <w:spacing w:val="0"/>
          <w:sz w:val="21"/>
          <w:szCs w:val="21"/>
          <w:shd w:val="clear" w:fill="FFFFFF"/>
        </w:rPr>
        <w:t>4.1.1 熟悉设备</w:t>
      </w:r>
      <w:bookmarkEnd w:id="32"/>
    </w:p>
    <w:p w14:paraId="432ACB07">
      <w:pPr>
        <w:keepNext w:val="0"/>
        <w:keepLines w:val="0"/>
        <w:widowControl/>
        <w:numPr>
          <w:ilvl w:val="0"/>
          <w:numId w:val="7"/>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电源操作</w:t>
      </w:r>
      <w:r>
        <w:rPr>
          <w:rFonts w:hint="default" w:ascii="Segoe UI" w:hAnsi="Segoe UI" w:eastAsia="Segoe UI" w:cs="Segoe UI"/>
          <w:i w:val="0"/>
          <w:iCs w:val="0"/>
          <w:caps w:val="0"/>
          <w:color w:val="000000"/>
          <w:spacing w:val="0"/>
          <w:sz w:val="21"/>
          <w:szCs w:val="21"/>
          <w:shd w:val="clear" w:fill="FFFFFF"/>
        </w:rPr>
        <w:t>：一般设备通过常规电源开关开启和关闭，无特殊调节要求。</w:t>
      </w:r>
    </w:p>
    <w:p w14:paraId="65B4F177">
      <w:pPr>
        <w:keepNext w:val="0"/>
        <w:keepLines w:val="0"/>
        <w:widowControl/>
        <w:numPr>
          <w:ilvl w:val="0"/>
          <w:numId w:val="7"/>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屏幕显示</w:t>
      </w:r>
      <w:r>
        <w:rPr>
          <w:rFonts w:hint="default" w:ascii="Segoe UI" w:hAnsi="Segoe UI" w:eastAsia="Segoe UI" w:cs="Segoe UI"/>
          <w:i w:val="0"/>
          <w:iCs w:val="0"/>
          <w:caps w:val="0"/>
          <w:color w:val="000000"/>
          <w:spacing w:val="0"/>
          <w:sz w:val="21"/>
          <w:szCs w:val="21"/>
          <w:shd w:val="clear" w:fill="FFFFFF"/>
        </w:rPr>
        <w:t>：根据用户使用设备（如电脑、手机等）的屏幕特性，正常显示软件界面。界面布局简洁明了，方便用户操作。</w:t>
      </w:r>
    </w:p>
    <w:p w14:paraId="332A22D7">
      <w:pPr>
        <w:keepNext w:val="0"/>
        <w:keepLines w:val="0"/>
        <w:widowControl/>
        <w:numPr>
          <w:ilvl w:val="0"/>
          <w:numId w:val="7"/>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光标操作</w:t>
      </w:r>
      <w:r>
        <w:rPr>
          <w:rFonts w:hint="default" w:ascii="Segoe UI" w:hAnsi="Segoe UI" w:eastAsia="Segoe UI" w:cs="Segoe UI"/>
          <w:i w:val="0"/>
          <w:iCs w:val="0"/>
          <w:caps w:val="0"/>
          <w:color w:val="000000"/>
          <w:spacing w:val="0"/>
          <w:sz w:val="21"/>
          <w:szCs w:val="21"/>
          <w:shd w:val="clear" w:fill="FFFFFF"/>
        </w:rPr>
        <w:t>：在文本输入框等区域，光标为常见形状，通过鼠标或触摸操作定位和使用光标进行文本输入等操作。若出现多个光标（如在多窗口操作时），依据设备操作规范进行区分和使用。</w:t>
      </w:r>
    </w:p>
    <w:p w14:paraId="1E4F3F2B">
      <w:pPr>
        <w:keepNext w:val="0"/>
        <w:keepLines w:val="0"/>
        <w:widowControl/>
        <w:numPr>
          <w:ilvl w:val="0"/>
          <w:numId w:val="7"/>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键盘与点击设备</w:t>
      </w:r>
      <w:r>
        <w:rPr>
          <w:rFonts w:hint="default" w:ascii="Segoe UI" w:hAnsi="Segoe UI" w:eastAsia="Segoe UI" w:cs="Segoe UI"/>
          <w:i w:val="0"/>
          <w:iCs w:val="0"/>
          <w:caps w:val="0"/>
          <w:color w:val="000000"/>
          <w:spacing w:val="0"/>
          <w:sz w:val="21"/>
          <w:szCs w:val="21"/>
          <w:shd w:val="clear" w:fill="FFFFFF"/>
        </w:rPr>
        <w:t>：键盘用于文本输入，遵循常规键盘布局和按键功能。鼠标或触摸屏幕等点击设备用于选择功能按钮、确认操作等。</w:t>
      </w:r>
    </w:p>
    <w:p w14:paraId="24F72AA1">
      <w:pPr>
        <w:pStyle w:val="5"/>
        <w:keepNext w:val="0"/>
        <w:keepLines w:val="0"/>
        <w:widowControl/>
        <w:suppressLineNumbers w:val="0"/>
        <w:pBdr>
          <w:bottom w:val="none" w:color="auto" w:sz="0" w:space="0"/>
        </w:pBdr>
        <w:shd w:val="clear" w:fill="FFFFFF"/>
        <w:ind w:left="0" w:leftChars="0" w:firstLine="0" w:firstLineChars="0"/>
        <w:outlineLvl w:val="2"/>
        <w:rPr>
          <w:rFonts w:hint="default" w:ascii="Segoe UI" w:hAnsi="Segoe UI" w:eastAsia="Segoe UI" w:cs="Segoe UI"/>
          <w:b/>
          <w:bCs/>
          <w:i w:val="0"/>
          <w:iCs w:val="0"/>
          <w:caps w:val="0"/>
          <w:color w:val="000000"/>
          <w:spacing w:val="0"/>
          <w:sz w:val="21"/>
          <w:szCs w:val="21"/>
          <w:shd w:val="clear" w:fill="FFFFFF"/>
        </w:rPr>
      </w:pPr>
      <w:bookmarkStart w:id="33" w:name="_Toc9408"/>
      <w:r>
        <w:rPr>
          <w:rFonts w:hint="default" w:ascii="Segoe UI" w:hAnsi="Segoe UI" w:eastAsia="Segoe UI" w:cs="Segoe UI"/>
          <w:b/>
          <w:bCs/>
          <w:i w:val="0"/>
          <w:iCs w:val="0"/>
          <w:caps w:val="0"/>
          <w:color w:val="000000"/>
          <w:spacing w:val="0"/>
          <w:sz w:val="21"/>
          <w:szCs w:val="21"/>
          <w:shd w:val="clear" w:fill="FFFFFF"/>
        </w:rPr>
        <w:t>4.1.2 访问控制</w:t>
      </w:r>
      <w:bookmarkEnd w:id="33"/>
    </w:p>
    <w:p w14:paraId="52F7198C">
      <w:pPr>
        <w:ind w:firstLine="420" w:firstLineChars="0"/>
        <w:rPr>
          <w:rFonts w:hint="default" w:eastAsia="宋体"/>
          <w:lang w:val="en-US" w:eastAsia="zh-CN"/>
        </w:rPr>
      </w:pPr>
      <w:r>
        <w:rPr>
          <w:rFonts w:hint="eastAsia" w:ascii="Segoe UI" w:hAnsi="Segoe UI" w:eastAsia="宋体" w:cs="Segoe UI"/>
          <w:b/>
          <w:bCs/>
          <w:i w:val="0"/>
          <w:iCs w:val="0"/>
          <w:caps w:val="0"/>
          <w:color w:val="000000"/>
          <w:spacing w:val="0"/>
          <w:sz w:val="21"/>
          <w:szCs w:val="21"/>
          <w:shd w:val="clear" w:fill="FFFFFF"/>
          <w:lang w:val="en-US" w:eastAsia="zh-CN"/>
        </w:rPr>
        <w:t>用户访问：</w:t>
      </w:r>
    </w:p>
    <w:p w14:paraId="001331FE">
      <w:pPr>
        <w:ind w:firstLine="420" w:firstLineChars="0"/>
        <w:jc w:val="center"/>
      </w:pPr>
      <w:r>
        <w:drawing>
          <wp:inline distT="0" distB="0" distL="114300" distR="114300">
            <wp:extent cx="2192655" cy="4660900"/>
            <wp:effectExtent l="0" t="0" r="4445" b="0"/>
            <wp:docPr id="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1"/>
                    <pic:cNvPicPr>
                      <a:picLocks noChangeAspect="1"/>
                    </pic:cNvPicPr>
                  </pic:nvPicPr>
                  <pic:blipFill>
                    <a:blip r:embed="rId4"/>
                    <a:stretch>
                      <a:fillRect/>
                    </a:stretch>
                  </pic:blipFill>
                  <pic:spPr>
                    <a:xfrm>
                      <a:off x="0" y="0"/>
                      <a:ext cx="2192655" cy="4660900"/>
                    </a:xfrm>
                    <a:prstGeom prst="rect">
                      <a:avLst/>
                    </a:prstGeom>
                    <a:noFill/>
                    <a:ln>
                      <a:noFill/>
                    </a:ln>
                  </pic:spPr>
                </pic:pic>
              </a:graphicData>
            </a:graphic>
          </wp:inline>
        </w:drawing>
      </w:r>
    </w:p>
    <w:p w14:paraId="1A4ABE34">
      <w:pPr>
        <w:ind w:firstLine="420" w:firstLineChars="0"/>
        <w:jc w:val="center"/>
        <w:rPr>
          <w:rFonts w:hint="eastAsia" w:eastAsiaTheme="minorEastAsia"/>
          <w:sz w:val="16"/>
          <w:szCs w:val="16"/>
          <w:lang w:val="en-US" w:eastAsia="zh-CN"/>
        </w:rPr>
      </w:pPr>
      <w:r>
        <w:rPr>
          <w:rFonts w:hint="eastAsia"/>
          <w:sz w:val="16"/>
          <w:szCs w:val="16"/>
          <w:lang w:val="en-US" w:eastAsia="zh-CN"/>
        </w:rPr>
        <w:t>登陆界面</w:t>
      </w:r>
    </w:p>
    <w:p w14:paraId="01657E19">
      <w:pPr>
        <w:ind w:firstLine="420" w:firstLineChars="0"/>
        <w:rPr>
          <w:rFonts w:hint="default"/>
          <w:lang w:val="en-US" w:eastAsia="zh-CN"/>
        </w:rPr>
      </w:pPr>
      <w:r>
        <w:rPr>
          <w:rFonts w:hint="default"/>
          <w:b/>
          <w:bCs/>
          <w:lang w:val="en-US" w:eastAsia="zh-CN"/>
        </w:rPr>
        <w:t>访问方式：</w:t>
      </w:r>
      <w:r>
        <w:rPr>
          <w:rFonts w:hint="eastAsia"/>
          <w:lang w:val="en-US" w:eastAsia="zh-CN"/>
        </w:rPr>
        <w:t>用户连接校园网的情况下，</w:t>
      </w:r>
      <w:r>
        <w:rPr>
          <w:rFonts w:hint="default"/>
          <w:lang w:val="en-US" w:eastAsia="zh-CN"/>
        </w:rPr>
        <w:t>打开浏览器，输入系统网址即可进入校务机器人页面。</w:t>
      </w:r>
    </w:p>
    <w:p w14:paraId="3D16B831">
      <w:pPr>
        <w:ind w:firstLine="420" w:firstLineChars="0"/>
        <w:rPr>
          <w:sz w:val="21"/>
          <w:szCs w:val="21"/>
        </w:rPr>
      </w:pPr>
      <w:r>
        <w:rPr>
          <w:rFonts w:hint="default"/>
          <w:b/>
          <w:bCs/>
          <w:lang w:val="en-US" w:eastAsia="zh-CN"/>
        </w:rPr>
        <w:t>校内师生登录：</w:t>
      </w:r>
      <w:r>
        <w:rPr>
          <w:rFonts w:hint="default"/>
          <w:lang w:val="en-US" w:eastAsia="zh-CN"/>
        </w:rPr>
        <w:t>在登录界面输入学号 / 工号和密码，点击「登录」，验证成功后可使用全部功能（问答、讨论、个人中心等）。</w:t>
      </w:r>
    </w:p>
    <w:p w14:paraId="513750B0">
      <w:pPr>
        <w:keepNext w:val="0"/>
        <w:keepLines w:val="0"/>
        <w:widowControl/>
        <w:numPr>
          <w:ilvl w:val="0"/>
          <w:numId w:val="0"/>
        </w:numPr>
        <w:suppressLineNumbers w:val="0"/>
        <w:pBdr>
          <w:left w:val="none" w:color="auto" w:sz="0" w:space="0"/>
        </w:pBdr>
        <w:spacing w:before="0" w:beforeAutospacing="1" w:after="0" w:afterAutospacing="1"/>
        <w:ind w:firstLine="420" w:firstLineChars="0"/>
        <w:rPr>
          <w:rFonts w:hint="default" w:ascii="Segoe UI" w:hAnsi="Segoe UI" w:eastAsia="Segoe UI" w:cs="Segoe UI"/>
          <w:i w:val="0"/>
          <w:iCs w:val="0"/>
          <w:caps w:val="0"/>
          <w:color w:val="000000"/>
          <w:spacing w:val="0"/>
          <w:sz w:val="21"/>
          <w:szCs w:val="21"/>
          <w:shd w:val="clear" w:fill="FFFFFF"/>
        </w:rPr>
      </w:pPr>
      <w:r>
        <w:rPr>
          <w:rStyle w:val="12"/>
          <w:rFonts w:hint="default" w:ascii="Segoe UI" w:hAnsi="Segoe UI" w:eastAsia="Segoe UI" w:cs="Segoe UI"/>
          <w:b/>
          <w:bCs/>
          <w:i w:val="0"/>
          <w:iCs w:val="0"/>
          <w:caps w:val="0"/>
          <w:color w:val="000000"/>
          <w:spacing w:val="0"/>
          <w:sz w:val="21"/>
          <w:szCs w:val="21"/>
          <w:shd w:val="clear" w:fill="FFFFFF"/>
        </w:rPr>
        <w:t>保密性要求</w:t>
      </w:r>
      <w:r>
        <w:rPr>
          <w:rFonts w:hint="default" w:ascii="Segoe UI" w:hAnsi="Segoe UI" w:eastAsia="Segoe UI" w:cs="Segoe UI"/>
          <w:i w:val="0"/>
          <w:iCs w:val="0"/>
          <w:caps w:val="0"/>
          <w:color w:val="000000"/>
          <w:spacing w:val="0"/>
          <w:sz w:val="21"/>
          <w:szCs w:val="21"/>
          <w:shd w:val="clear" w:fill="FFFFFF"/>
        </w:rPr>
        <w:t>：用户生成的提问记录、个人信息等数据存储遵循保密性和私密性要求，未经授权不得访问和泄露。</w:t>
      </w:r>
    </w:p>
    <w:p w14:paraId="762CF594">
      <w:pPr>
        <w:ind w:firstLine="420" w:firstLineChars="0"/>
        <w:rPr>
          <w:rFonts w:hint="eastAsia" w:ascii="Segoe UI" w:hAnsi="Segoe UI" w:eastAsia="宋体" w:cs="Segoe UI"/>
          <w:b w:val="0"/>
          <w:bCs w:val="0"/>
          <w:i w:val="0"/>
          <w:iCs w:val="0"/>
          <w:caps w:val="0"/>
          <w:color w:val="000000"/>
          <w:spacing w:val="0"/>
          <w:sz w:val="21"/>
          <w:szCs w:val="21"/>
          <w:shd w:val="clear" w:fill="FFFFFF"/>
          <w:lang w:val="en-US" w:eastAsia="zh-CN"/>
        </w:rPr>
      </w:pPr>
      <w:r>
        <w:rPr>
          <w:rFonts w:hint="eastAsia" w:ascii="Segoe UI" w:hAnsi="Segoe UI" w:eastAsia="宋体" w:cs="Segoe UI"/>
          <w:b/>
          <w:bCs/>
          <w:i w:val="0"/>
          <w:iCs w:val="0"/>
          <w:caps w:val="0"/>
          <w:color w:val="000000"/>
          <w:spacing w:val="0"/>
          <w:sz w:val="21"/>
          <w:szCs w:val="21"/>
          <w:shd w:val="clear" w:fill="FFFFFF"/>
          <w:lang w:val="en-US" w:eastAsia="zh-CN"/>
        </w:rPr>
        <w:t>管理员访问：</w:t>
      </w:r>
      <w:r>
        <w:rPr>
          <w:rFonts w:hint="eastAsia" w:ascii="Segoe UI" w:hAnsi="Segoe UI" w:eastAsia="宋体" w:cs="Segoe UI"/>
          <w:b w:val="0"/>
          <w:bCs w:val="0"/>
          <w:i w:val="0"/>
          <w:iCs w:val="0"/>
          <w:caps w:val="0"/>
          <w:color w:val="000000"/>
          <w:spacing w:val="0"/>
          <w:sz w:val="21"/>
          <w:szCs w:val="21"/>
          <w:shd w:val="clear" w:fill="FFFFFF"/>
          <w:lang w:val="en-US" w:eastAsia="zh-CN"/>
        </w:rPr>
        <w:t>作为管理员身份，在登录后可在右上角点击如下图的管理后台按钮切换至管理界面。</w:t>
      </w:r>
    </w:p>
    <w:p w14:paraId="3A7348DE">
      <w:pPr>
        <w:ind w:firstLine="420" w:firstLineChars="0"/>
        <w:jc w:val="center"/>
      </w:pPr>
      <w:r>
        <w:drawing>
          <wp:inline distT="0" distB="0" distL="114300" distR="114300">
            <wp:extent cx="1928495" cy="1517650"/>
            <wp:effectExtent l="0" t="0" r="1905" b="635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5"/>
                    <a:stretch>
                      <a:fillRect/>
                    </a:stretch>
                  </pic:blipFill>
                  <pic:spPr>
                    <a:xfrm>
                      <a:off x="0" y="0"/>
                      <a:ext cx="1928495" cy="1517650"/>
                    </a:xfrm>
                    <a:prstGeom prst="rect">
                      <a:avLst/>
                    </a:prstGeom>
                    <a:noFill/>
                    <a:ln>
                      <a:noFill/>
                    </a:ln>
                  </pic:spPr>
                </pic:pic>
              </a:graphicData>
            </a:graphic>
          </wp:inline>
        </w:drawing>
      </w:r>
    </w:p>
    <w:p w14:paraId="461C7594">
      <w:pPr>
        <w:ind w:firstLine="420" w:firstLineChars="0"/>
        <w:jc w:val="center"/>
        <w:rPr>
          <w:rFonts w:hint="default" w:eastAsiaTheme="minorEastAsia"/>
          <w:sz w:val="16"/>
          <w:szCs w:val="20"/>
          <w:lang w:val="en-US" w:eastAsia="zh-CN"/>
        </w:rPr>
      </w:pPr>
      <w:r>
        <w:rPr>
          <w:rFonts w:hint="eastAsia"/>
          <w:sz w:val="16"/>
          <w:szCs w:val="20"/>
          <w:lang w:val="en-US" w:eastAsia="zh-CN"/>
        </w:rPr>
        <w:t>管理员访问</w:t>
      </w:r>
    </w:p>
    <w:p w14:paraId="06552439">
      <w:pPr>
        <w:ind w:left="420" w:leftChars="0" w:firstLine="420" w:firstLineChars="0"/>
        <w:rPr>
          <w:rFonts w:hint="default" w:ascii="Segoe UI" w:hAnsi="Segoe UI" w:eastAsia="宋体" w:cs="Segoe UI"/>
          <w:b/>
          <w:bCs/>
          <w:i w:val="0"/>
          <w:iCs w:val="0"/>
          <w:caps w:val="0"/>
          <w:color w:val="000000"/>
          <w:spacing w:val="0"/>
          <w:sz w:val="21"/>
          <w:szCs w:val="21"/>
          <w:shd w:val="clear" w:fill="FFFFFF"/>
          <w:lang w:val="en-US" w:eastAsia="zh-CN"/>
        </w:rPr>
      </w:pPr>
    </w:p>
    <w:p w14:paraId="5C17CF2B">
      <w:pPr>
        <w:pStyle w:val="5"/>
        <w:keepNext w:val="0"/>
        <w:keepLines w:val="0"/>
        <w:widowControl/>
        <w:suppressLineNumbers w:val="0"/>
        <w:pBdr>
          <w:bottom w:val="none" w:color="auto" w:sz="0" w:space="0"/>
        </w:pBdr>
        <w:shd w:val="clear" w:fill="FFFFFF"/>
        <w:ind w:left="0" w:leftChars="0" w:firstLine="0" w:firstLineChars="0"/>
        <w:outlineLvl w:val="2"/>
        <w:rPr>
          <w:rFonts w:hint="default" w:ascii="Segoe UI" w:hAnsi="Segoe UI" w:eastAsia="Segoe UI" w:cs="Segoe UI"/>
          <w:b/>
          <w:bCs/>
          <w:i w:val="0"/>
          <w:iCs w:val="0"/>
          <w:caps w:val="0"/>
          <w:color w:val="000000"/>
          <w:spacing w:val="0"/>
          <w:sz w:val="21"/>
          <w:szCs w:val="21"/>
        </w:rPr>
      </w:pPr>
      <w:bookmarkStart w:id="34" w:name="_Toc11413"/>
      <w:r>
        <w:rPr>
          <w:rFonts w:hint="default" w:ascii="Segoe UI" w:hAnsi="Segoe UI" w:eastAsia="Segoe UI" w:cs="Segoe UI"/>
          <w:b/>
          <w:bCs/>
          <w:i w:val="0"/>
          <w:iCs w:val="0"/>
          <w:caps w:val="0"/>
          <w:color w:val="000000"/>
          <w:spacing w:val="0"/>
          <w:sz w:val="21"/>
          <w:szCs w:val="21"/>
          <w:shd w:val="clear" w:fill="FFFFFF"/>
        </w:rPr>
        <w:t>4.1.3 安装和设置</w:t>
      </w:r>
      <w:bookmarkEnd w:id="34"/>
    </w:p>
    <w:p w14:paraId="59578BAC">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本软件无需复杂安装过程，用户通过浏览器访问指定网址即可使用。首次登录时，需进行身份验证（输入学号 / 工号和密码），登录成功后可根据个人需求在个人中心进行个性化设置，如通知设置、隐私设置等。</w:t>
      </w:r>
    </w:p>
    <w:p w14:paraId="746A332F">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35" w:name="_Toc30354"/>
      <w:bookmarkStart w:id="36" w:name="_Toc10927"/>
      <w:r>
        <w:rPr>
          <w:rFonts w:hint="default" w:ascii="Segoe UI" w:hAnsi="Segoe UI" w:eastAsia="Segoe UI" w:cs="Segoe UI"/>
          <w:b/>
          <w:bCs/>
          <w:i w:val="0"/>
          <w:iCs w:val="0"/>
          <w:caps w:val="0"/>
          <w:color w:val="000000"/>
          <w:spacing w:val="0"/>
          <w:shd w:val="clear" w:fill="FFFFFF"/>
        </w:rPr>
        <w:t>4.2 启动过程</w:t>
      </w:r>
      <w:bookmarkEnd w:id="35"/>
      <w:bookmarkEnd w:id="36"/>
    </w:p>
    <w:p w14:paraId="71CF672E">
      <w:pPr>
        <w:keepNext w:val="0"/>
        <w:keepLines w:val="0"/>
        <w:widowControl/>
        <w:numPr>
          <w:ilvl w:val="0"/>
          <w:numId w:val="8"/>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步骤</w:t>
      </w:r>
      <w:r>
        <w:rPr>
          <w:rFonts w:hint="default" w:ascii="Segoe UI" w:hAnsi="Segoe UI" w:eastAsia="Segoe UI" w:cs="Segoe UI"/>
          <w:i w:val="0"/>
          <w:iCs w:val="0"/>
          <w:caps w:val="0"/>
          <w:color w:val="000000"/>
          <w:spacing w:val="0"/>
          <w:sz w:val="21"/>
          <w:szCs w:val="21"/>
          <w:shd w:val="clear" w:fill="FFFFFF"/>
        </w:rPr>
        <w:t>：打开浏览器，输入校务问答机器人网址，进入登录页面。输入学号 / 工号和密码，点击「登录」按钮，验证成功后进入软件主界面，可开始使用各项功能。</w:t>
      </w:r>
    </w:p>
    <w:p w14:paraId="10EDC034">
      <w:pPr>
        <w:keepNext w:val="0"/>
        <w:keepLines w:val="0"/>
        <w:widowControl/>
        <w:numPr>
          <w:ilvl w:val="0"/>
          <w:numId w:val="8"/>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问题检查单</w:t>
      </w:r>
      <w:r>
        <w:rPr>
          <w:rFonts w:hint="default" w:ascii="Segoe UI" w:hAnsi="Segoe UI" w:eastAsia="Segoe UI" w:cs="Segoe UI"/>
          <w:i w:val="0"/>
          <w:iCs w:val="0"/>
          <w:caps w:val="0"/>
          <w:color w:val="000000"/>
          <w:spacing w:val="0"/>
          <w:sz w:val="21"/>
          <w:szCs w:val="21"/>
          <w:shd w:val="clear" w:fill="FFFFFF"/>
        </w:rPr>
        <w:t>：若登录失败，可按照以下步骤检查：</w:t>
      </w:r>
    </w:p>
    <w:p w14:paraId="0B11D7B3">
      <w:pPr>
        <w:keepNext w:val="0"/>
        <w:keepLines w:val="0"/>
        <w:widowControl/>
        <w:numPr>
          <w:ilvl w:val="0"/>
          <w:numId w:val="0"/>
        </w:numPr>
        <w:suppressLineNumbers w:val="0"/>
        <w:pBdr>
          <w:left w:val="none" w:color="auto" w:sz="0" w:space="0"/>
        </w:pBdr>
        <w:spacing w:before="0" w:beforeAutospacing="1" w:after="0" w:afterAutospacing="1"/>
        <w:ind w:left="360" w:leftChars="0" w:firstLine="416" w:firstLineChars="0"/>
        <w:rPr>
          <w:rFonts w:hint="default" w:ascii="Segoe UI" w:hAnsi="Segoe UI" w:eastAsia="Segoe UI" w:cs="Segoe UI"/>
          <w:i w:val="0"/>
          <w:iCs w:val="0"/>
          <w:caps w:val="0"/>
          <w:color w:val="000000"/>
          <w:spacing w:val="0"/>
          <w:sz w:val="21"/>
          <w:szCs w:val="21"/>
          <w:shd w:val="clear" w:fill="FFFFFF"/>
        </w:rPr>
      </w:pPr>
      <w:r>
        <w:rPr>
          <w:rFonts w:hint="default" w:ascii="Segoe UI" w:hAnsi="Segoe UI" w:eastAsia="Segoe UI" w:cs="Segoe UI"/>
          <w:i w:val="0"/>
          <w:iCs w:val="0"/>
          <w:caps w:val="0"/>
          <w:color w:val="000000"/>
          <w:spacing w:val="0"/>
          <w:sz w:val="21"/>
          <w:szCs w:val="21"/>
          <w:shd w:val="clear" w:fill="FFFFFF"/>
        </w:rPr>
        <w:t>确认输入的学号 / 工号和密码是否正确，注意区分大小写。</w:t>
      </w:r>
    </w:p>
    <w:p w14:paraId="1C8207BD">
      <w:pPr>
        <w:keepNext w:val="0"/>
        <w:keepLines w:val="0"/>
        <w:widowControl/>
        <w:numPr>
          <w:ilvl w:val="0"/>
          <w:numId w:val="0"/>
        </w:numPr>
        <w:suppressLineNumbers w:val="0"/>
        <w:pBdr>
          <w:left w:val="none" w:color="auto" w:sz="0" w:space="0"/>
        </w:pBdr>
        <w:spacing w:before="0" w:beforeAutospacing="1" w:after="0" w:afterAutospacing="1"/>
        <w:ind w:left="360" w:leftChars="0" w:firstLine="416" w:firstLineChars="0"/>
        <w:rPr>
          <w:rFonts w:hint="default" w:ascii="Segoe UI" w:hAnsi="Segoe UI" w:eastAsia="Segoe UI" w:cs="Segoe UI"/>
          <w:i w:val="0"/>
          <w:iCs w:val="0"/>
          <w:caps w:val="0"/>
          <w:color w:val="000000"/>
          <w:spacing w:val="0"/>
          <w:sz w:val="21"/>
          <w:szCs w:val="21"/>
          <w:shd w:val="clear" w:fill="FFFFFF"/>
        </w:rPr>
      </w:pPr>
      <w:r>
        <w:rPr>
          <w:rFonts w:hint="default" w:ascii="Segoe UI" w:hAnsi="Segoe UI" w:eastAsia="Segoe UI" w:cs="Segoe UI"/>
          <w:i w:val="0"/>
          <w:iCs w:val="0"/>
          <w:caps w:val="0"/>
          <w:color w:val="000000"/>
          <w:spacing w:val="0"/>
          <w:sz w:val="21"/>
          <w:szCs w:val="21"/>
          <w:shd w:val="clear" w:fill="FFFFFF"/>
        </w:rPr>
        <w:t>检查网络连接是否正常，尝试刷新页面或重新输入网址。</w:t>
      </w:r>
    </w:p>
    <w:p w14:paraId="59AEA9E8">
      <w:pPr>
        <w:keepNext w:val="0"/>
        <w:keepLines w:val="0"/>
        <w:widowControl/>
        <w:numPr>
          <w:ilvl w:val="0"/>
          <w:numId w:val="0"/>
        </w:numPr>
        <w:suppressLineNumbers w:val="0"/>
        <w:pBdr>
          <w:left w:val="none" w:color="auto" w:sz="0" w:space="0"/>
        </w:pBdr>
        <w:spacing w:before="0" w:beforeAutospacing="1" w:after="0" w:afterAutospacing="1"/>
        <w:ind w:left="420" w:leftChars="0" w:firstLine="420" w:firstLineChars="0"/>
        <w:rPr>
          <w:rFonts w:hint="default" w:ascii="Segoe UI" w:hAnsi="Segoe UI" w:eastAsia="Segoe UI" w:cs="Segoe UI"/>
          <w:i w:val="0"/>
          <w:iCs w:val="0"/>
          <w:caps w:val="0"/>
          <w:color w:val="000000"/>
          <w:spacing w:val="0"/>
          <w:sz w:val="21"/>
          <w:szCs w:val="21"/>
          <w:shd w:val="clear" w:fill="FFFFFF"/>
        </w:rPr>
      </w:pPr>
      <w:r>
        <w:rPr>
          <w:rFonts w:hint="default" w:ascii="Segoe UI" w:hAnsi="Segoe UI" w:eastAsia="Segoe UI" w:cs="Segoe UI"/>
          <w:i w:val="0"/>
          <w:iCs w:val="0"/>
          <w:caps w:val="0"/>
          <w:color w:val="000000"/>
          <w:spacing w:val="0"/>
          <w:sz w:val="21"/>
          <w:szCs w:val="21"/>
          <w:shd w:val="clear" w:fill="FFFFFF"/>
        </w:rPr>
        <w:t>若忘记密码，点击登录界面的「忘记密码」，通过校内邮箱重置密码。</w:t>
      </w:r>
    </w:p>
    <w:p w14:paraId="4E0C8E3A">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37" w:name="_Toc6642"/>
      <w:bookmarkStart w:id="38" w:name="_Toc21061"/>
      <w:r>
        <w:rPr>
          <w:rFonts w:hint="default" w:ascii="Segoe UI" w:hAnsi="Segoe UI" w:eastAsia="Segoe UI" w:cs="Segoe UI"/>
          <w:b/>
          <w:bCs/>
          <w:i w:val="0"/>
          <w:iCs w:val="0"/>
          <w:caps w:val="0"/>
          <w:color w:val="000000"/>
          <w:spacing w:val="0"/>
          <w:shd w:val="clear" w:fill="FFFFFF"/>
        </w:rPr>
        <w:t>4.3 停止和挂起工作</w:t>
      </w:r>
      <w:bookmarkEnd w:id="37"/>
      <w:bookmarkEnd w:id="38"/>
    </w:p>
    <w:p w14:paraId="49156310">
      <w:pPr>
        <w:keepNext w:val="0"/>
        <w:keepLines w:val="0"/>
        <w:widowControl/>
        <w:numPr>
          <w:ilvl w:val="0"/>
          <w:numId w:val="9"/>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停止使用</w:t>
      </w:r>
      <w:r>
        <w:rPr>
          <w:rFonts w:hint="default" w:ascii="Segoe UI" w:hAnsi="Segoe UI" w:eastAsia="Segoe UI" w:cs="Segoe UI"/>
          <w:i w:val="0"/>
          <w:iCs w:val="0"/>
          <w:caps w:val="0"/>
          <w:color w:val="000000"/>
          <w:spacing w:val="0"/>
          <w:sz w:val="21"/>
          <w:szCs w:val="21"/>
          <w:shd w:val="clear" w:fill="FFFFFF"/>
        </w:rPr>
        <w:t>：用户点击个人中心的「退出登录」按钮，即可安全退出软件，停止使用。关闭浏览器窗口也可停止当前使用状态。</w:t>
      </w:r>
    </w:p>
    <w:p w14:paraId="17E64EB4">
      <w:pPr>
        <w:keepNext w:val="0"/>
        <w:keepLines w:val="0"/>
        <w:widowControl/>
        <w:numPr>
          <w:ilvl w:val="0"/>
          <w:numId w:val="9"/>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判断结束状态</w:t>
      </w:r>
      <w:r>
        <w:rPr>
          <w:rFonts w:hint="default" w:ascii="Segoe UI" w:hAnsi="Segoe UI" w:eastAsia="Segoe UI" w:cs="Segoe UI"/>
          <w:i w:val="0"/>
          <w:iCs w:val="0"/>
          <w:caps w:val="0"/>
          <w:color w:val="000000"/>
          <w:spacing w:val="0"/>
          <w:sz w:val="21"/>
          <w:szCs w:val="21"/>
          <w:shd w:val="clear" w:fill="FFFFFF"/>
        </w:rPr>
        <w:t>：正常退出登录或关闭浏览器后，软件与用户设备的连接中断，视为正常结束。若出现网络异常、软件报错等情况导致无法正常操作，可根据提示信息判断是否为异常终止，并尝试重新登录或联系技术支持。</w:t>
      </w:r>
    </w:p>
    <w:p w14:paraId="1634B79A">
      <w:pPr>
        <w:pStyle w:val="3"/>
        <w:keepNext w:val="0"/>
        <w:keepLines w:val="0"/>
        <w:widowControl/>
        <w:suppressLineNumbers w:val="0"/>
        <w:pBdr>
          <w:bottom w:val="none" w:color="auto" w:sz="0" w:space="0"/>
        </w:pBdr>
        <w:shd w:val="clear" w:fill="FFFFFF"/>
        <w:ind w:left="0" w:leftChars="0" w:firstLine="0" w:firstLineChars="0"/>
        <w:outlineLvl w:val="0"/>
        <w:rPr>
          <w:rFonts w:hint="default" w:ascii="Segoe UI" w:hAnsi="Segoe UI" w:eastAsia="Segoe UI" w:cs="Segoe UI"/>
          <w:b/>
          <w:bCs/>
          <w:i w:val="0"/>
          <w:iCs w:val="0"/>
          <w:caps w:val="0"/>
          <w:color w:val="000000"/>
          <w:spacing w:val="0"/>
        </w:rPr>
      </w:pPr>
      <w:bookmarkStart w:id="39" w:name="_Toc17292"/>
      <w:bookmarkStart w:id="40" w:name="_Toc3523"/>
      <w:r>
        <w:rPr>
          <w:rFonts w:hint="default" w:ascii="Segoe UI" w:hAnsi="Segoe UI" w:eastAsia="Segoe UI" w:cs="Segoe UI"/>
          <w:b/>
          <w:bCs/>
          <w:i w:val="0"/>
          <w:iCs w:val="0"/>
          <w:caps w:val="0"/>
          <w:color w:val="000000"/>
          <w:spacing w:val="0"/>
          <w:shd w:val="clear" w:fill="FFFFFF"/>
        </w:rPr>
        <w:t>5 使用软件指南</w:t>
      </w:r>
      <w:bookmarkEnd w:id="39"/>
      <w:bookmarkEnd w:id="40"/>
    </w:p>
    <w:p w14:paraId="15E476BD">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41" w:name="_Toc2176"/>
      <w:bookmarkStart w:id="42" w:name="_Toc15544"/>
      <w:r>
        <w:rPr>
          <w:rFonts w:hint="default" w:ascii="Segoe UI" w:hAnsi="Segoe UI" w:eastAsia="Segoe UI" w:cs="Segoe UI"/>
          <w:b/>
          <w:bCs/>
          <w:i w:val="0"/>
          <w:iCs w:val="0"/>
          <w:caps w:val="0"/>
          <w:color w:val="000000"/>
          <w:spacing w:val="0"/>
          <w:shd w:val="clear" w:fill="FFFFFF"/>
        </w:rPr>
        <w:t>5.1 能力</w:t>
      </w:r>
      <w:bookmarkEnd w:id="41"/>
      <w:bookmarkEnd w:id="42"/>
    </w:p>
    <w:p w14:paraId="4DAF7EA8">
      <w:pPr>
        <w:keepNext w:val="0"/>
        <w:keepLines w:val="0"/>
        <w:widowControl/>
        <w:numPr>
          <w:ilvl w:val="0"/>
          <w:numId w:val="10"/>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功能关系</w:t>
      </w:r>
      <w:r>
        <w:rPr>
          <w:rFonts w:hint="default" w:ascii="Segoe UI" w:hAnsi="Segoe UI" w:eastAsia="Segoe UI" w:cs="Segoe UI"/>
          <w:i w:val="0"/>
          <w:iCs w:val="0"/>
          <w:caps w:val="0"/>
          <w:color w:val="000000"/>
          <w:spacing w:val="0"/>
          <w:sz w:val="21"/>
          <w:szCs w:val="21"/>
          <w:shd w:val="clear" w:fill="FFFFFF"/>
        </w:rPr>
        <w:t>：智能问答功能是核心，用户通过提问获取校务信息；个人中心用于管理个人相关信息和操作记录；讨论交流功能促进用户间互动，三者相互配合，为用户提供全面的校务服务体验。例如，用户在智能问答中获取信息后，可在个人中心查看提问历史，也可在讨论区与其他用户交流相关话题。</w:t>
      </w:r>
      <w:r>
        <w:rPr>
          <w:rFonts w:hint="eastAsia" w:ascii="Segoe UI" w:hAnsi="Segoe UI" w:eastAsia="宋体" w:cs="Segoe UI"/>
          <w:i w:val="0"/>
          <w:iCs w:val="0"/>
          <w:caps w:val="0"/>
          <w:color w:val="000000"/>
          <w:spacing w:val="0"/>
          <w:sz w:val="21"/>
          <w:szCs w:val="21"/>
          <w:shd w:val="clear" w:fill="FFFFFF"/>
          <w:lang w:val="en-US" w:eastAsia="zh-CN"/>
        </w:rPr>
        <w:t>在管理员界面包含用户管理、模块管理、问答审核管理等等。</w:t>
      </w:r>
    </w:p>
    <w:p w14:paraId="6876DAB3">
      <w:pPr>
        <w:keepNext w:val="0"/>
        <w:keepLines w:val="0"/>
        <w:widowControl/>
        <w:numPr>
          <w:numId w:val="0"/>
        </w:numPr>
        <w:suppressLineNumbers w:val="0"/>
        <w:pBdr>
          <w:left w:val="none" w:color="auto" w:sz="0" w:space="0"/>
        </w:pBdr>
        <w:spacing w:before="0" w:beforeAutospacing="1" w:after="0" w:afterAutospacing="1"/>
        <w:ind w:left="360" w:leftChars="0"/>
        <w:rPr>
          <w:sz w:val="21"/>
          <w:szCs w:val="21"/>
        </w:rPr>
      </w:pPr>
    </w:p>
    <w:p w14:paraId="0A5CBF58">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43" w:name="_Toc15762"/>
      <w:bookmarkStart w:id="44" w:name="_Toc25339"/>
      <w:r>
        <w:rPr>
          <w:rFonts w:hint="default" w:ascii="Segoe UI" w:hAnsi="Segoe UI" w:eastAsia="Segoe UI" w:cs="Segoe UI"/>
          <w:b/>
          <w:bCs/>
          <w:i w:val="0"/>
          <w:iCs w:val="0"/>
          <w:caps w:val="0"/>
          <w:color w:val="000000"/>
          <w:spacing w:val="0"/>
          <w:shd w:val="clear" w:fill="FFFFFF"/>
        </w:rPr>
        <w:t>5.2 约定</w:t>
      </w:r>
      <w:bookmarkEnd w:id="43"/>
      <w:bookmarkEnd w:id="44"/>
    </w:p>
    <w:p w14:paraId="59F12CAD">
      <w:pPr>
        <w:keepNext w:val="0"/>
        <w:keepLines w:val="0"/>
        <w:widowControl/>
        <w:numPr>
          <w:ilvl w:val="0"/>
          <w:numId w:val="1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颜色</w:t>
      </w:r>
      <w:r>
        <w:rPr>
          <w:rFonts w:hint="default" w:ascii="Segoe UI" w:hAnsi="Segoe UI" w:eastAsia="Segoe UI" w:cs="Segoe UI"/>
          <w:i w:val="0"/>
          <w:iCs w:val="0"/>
          <w:caps w:val="0"/>
          <w:color w:val="000000"/>
          <w:spacing w:val="0"/>
          <w:sz w:val="21"/>
          <w:szCs w:val="21"/>
          <w:shd w:val="clear" w:fill="FFFFFF"/>
        </w:rPr>
        <w:t>：软件界面采用简洁配色方案，如</w:t>
      </w:r>
      <w:r>
        <w:rPr>
          <w:rFonts w:hint="eastAsia" w:ascii="Segoe UI" w:hAnsi="Segoe UI" w:eastAsia="宋体" w:cs="Segoe UI"/>
          <w:i w:val="0"/>
          <w:iCs w:val="0"/>
          <w:caps w:val="0"/>
          <w:color w:val="000000"/>
          <w:spacing w:val="0"/>
          <w:sz w:val="21"/>
          <w:szCs w:val="21"/>
          <w:shd w:val="clear" w:fill="FFFFFF"/>
          <w:lang w:val="en-US" w:eastAsia="zh-CN"/>
        </w:rPr>
        <w:t>纯黑色</w:t>
      </w:r>
      <w:r>
        <w:rPr>
          <w:rFonts w:hint="default" w:ascii="Segoe UI" w:hAnsi="Segoe UI" w:eastAsia="Segoe UI" w:cs="Segoe UI"/>
          <w:i w:val="0"/>
          <w:iCs w:val="0"/>
          <w:caps w:val="0"/>
          <w:color w:val="000000"/>
          <w:spacing w:val="0"/>
          <w:sz w:val="21"/>
          <w:szCs w:val="21"/>
          <w:shd w:val="clear" w:fill="FFFFFF"/>
        </w:rPr>
        <w:t>用于功能按钮，提示可点击操作；灰色用于不可操作区域</w:t>
      </w:r>
      <w:r>
        <w:rPr>
          <w:rFonts w:hint="eastAsia" w:ascii="Segoe UI" w:hAnsi="Segoe UI" w:eastAsia="宋体" w:cs="Segoe UI"/>
          <w:i w:val="0"/>
          <w:iCs w:val="0"/>
          <w:caps w:val="0"/>
          <w:color w:val="000000"/>
          <w:spacing w:val="0"/>
          <w:sz w:val="21"/>
          <w:szCs w:val="21"/>
          <w:shd w:val="clear" w:fill="FFFFFF"/>
          <w:lang w:eastAsia="zh-CN"/>
        </w:rPr>
        <w:t>，</w:t>
      </w:r>
      <w:r>
        <w:rPr>
          <w:rFonts w:hint="eastAsia" w:ascii="Segoe UI" w:hAnsi="Segoe UI" w:eastAsia="宋体" w:cs="Segoe UI"/>
          <w:i w:val="0"/>
          <w:iCs w:val="0"/>
          <w:caps w:val="0"/>
          <w:color w:val="000000"/>
          <w:spacing w:val="0"/>
          <w:sz w:val="21"/>
          <w:szCs w:val="21"/>
          <w:shd w:val="clear" w:fill="FFFFFF"/>
          <w:lang w:val="en-US" w:eastAsia="zh-CN"/>
        </w:rPr>
        <w:t>问答界面中蓝色为用户消息，灰色为回答</w:t>
      </w:r>
      <w:r>
        <w:rPr>
          <w:rFonts w:hint="eastAsia" w:ascii="Segoe UI" w:hAnsi="Segoe UI" w:eastAsia="宋体" w:cs="Segoe UI"/>
          <w:i w:val="0"/>
          <w:iCs w:val="0"/>
          <w:caps w:val="0"/>
          <w:color w:val="000000"/>
          <w:spacing w:val="0"/>
          <w:sz w:val="21"/>
          <w:szCs w:val="21"/>
          <w:shd w:val="clear" w:fill="FFFFFF"/>
          <w:lang w:eastAsia="zh-CN"/>
        </w:rPr>
        <w:t>。</w:t>
      </w:r>
      <w:r>
        <w:rPr>
          <w:rFonts w:hint="default" w:ascii="Segoe UI" w:hAnsi="Segoe UI" w:eastAsia="Segoe UI" w:cs="Segoe UI"/>
          <w:i w:val="0"/>
          <w:iCs w:val="0"/>
          <w:caps w:val="0"/>
          <w:color w:val="000000"/>
          <w:spacing w:val="0"/>
          <w:sz w:val="21"/>
          <w:szCs w:val="21"/>
          <w:shd w:val="clear" w:fill="FFFFFF"/>
        </w:rPr>
        <w:t>帮助用户快速识别和操作。</w:t>
      </w:r>
    </w:p>
    <w:p w14:paraId="5206F2DA">
      <w:pPr>
        <w:keepNext w:val="0"/>
        <w:keepLines w:val="0"/>
        <w:widowControl/>
        <w:numPr>
          <w:ilvl w:val="0"/>
          <w:numId w:val="1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警告铃声</w:t>
      </w:r>
      <w:r>
        <w:rPr>
          <w:rFonts w:hint="default" w:ascii="Segoe UI" w:hAnsi="Segoe UI" w:eastAsia="Segoe UI" w:cs="Segoe UI"/>
          <w:i w:val="0"/>
          <w:iCs w:val="0"/>
          <w:caps w:val="0"/>
          <w:color w:val="000000"/>
          <w:spacing w:val="0"/>
          <w:sz w:val="21"/>
          <w:szCs w:val="21"/>
          <w:shd w:val="clear" w:fill="FFFFFF"/>
        </w:rPr>
        <w:t>：无特殊警告铃声设置。</w:t>
      </w:r>
    </w:p>
    <w:p w14:paraId="70A6E613">
      <w:pPr>
        <w:keepNext w:val="0"/>
        <w:keepLines w:val="0"/>
        <w:widowControl/>
        <w:numPr>
          <w:ilvl w:val="0"/>
          <w:numId w:val="1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缩略词语</w:t>
      </w:r>
      <w:r>
        <w:rPr>
          <w:rFonts w:hint="default" w:ascii="Segoe UI" w:hAnsi="Segoe UI" w:eastAsia="Segoe UI" w:cs="Segoe UI"/>
          <w:i w:val="0"/>
          <w:iCs w:val="0"/>
          <w:caps w:val="0"/>
          <w:color w:val="000000"/>
          <w:spacing w:val="0"/>
          <w:sz w:val="21"/>
          <w:szCs w:val="21"/>
          <w:shd w:val="clear" w:fill="FFFFFF"/>
        </w:rPr>
        <w:t>：在界面和回答内容中，若使用缩略词语，会在首次出现时进行解释说明。</w:t>
      </w:r>
    </w:p>
    <w:p w14:paraId="01EAF665">
      <w:pPr>
        <w:keepNext w:val="0"/>
        <w:keepLines w:val="0"/>
        <w:widowControl/>
        <w:numPr>
          <w:ilvl w:val="0"/>
          <w:numId w:val="11"/>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命名规则</w:t>
      </w:r>
      <w:r>
        <w:rPr>
          <w:rFonts w:hint="default" w:ascii="Segoe UI" w:hAnsi="Segoe UI" w:eastAsia="Segoe UI" w:cs="Segoe UI"/>
          <w:i w:val="0"/>
          <w:iCs w:val="0"/>
          <w:caps w:val="0"/>
          <w:color w:val="000000"/>
          <w:spacing w:val="0"/>
          <w:sz w:val="21"/>
          <w:szCs w:val="21"/>
          <w:shd w:val="clear" w:fill="FFFFFF"/>
        </w:rPr>
        <w:t>：功能模块、按钮等命名遵循简洁易懂原则，如 “提问”“智能对话”“个人中心” 等，方便用户理解和操作。</w:t>
      </w:r>
    </w:p>
    <w:p w14:paraId="427D9796">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45" w:name="_Toc30464"/>
      <w:bookmarkStart w:id="46" w:name="_Toc4218"/>
      <w:r>
        <w:rPr>
          <w:rFonts w:hint="default" w:ascii="Segoe UI" w:hAnsi="Segoe UI" w:eastAsia="Segoe UI" w:cs="Segoe UI"/>
          <w:b/>
          <w:bCs/>
          <w:i w:val="0"/>
          <w:iCs w:val="0"/>
          <w:caps w:val="0"/>
          <w:color w:val="000000"/>
          <w:spacing w:val="0"/>
          <w:shd w:val="clear" w:fill="FFFFFF"/>
        </w:rPr>
        <w:t>5.3 处理过程</w:t>
      </w:r>
      <w:bookmarkEnd w:id="45"/>
      <w:bookmarkEnd w:id="46"/>
    </w:p>
    <w:p w14:paraId="100603B9">
      <w:pPr>
        <w:keepNext w:val="0"/>
        <w:keepLines w:val="0"/>
        <w:widowControl/>
        <w:numPr>
          <w:ilvl w:val="0"/>
          <w:numId w:val="12"/>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功能组织</w:t>
      </w:r>
      <w:r>
        <w:rPr>
          <w:rFonts w:hint="default" w:ascii="Segoe UI" w:hAnsi="Segoe UI" w:eastAsia="Segoe UI" w:cs="Segoe UI"/>
          <w:i w:val="0"/>
          <w:iCs w:val="0"/>
          <w:caps w:val="0"/>
          <w:color w:val="000000"/>
          <w:spacing w:val="0"/>
          <w:sz w:val="21"/>
          <w:szCs w:val="21"/>
          <w:shd w:val="clear" w:fill="FFFFFF"/>
        </w:rPr>
        <w:t>：软件主要功能分为首页、提问、智能对话、个人中心等模块，通过底部导航栏或页面链接进行切换。</w:t>
      </w:r>
      <w:r>
        <w:rPr>
          <w:rFonts w:hint="eastAsia" w:ascii="Segoe UI" w:hAnsi="Segoe UI" w:eastAsia="宋体" w:cs="Segoe UI"/>
          <w:i w:val="0"/>
          <w:iCs w:val="0"/>
          <w:caps w:val="0"/>
          <w:color w:val="000000"/>
          <w:spacing w:val="0"/>
          <w:sz w:val="21"/>
          <w:szCs w:val="21"/>
          <w:shd w:val="clear" w:fill="FFFFFF"/>
          <w:lang w:val="en-US" w:eastAsia="zh-CN"/>
        </w:rPr>
        <w:t>管理员页面提供对用户、对话、模块等管理功能。</w:t>
      </w:r>
    </w:p>
    <w:p w14:paraId="60757233">
      <w:pPr>
        <w:pStyle w:val="5"/>
        <w:bidi w:val="0"/>
        <w:ind w:firstLine="420" w:firstLineChars="0"/>
        <w:outlineLvl w:val="2"/>
        <w:rPr>
          <w:rFonts w:hint="eastAsia"/>
          <w:lang w:val="en-US" w:eastAsia="zh-CN"/>
        </w:rPr>
      </w:pPr>
      <w:bookmarkStart w:id="47" w:name="_Toc14870"/>
      <w:r>
        <w:rPr>
          <w:rFonts w:hint="default"/>
        </w:rPr>
        <w:t>5.3.</w:t>
      </w:r>
      <w:r>
        <w:rPr>
          <w:rFonts w:hint="eastAsia"/>
          <w:lang w:val="en-US" w:eastAsia="zh-CN"/>
        </w:rPr>
        <w:t>1</w:t>
      </w:r>
      <w:r>
        <w:rPr>
          <w:rFonts w:hint="default"/>
        </w:rPr>
        <w:t xml:space="preserve"> </w:t>
      </w:r>
      <w:r>
        <w:rPr>
          <w:rFonts w:hint="eastAsia"/>
          <w:lang w:val="en-US" w:eastAsia="zh-CN"/>
        </w:rPr>
        <w:t>用户主要页面介绍</w:t>
      </w:r>
      <w:bookmarkEnd w:id="47"/>
    </w:p>
    <w:p w14:paraId="1D3C1700">
      <w:pPr>
        <w:ind w:left="420" w:leftChars="0" w:firstLine="420" w:firstLineChars="0"/>
        <w:rPr>
          <w:rFonts w:hint="default"/>
          <w:b/>
          <w:bCs/>
          <w:lang w:val="en-US" w:eastAsia="zh-CN"/>
        </w:rPr>
      </w:pPr>
      <w:r>
        <w:rPr>
          <w:rFonts w:hint="eastAsia"/>
          <w:b/>
          <w:bCs/>
          <w:lang w:val="en-US" w:eastAsia="zh-CN"/>
        </w:rPr>
        <w:t>首页：</w:t>
      </w:r>
    </w:p>
    <w:p w14:paraId="3C44260D">
      <w:pPr>
        <w:jc w:val="center"/>
      </w:pPr>
      <w:r>
        <w:drawing>
          <wp:inline distT="0" distB="0" distL="114300" distR="114300">
            <wp:extent cx="2064385" cy="4439285"/>
            <wp:effectExtent l="0" t="0" r="5715" b="5715"/>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6"/>
                    <a:stretch>
                      <a:fillRect/>
                    </a:stretch>
                  </pic:blipFill>
                  <pic:spPr>
                    <a:xfrm>
                      <a:off x="0" y="0"/>
                      <a:ext cx="2064385" cy="4439285"/>
                    </a:xfrm>
                    <a:prstGeom prst="rect">
                      <a:avLst/>
                    </a:prstGeom>
                    <a:noFill/>
                    <a:ln>
                      <a:noFill/>
                    </a:ln>
                  </pic:spPr>
                </pic:pic>
              </a:graphicData>
            </a:graphic>
          </wp:inline>
        </w:drawing>
      </w:r>
    </w:p>
    <w:p w14:paraId="56A54508">
      <w:pPr>
        <w:jc w:val="center"/>
        <w:rPr>
          <w:rFonts w:hint="default" w:eastAsiaTheme="minorEastAsia"/>
          <w:sz w:val="16"/>
          <w:szCs w:val="20"/>
          <w:lang w:val="en-US" w:eastAsia="zh-CN"/>
        </w:rPr>
      </w:pPr>
      <w:r>
        <w:rPr>
          <w:rFonts w:hint="eastAsia"/>
          <w:sz w:val="16"/>
          <w:szCs w:val="20"/>
          <w:lang w:val="en-US" w:eastAsia="zh-CN"/>
        </w:rPr>
        <w:t>首页图</w:t>
      </w:r>
    </w:p>
    <w:p w14:paraId="543EFDBB">
      <w:pPr>
        <w:ind w:firstLine="420" w:firstLineChars="0"/>
        <w:jc w:val="both"/>
        <w:rPr>
          <w:rFonts w:hint="eastAsia"/>
        </w:rPr>
      </w:pPr>
      <w:r>
        <w:rPr>
          <w:rFonts w:hint="eastAsia"/>
        </w:rPr>
        <w:t>首页是校务机器人的入口界面，展示系统公告（如选课通知），让你及时掌握学校重要消息。还呈现热门和最新问题及答案，像奖学金申请步骤等，方便你快速获取常用信息。底部导航栏可切换到提问、智能对话等功能页。</w:t>
      </w:r>
    </w:p>
    <w:p w14:paraId="4AE2E5F8">
      <w:pPr>
        <w:rPr>
          <w:rFonts w:hint="eastAsia"/>
        </w:rPr>
      </w:pPr>
      <w:r>
        <w:rPr>
          <w:rFonts w:hint="eastAsia"/>
        </w:rPr>
        <w:br w:type="page"/>
      </w:r>
    </w:p>
    <w:p w14:paraId="6EDE4CB1">
      <w:pPr>
        <w:ind w:firstLine="420" w:firstLineChars="0"/>
        <w:jc w:val="both"/>
        <w:rPr>
          <w:rFonts w:hint="default" w:eastAsiaTheme="minorEastAsia"/>
          <w:b/>
          <w:bCs/>
          <w:lang w:val="en-US" w:eastAsia="zh-CN"/>
        </w:rPr>
      </w:pPr>
      <w:r>
        <w:rPr>
          <w:rFonts w:hint="eastAsia"/>
          <w:b/>
          <w:bCs/>
          <w:lang w:val="en-US" w:eastAsia="zh-CN"/>
        </w:rPr>
        <w:t>提问页面：</w:t>
      </w:r>
    </w:p>
    <w:p w14:paraId="442BB96A">
      <w:pPr>
        <w:jc w:val="center"/>
      </w:pPr>
      <w:r>
        <w:drawing>
          <wp:inline distT="0" distB="0" distL="114300" distR="114300">
            <wp:extent cx="1942465" cy="4254500"/>
            <wp:effectExtent l="0" t="0" r="63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1942465" cy="4254500"/>
                    </a:xfrm>
                    <a:prstGeom prst="rect">
                      <a:avLst/>
                    </a:prstGeom>
                    <a:noFill/>
                    <a:ln>
                      <a:noFill/>
                    </a:ln>
                  </pic:spPr>
                </pic:pic>
              </a:graphicData>
            </a:graphic>
          </wp:inline>
        </w:drawing>
      </w:r>
    </w:p>
    <w:p w14:paraId="015353BE">
      <w:pPr>
        <w:jc w:val="center"/>
        <w:rPr>
          <w:rFonts w:hint="eastAsia"/>
          <w:sz w:val="16"/>
          <w:szCs w:val="20"/>
          <w:lang w:val="en-US" w:eastAsia="zh-CN"/>
        </w:rPr>
      </w:pPr>
      <w:r>
        <w:rPr>
          <w:rFonts w:hint="eastAsia"/>
          <w:sz w:val="16"/>
          <w:szCs w:val="20"/>
          <w:lang w:val="en-US" w:eastAsia="zh-CN"/>
        </w:rPr>
        <w:t>提问页面图</w:t>
      </w:r>
    </w:p>
    <w:p w14:paraId="65FD3C8A">
      <w:pPr>
        <w:ind w:firstLine="420" w:firstLineChars="0"/>
        <w:jc w:val="both"/>
        <w:rPr>
          <w:rFonts w:hint="default"/>
          <w:sz w:val="21"/>
          <w:szCs w:val="21"/>
          <w:lang w:val="en-US" w:eastAsia="zh-CN"/>
        </w:rPr>
      </w:pPr>
      <w:r>
        <w:rPr>
          <w:rFonts w:hint="eastAsia"/>
          <w:sz w:val="21"/>
          <w:szCs w:val="21"/>
          <w:lang w:val="en-US" w:eastAsia="zh-CN"/>
        </w:rPr>
        <w:t>如不满意校务机器人回答等情况时，</w:t>
      </w:r>
      <w:r>
        <w:rPr>
          <w:rFonts w:hint="default"/>
          <w:sz w:val="21"/>
          <w:szCs w:val="21"/>
          <w:lang w:val="en-US" w:eastAsia="zh-CN"/>
        </w:rPr>
        <w:t>这是你</w:t>
      </w:r>
      <w:r>
        <w:rPr>
          <w:rFonts w:hint="eastAsia"/>
          <w:sz w:val="21"/>
          <w:szCs w:val="21"/>
          <w:lang w:val="en-US" w:eastAsia="zh-CN"/>
        </w:rPr>
        <w:t>面向其他用户</w:t>
      </w:r>
      <w:r>
        <w:rPr>
          <w:rFonts w:hint="default"/>
          <w:sz w:val="21"/>
          <w:szCs w:val="21"/>
          <w:lang w:val="en-US" w:eastAsia="zh-CN"/>
        </w:rPr>
        <w:t>提</w:t>
      </w:r>
      <w:r>
        <w:rPr>
          <w:rFonts w:hint="eastAsia"/>
          <w:sz w:val="21"/>
          <w:szCs w:val="21"/>
          <w:lang w:val="en-US" w:eastAsia="zh-CN"/>
        </w:rPr>
        <w:t>问</w:t>
      </w:r>
      <w:r>
        <w:rPr>
          <w:rFonts w:hint="default"/>
          <w:sz w:val="21"/>
          <w:szCs w:val="21"/>
          <w:lang w:val="en-US" w:eastAsia="zh-CN"/>
        </w:rPr>
        <w:t>的地方。在 “问题标题” 简要概括问题，“问题详情” 阐述具体情况及已尝试的解决办法。可添加标签（如课程咨询、奖学金等 ）方便分类，也能上传图片、PDF 等附件补充说明，最后点击 “提交问题” 等待答复。</w:t>
      </w:r>
    </w:p>
    <w:p w14:paraId="7D416893">
      <w:pPr>
        <w:ind w:firstLine="420" w:firstLineChars="0"/>
      </w:pPr>
      <w:r>
        <w:br w:type="page"/>
      </w:r>
    </w:p>
    <w:p w14:paraId="2F717D8E">
      <w:pPr>
        <w:ind w:firstLine="420" w:firstLineChars="0"/>
        <w:jc w:val="both"/>
        <w:rPr>
          <w:rFonts w:hint="default"/>
          <w:b/>
          <w:bCs/>
          <w:lang w:val="en-US" w:eastAsia="zh-CN"/>
        </w:rPr>
      </w:pPr>
      <w:r>
        <w:rPr>
          <w:rFonts w:hint="eastAsia"/>
          <w:b/>
          <w:bCs/>
          <w:lang w:val="en-US" w:eastAsia="zh-CN"/>
        </w:rPr>
        <w:t>智能对话页面：</w:t>
      </w:r>
    </w:p>
    <w:p w14:paraId="2A5EBD5B">
      <w:pPr>
        <w:jc w:val="center"/>
      </w:pPr>
      <w:r>
        <w:drawing>
          <wp:inline distT="0" distB="0" distL="114300" distR="114300">
            <wp:extent cx="2854325" cy="6195695"/>
            <wp:effectExtent l="0" t="0" r="3175" b="1905"/>
            <wp:docPr id="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6"/>
                    <pic:cNvPicPr>
                      <a:picLocks noChangeAspect="1"/>
                    </pic:cNvPicPr>
                  </pic:nvPicPr>
                  <pic:blipFill>
                    <a:blip r:embed="rId8"/>
                    <a:stretch>
                      <a:fillRect/>
                    </a:stretch>
                  </pic:blipFill>
                  <pic:spPr>
                    <a:xfrm>
                      <a:off x="0" y="0"/>
                      <a:ext cx="2854325" cy="6195695"/>
                    </a:xfrm>
                    <a:prstGeom prst="rect">
                      <a:avLst/>
                    </a:prstGeom>
                    <a:noFill/>
                    <a:ln>
                      <a:noFill/>
                    </a:ln>
                  </pic:spPr>
                </pic:pic>
              </a:graphicData>
            </a:graphic>
          </wp:inline>
        </w:drawing>
      </w:r>
    </w:p>
    <w:p w14:paraId="70434708">
      <w:pPr>
        <w:jc w:val="center"/>
        <w:rPr>
          <w:rFonts w:hint="eastAsia"/>
          <w:sz w:val="16"/>
          <w:szCs w:val="16"/>
          <w:lang w:val="en-US" w:eastAsia="zh-CN"/>
        </w:rPr>
      </w:pPr>
      <w:r>
        <w:rPr>
          <w:rFonts w:hint="eastAsia"/>
          <w:sz w:val="16"/>
          <w:szCs w:val="16"/>
          <w:lang w:val="en-US" w:eastAsia="zh-CN"/>
        </w:rPr>
        <w:t>智能对话图</w:t>
      </w:r>
    </w:p>
    <w:p w14:paraId="043B0039">
      <w:pPr>
        <w:ind w:firstLine="420" w:firstLineChars="0"/>
        <w:jc w:val="both"/>
        <w:rPr>
          <w:rFonts w:hint="default"/>
          <w:sz w:val="21"/>
          <w:szCs w:val="21"/>
          <w:lang w:val="en-US" w:eastAsia="zh-CN"/>
        </w:rPr>
      </w:pPr>
      <w:r>
        <w:rPr>
          <w:rFonts w:hint="default"/>
          <w:sz w:val="21"/>
          <w:szCs w:val="21"/>
          <w:lang w:val="en-US" w:eastAsia="zh-CN"/>
        </w:rPr>
        <w:t>进入智能对话页，能和校务机器人实时交流。机器人主动问候，你在输入框输入问题，支持语音输入，还能保存对话笔记或发布到信息流分享。“当前会话” 显示实时交流内容，“历史记录” 可查看之前对话。</w:t>
      </w:r>
    </w:p>
    <w:p w14:paraId="7379CC70">
      <w:r>
        <w:br w:type="page"/>
      </w:r>
    </w:p>
    <w:p w14:paraId="5F46575B">
      <w:pPr>
        <w:ind w:firstLine="420" w:firstLineChars="0"/>
        <w:jc w:val="both"/>
        <w:rPr>
          <w:rFonts w:hint="default"/>
          <w:b/>
          <w:bCs/>
          <w:lang w:val="en-US" w:eastAsia="zh-CN"/>
        </w:rPr>
      </w:pPr>
      <w:r>
        <w:rPr>
          <w:rFonts w:hint="eastAsia"/>
          <w:b/>
          <w:bCs/>
          <w:lang w:val="en-US" w:eastAsia="zh-CN"/>
        </w:rPr>
        <w:t>个人中心页面：</w:t>
      </w:r>
    </w:p>
    <w:p w14:paraId="0B4A893E">
      <w:pPr>
        <w:jc w:val="center"/>
      </w:pPr>
      <w:r>
        <w:drawing>
          <wp:inline distT="0" distB="0" distL="114300" distR="114300">
            <wp:extent cx="2935605" cy="6346825"/>
            <wp:effectExtent l="0" t="0" r="10795" b="3175"/>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2935605" cy="6346825"/>
                    </a:xfrm>
                    <a:prstGeom prst="rect">
                      <a:avLst/>
                    </a:prstGeom>
                    <a:noFill/>
                    <a:ln>
                      <a:noFill/>
                    </a:ln>
                  </pic:spPr>
                </pic:pic>
              </a:graphicData>
            </a:graphic>
          </wp:inline>
        </w:drawing>
      </w:r>
    </w:p>
    <w:p w14:paraId="3DD7B9A8">
      <w:pPr>
        <w:jc w:val="center"/>
        <w:rPr>
          <w:rFonts w:hint="eastAsia"/>
          <w:sz w:val="16"/>
          <w:szCs w:val="16"/>
          <w:lang w:val="en-US" w:eastAsia="zh-CN"/>
        </w:rPr>
      </w:pPr>
      <w:r>
        <w:rPr>
          <w:rFonts w:hint="eastAsia"/>
          <w:sz w:val="16"/>
          <w:szCs w:val="16"/>
          <w:lang w:val="en-US" w:eastAsia="zh-CN"/>
        </w:rPr>
        <w:t>个人中心图</w:t>
      </w:r>
    </w:p>
    <w:p w14:paraId="30378DB0">
      <w:pPr>
        <w:ind w:firstLine="420" w:firstLineChars="0"/>
        <w:jc w:val="both"/>
        <w:rPr>
          <w:rFonts w:hint="default"/>
          <w:lang w:val="en-US" w:eastAsia="zh-CN"/>
        </w:rPr>
      </w:pPr>
      <w:r>
        <w:rPr>
          <w:rFonts w:hint="default"/>
          <w:lang w:val="en-US" w:eastAsia="zh-CN"/>
        </w:rPr>
        <w:t>个人中心展示你的个人信息（如姓名、专业、学号 ），以及提问、获赞、收藏数量。还罗列你的提问历史，点击可查看详情，方便回顾和管理自己的操作记录。</w:t>
      </w:r>
    </w:p>
    <w:p w14:paraId="12CDDA84">
      <w:pPr>
        <w:bidi w:val="0"/>
        <w:rPr>
          <w:rFonts w:hint="default"/>
        </w:rPr>
      </w:pPr>
      <w:bookmarkStart w:id="48" w:name="_Toc11818"/>
    </w:p>
    <w:p w14:paraId="563CC218">
      <w:pPr>
        <w:bidi w:val="0"/>
        <w:rPr>
          <w:rFonts w:hint="default"/>
        </w:rPr>
      </w:pPr>
    </w:p>
    <w:p w14:paraId="07CB3B04">
      <w:pPr>
        <w:bidi w:val="0"/>
        <w:rPr>
          <w:rFonts w:hint="default"/>
        </w:rPr>
      </w:pPr>
    </w:p>
    <w:p w14:paraId="69C7C671">
      <w:pPr>
        <w:bidi w:val="0"/>
        <w:rPr>
          <w:rFonts w:hint="default"/>
        </w:rPr>
      </w:pPr>
    </w:p>
    <w:p w14:paraId="1AD20B9E">
      <w:pPr>
        <w:pStyle w:val="5"/>
        <w:bidi w:val="0"/>
        <w:ind w:firstLine="420" w:firstLineChars="0"/>
        <w:outlineLvl w:val="2"/>
        <w:rPr>
          <w:rFonts w:hint="default" w:eastAsia="宋体"/>
          <w:lang w:val="en-US" w:eastAsia="zh-CN"/>
        </w:rPr>
      </w:pPr>
      <w:r>
        <w:rPr>
          <w:rFonts w:hint="default"/>
        </w:rPr>
        <w:t>5.3.</w:t>
      </w:r>
      <w:r>
        <w:rPr>
          <w:rFonts w:hint="eastAsia"/>
          <w:lang w:val="en-US" w:eastAsia="zh-CN"/>
        </w:rPr>
        <w:t>2</w:t>
      </w:r>
      <w:r>
        <w:rPr>
          <w:rFonts w:hint="default"/>
        </w:rPr>
        <w:t xml:space="preserve"> </w:t>
      </w:r>
      <w:r>
        <w:rPr>
          <w:rFonts w:hint="eastAsia"/>
          <w:lang w:val="en-US" w:eastAsia="zh-CN"/>
        </w:rPr>
        <w:t>智能问答</w:t>
      </w:r>
      <w:bookmarkEnd w:id="48"/>
    </w:p>
    <w:p w14:paraId="1E60D3DA">
      <w:pPr>
        <w:keepNext w:val="0"/>
        <w:keepLines w:val="0"/>
        <w:widowControl/>
        <w:numPr>
          <w:ilvl w:val="0"/>
          <w:numId w:val="13"/>
        </w:numPr>
        <w:suppressLineNumbers w:val="0"/>
        <w:shd w:val="clear" w:fill="FFFFFF"/>
        <w:ind w:left="420" w:leftChars="0" w:hanging="420" w:firstLineChars="0"/>
        <w:jc w:val="left"/>
        <w:rPr>
          <w:rFonts w:hint="eastAsia" w:ascii="Segoe UI" w:hAnsi="Segoe UI" w:eastAsia="Segoe UI" w:cs="Segoe UI"/>
          <w:b/>
          <w:bCs/>
          <w:i w:val="0"/>
          <w:iCs w:val="0"/>
          <w:caps w:val="0"/>
          <w:spacing w:val="0"/>
          <w:kern w:val="0"/>
          <w:sz w:val="21"/>
          <w:szCs w:val="21"/>
          <w:shd w:val="clear" w:fill="FFFFFF"/>
          <w:lang w:val="en-US" w:eastAsia="zh-CN" w:bidi="ar"/>
        </w:rPr>
      </w:pPr>
      <w:r>
        <w:rPr>
          <w:rFonts w:hint="default" w:ascii="Segoe UI" w:hAnsi="Segoe UI" w:eastAsia="Segoe UI" w:cs="Segoe UI"/>
          <w:b/>
          <w:bCs/>
          <w:i w:val="0"/>
          <w:iCs w:val="0"/>
          <w:caps w:val="0"/>
          <w:spacing w:val="0"/>
          <w:kern w:val="0"/>
          <w:sz w:val="21"/>
          <w:szCs w:val="21"/>
          <w:shd w:val="clear" w:fill="FFFFFF"/>
          <w:lang w:val="en-US" w:eastAsia="zh-CN" w:bidi="ar"/>
        </w:rPr>
        <w:t>提问方式（文本 / 语音）</w:t>
      </w:r>
      <w:r>
        <w:rPr>
          <w:rFonts w:hint="eastAsia" w:ascii="Segoe UI" w:hAnsi="Segoe UI" w:eastAsia="Segoe UI" w:cs="Segoe UI"/>
          <w:b/>
          <w:bCs/>
          <w:i w:val="0"/>
          <w:iCs w:val="0"/>
          <w:caps w:val="0"/>
          <w:spacing w:val="0"/>
          <w:kern w:val="0"/>
          <w:sz w:val="21"/>
          <w:szCs w:val="21"/>
          <w:shd w:val="clear" w:fill="FFFFFF"/>
          <w:lang w:val="en-US" w:eastAsia="zh-CN" w:bidi="ar"/>
        </w:rPr>
        <w:t xml:space="preserve"> ：</w:t>
      </w:r>
    </w:p>
    <w:p w14:paraId="59FB34AA">
      <w:pPr>
        <w:keepNext w:val="0"/>
        <w:keepLines w:val="0"/>
        <w:widowControl/>
        <w:numPr>
          <w:ilvl w:val="0"/>
          <w:numId w:val="0"/>
        </w:numPr>
        <w:suppressLineNumbers w:val="0"/>
        <w:pBdr>
          <w:left w:val="none" w:color="auto" w:sz="0" w:space="0"/>
        </w:pBdr>
        <w:spacing w:before="0" w:beforeAutospacing="1" w:after="0" w:afterAutospacing="1"/>
        <w:jc w:val="center"/>
        <w:rPr>
          <w:rFonts w:hint="eastAsia" w:eastAsiaTheme="minorEastAsia"/>
          <w:lang w:eastAsia="zh-CN"/>
        </w:rPr>
      </w:pPr>
      <w:r>
        <w:rPr>
          <w:rFonts w:hint="eastAsia" w:eastAsiaTheme="minorEastAsia"/>
          <w:lang w:eastAsia="zh-CN"/>
        </w:rPr>
        <w:drawing>
          <wp:inline distT="0" distB="0" distL="114300" distR="114300">
            <wp:extent cx="3162300" cy="2324100"/>
            <wp:effectExtent l="0" t="0" r="0" b="0"/>
            <wp:docPr id="6" name="图片 6" descr="屏幕截图 2025-05-08 145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5-05-08 145944"/>
                    <pic:cNvPicPr>
                      <a:picLocks noChangeAspect="1"/>
                    </pic:cNvPicPr>
                  </pic:nvPicPr>
                  <pic:blipFill>
                    <a:blip r:embed="rId10"/>
                    <a:stretch>
                      <a:fillRect/>
                    </a:stretch>
                  </pic:blipFill>
                  <pic:spPr>
                    <a:xfrm>
                      <a:off x="0" y="0"/>
                      <a:ext cx="3162300" cy="2324100"/>
                    </a:xfrm>
                    <a:prstGeom prst="rect">
                      <a:avLst/>
                    </a:prstGeom>
                  </pic:spPr>
                </pic:pic>
              </a:graphicData>
            </a:graphic>
          </wp:inline>
        </w:drawing>
      </w:r>
    </w:p>
    <w:p w14:paraId="33B95699">
      <w:pPr>
        <w:keepNext w:val="0"/>
        <w:keepLines w:val="0"/>
        <w:widowControl/>
        <w:numPr>
          <w:ilvl w:val="0"/>
          <w:numId w:val="0"/>
        </w:numPr>
        <w:suppressLineNumbers w:val="0"/>
        <w:pBdr>
          <w:left w:val="none" w:color="auto" w:sz="0" w:space="0"/>
        </w:pBdr>
        <w:spacing w:before="0" w:beforeAutospacing="1" w:after="0" w:afterAutospacing="1"/>
        <w:jc w:val="center"/>
        <w:rPr>
          <w:rFonts w:hint="default" w:eastAsiaTheme="minorEastAsia"/>
          <w:sz w:val="16"/>
          <w:szCs w:val="16"/>
          <w:lang w:val="en-US" w:eastAsia="zh-CN"/>
        </w:rPr>
      </w:pPr>
      <w:r>
        <w:rPr>
          <w:rFonts w:hint="eastAsia"/>
          <w:sz w:val="16"/>
          <w:szCs w:val="16"/>
          <w:lang w:val="en-US" w:eastAsia="zh-CN"/>
        </w:rPr>
        <w:t>提问页面图</w:t>
      </w:r>
    </w:p>
    <w:p w14:paraId="0F8DFF52">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b/>
          <w:bCs/>
          <w:i w:val="0"/>
          <w:iCs w:val="0"/>
          <w:caps w:val="0"/>
          <w:spacing w:val="0"/>
          <w:kern w:val="0"/>
          <w:sz w:val="21"/>
          <w:szCs w:val="21"/>
          <w:shd w:val="clear" w:fill="FFFFFF"/>
          <w:lang w:val="en-US" w:eastAsia="zh-CN" w:bidi="ar"/>
        </w:rPr>
        <w:t>文本提问：</w:t>
      </w:r>
      <w:r>
        <w:rPr>
          <w:rFonts w:hint="eastAsia" w:ascii="Segoe UI" w:hAnsi="Segoe UI" w:eastAsia="Segoe UI" w:cs="Segoe UI"/>
          <w:i w:val="0"/>
          <w:iCs w:val="0"/>
          <w:caps w:val="0"/>
          <w:spacing w:val="0"/>
          <w:kern w:val="0"/>
          <w:sz w:val="21"/>
          <w:szCs w:val="21"/>
          <w:shd w:val="clear" w:fill="FFFFFF"/>
          <w:lang w:val="en-US" w:eastAsia="zh-CN" w:bidi="ar"/>
        </w:rPr>
        <w:t>进入智能对话页面，在下方输入框内，直接手动输入您想要咨询的问题。输入时尽量保持语句简洁、表意清晰，以便校务机器人准确理解并给出合适回答。例如，咨询选课事宜时，可输入 “2024 年春季学期选课时间和流程”。</w:t>
      </w:r>
    </w:p>
    <w:p w14:paraId="77153F6A">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b/>
          <w:bCs/>
          <w:i w:val="0"/>
          <w:iCs w:val="0"/>
          <w:caps w:val="0"/>
          <w:spacing w:val="0"/>
          <w:kern w:val="0"/>
          <w:sz w:val="21"/>
          <w:szCs w:val="21"/>
          <w:shd w:val="clear" w:fill="FFFFFF"/>
          <w:lang w:val="en-US" w:eastAsia="zh-CN" w:bidi="ar"/>
        </w:rPr>
        <w:t>语音提问：</w:t>
      </w:r>
      <w:r>
        <w:rPr>
          <w:rFonts w:hint="eastAsia" w:ascii="Segoe UI" w:hAnsi="Segoe UI" w:eastAsia="Segoe UI" w:cs="Segoe UI"/>
          <w:i w:val="0"/>
          <w:iCs w:val="0"/>
          <w:caps w:val="0"/>
          <w:spacing w:val="0"/>
          <w:kern w:val="0"/>
          <w:sz w:val="21"/>
          <w:szCs w:val="21"/>
          <w:shd w:val="clear" w:fill="FFFFFF"/>
          <w:lang w:val="en-US" w:eastAsia="zh-CN" w:bidi="ar"/>
        </w:rPr>
        <w:t>在输入框右侧，点击图像中①语音图标，开启语音输入功能。按住语音按钮，清晰说出问题，松开按钮后，系统会将语音转化为文本进行处理。若周围环境嘈杂，可能影响语音识别准确性，此时建议使用文本输入方式。</w:t>
      </w:r>
    </w:p>
    <w:p w14:paraId="2ADB540D">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b/>
          <w:bCs/>
          <w:i w:val="0"/>
          <w:iCs w:val="0"/>
          <w:caps w:val="0"/>
          <w:spacing w:val="0"/>
          <w:kern w:val="0"/>
          <w:sz w:val="21"/>
          <w:szCs w:val="21"/>
          <w:shd w:val="clear" w:fill="FFFFFF"/>
          <w:lang w:val="en-US" w:eastAsia="zh-CN" w:bidi="ar"/>
        </w:rPr>
        <w:t>附件添加：</w:t>
      </w:r>
      <w:r>
        <w:rPr>
          <w:rFonts w:hint="eastAsia" w:ascii="Segoe UI" w:hAnsi="Segoe UI" w:eastAsia="Segoe UI" w:cs="Segoe UI"/>
          <w:i w:val="0"/>
          <w:iCs w:val="0"/>
          <w:caps w:val="0"/>
          <w:spacing w:val="0"/>
          <w:kern w:val="0"/>
          <w:sz w:val="21"/>
          <w:szCs w:val="21"/>
          <w:shd w:val="clear" w:fill="FFFFFF"/>
          <w:lang w:val="en-US" w:eastAsia="zh-CN" w:bidi="ar"/>
        </w:rPr>
        <w:t>在输入框右侧，点击图像中②图标，可以添加附件，帮助更好提问。</w:t>
      </w:r>
    </w:p>
    <w:p w14:paraId="585D99B7">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t>一切添加完后点击图像中③图标，发送问题，同时在输入框上有保存笔记和分享的功能。</w:t>
      </w:r>
    </w:p>
    <w:p w14:paraId="3C430F4D">
      <w:pPr>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br w:type="page"/>
      </w:r>
    </w:p>
    <w:p w14:paraId="508DFF0C">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p>
    <w:p w14:paraId="3D2E4A8A">
      <w:pPr>
        <w:keepNext w:val="0"/>
        <w:keepLines w:val="0"/>
        <w:widowControl/>
        <w:numPr>
          <w:ilvl w:val="0"/>
          <w:numId w:val="13"/>
        </w:numPr>
        <w:suppressLineNumbers w:val="0"/>
        <w:shd w:val="clear" w:fill="FFFFFF"/>
        <w:ind w:left="420" w:leftChars="0" w:hanging="420" w:firstLineChars="0"/>
        <w:jc w:val="left"/>
        <w:rPr>
          <w:rFonts w:hint="default"/>
          <w:lang w:val="en-US" w:eastAsia="zh-CN"/>
        </w:rPr>
      </w:pPr>
      <w:r>
        <w:rPr>
          <w:rFonts w:hint="default" w:ascii="Segoe UI" w:hAnsi="Segoe UI" w:eastAsia="Segoe UI" w:cs="Segoe UI"/>
          <w:b/>
          <w:bCs/>
          <w:i w:val="0"/>
          <w:iCs w:val="0"/>
          <w:caps w:val="0"/>
          <w:spacing w:val="0"/>
          <w:kern w:val="0"/>
          <w:sz w:val="21"/>
          <w:szCs w:val="21"/>
          <w:shd w:val="clear" w:fill="FFFFFF"/>
          <w:lang w:val="en-US" w:eastAsia="zh-CN" w:bidi="ar"/>
        </w:rPr>
        <w:t>查看回答与互动</w:t>
      </w:r>
      <w:r>
        <w:rPr>
          <w:rFonts w:hint="eastAsia" w:ascii="Segoe UI" w:hAnsi="Segoe UI" w:eastAsia="Segoe UI" w:cs="Segoe UI"/>
          <w:b/>
          <w:bCs/>
          <w:i w:val="0"/>
          <w:iCs w:val="0"/>
          <w:caps w:val="0"/>
          <w:spacing w:val="0"/>
          <w:kern w:val="0"/>
          <w:sz w:val="21"/>
          <w:szCs w:val="21"/>
          <w:shd w:val="clear" w:fill="FFFFFF"/>
          <w:lang w:val="en-US" w:eastAsia="zh-CN" w:bidi="ar"/>
        </w:rPr>
        <w:t>：</w:t>
      </w:r>
    </w:p>
    <w:p w14:paraId="17846396">
      <w:pPr>
        <w:ind w:left="420" w:leftChars="0" w:firstLine="420" w:firstLineChars="0"/>
        <w:jc w:val="center"/>
      </w:pPr>
      <w:r>
        <w:rPr>
          <w:sz w:val="21"/>
        </w:rPr>
        <mc:AlternateContent>
          <mc:Choice Requires="wps">
            <w:drawing>
              <wp:anchor distT="0" distB="0" distL="114300" distR="114300" simplePos="0" relativeHeight="251660288" behindDoc="0" locked="0" layoutInCell="1" allowOverlap="1">
                <wp:simplePos x="0" y="0"/>
                <wp:positionH relativeFrom="column">
                  <wp:posOffset>2716530</wp:posOffset>
                </wp:positionH>
                <wp:positionV relativeFrom="paragraph">
                  <wp:posOffset>4086225</wp:posOffset>
                </wp:positionV>
                <wp:extent cx="1026160" cy="490220"/>
                <wp:effectExtent l="38100" t="38100" r="40640" b="43180"/>
                <wp:wrapNone/>
                <wp:docPr id="31" name="椭圆 31"/>
                <wp:cNvGraphicFramePr/>
                <a:graphic xmlns:a="http://schemas.openxmlformats.org/drawingml/2006/main">
                  <a:graphicData uri="http://schemas.microsoft.com/office/word/2010/wordprocessingShape">
                    <wps:wsp>
                      <wps:cNvSpPr/>
                      <wps:spPr>
                        <a:xfrm>
                          <a:off x="0" y="0"/>
                          <a:ext cx="1026160" cy="490220"/>
                        </a:xfrm>
                        <a:prstGeom prst="ellipse">
                          <a:avLst/>
                        </a:prstGeom>
                        <a:ln w="76200">
                          <a:solidFill>
                            <a:srgbClr val="FF0000"/>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13.9pt;margin-top:321.75pt;height:38.6pt;width:80.8pt;z-index:251660288;v-text-anchor:middle;mso-width-relative:page;mso-height-relative:page;" filled="f" stroked="t" coordsize="21600,21600" o:gfxdata="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s9dK2QAAAAsBAAAPAAAAAAAAAAEAIAAAACIAAABkcnMvZG93bnJl&#10;di54bWxQSwECFAAUAAAACACHTuJAUVsT8W4CAADQBAAADgAAAAAAAAABACAAAAAoAQAAZHJzL2Uy&#10;b0RvYy54bWxQSwUGAAAAAAYABgBZAQAACAYAAAAA&#10;">
                <v:fill on="f" focussize="0,0"/>
                <v:stroke weight="6pt" color="#FF0000 [3204]" miterlimit="8" joinstyle="miter"/>
                <v:imagedata o:title=""/>
                <o:lock v:ext="edit" aspectratio="f"/>
              </v:shape>
            </w:pict>
          </mc:Fallback>
        </mc:AlternateContent>
      </w:r>
      <w:r>
        <w:drawing>
          <wp:inline distT="0" distB="0" distL="114300" distR="114300">
            <wp:extent cx="2943225" cy="6226810"/>
            <wp:effectExtent l="0" t="0" r="3175" b="8890"/>
            <wp:docPr id="3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8"/>
                    <pic:cNvPicPr>
                      <a:picLocks noChangeAspect="1"/>
                    </pic:cNvPicPr>
                  </pic:nvPicPr>
                  <pic:blipFill>
                    <a:blip r:embed="rId11"/>
                    <a:stretch>
                      <a:fillRect/>
                    </a:stretch>
                  </pic:blipFill>
                  <pic:spPr>
                    <a:xfrm>
                      <a:off x="0" y="0"/>
                      <a:ext cx="2943225" cy="6226810"/>
                    </a:xfrm>
                    <a:prstGeom prst="rect">
                      <a:avLst/>
                    </a:prstGeom>
                    <a:noFill/>
                    <a:ln>
                      <a:noFill/>
                    </a:ln>
                  </pic:spPr>
                </pic:pic>
              </a:graphicData>
            </a:graphic>
          </wp:inline>
        </w:drawing>
      </w:r>
    </w:p>
    <w:p w14:paraId="32DEEF01">
      <w:pPr>
        <w:ind w:left="420" w:leftChars="0" w:firstLine="420" w:firstLineChars="0"/>
        <w:jc w:val="center"/>
        <w:rPr>
          <w:rFonts w:hint="default" w:eastAsiaTheme="minorEastAsia"/>
          <w:sz w:val="16"/>
          <w:szCs w:val="16"/>
          <w:lang w:val="en-US" w:eastAsia="zh-CN"/>
        </w:rPr>
      </w:pPr>
      <w:r>
        <w:rPr>
          <w:rFonts w:hint="eastAsia"/>
          <w:sz w:val="16"/>
          <w:szCs w:val="16"/>
          <w:lang w:val="en-US" w:eastAsia="zh-CN"/>
        </w:rPr>
        <w:t>智能对话图</w:t>
      </w:r>
    </w:p>
    <w:p w14:paraId="143F5B83">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b/>
          <w:bCs/>
          <w:i w:val="0"/>
          <w:iCs w:val="0"/>
          <w:caps w:val="0"/>
          <w:spacing w:val="0"/>
          <w:kern w:val="0"/>
          <w:sz w:val="21"/>
          <w:szCs w:val="21"/>
          <w:shd w:val="clear" w:fill="FFFFFF"/>
          <w:lang w:val="en-US" w:eastAsia="zh-CN" w:bidi="ar"/>
        </w:rPr>
        <w:t>查看回答：</w:t>
      </w:r>
      <w:r>
        <w:rPr>
          <w:rFonts w:hint="eastAsia" w:ascii="Segoe UI" w:hAnsi="Segoe UI" w:eastAsia="Segoe UI" w:cs="Segoe UI"/>
          <w:i w:val="0"/>
          <w:iCs w:val="0"/>
          <w:caps w:val="0"/>
          <w:spacing w:val="0"/>
          <w:kern w:val="0"/>
          <w:sz w:val="21"/>
          <w:szCs w:val="21"/>
          <w:shd w:val="clear" w:fill="FFFFFF"/>
          <w:lang w:val="en-US" w:eastAsia="zh-CN" w:bidi="ar"/>
        </w:rPr>
        <w:t>校务机器人接收到问题后，会在对话区快速返回回答内容。回答可能包括文字说明、操作步骤、相关文件链接（如申请表单）、联系方式等。仔细阅读回答，若其中包含链接，点击即可跳转查看或下载相关文件。</w:t>
      </w:r>
    </w:p>
    <w:p w14:paraId="393DB51A">
      <w:pPr>
        <w:keepNext w:val="0"/>
        <w:keepLines w:val="0"/>
        <w:widowControl/>
        <w:suppressLineNumbers w:val="0"/>
        <w:shd w:val="clear" w:fill="FFFFFF"/>
        <w:ind w:left="0" w:firstLine="420" w:firstLineChars="0"/>
        <w:jc w:val="left"/>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b/>
          <w:bCs/>
          <w:i w:val="0"/>
          <w:iCs w:val="0"/>
          <w:caps w:val="0"/>
          <w:spacing w:val="0"/>
          <w:kern w:val="0"/>
          <w:sz w:val="21"/>
          <w:szCs w:val="21"/>
          <w:shd w:val="clear" w:fill="FFFFFF"/>
          <w:lang w:val="en-US" w:eastAsia="zh-CN" w:bidi="ar"/>
        </w:rPr>
        <w:t>互动操作：</w:t>
      </w:r>
      <w:r>
        <w:rPr>
          <w:rFonts w:hint="eastAsia" w:ascii="Segoe UI" w:hAnsi="Segoe UI" w:eastAsia="Segoe UI" w:cs="Segoe UI"/>
          <w:i w:val="0"/>
          <w:iCs w:val="0"/>
          <w:caps w:val="0"/>
          <w:spacing w:val="0"/>
          <w:kern w:val="0"/>
          <w:sz w:val="21"/>
          <w:szCs w:val="21"/>
          <w:shd w:val="clear" w:fill="FFFFFF"/>
          <w:lang w:val="en-US" w:eastAsia="zh-CN" w:bidi="ar"/>
        </w:rPr>
        <w:t>如图所示，在回答下方我们具备互动操作，包括点赞、踩、复制、分享。</w:t>
      </w:r>
    </w:p>
    <w:p w14:paraId="2B8E4A67">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1A7C00C5">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b/>
          <w:bCs/>
          <w:i w:val="0"/>
          <w:iCs w:val="0"/>
          <w:caps w:val="0"/>
          <w:spacing w:val="0"/>
          <w:kern w:val="0"/>
          <w:sz w:val="21"/>
          <w:szCs w:val="21"/>
          <w:shd w:val="clear" w:fill="FFFFFF"/>
          <w:lang w:val="en-US" w:eastAsia="zh-CN" w:bidi="ar"/>
        </w:rPr>
        <w:t>诊断与错误消息：</w:t>
      </w:r>
      <w:r>
        <w:rPr>
          <w:rFonts w:hint="default" w:ascii="Segoe UI" w:hAnsi="Segoe UI" w:eastAsia="Segoe UI" w:cs="Segoe UI"/>
          <w:i w:val="0"/>
          <w:iCs w:val="0"/>
          <w:caps w:val="0"/>
          <w:spacing w:val="0"/>
          <w:kern w:val="0"/>
          <w:sz w:val="21"/>
          <w:szCs w:val="21"/>
          <w:shd w:val="clear" w:fill="FFFFFF"/>
          <w:lang w:val="en-US" w:eastAsia="zh-CN" w:bidi="ar"/>
        </w:rPr>
        <w:t>若用户操作有误或系统出现问题，会弹出相应错误提示消息，如 “用户名或密码错误，请重新输入”“网络连接失败，请检查网络” 等，并指导用户进行相应操作。</w:t>
      </w:r>
    </w:p>
    <w:p w14:paraId="57E21112">
      <w:pPr>
        <w:bidi w:val="0"/>
        <w:rPr>
          <w:rFonts w:hint="default"/>
        </w:rPr>
      </w:pPr>
      <w:bookmarkStart w:id="49" w:name="_Toc10663"/>
    </w:p>
    <w:p w14:paraId="68FD6BF0">
      <w:pPr>
        <w:pStyle w:val="5"/>
        <w:bidi w:val="0"/>
        <w:ind w:firstLine="420" w:firstLineChars="0"/>
        <w:outlineLvl w:val="2"/>
        <w:rPr>
          <w:rFonts w:hint="default" w:eastAsia="宋体"/>
          <w:lang w:val="en-US" w:eastAsia="zh-CN"/>
        </w:rPr>
      </w:pPr>
      <w:r>
        <w:rPr>
          <w:rFonts w:hint="default"/>
        </w:rPr>
        <w:t>5.3.</w:t>
      </w:r>
      <w:r>
        <w:rPr>
          <w:rFonts w:hint="eastAsia"/>
          <w:lang w:val="en-US" w:eastAsia="zh-CN"/>
        </w:rPr>
        <w:t>3用户信息管理</w:t>
      </w:r>
      <w:bookmarkEnd w:id="49"/>
    </w:p>
    <w:p w14:paraId="7BA49BB4">
      <w:pPr>
        <w:keepNext w:val="0"/>
        <w:keepLines w:val="0"/>
        <w:widowControl/>
        <w:numPr>
          <w:ilvl w:val="0"/>
          <w:numId w:val="0"/>
        </w:numPr>
        <w:suppressLineNumbers w:val="0"/>
        <w:pBdr>
          <w:left w:val="none" w:color="auto" w:sz="0" w:space="0"/>
        </w:pBdr>
        <w:spacing w:before="0" w:beforeAutospacing="1" w:after="0" w:afterAutospacing="1"/>
        <w:ind w:left="360" w:leftChars="0"/>
        <w:rPr>
          <w:rFonts w:hint="default" w:ascii="Segoe UI" w:hAnsi="Segoe UI" w:eastAsia="Segoe UI" w:cs="Segoe UI"/>
          <w:i w:val="0"/>
          <w:iCs w:val="0"/>
          <w:caps w:val="0"/>
          <w:color w:val="000000"/>
          <w:spacing w:val="0"/>
          <w:sz w:val="21"/>
          <w:szCs w:val="21"/>
          <w:shd w:val="clear" w:fill="FFFFFF"/>
        </w:rPr>
      </w:pPr>
      <w:r>
        <w:rPr>
          <w:rStyle w:val="12"/>
          <w:rFonts w:hint="eastAsia" w:ascii="Segoe UI" w:hAnsi="Segoe UI" w:eastAsia="宋体" w:cs="Segoe UI"/>
          <w:b/>
          <w:bCs/>
          <w:i w:val="0"/>
          <w:iCs w:val="0"/>
          <w:caps w:val="0"/>
          <w:color w:val="000000"/>
          <w:spacing w:val="0"/>
          <w:sz w:val="21"/>
          <w:szCs w:val="21"/>
          <w:shd w:val="clear" w:fill="FFFFFF"/>
          <w:lang w:val="en-US" w:eastAsia="zh-CN"/>
        </w:rPr>
        <w:t>账号</w:t>
      </w:r>
      <w:r>
        <w:rPr>
          <w:rStyle w:val="12"/>
          <w:rFonts w:hint="default" w:ascii="Segoe UI" w:hAnsi="Segoe UI" w:eastAsia="Segoe UI" w:cs="Segoe UI"/>
          <w:b/>
          <w:bCs/>
          <w:i w:val="0"/>
          <w:iCs w:val="0"/>
          <w:caps w:val="0"/>
          <w:color w:val="000000"/>
          <w:spacing w:val="0"/>
          <w:sz w:val="21"/>
          <w:szCs w:val="21"/>
          <w:shd w:val="clear" w:fill="FFFFFF"/>
        </w:rPr>
        <w:t>管理</w:t>
      </w:r>
      <w:r>
        <w:rPr>
          <w:rFonts w:hint="default" w:ascii="Segoe UI" w:hAnsi="Segoe UI" w:eastAsia="Segoe UI" w:cs="Segoe UI"/>
          <w:i w:val="0"/>
          <w:iCs w:val="0"/>
          <w:caps w:val="0"/>
          <w:color w:val="000000"/>
          <w:spacing w:val="0"/>
          <w:sz w:val="21"/>
          <w:szCs w:val="21"/>
          <w:shd w:val="clear" w:fill="FFFFFF"/>
        </w:rPr>
        <w:t>：</w:t>
      </w:r>
    </w:p>
    <w:p w14:paraId="5EA6519F">
      <w:pPr>
        <w:jc w:val="center"/>
      </w:pPr>
      <w:r>
        <w:rPr>
          <w:sz w:val="21"/>
        </w:rPr>
        <mc:AlternateContent>
          <mc:Choice Requires="wps">
            <w:drawing>
              <wp:anchor distT="0" distB="0" distL="114300" distR="114300" simplePos="0" relativeHeight="251659264" behindDoc="0" locked="0" layoutInCell="1" allowOverlap="1">
                <wp:simplePos x="0" y="0"/>
                <wp:positionH relativeFrom="column">
                  <wp:posOffset>4253230</wp:posOffset>
                </wp:positionH>
                <wp:positionV relativeFrom="paragraph">
                  <wp:posOffset>310515</wp:posOffset>
                </wp:positionV>
                <wp:extent cx="285115" cy="328930"/>
                <wp:effectExtent l="38100" t="38100" r="45085" b="39370"/>
                <wp:wrapNone/>
                <wp:docPr id="9" name="椭圆 9"/>
                <wp:cNvGraphicFramePr/>
                <a:graphic xmlns:a="http://schemas.openxmlformats.org/drawingml/2006/main">
                  <a:graphicData uri="http://schemas.microsoft.com/office/word/2010/wordprocessingShape">
                    <wps:wsp>
                      <wps:cNvSpPr/>
                      <wps:spPr>
                        <a:xfrm>
                          <a:off x="5288280" y="3848735"/>
                          <a:ext cx="285115" cy="328930"/>
                        </a:xfrm>
                        <a:prstGeom prst="ellipse">
                          <a:avLst/>
                        </a:prstGeom>
                        <a:ln w="76200">
                          <a:solidFill>
                            <a:srgbClr val="FF0000"/>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34.9pt;margin-top:24.45pt;height:25.9pt;width:22.45pt;z-index:251659264;v-text-anchor:middle;mso-width-relative:page;mso-height-relative:page;" filled="f" stroked="t" coordsize="21600,21600" o:gfxdata="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8qBdK9YAAAAKAQAADwAAAAAAAAABACAAAAAiAAAA&#10;ZHJzL2Rvd25yZXYueG1sUEsBAhQAFAAAAAgAh07iQImrmAN7AgAA2QQAAA4AAAAAAAAAAQAgAAAA&#10;JQEAAGRycy9lMm9Eb2MueG1sUEsFBgAAAAAGAAYAWQEAABIGAAAAAA==&#10;">
                <v:fill on="f" focussize="0,0"/>
                <v:stroke weight="6pt" color="#FF0000 [3204]" miterlimit="8" joinstyle="miter"/>
                <v:imagedata o:title=""/>
                <o:lock v:ext="edit" aspectratio="f"/>
              </v:shape>
            </w:pict>
          </mc:Fallback>
        </mc:AlternateContent>
      </w:r>
      <w:r>
        <w:drawing>
          <wp:inline distT="0" distB="0" distL="114300" distR="114300">
            <wp:extent cx="4046855" cy="2992120"/>
            <wp:effectExtent l="0" t="0" r="4445" b="508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2"/>
                    <a:stretch>
                      <a:fillRect/>
                    </a:stretch>
                  </pic:blipFill>
                  <pic:spPr>
                    <a:xfrm>
                      <a:off x="0" y="0"/>
                      <a:ext cx="4046855" cy="2992120"/>
                    </a:xfrm>
                    <a:prstGeom prst="rect">
                      <a:avLst/>
                    </a:prstGeom>
                    <a:noFill/>
                    <a:ln>
                      <a:noFill/>
                    </a:ln>
                  </pic:spPr>
                </pic:pic>
              </a:graphicData>
            </a:graphic>
          </wp:inline>
        </w:drawing>
      </w:r>
    </w:p>
    <w:p w14:paraId="140C036D">
      <w:pPr>
        <w:jc w:val="center"/>
        <w:rPr>
          <w:rFonts w:hint="eastAsia"/>
          <w:lang w:val="en-US" w:eastAsia="zh-CN"/>
        </w:rPr>
      </w:pPr>
      <w:r>
        <w:rPr>
          <w:rFonts w:hint="eastAsia"/>
          <w:lang w:val="en-US" w:eastAsia="zh-CN"/>
        </w:rPr>
        <w:t>账号管理_1</w:t>
      </w:r>
    </w:p>
    <w:p w14:paraId="49A36872">
      <w:pPr>
        <w:jc w:val="center"/>
      </w:pPr>
      <w:r>
        <w:drawing>
          <wp:inline distT="0" distB="0" distL="114300" distR="114300">
            <wp:extent cx="2195195" cy="3323590"/>
            <wp:effectExtent l="0" t="0" r="190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195195" cy="3323590"/>
                    </a:xfrm>
                    <a:prstGeom prst="rect">
                      <a:avLst/>
                    </a:prstGeom>
                    <a:noFill/>
                    <a:ln>
                      <a:noFill/>
                    </a:ln>
                  </pic:spPr>
                </pic:pic>
              </a:graphicData>
            </a:graphic>
          </wp:inline>
        </w:drawing>
      </w:r>
    </w:p>
    <w:p w14:paraId="143F8337">
      <w:pPr>
        <w:jc w:val="center"/>
        <w:rPr>
          <w:rFonts w:hint="default" w:eastAsiaTheme="minorEastAsia"/>
          <w:lang w:val="en-US" w:eastAsia="zh-CN"/>
        </w:rPr>
      </w:pPr>
      <w:r>
        <w:rPr>
          <w:rFonts w:hint="eastAsia"/>
          <w:lang w:val="en-US" w:eastAsia="zh-CN"/>
        </w:rPr>
        <w:t>账号管理_2</w:t>
      </w:r>
    </w:p>
    <w:p w14:paraId="3950A78C">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t>在个人中心页面，点击图中右上角的齿轮图标，进入用户信息管理页面，用户可以</w:t>
      </w:r>
      <w:r>
        <w:rPr>
          <w:rFonts w:hint="default" w:ascii="Segoe UI" w:hAnsi="Segoe UI" w:eastAsia="Segoe UI" w:cs="Segoe UI"/>
          <w:i w:val="0"/>
          <w:iCs w:val="0"/>
          <w:caps w:val="0"/>
          <w:spacing w:val="0"/>
          <w:kern w:val="0"/>
          <w:sz w:val="21"/>
          <w:szCs w:val="21"/>
          <w:shd w:val="clear" w:fill="FFFFFF"/>
          <w:lang w:val="en-US" w:eastAsia="zh-CN" w:bidi="ar"/>
        </w:rPr>
        <w:t>自行添加、删除或变更密码。操作时需输入原密码进行验证，确保账号安全。</w:t>
      </w:r>
    </w:p>
    <w:p w14:paraId="720D7F60">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0B04ECF5">
      <w:pPr>
        <w:keepNext w:val="0"/>
        <w:keepLines w:val="0"/>
        <w:widowControl/>
        <w:numPr>
          <w:ilvl w:val="0"/>
          <w:numId w:val="0"/>
        </w:numPr>
        <w:suppressLineNumbers w:val="0"/>
        <w:pBdr>
          <w:left w:val="none" w:color="auto" w:sz="0" w:space="0"/>
        </w:pBdr>
        <w:spacing w:before="0" w:beforeAutospacing="1" w:after="0" w:afterAutospacing="1"/>
        <w:ind w:left="360" w:leftChars="0"/>
        <w:rPr>
          <w:rStyle w:val="12"/>
          <w:rFonts w:hint="eastAsia" w:ascii="Segoe UI" w:hAnsi="Segoe UI" w:eastAsia="宋体" w:cs="Segoe UI"/>
          <w:b/>
          <w:bCs/>
          <w:i w:val="0"/>
          <w:iCs w:val="0"/>
          <w:caps w:val="0"/>
          <w:color w:val="000000"/>
          <w:spacing w:val="0"/>
          <w:sz w:val="21"/>
          <w:szCs w:val="21"/>
          <w:shd w:val="clear" w:fill="FFFFFF"/>
          <w:lang w:val="en-US" w:eastAsia="zh-CN"/>
        </w:rPr>
      </w:pPr>
    </w:p>
    <w:p w14:paraId="330AE327">
      <w:pPr>
        <w:keepNext w:val="0"/>
        <w:keepLines w:val="0"/>
        <w:widowControl/>
        <w:numPr>
          <w:ilvl w:val="0"/>
          <w:numId w:val="0"/>
        </w:numPr>
        <w:suppressLineNumbers w:val="0"/>
        <w:pBdr>
          <w:left w:val="none" w:color="auto" w:sz="0" w:space="0"/>
        </w:pBdr>
        <w:spacing w:before="0" w:beforeAutospacing="1" w:after="0" w:afterAutospacing="1"/>
        <w:ind w:left="360" w:leftChars="0"/>
        <w:rPr>
          <w:rFonts w:hint="default" w:ascii="Segoe UI" w:hAnsi="Segoe UI" w:eastAsia="Segoe UI" w:cs="Segoe UI"/>
          <w:i w:val="0"/>
          <w:iCs w:val="0"/>
          <w:caps w:val="0"/>
          <w:color w:val="000000"/>
          <w:spacing w:val="0"/>
          <w:sz w:val="21"/>
          <w:szCs w:val="21"/>
          <w:shd w:val="clear" w:fill="FFFFFF"/>
        </w:rPr>
      </w:pPr>
      <w:r>
        <w:rPr>
          <w:rStyle w:val="12"/>
          <w:rFonts w:hint="eastAsia" w:ascii="Segoe UI" w:hAnsi="Segoe UI" w:eastAsia="宋体" w:cs="Segoe UI"/>
          <w:b/>
          <w:bCs/>
          <w:i w:val="0"/>
          <w:iCs w:val="0"/>
          <w:caps w:val="0"/>
          <w:color w:val="000000"/>
          <w:spacing w:val="0"/>
          <w:sz w:val="21"/>
          <w:szCs w:val="21"/>
          <w:shd w:val="clear" w:fill="FFFFFF"/>
          <w:lang w:val="en-US" w:eastAsia="zh-CN"/>
        </w:rPr>
        <w:t>个人信息</w:t>
      </w:r>
      <w:r>
        <w:rPr>
          <w:rStyle w:val="12"/>
          <w:rFonts w:hint="default" w:ascii="Segoe UI" w:hAnsi="Segoe UI" w:eastAsia="Segoe UI" w:cs="Segoe UI"/>
          <w:b/>
          <w:bCs/>
          <w:i w:val="0"/>
          <w:iCs w:val="0"/>
          <w:caps w:val="0"/>
          <w:color w:val="000000"/>
          <w:spacing w:val="0"/>
          <w:sz w:val="21"/>
          <w:szCs w:val="21"/>
          <w:shd w:val="clear" w:fill="FFFFFF"/>
        </w:rPr>
        <w:t>管理</w:t>
      </w:r>
      <w:r>
        <w:rPr>
          <w:rFonts w:hint="default" w:ascii="Segoe UI" w:hAnsi="Segoe UI" w:eastAsia="Segoe UI" w:cs="Segoe UI"/>
          <w:i w:val="0"/>
          <w:iCs w:val="0"/>
          <w:caps w:val="0"/>
          <w:color w:val="000000"/>
          <w:spacing w:val="0"/>
          <w:sz w:val="21"/>
          <w:szCs w:val="21"/>
          <w:shd w:val="clear" w:fill="FFFFFF"/>
        </w:rPr>
        <w:t>：</w:t>
      </w:r>
    </w:p>
    <w:p w14:paraId="7C281964">
      <w:pPr>
        <w:jc w:val="center"/>
      </w:pPr>
      <w:r>
        <w:drawing>
          <wp:inline distT="0" distB="0" distL="114300" distR="114300">
            <wp:extent cx="1387475" cy="2983230"/>
            <wp:effectExtent l="0" t="0" r="9525" b="1270"/>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14"/>
                    <a:stretch>
                      <a:fillRect/>
                    </a:stretch>
                  </pic:blipFill>
                  <pic:spPr>
                    <a:xfrm>
                      <a:off x="0" y="0"/>
                      <a:ext cx="1387475" cy="2983230"/>
                    </a:xfrm>
                    <a:prstGeom prst="rect">
                      <a:avLst/>
                    </a:prstGeom>
                    <a:noFill/>
                    <a:ln>
                      <a:noFill/>
                    </a:ln>
                  </pic:spPr>
                </pic:pic>
              </a:graphicData>
            </a:graphic>
          </wp:inline>
        </w:drawing>
      </w:r>
    </w:p>
    <w:p w14:paraId="5436BF1E">
      <w:pPr>
        <w:jc w:val="center"/>
        <w:rPr>
          <w:rFonts w:hint="default" w:eastAsiaTheme="minorEastAsia"/>
          <w:lang w:val="en-US" w:eastAsia="zh-CN"/>
        </w:rPr>
      </w:pPr>
      <w:r>
        <w:rPr>
          <w:rFonts w:hint="eastAsia"/>
          <w:lang w:val="en-US" w:eastAsia="zh-CN"/>
        </w:rPr>
        <w:t>个人信息管理</w:t>
      </w:r>
    </w:p>
    <w:p w14:paraId="3204541E">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t>同账户管理，在个人中心页面，点击图中右上角的齿轮图标，进入用户信息管理页面，用户可以</w:t>
      </w:r>
      <w:r>
        <w:rPr>
          <w:rFonts w:hint="default" w:ascii="Segoe UI" w:hAnsi="Segoe UI" w:eastAsia="Segoe UI" w:cs="Segoe UI"/>
          <w:i w:val="0"/>
          <w:iCs w:val="0"/>
          <w:caps w:val="0"/>
          <w:spacing w:val="0"/>
          <w:kern w:val="0"/>
          <w:sz w:val="21"/>
          <w:szCs w:val="21"/>
          <w:shd w:val="clear" w:fill="FFFFFF"/>
          <w:lang w:val="en-US" w:eastAsia="zh-CN" w:bidi="ar"/>
        </w:rPr>
        <w:t>自行变更</w:t>
      </w:r>
      <w:r>
        <w:rPr>
          <w:rFonts w:hint="eastAsia" w:ascii="Segoe UI" w:hAnsi="Segoe UI" w:eastAsia="Segoe UI" w:cs="Segoe UI"/>
          <w:i w:val="0"/>
          <w:iCs w:val="0"/>
          <w:caps w:val="0"/>
          <w:spacing w:val="0"/>
          <w:kern w:val="0"/>
          <w:sz w:val="21"/>
          <w:szCs w:val="21"/>
          <w:shd w:val="clear" w:fill="FFFFFF"/>
          <w:lang w:val="en-US" w:eastAsia="zh-CN" w:bidi="ar"/>
        </w:rPr>
        <w:t>个人信息</w:t>
      </w:r>
      <w:r>
        <w:rPr>
          <w:rFonts w:hint="default" w:ascii="Segoe UI" w:hAnsi="Segoe UI" w:eastAsia="Segoe UI" w:cs="Segoe UI"/>
          <w:i w:val="0"/>
          <w:iCs w:val="0"/>
          <w:caps w:val="0"/>
          <w:spacing w:val="0"/>
          <w:kern w:val="0"/>
          <w:sz w:val="21"/>
          <w:szCs w:val="21"/>
          <w:shd w:val="clear" w:fill="FFFFFF"/>
          <w:lang w:val="en-US" w:eastAsia="zh-CN" w:bidi="ar"/>
        </w:rPr>
        <w:t>。</w:t>
      </w:r>
    </w:p>
    <w:p w14:paraId="60D04618">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1283995B">
      <w:pPr>
        <w:keepNext w:val="0"/>
        <w:keepLines w:val="0"/>
        <w:widowControl/>
        <w:suppressLineNumbers w:val="0"/>
        <w:shd w:val="clear" w:fill="FFFFFF"/>
        <w:ind w:left="0" w:firstLine="420" w:firstLineChars="0"/>
        <w:jc w:val="left"/>
        <w:rPr>
          <w:rFonts w:hint="default" w:ascii="Segoe UI" w:hAnsi="Segoe UI" w:eastAsia="Segoe UI" w:cs="Segoe UI"/>
          <w:b/>
          <w:bCs/>
          <w:i w:val="0"/>
          <w:iCs w:val="0"/>
          <w:caps w:val="0"/>
          <w:spacing w:val="0"/>
          <w:kern w:val="0"/>
          <w:sz w:val="21"/>
          <w:szCs w:val="21"/>
          <w:shd w:val="clear" w:fill="FFFFFF"/>
          <w:lang w:val="en-US" w:eastAsia="zh-CN" w:bidi="ar"/>
        </w:rPr>
      </w:pPr>
      <w:r>
        <w:rPr>
          <w:rFonts w:hint="default" w:ascii="Segoe UI" w:hAnsi="Segoe UI" w:eastAsia="Segoe UI" w:cs="Segoe UI"/>
          <w:b/>
          <w:bCs/>
          <w:i w:val="0"/>
          <w:iCs w:val="0"/>
          <w:caps w:val="0"/>
          <w:spacing w:val="0"/>
          <w:kern w:val="0"/>
          <w:sz w:val="21"/>
          <w:szCs w:val="21"/>
          <w:shd w:val="clear" w:fill="FFFFFF"/>
          <w:lang w:val="en-US" w:eastAsia="zh-CN" w:bidi="ar"/>
        </w:rPr>
        <w:t>通知设置：</w:t>
      </w:r>
    </w:p>
    <w:p w14:paraId="78331F76">
      <w:pPr>
        <w:keepNext w:val="0"/>
        <w:keepLines w:val="0"/>
        <w:widowControl/>
        <w:suppressLineNumbers w:val="0"/>
        <w:shd w:val="clear" w:fill="FFFFFF"/>
        <w:ind w:left="0" w:firstLine="420" w:firstLineChars="0"/>
        <w:jc w:val="center"/>
      </w:pPr>
      <w:r>
        <w:drawing>
          <wp:inline distT="0" distB="0" distL="114300" distR="114300">
            <wp:extent cx="2456180" cy="2575560"/>
            <wp:effectExtent l="0" t="0" r="762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15"/>
                    <a:stretch>
                      <a:fillRect/>
                    </a:stretch>
                  </pic:blipFill>
                  <pic:spPr>
                    <a:xfrm>
                      <a:off x="0" y="0"/>
                      <a:ext cx="2456180" cy="2575560"/>
                    </a:xfrm>
                    <a:prstGeom prst="rect">
                      <a:avLst/>
                    </a:prstGeom>
                    <a:noFill/>
                    <a:ln>
                      <a:noFill/>
                    </a:ln>
                  </pic:spPr>
                </pic:pic>
              </a:graphicData>
            </a:graphic>
          </wp:inline>
        </w:drawing>
      </w:r>
    </w:p>
    <w:p w14:paraId="77B8C219">
      <w:pPr>
        <w:keepNext w:val="0"/>
        <w:keepLines w:val="0"/>
        <w:widowControl/>
        <w:suppressLineNumbers w:val="0"/>
        <w:shd w:val="clear" w:fill="FFFFFF"/>
        <w:ind w:left="0" w:firstLine="420" w:firstLineChars="0"/>
        <w:jc w:val="center"/>
        <w:rPr>
          <w:rFonts w:hint="eastAsia" w:eastAsiaTheme="minorEastAsia"/>
          <w:lang w:val="en-US" w:eastAsia="zh-CN"/>
        </w:rPr>
      </w:pPr>
      <w:r>
        <w:rPr>
          <w:rFonts w:hint="eastAsia"/>
          <w:lang w:val="en-US" w:eastAsia="zh-CN"/>
        </w:rPr>
        <w:t>通知设置</w:t>
      </w:r>
    </w:p>
    <w:p w14:paraId="3058BC48">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t>同账户管理，在个人中心页面，点击图中右上角的齿轮图标，进入用户信息管理页面，</w:t>
      </w:r>
      <w:r>
        <w:rPr>
          <w:rFonts w:hint="default" w:ascii="Segoe UI" w:hAnsi="Segoe UI" w:eastAsia="Segoe UI" w:cs="Segoe UI"/>
          <w:i w:val="0"/>
          <w:iCs w:val="0"/>
          <w:caps w:val="0"/>
          <w:spacing w:val="0"/>
          <w:kern w:val="0"/>
          <w:sz w:val="21"/>
          <w:szCs w:val="21"/>
          <w:shd w:val="clear" w:fill="FFFFFF"/>
          <w:lang w:val="en-US" w:eastAsia="zh-CN" w:bidi="ar"/>
        </w:rPr>
        <w:t>提供多种通知选项。开启 “问题回复通知”，问题收到回复时会收到提醒；开启 “评论通知”，评论被回复时会有提示；“系统公告” 开启后可接收学校重要通知；“活动推送” 开启能收到校园活动和讲座信息。可按需开关相应通知。</w:t>
      </w:r>
    </w:p>
    <w:p w14:paraId="07D0823C">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72D463EB">
      <w:pPr>
        <w:keepNext w:val="0"/>
        <w:keepLines w:val="0"/>
        <w:widowControl/>
        <w:suppressLineNumbers w:val="0"/>
        <w:shd w:val="clear" w:fill="FFFFFF"/>
        <w:ind w:left="0" w:firstLine="420" w:firstLineChars="0"/>
        <w:jc w:val="left"/>
        <w:rPr>
          <w:rFonts w:hint="eastAsia" w:ascii="Segoe UI" w:hAnsi="Segoe UI" w:eastAsia="Segoe UI" w:cs="Segoe UI"/>
          <w:b/>
          <w:bCs/>
          <w:i w:val="0"/>
          <w:iCs w:val="0"/>
          <w:caps w:val="0"/>
          <w:spacing w:val="0"/>
          <w:kern w:val="0"/>
          <w:sz w:val="21"/>
          <w:szCs w:val="21"/>
          <w:shd w:val="clear" w:fill="FFFFFF"/>
          <w:lang w:val="en-US" w:eastAsia="zh-CN" w:bidi="ar"/>
        </w:rPr>
      </w:pPr>
    </w:p>
    <w:p w14:paraId="4ACADCA4">
      <w:pPr>
        <w:keepNext w:val="0"/>
        <w:keepLines w:val="0"/>
        <w:widowControl/>
        <w:suppressLineNumbers w:val="0"/>
        <w:shd w:val="clear" w:fill="FFFFFF"/>
        <w:ind w:left="0" w:firstLine="420" w:firstLineChars="0"/>
        <w:jc w:val="left"/>
        <w:rPr>
          <w:rFonts w:hint="default" w:ascii="Segoe UI" w:hAnsi="Segoe UI" w:eastAsia="Segoe UI" w:cs="Segoe UI"/>
          <w:b/>
          <w:bCs/>
          <w:i w:val="0"/>
          <w:iCs w:val="0"/>
          <w:caps w:val="0"/>
          <w:spacing w:val="0"/>
          <w:kern w:val="0"/>
          <w:sz w:val="21"/>
          <w:szCs w:val="21"/>
          <w:shd w:val="clear" w:fill="FFFFFF"/>
          <w:lang w:val="en-US" w:eastAsia="zh-CN" w:bidi="ar"/>
        </w:rPr>
      </w:pPr>
      <w:r>
        <w:rPr>
          <w:rFonts w:hint="eastAsia" w:ascii="Segoe UI" w:hAnsi="Segoe UI" w:eastAsia="Segoe UI" w:cs="Segoe UI"/>
          <w:b/>
          <w:bCs/>
          <w:i w:val="0"/>
          <w:iCs w:val="0"/>
          <w:caps w:val="0"/>
          <w:spacing w:val="0"/>
          <w:kern w:val="0"/>
          <w:sz w:val="21"/>
          <w:szCs w:val="21"/>
          <w:shd w:val="clear" w:fill="FFFFFF"/>
          <w:lang w:val="en-US" w:eastAsia="zh-CN" w:bidi="ar"/>
        </w:rPr>
        <w:t>隐私</w:t>
      </w:r>
      <w:r>
        <w:rPr>
          <w:rFonts w:hint="default" w:ascii="Segoe UI" w:hAnsi="Segoe UI" w:eastAsia="Segoe UI" w:cs="Segoe UI"/>
          <w:b/>
          <w:bCs/>
          <w:i w:val="0"/>
          <w:iCs w:val="0"/>
          <w:caps w:val="0"/>
          <w:spacing w:val="0"/>
          <w:kern w:val="0"/>
          <w:sz w:val="21"/>
          <w:szCs w:val="21"/>
          <w:shd w:val="clear" w:fill="FFFFFF"/>
          <w:lang w:val="en-US" w:eastAsia="zh-CN" w:bidi="ar"/>
        </w:rPr>
        <w:t>设置：</w:t>
      </w:r>
    </w:p>
    <w:p w14:paraId="65F5C681">
      <w:pPr>
        <w:keepNext w:val="0"/>
        <w:keepLines w:val="0"/>
        <w:widowControl/>
        <w:suppressLineNumbers w:val="0"/>
        <w:shd w:val="clear" w:fill="FFFFFF"/>
        <w:ind w:left="0" w:firstLine="420" w:firstLineChars="0"/>
        <w:jc w:val="center"/>
      </w:pPr>
      <w:r>
        <w:drawing>
          <wp:inline distT="0" distB="0" distL="114300" distR="114300">
            <wp:extent cx="2504440" cy="2045970"/>
            <wp:effectExtent l="0" t="0" r="10160" b="1143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6"/>
                    <a:stretch>
                      <a:fillRect/>
                    </a:stretch>
                  </pic:blipFill>
                  <pic:spPr>
                    <a:xfrm>
                      <a:off x="0" y="0"/>
                      <a:ext cx="2504440" cy="2045970"/>
                    </a:xfrm>
                    <a:prstGeom prst="rect">
                      <a:avLst/>
                    </a:prstGeom>
                    <a:noFill/>
                    <a:ln>
                      <a:noFill/>
                    </a:ln>
                  </pic:spPr>
                </pic:pic>
              </a:graphicData>
            </a:graphic>
          </wp:inline>
        </w:drawing>
      </w:r>
    </w:p>
    <w:p w14:paraId="4FF40054">
      <w:pPr>
        <w:keepNext w:val="0"/>
        <w:keepLines w:val="0"/>
        <w:widowControl/>
        <w:suppressLineNumbers w:val="0"/>
        <w:shd w:val="clear" w:fill="FFFFFF"/>
        <w:ind w:left="0" w:firstLine="420" w:firstLineChars="0"/>
        <w:jc w:val="center"/>
        <w:rPr>
          <w:rFonts w:hint="eastAsia" w:eastAsiaTheme="minorEastAsia"/>
          <w:lang w:val="en-US" w:eastAsia="zh-CN"/>
        </w:rPr>
      </w:pPr>
      <w:r>
        <w:rPr>
          <w:rFonts w:hint="eastAsia"/>
          <w:lang w:val="en-US" w:eastAsia="zh-CN"/>
        </w:rPr>
        <w:t>隐私设置</w:t>
      </w:r>
    </w:p>
    <w:p w14:paraId="02BACE43">
      <w:pPr>
        <w:ind w:left="420" w:leftChars="0" w:firstLine="420" w:firstLineChars="0"/>
        <w:jc w:val="both"/>
        <w:rPr>
          <w:rFonts w:hint="eastAsia" w:ascii="Segoe UI" w:hAnsi="Segoe UI" w:eastAsia="Segoe UI" w:cs="Segoe UI"/>
          <w:i w:val="0"/>
          <w:iCs w:val="0"/>
          <w:caps w:val="0"/>
          <w:spacing w:val="0"/>
          <w:kern w:val="0"/>
          <w:sz w:val="21"/>
          <w:szCs w:val="21"/>
          <w:shd w:val="clear" w:fill="FFFFFF"/>
          <w:lang w:val="en-US" w:eastAsia="zh-CN" w:bidi="ar"/>
        </w:rPr>
      </w:pPr>
      <w:r>
        <w:rPr>
          <w:rFonts w:hint="eastAsia" w:ascii="Segoe UI" w:hAnsi="Segoe UI" w:eastAsia="Segoe UI" w:cs="Segoe UI"/>
          <w:i w:val="0"/>
          <w:iCs w:val="0"/>
          <w:caps w:val="0"/>
          <w:spacing w:val="0"/>
          <w:kern w:val="0"/>
          <w:sz w:val="21"/>
          <w:szCs w:val="21"/>
          <w:shd w:val="clear" w:fill="FFFFFF"/>
          <w:lang w:val="en-US" w:eastAsia="zh-CN" w:bidi="ar"/>
        </w:rPr>
        <w:t>同账户管理，在个人中心页面，点击图中右上角的齿轮图标，进入用户信息管理页面。</w:t>
      </w:r>
    </w:p>
    <w:p w14:paraId="14D9C139">
      <w:pPr>
        <w:ind w:left="420" w:leftChars="0" w:firstLine="420" w:firstLineChars="0"/>
        <w:jc w:val="both"/>
        <w:rPr>
          <w:rFonts w:hint="default"/>
          <w:sz w:val="21"/>
          <w:szCs w:val="21"/>
          <w:lang w:val="en-US" w:eastAsia="zh-CN"/>
        </w:rPr>
      </w:pPr>
      <w:r>
        <w:rPr>
          <w:rFonts w:hint="default"/>
          <w:sz w:val="21"/>
          <w:szCs w:val="21"/>
          <w:lang w:val="en-US" w:eastAsia="zh-CN"/>
        </w:rPr>
        <w:t>公开个人资料：开启后，其他用户可查看您的个人资料信息；关闭则保持个人资料隐私。</w:t>
      </w:r>
    </w:p>
    <w:p w14:paraId="78FED534">
      <w:pPr>
        <w:ind w:left="420" w:leftChars="0" w:firstLine="420" w:firstLineChars="0"/>
        <w:jc w:val="both"/>
        <w:rPr>
          <w:rFonts w:hint="default"/>
          <w:sz w:val="21"/>
          <w:szCs w:val="21"/>
          <w:lang w:val="en-US" w:eastAsia="zh-CN"/>
        </w:rPr>
      </w:pPr>
      <w:r>
        <w:rPr>
          <w:rFonts w:hint="default"/>
          <w:sz w:val="21"/>
          <w:szCs w:val="21"/>
          <w:lang w:val="en-US" w:eastAsia="zh-CN"/>
        </w:rPr>
        <w:t>显示我的提问历史：开启后，您的提问历史会对其他用户可见；关闭可隐藏提问历史。</w:t>
      </w:r>
    </w:p>
    <w:p w14:paraId="7247B4F6">
      <w:pPr>
        <w:ind w:left="420" w:leftChars="0" w:firstLine="420" w:firstLineChars="0"/>
        <w:jc w:val="both"/>
        <w:rPr>
          <w:rFonts w:hint="default"/>
          <w:sz w:val="21"/>
          <w:szCs w:val="21"/>
          <w:lang w:val="en-US" w:eastAsia="zh-CN"/>
        </w:rPr>
      </w:pPr>
      <w:r>
        <w:rPr>
          <w:rFonts w:hint="default"/>
          <w:sz w:val="21"/>
          <w:szCs w:val="21"/>
          <w:lang w:val="en-US" w:eastAsia="zh-CN"/>
        </w:rPr>
        <w:t>允许 @我：开启后，其他用户可在讨论中提及您；关闭则不允许被 @。界面底部 “退出登录” 按钮，点击可安全退出当前账号。</w:t>
      </w:r>
    </w:p>
    <w:p w14:paraId="4C27DAE0">
      <w:pPr>
        <w:rPr>
          <w:rFonts w:hint="default" w:ascii="Segoe UI" w:hAnsi="Segoe UI" w:eastAsia="Segoe UI" w:cs="Segoe UI"/>
          <w:i w:val="0"/>
          <w:iCs w:val="0"/>
          <w:caps w:val="0"/>
          <w:spacing w:val="0"/>
          <w:kern w:val="0"/>
          <w:sz w:val="21"/>
          <w:szCs w:val="21"/>
          <w:shd w:val="clear" w:fill="FFFFFF"/>
          <w:lang w:val="en-US" w:eastAsia="zh-CN" w:bidi="ar"/>
        </w:rPr>
      </w:pPr>
      <w:r>
        <w:rPr>
          <w:rFonts w:hint="default" w:ascii="Segoe UI" w:hAnsi="Segoe UI" w:eastAsia="Segoe UI" w:cs="Segoe UI"/>
          <w:i w:val="0"/>
          <w:iCs w:val="0"/>
          <w:caps w:val="0"/>
          <w:spacing w:val="0"/>
          <w:kern w:val="0"/>
          <w:sz w:val="21"/>
          <w:szCs w:val="21"/>
          <w:shd w:val="clear" w:fill="FFFFFF"/>
          <w:lang w:val="en-US" w:eastAsia="zh-CN" w:bidi="ar"/>
        </w:rPr>
        <w:br w:type="page"/>
      </w:r>
    </w:p>
    <w:p w14:paraId="50AC68B6">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1F28A85E">
      <w:pPr>
        <w:pStyle w:val="5"/>
        <w:bidi w:val="0"/>
        <w:outlineLvl w:val="2"/>
        <w:rPr>
          <w:rFonts w:hint="eastAsia"/>
          <w:lang w:val="en-US" w:eastAsia="zh-CN"/>
        </w:rPr>
      </w:pPr>
      <w:bookmarkStart w:id="50" w:name="_Toc28855"/>
      <w:r>
        <w:rPr>
          <w:rFonts w:hint="default"/>
        </w:rPr>
        <w:t>5.3.</w:t>
      </w:r>
      <w:r>
        <w:rPr>
          <w:rFonts w:hint="eastAsia"/>
          <w:lang w:val="en-US" w:eastAsia="zh-CN"/>
        </w:rPr>
        <w:t>4</w:t>
      </w:r>
      <w:r>
        <w:rPr>
          <w:rFonts w:hint="default"/>
        </w:rPr>
        <w:t xml:space="preserve"> </w:t>
      </w:r>
      <w:r>
        <w:rPr>
          <w:rFonts w:hint="eastAsia"/>
          <w:lang w:val="en-US" w:eastAsia="zh-CN"/>
        </w:rPr>
        <w:t>历史查询</w:t>
      </w:r>
      <w:bookmarkEnd w:id="50"/>
    </w:p>
    <w:p w14:paraId="4AD0191E">
      <w:pPr>
        <w:ind w:firstLine="420" w:firstLineChars="0"/>
      </w:pPr>
      <w:r>
        <w:rPr>
          <w:sz w:val="21"/>
        </w:rPr>
        <mc:AlternateContent>
          <mc:Choice Requires="wps">
            <w:drawing>
              <wp:anchor distT="0" distB="0" distL="114300" distR="114300" simplePos="0" relativeHeight="251661312" behindDoc="0" locked="0" layoutInCell="1" allowOverlap="1">
                <wp:simplePos x="0" y="0"/>
                <wp:positionH relativeFrom="column">
                  <wp:posOffset>1557655</wp:posOffset>
                </wp:positionH>
                <wp:positionV relativeFrom="paragraph">
                  <wp:posOffset>2898140</wp:posOffset>
                </wp:positionV>
                <wp:extent cx="400685" cy="478155"/>
                <wp:effectExtent l="38100" t="38100" r="43815" b="42545"/>
                <wp:wrapNone/>
                <wp:docPr id="17" name="椭圆 17"/>
                <wp:cNvGraphicFramePr/>
                <a:graphic xmlns:a="http://schemas.openxmlformats.org/drawingml/2006/main">
                  <a:graphicData uri="http://schemas.microsoft.com/office/word/2010/wordprocessingShape">
                    <wps:wsp>
                      <wps:cNvSpPr/>
                      <wps:spPr>
                        <a:xfrm>
                          <a:off x="2937510" y="4399280"/>
                          <a:ext cx="400685" cy="478155"/>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22.65pt;margin-top:228.2pt;height:37.65pt;width:31.55pt;z-index:251661312;v-text-anchor:middle;mso-width-relative:page;mso-height-relative:page;" filled="f" stroked="t" coordsize="21600,21600" o:gfxdata="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DMbY8tsAAAALAQAADwAAAAAAAAABACAA&#10;AAAiAAAAZHJzL2Rvd25yZXYueG1sUEsBAhQAFAAAAAgAh07iQDl+2ch8AgAA2wQAAA4AAAAAAAAA&#10;AQAgAAAAKgEAAGRycy9lMm9Eb2MueG1sUEsFBgAAAAAGAAYAWQEAABgGAAAAAA==&#10;">
                <v:fill on="f" focussize="0,0"/>
                <v:stroke weight="6pt" color="#E54C5E [3209]" miterlimit="8" joinstyle="miter"/>
                <v:imagedata o:title=""/>
                <o:lock v:ext="edit" aspectratio="f"/>
              </v:shape>
            </w:pict>
          </mc:Fallback>
        </mc:AlternateContent>
      </w:r>
      <w:r>
        <w:drawing>
          <wp:inline distT="0" distB="0" distL="114300" distR="114300">
            <wp:extent cx="2220595" cy="4801235"/>
            <wp:effectExtent l="0" t="0" r="1905" b="1206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9"/>
                    <a:stretch>
                      <a:fillRect/>
                    </a:stretch>
                  </pic:blipFill>
                  <pic:spPr>
                    <a:xfrm>
                      <a:off x="0" y="0"/>
                      <a:ext cx="2220595" cy="4801235"/>
                    </a:xfrm>
                    <a:prstGeom prst="rect">
                      <a:avLst/>
                    </a:prstGeom>
                    <a:noFill/>
                    <a:ln>
                      <a:noFill/>
                    </a:ln>
                  </pic:spPr>
                </pic:pic>
              </a:graphicData>
            </a:graphic>
          </wp:inline>
        </w:drawing>
      </w:r>
      <w:r>
        <w:rPr>
          <w:sz w:val="21"/>
        </w:rPr>
        <mc:AlternateContent>
          <mc:Choice Requires="wps">
            <w:drawing>
              <wp:anchor distT="0" distB="0" distL="114300" distR="114300" simplePos="0" relativeHeight="251662336" behindDoc="0" locked="0" layoutInCell="1" allowOverlap="1">
                <wp:simplePos x="0" y="0"/>
                <wp:positionH relativeFrom="column">
                  <wp:posOffset>3827145</wp:posOffset>
                </wp:positionH>
                <wp:positionV relativeFrom="paragraph">
                  <wp:posOffset>1835150</wp:posOffset>
                </wp:positionV>
                <wp:extent cx="1010285" cy="571500"/>
                <wp:effectExtent l="38100" t="38100" r="43815" b="38100"/>
                <wp:wrapNone/>
                <wp:docPr id="19" name="椭圆 19"/>
                <wp:cNvGraphicFramePr/>
                <a:graphic xmlns:a="http://schemas.openxmlformats.org/drawingml/2006/main">
                  <a:graphicData uri="http://schemas.microsoft.com/office/word/2010/wordprocessingShape">
                    <wps:wsp>
                      <wps:cNvSpPr/>
                      <wps:spPr>
                        <a:xfrm>
                          <a:off x="0" y="0"/>
                          <a:ext cx="1010285" cy="571500"/>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01.35pt;margin-top:144.5pt;height:45pt;width:79.55pt;z-index:251662336;v-text-anchor:middle;mso-width-relative:page;mso-height-relative:page;" filled="f" stroked="t" coordsize="21600,21600" o:gfxdata="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PozIlrZAAAACwEAAA8AAAAAAAAAAQAgAAAAIgAAAGRycy9kb3du&#10;cmV2LnhtbFBLAQIUABQAAAAIAIdO4kAAwlwzcAIAANAEAAAOAAAAAAAAAAEAIAAAACgBAABkcnMv&#10;ZTJvRG9jLnhtbFBLBQYAAAAABgAGAFkBAAAKBgAAAAA=&#10;">
                <v:fill on="f" focussize="0,0"/>
                <v:stroke weight="6pt" color="#E54C5E [3209]" miterlimit="8" joinstyle="miter"/>
                <v:imagedata o:title=""/>
                <o:lock v:ext="edit" aspectratio="f"/>
              </v:shape>
            </w:pict>
          </mc:Fallback>
        </mc:AlternateContent>
      </w:r>
      <w:r>
        <w:drawing>
          <wp:inline distT="0" distB="0" distL="114300" distR="114300">
            <wp:extent cx="2421890" cy="3450590"/>
            <wp:effectExtent l="0" t="0" r="3810" b="3810"/>
            <wp:docPr id="2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2"/>
                    <pic:cNvPicPr>
                      <a:picLocks noChangeAspect="1"/>
                    </pic:cNvPicPr>
                  </pic:nvPicPr>
                  <pic:blipFill>
                    <a:blip r:embed="rId17"/>
                    <a:stretch>
                      <a:fillRect/>
                    </a:stretch>
                  </pic:blipFill>
                  <pic:spPr>
                    <a:xfrm>
                      <a:off x="0" y="0"/>
                      <a:ext cx="2421890" cy="3450590"/>
                    </a:xfrm>
                    <a:prstGeom prst="rect">
                      <a:avLst/>
                    </a:prstGeom>
                    <a:noFill/>
                    <a:ln>
                      <a:noFill/>
                    </a:ln>
                  </pic:spPr>
                </pic:pic>
              </a:graphicData>
            </a:graphic>
          </wp:inline>
        </w:drawing>
      </w:r>
    </w:p>
    <w:p w14:paraId="5578FEEB">
      <w:pPr>
        <w:ind w:firstLine="420" w:firstLineChars="0"/>
        <w:jc w:val="center"/>
        <w:rPr>
          <w:rFonts w:hint="eastAsia"/>
          <w:sz w:val="16"/>
          <w:szCs w:val="16"/>
          <w:lang w:val="en-US" w:eastAsia="zh-CN"/>
        </w:rPr>
      </w:pPr>
      <w:r>
        <w:rPr>
          <w:rFonts w:hint="eastAsia"/>
          <w:sz w:val="16"/>
          <w:szCs w:val="16"/>
          <w:lang w:val="en-US" w:eastAsia="zh-CN"/>
        </w:rPr>
        <w:t>历史查询图</w:t>
      </w:r>
    </w:p>
    <w:p w14:paraId="24B59C67">
      <w:pPr>
        <w:ind w:left="420" w:leftChars="0" w:firstLine="420" w:firstLineChars="0"/>
        <w:jc w:val="both"/>
        <w:rPr>
          <w:rFonts w:hint="eastAsia"/>
          <w:sz w:val="21"/>
          <w:szCs w:val="21"/>
          <w:lang w:val="en-US" w:eastAsia="zh-CN"/>
        </w:rPr>
      </w:pPr>
      <w:r>
        <w:rPr>
          <w:rFonts w:hint="eastAsia"/>
          <w:sz w:val="21"/>
          <w:szCs w:val="21"/>
          <w:lang w:val="en-US" w:eastAsia="zh-CN"/>
        </w:rPr>
        <w:t>如需查询智能问答历史记录，我们可以在个人中心界面，点击图中右方“历史”按钮，或者在智能对话界面点击图中右上角“历史记录”按钮，两种方式都可查看我们的问答历史记录。</w:t>
      </w:r>
    </w:p>
    <w:p w14:paraId="313103CE">
      <w:pPr>
        <w:ind w:firstLine="420" w:firstLineChars="0"/>
        <w:rPr>
          <w:rFonts w:hint="default"/>
          <w:lang w:val="en-US" w:eastAsia="zh-CN"/>
        </w:rPr>
      </w:pPr>
    </w:p>
    <w:p w14:paraId="4BBDDB2F">
      <w:pPr>
        <w:pStyle w:val="5"/>
        <w:bidi w:val="0"/>
        <w:ind w:firstLine="420" w:firstLineChars="0"/>
        <w:outlineLvl w:val="2"/>
        <w:rPr>
          <w:rFonts w:hint="default"/>
          <w:lang w:val="en-US" w:eastAsia="zh-CN"/>
        </w:rPr>
      </w:pPr>
      <w:bookmarkStart w:id="51" w:name="_Toc27874"/>
      <w:r>
        <w:rPr>
          <w:rFonts w:hint="default"/>
        </w:rPr>
        <w:t>5.3.</w:t>
      </w:r>
      <w:r>
        <w:rPr>
          <w:rFonts w:hint="eastAsia"/>
          <w:lang w:val="en-US" w:eastAsia="zh-CN"/>
        </w:rPr>
        <w:t>5</w:t>
      </w:r>
      <w:r>
        <w:rPr>
          <w:rFonts w:hint="default"/>
        </w:rPr>
        <w:t xml:space="preserve"> </w:t>
      </w:r>
      <w:r>
        <w:rPr>
          <w:rFonts w:hint="eastAsia"/>
          <w:lang w:val="en-US" w:eastAsia="zh-CN"/>
        </w:rPr>
        <w:t>讨论发起</w:t>
      </w:r>
      <w:bookmarkEnd w:id="51"/>
    </w:p>
    <w:p w14:paraId="6F6B7BDC">
      <w:pPr>
        <w:ind w:firstLine="420" w:firstLineChars="0"/>
        <w:jc w:val="center"/>
      </w:pPr>
      <w:r>
        <w:drawing>
          <wp:inline distT="0" distB="0" distL="114300" distR="114300">
            <wp:extent cx="2154555" cy="4006850"/>
            <wp:effectExtent l="0" t="0" r="4445" b="635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18"/>
                    <a:stretch>
                      <a:fillRect/>
                    </a:stretch>
                  </pic:blipFill>
                  <pic:spPr>
                    <a:xfrm>
                      <a:off x="0" y="0"/>
                      <a:ext cx="2154555" cy="4006850"/>
                    </a:xfrm>
                    <a:prstGeom prst="rect">
                      <a:avLst/>
                    </a:prstGeom>
                    <a:noFill/>
                    <a:ln>
                      <a:noFill/>
                    </a:ln>
                  </pic:spPr>
                </pic:pic>
              </a:graphicData>
            </a:graphic>
          </wp:inline>
        </w:drawing>
      </w:r>
    </w:p>
    <w:p w14:paraId="1CD165A1">
      <w:pPr>
        <w:ind w:firstLine="420" w:firstLineChars="0"/>
        <w:jc w:val="center"/>
        <w:rPr>
          <w:rFonts w:hint="default" w:eastAsiaTheme="minorEastAsia"/>
          <w:sz w:val="16"/>
          <w:szCs w:val="16"/>
          <w:lang w:val="en-US" w:eastAsia="zh-CN"/>
        </w:rPr>
      </w:pPr>
      <w:r>
        <w:rPr>
          <w:rFonts w:hint="eastAsia"/>
          <w:sz w:val="16"/>
          <w:szCs w:val="16"/>
          <w:lang w:val="en-US" w:eastAsia="zh-CN"/>
        </w:rPr>
        <w:t>发起讨论_1</w:t>
      </w:r>
    </w:p>
    <w:p w14:paraId="04A01A94">
      <w:pPr>
        <w:ind w:firstLine="420" w:firstLineChars="0"/>
        <w:jc w:val="center"/>
      </w:pPr>
      <w:r>
        <w:rPr>
          <w:sz w:val="21"/>
        </w:rPr>
        <mc:AlternateContent>
          <mc:Choice Requires="wps">
            <w:drawing>
              <wp:anchor distT="0" distB="0" distL="114300" distR="114300" simplePos="0" relativeHeight="251663360" behindDoc="0" locked="0" layoutInCell="1" allowOverlap="1">
                <wp:simplePos x="0" y="0"/>
                <wp:positionH relativeFrom="column">
                  <wp:posOffset>2371725</wp:posOffset>
                </wp:positionH>
                <wp:positionV relativeFrom="paragraph">
                  <wp:posOffset>196850</wp:posOffset>
                </wp:positionV>
                <wp:extent cx="829945" cy="314325"/>
                <wp:effectExtent l="38100" t="38100" r="46355" b="41275"/>
                <wp:wrapNone/>
                <wp:docPr id="23" name="椭圆 23"/>
                <wp:cNvGraphicFramePr/>
                <a:graphic xmlns:a="http://schemas.openxmlformats.org/drawingml/2006/main">
                  <a:graphicData uri="http://schemas.microsoft.com/office/word/2010/wordprocessingShape">
                    <wps:wsp>
                      <wps:cNvSpPr/>
                      <wps:spPr>
                        <a:xfrm>
                          <a:off x="0" y="0"/>
                          <a:ext cx="829945" cy="314325"/>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6.75pt;margin-top:15.5pt;height:24.75pt;width:65.35pt;z-index:251663360;v-text-anchor:middle;mso-width-relative:page;mso-height-relative:page;" filled="f" stroked="t" coordsize="21600,21600" o:gfxdata="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I3Bom/ZAAAACQEAAA8AAAAAAAAAAQAgAAAAIgAAAGRycy9kb3du&#10;cmV2LnhtbFBLAQIUABQAAAAIAIdO4kDzbRHrcAIAAM8EAAAOAAAAAAAAAAEAIAAAACgBAABkcnMv&#10;ZTJvRG9jLnhtbFBLBQYAAAAABgAGAFkBAAAKBgAAAAA=&#10;">
                <v:fill on="f" focussize="0,0"/>
                <v:stroke weight="6pt" color="#E54C5E [3209]" miterlimit="8" joinstyle="miter"/>
                <v:imagedata o:title=""/>
                <o:lock v:ext="edit" aspectratio="f"/>
              </v:shape>
            </w:pict>
          </mc:Fallback>
        </mc:AlternateContent>
      </w:r>
      <w:r>
        <w:drawing>
          <wp:inline distT="0" distB="0" distL="114300" distR="114300">
            <wp:extent cx="2188845" cy="1225550"/>
            <wp:effectExtent l="0" t="0" r="8255" b="6350"/>
            <wp:docPr id="2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pic:cNvPicPr>
                      <a:picLocks noChangeAspect="1"/>
                    </pic:cNvPicPr>
                  </pic:nvPicPr>
                  <pic:blipFill>
                    <a:blip r:embed="rId19"/>
                    <a:stretch>
                      <a:fillRect/>
                    </a:stretch>
                  </pic:blipFill>
                  <pic:spPr>
                    <a:xfrm>
                      <a:off x="0" y="0"/>
                      <a:ext cx="2188845" cy="1225550"/>
                    </a:xfrm>
                    <a:prstGeom prst="rect">
                      <a:avLst/>
                    </a:prstGeom>
                    <a:noFill/>
                    <a:ln>
                      <a:noFill/>
                    </a:ln>
                  </pic:spPr>
                </pic:pic>
              </a:graphicData>
            </a:graphic>
          </wp:inline>
        </w:drawing>
      </w:r>
    </w:p>
    <w:p w14:paraId="31FCF326">
      <w:pPr>
        <w:ind w:firstLine="420" w:firstLineChars="0"/>
        <w:jc w:val="center"/>
        <w:rPr>
          <w:rFonts w:hint="eastAsia"/>
          <w:sz w:val="16"/>
          <w:szCs w:val="16"/>
          <w:lang w:val="en-US" w:eastAsia="zh-CN"/>
        </w:rPr>
      </w:pPr>
      <w:r>
        <w:rPr>
          <w:rFonts w:hint="eastAsia"/>
          <w:sz w:val="16"/>
          <w:szCs w:val="16"/>
          <w:lang w:val="en-US" w:eastAsia="zh-CN"/>
        </w:rPr>
        <w:t>发起讨论_2</w:t>
      </w:r>
    </w:p>
    <w:p w14:paraId="16F7E786">
      <w:pPr>
        <w:ind w:firstLine="420" w:firstLineChars="0"/>
        <w:jc w:val="center"/>
      </w:pPr>
      <w:r>
        <w:rPr>
          <w:sz w:val="21"/>
        </w:rPr>
        <mc:AlternateContent>
          <mc:Choice Requires="wps">
            <w:drawing>
              <wp:anchor distT="0" distB="0" distL="114300" distR="114300" simplePos="0" relativeHeight="251664384" behindDoc="0" locked="0" layoutInCell="1" allowOverlap="1">
                <wp:simplePos x="0" y="0"/>
                <wp:positionH relativeFrom="column">
                  <wp:posOffset>3431540</wp:posOffset>
                </wp:positionH>
                <wp:positionV relativeFrom="paragraph">
                  <wp:posOffset>1318260</wp:posOffset>
                </wp:positionV>
                <wp:extent cx="347345" cy="314325"/>
                <wp:effectExtent l="38100" t="38100" r="46355" b="41275"/>
                <wp:wrapNone/>
                <wp:docPr id="35" name="椭圆 35"/>
                <wp:cNvGraphicFramePr/>
                <a:graphic xmlns:a="http://schemas.openxmlformats.org/drawingml/2006/main">
                  <a:graphicData uri="http://schemas.microsoft.com/office/word/2010/wordprocessingShape">
                    <wps:wsp>
                      <wps:cNvSpPr/>
                      <wps:spPr>
                        <a:xfrm>
                          <a:off x="0" y="0"/>
                          <a:ext cx="347345" cy="314325"/>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70.2pt;margin-top:103.8pt;height:24.75pt;width:27.35pt;z-index:251664384;v-text-anchor:middle;mso-width-relative:page;mso-height-relative:page;" filled="f" stroked="t" coordsize="21600,21600" o:gfxdata="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K8hZcPaAAAACwEAAA8AAAAAAAAAAQAgAAAAIgAAAGRycy9kb3du&#10;cmV2LnhtbFBLAQIUABQAAAAIAIdO4kDQD3iWbwIAAM8EAAAOAAAAAAAAAAEAIAAAACkBAABkcnMv&#10;ZTJvRG9jLnhtbFBLBQYAAAAABgAGAFkBAAAKBgAAAAA=&#10;">
                <v:fill on="f" focussize="0,0"/>
                <v:stroke weight="6pt" color="#E54C5E [3209]" miterlimit="8" joinstyle="miter"/>
                <v:imagedata o:title=""/>
                <o:lock v:ext="edit" aspectratio="f"/>
              </v:shape>
            </w:pict>
          </mc:Fallback>
        </mc:AlternateContent>
      </w:r>
      <w:r>
        <w:drawing>
          <wp:inline distT="0" distB="0" distL="114300" distR="114300">
            <wp:extent cx="2245995" cy="1720215"/>
            <wp:effectExtent l="0" t="0" r="1905" b="6985"/>
            <wp:docPr id="3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9"/>
                    <pic:cNvPicPr>
                      <a:picLocks noChangeAspect="1"/>
                    </pic:cNvPicPr>
                  </pic:nvPicPr>
                  <pic:blipFill>
                    <a:blip r:embed="rId20"/>
                    <a:stretch>
                      <a:fillRect/>
                    </a:stretch>
                  </pic:blipFill>
                  <pic:spPr>
                    <a:xfrm>
                      <a:off x="0" y="0"/>
                      <a:ext cx="2245995" cy="1720215"/>
                    </a:xfrm>
                    <a:prstGeom prst="rect">
                      <a:avLst/>
                    </a:prstGeom>
                    <a:noFill/>
                    <a:ln>
                      <a:noFill/>
                    </a:ln>
                  </pic:spPr>
                </pic:pic>
              </a:graphicData>
            </a:graphic>
          </wp:inline>
        </w:drawing>
      </w:r>
    </w:p>
    <w:p w14:paraId="46FF4EB2">
      <w:pPr>
        <w:ind w:firstLine="420" w:firstLineChars="0"/>
        <w:jc w:val="center"/>
        <w:rPr>
          <w:rFonts w:hint="default"/>
          <w:sz w:val="16"/>
          <w:szCs w:val="16"/>
          <w:lang w:val="en-US" w:eastAsia="zh-CN"/>
        </w:rPr>
      </w:pPr>
      <w:r>
        <w:rPr>
          <w:rFonts w:hint="eastAsia"/>
          <w:sz w:val="16"/>
          <w:szCs w:val="16"/>
          <w:lang w:val="en-US" w:eastAsia="zh-CN"/>
        </w:rPr>
        <w:t>发起讨论_3</w:t>
      </w:r>
    </w:p>
    <w:p w14:paraId="1165B3E7">
      <w:pPr>
        <w:ind w:firstLine="420" w:firstLineChars="0"/>
        <w:jc w:val="center"/>
        <w:rPr>
          <w:rFonts w:hint="eastAsia"/>
          <w:sz w:val="16"/>
          <w:szCs w:val="16"/>
          <w:lang w:val="en-US" w:eastAsia="zh-CN"/>
        </w:rPr>
      </w:pPr>
    </w:p>
    <w:p w14:paraId="4E0E9830">
      <w:pPr>
        <w:ind w:left="420" w:leftChars="0" w:firstLine="420" w:firstLineChars="0"/>
        <w:jc w:val="both"/>
        <w:rPr>
          <w:rFonts w:hint="default"/>
          <w:sz w:val="21"/>
          <w:szCs w:val="21"/>
          <w:lang w:val="en-US" w:eastAsia="zh-CN"/>
        </w:rPr>
      </w:pPr>
      <w:r>
        <w:rPr>
          <w:rFonts w:hint="eastAsia"/>
          <w:sz w:val="21"/>
          <w:szCs w:val="21"/>
          <w:lang w:val="en-US" w:eastAsia="zh-CN"/>
        </w:rPr>
        <w:t>如有发起讨论的需求时，我们可以来到如图一的提问界面，发表自己的问题。或者如图二和图三在智能问答页面点击分享按钮，以上两种方法都能创建讨论，创建的讨论会显示在首页，用户即可参与讨论互动。</w:t>
      </w:r>
    </w:p>
    <w:p w14:paraId="39C8E706">
      <w:pPr>
        <w:keepNext w:val="0"/>
        <w:keepLines w:val="0"/>
        <w:widowControl/>
        <w:suppressLineNumbers w:val="0"/>
        <w:shd w:val="clear" w:fill="FFFFFF"/>
        <w:ind w:left="420" w:leftChars="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6F13A418">
      <w:pPr>
        <w:pStyle w:val="5"/>
        <w:bidi w:val="0"/>
        <w:ind w:firstLine="420" w:firstLineChars="0"/>
        <w:outlineLvl w:val="2"/>
        <w:rPr>
          <w:rFonts w:hint="eastAsia"/>
          <w:lang w:val="en-US" w:eastAsia="zh-CN"/>
        </w:rPr>
      </w:pPr>
      <w:bookmarkStart w:id="52" w:name="_Toc19069"/>
      <w:r>
        <w:rPr>
          <w:rFonts w:hint="default"/>
        </w:rPr>
        <w:t>5.3.</w:t>
      </w:r>
      <w:r>
        <w:rPr>
          <w:rFonts w:hint="eastAsia"/>
          <w:lang w:val="en-US" w:eastAsia="zh-CN"/>
        </w:rPr>
        <w:t>6 通知与讨论</w:t>
      </w:r>
      <w:bookmarkEnd w:id="52"/>
    </w:p>
    <w:p w14:paraId="2D1E370C">
      <w:pPr>
        <w:ind w:firstLine="420" w:firstLineChars="0"/>
        <w:jc w:val="center"/>
      </w:pPr>
      <w:r>
        <w:drawing>
          <wp:inline distT="0" distB="0" distL="114300" distR="114300">
            <wp:extent cx="2615565" cy="1385570"/>
            <wp:effectExtent l="0" t="0" r="635" b="11430"/>
            <wp:docPr id="2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5"/>
                    <pic:cNvPicPr>
                      <a:picLocks noChangeAspect="1"/>
                    </pic:cNvPicPr>
                  </pic:nvPicPr>
                  <pic:blipFill>
                    <a:blip r:embed="rId21"/>
                    <a:stretch>
                      <a:fillRect/>
                    </a:stretch>
                  </pic:blipFill>
                  <pic:spPr>
                    <a:xfrm>
                      <a:off x="0" y="0"/>
                      <a:ext cx="2615565" cy="1385570"/>
                    </a:xfrm>
                    <a:prstGeom prst="rect">
                      <a:avLst/>
                    </a:prstGeom>
                    <a:noFill/>
                    <a:ln>
                      <a:noFill/>
                    </a:ln>
                  </pic:spPr>
                </pic:pic>
              </a:graphicData>
            </a:graphic>
          </wp:inline>
        </w:drawing>
      </w:r>
    </w:p>
    <w:p w14:paraId="74BB41C5">
      <w:pPr>
        <w:ind w:firstLine="420" w:firstLineChars="0"/>
        <w:jc w:val="center"/>
        <w:rPr>
          <w:rFonts w:hint="default" w:eastAsiaTheme="minorEastAsia"/>
          <w:sz w:val="16"/>
          <w:szCs w:val="16"/>
          <w:lang w:val="en-US" w:eastAsia="zh-CN"/>
        </w:rPr>
      </w:pPr>
      <w:r>
        <w:rPr>
          <w:rFonts w:hint="eastAsia"/>
          <w:sz w:val="16"/>
          <w:szCs w:val="16"/>
          <w:lang w:val="en-US" w:eastAsia="zh-CN"/>
        </w:rPr>
        <w:t xml:space="preserve"> 通知图_1</w:t>
      </w:r>
    </w:p>
    <w:p w14:paraId="3616EC4E">
      <w:pPr>
        <w:ind w:firstLine="420" w:firstLineChars="0"/>
        <w:jc w:val="center"/>
      </w:pPr>
      <w:r>
        <w:drawing>
          <wp:inline distT="0" distB="0" distL="114300" distR="114300">
            <wp:extent cx="2256790" cy="2972435"/>
            <wp:effectExtent l="0" t="0" r="3810" b="1206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22"/>
                    <a:stretch>
                      <a:fillRect/>
                    </a:stretch>
                  </pic:blipFill>
                  <pic:spPr>
                    <a:xfrm>
                      <a:off x="0" y="0"/>
                      <a:ext cx="2256790" cy="2972435"/>
                    </a:xfrm>
                    <a:prstGeom prst="rect">
                      <a:avLst/>
                    </a:prstGeom>
                    <a:noFill/>
                    <a:ln>
                      <a:noFill/>
                    </a:ln>
                  </pic:spPr>
                </pic:pic>
              </a:graphicData>
            </a:graphic>
          </wp:inline>
        </w:drawing>
      </w:r>
    </w:p>
    <w:p w14:paraId="3F5D7848">
      <w:pPr>
        <w:ind w:firstLine="420" w:firstLineChars="0"/>
        <w:jc w:val="center"/>
        <w:rPr>
          <w:rFonts w:hint="default"/>
          <w:sz w:val="16"/>
          <w:szCs w:val="16"/>
          <w:lang w:val="en-US" w:eastAsia="zh-CN"/>
        </w:rPr>
      </w:pPr>
      <w:r>
        <w:rPr>
          <w:rFonts w:hint="eastAsia"/>
          <w:sz w:val="16"/>
          <w:szCs w:val="16"/>
          <w:lang w:val="en-US" w:eastAsia="zh-CN"/>
        </w:rPr>
        <w:t>讨论帖子图_2</w:t>
      </w:r>
    </w:p>
    <w:p w14:paraId="79580180">
      <w:pPr>
        <w:ind w:left="420" w:leftChars="0" w:firstLine="420" w:firstLineChars="0"/>
        <w:jc w:val="both"/>
        <w:rPr>
          <w:rFonts w:hint="default"/>
          <w:sz w:val="21"/>
          <w:szCs w:val="21"/>
          <w:lang w:val="en-US" w:eastAsia="zh-CN"/>
        </w:rPr>
      </w:pPr>
      <w:r>
        <w:rPr>
          <w:rFonts w:hint="eastAsia"/>
          <w:sz w:val="21"/>
          <w:szCs w:val="21"/>
          <w:lang w:val="en-US" w:eastAsia="zh-CN"/>
        </w:rPr>
        <w:t>在首页我们可以看到如图一的官方通知置顶以及不同用户发起或者分享的讨论帖子，如图二。置顶的通知通常为学校发布的具有时效性的重要通知，对于用户发布的讨论，其他用户可以参与互动讨论，包括点赞、评论、分享、收藏功能。点击帖子后可进入详情页面。</w:t>
      </w:r>
    </w:p>
    <w:p w14:paraId="328A1AB5">
      <w:pPr>
        <w:ind w:firstLine="420" w:firstLineChars="0"/>
        <w:jc w:val="center"/>
      </w:pPr>
      <w:r>
        <w:rPr>
          <w:sz w:val="21"/>
        </w:rPr>
        <mc:AlternateContent>
          <mc:Choice Requires="wps">
            <w:drawing>
              <wp:anchor distT="0" distB="0" distL="114300" distR="114300" simplePos="0" relativeHeight="251665408" behindDoc="0" locked="0" layoutInCell="1" allowOverlap="1">
                <wp:simplePos x="0" y="0"/>
                <wp:positionH relativeFrom="column">
                  <wp:posOffset>2977515</wp:posOffset>
                </wp:positionH>
                <wp:positionV relativeFrom="paragraph">
                  <wp:posOffset>3365500</wp:posOffset>
                </wp:positionV>
                <wp:extent cx="892810" cy="314325"/>
                <wp:effectExtent l="38100" t="38100" r="46990" b="41275"/>
                <wp:wrapNone/>
                <wp:docPr id="34" name="椭圆 34"/>
                <wp:cNvGraphicFramePr/>
                <a:graphic xmlns:a="http://schemas.openxmlformats.org/drawingml/2006/main">
                  <a:graphicData uri="http://schemas.microsoft.com/office/word/2010/wordprocessingShape">
                    <wps:wsp>
                      <wps:cNvSpPr/>
                      <wps:spPr>
                        <a:xfrm>
                          <a:off x="0" y="0"/>
                          <a:ext cx="892810" cy="314325"/>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34.45pt;margin-top:265pt;height:24.75pt;width:70.3pt;z-index:251665408;v-text-anchor:middle;mso-width-relative:page;mso-height-relative:page;" filled="f" stroked="t" coordsize="21600,21600" o:gfxdata="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K8hrsvaAAAACwEAAA8AAAAAAAAAAQAgAAAAIgAAAGRycy9kb3du&#10;cmV2LnhtbFBLAQIUABQAAAAIAIdO4kBME7labwIAAM8EAAAOAAAAAAAAAAEAIAAAACkBAABkcnMv&#10;ZTJvRG9jLnhtbFBLBQYAAAAABgAGAFkBAAAKBgAAAAA=&#10;">
                <v:fill on="f" focussize="0,0"/>
                <v:stroke weight="6pt" color="#E54C5E [3209]" miterlimit="8" joinstyle="miter"/>
                <v:imagedata o:title=""/>
                <o:lock v:ext="edit" aspectratio="f"/>
              </v:shape>
            </w:pict>
          </mc:Fallback>
        </mc:AlternateContent>
      </w:r>
      <w:r>
        <w:drawing>
          <wp:inline distT="0" distB="0" distL="114300" distR="114300">
            <wp:extent cx="2522220" cy="5322570"/>
            <wp:effectExtent l="0" t="0" r="5080" b="11430"/>
            <wp:docPr id="3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7"/>
                    <pic:cNvPicPr>
                      <a:picLocks noChangeAspect="1"/>
                    </pic:cNvPicPr>
                  </pic:nvPicPr>
                  <pic:blipFill>
                    <a:blip r:embed="rId23"/>
                    <a:stretch>
                      <a:fillRect/>
                    </a:stretch>
                  </pic:blipFill>
                  <pic:spPr>
                    <a:xfrm>
                      <a:off x="0" y="0"/>
                      <a:ext cx="2522220" cy="5322570"/>
                    </a:xfrm>
                    <a:prstGeom prst="rect">
                      <a:avLst/>
                    </a:prstGeom>
                    <a:noFill/>
                    <a:ln>
                      <a:noFill/>
                    </a:ln>
                  </pic:spPr>
                </pic:pic>
              </a:graphicData>
            </a:graphic>
          </wp:inline>
        </w:drawing>
      </w:r>
    </w:p>
    <w:p w14:paraId="6141A5D3">
      <w:pPr>
        <w:ind w:firstLine="420" w:firstLineChars="0"/>
        <w:jc w:val="center"/>
        <w:rPr>
          <w:rFonts w:hint="eastAsia"/>
          <w:sz w:val="16"/>
          <w:szCs w:val="16"/>
          <w:lang w:val="en-US" w:eastAsia="zh-CN"/>
        </w:rPr>
      </w:pPr>
      <w:r>
        <w:rPr>
          <w:rFonts w:hint="eastAsia"/>
          <w:sz w:val="16"/>
          <w:szCs w:val="16"/>
          <w:lang w:val="en-US" w:eastAsia="zh-CN"/>
        </w:rPr>
        <w:t>评论图_3</w:t>
      </w:r>
    </w:p>
    <w:p w14:paraId="3097B8DC">
      <w:pPr>
        <w:ind w:firstLine="420" w:firstLineChars="0"/>
        <w:rPr>
          <w:rFonts w:hint="default"/>
          <w:lang w:val="en-US" w:eastAsia="zh-CN"/>
        </w:rPr>
      </w:pPr>
      <w:r>
        <w:rPr>
          <w:rFonts w:hint="eastAsia"/>
          <w:sz w:val="21"/>
          <w:szCs w:val="21"/>
          <w:lang w:val="en-US" w:eastAsia="zh-CN"/>
        </w:rPr>
        <w:t>点击帖子后可进入详情页面后，在最下方我们可以看到不同的评论，同时我们也可以在输入框中添加自己的评论后点击发送按钮参与。同时对于评论，不同的用户也可以如图红圈所指示一样进行点赞和评论的互动。</w:t>
      </w:r>
    </w:p>
    <w:p w14:paraId="0A432BC5">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kern w:val="0"/>
          <w:sz w:val="21"/>
          <w:szCs w:val="21"/>
          <w:shd w:val="clear" w:fill="FFFFFF"/>
          <w:lang w:val="en-US" w:eastAsia="zh-CN" w:bidi="ar"/>
        </w:rPr>
      </w:pPr>
    </w:p>
    <w:p w14:paraId="0845F370">
      <w:pPr>
        <w:pStyle w:val="5"/>
        <w:bidi w:val="0"/>
        <w:ind w:firstLine="420" w:firstLineChars="0"/>
        <w:outlineLvl w:val="2"/>
        <w:rPr>
          <w:rFonts w:hint="eastAsia"/>
          <w:lang w:val="en-US" w:eastAsia="zh-CN"/>
        </w:rPr>
      </w:pPr>
      <w:bookmarkStart w:id="53" w:name="_Toc10439"/>
      <w:r>
        <w:rPr>
          <w:rFonts w:hint="default"/>
        </w:rPr>
        <w:t>5.3.</w:t>
      </w:r>
      <w:r>
        <w:rPr>
          <w:rFonts w:hint="eastAsia"/>
          <w:lang w:val="en-US" w:eastAsia="zh-CN"/>
        </w:rPr>
        <w:t>7 在线意见反馈</w:t>
      </w:r>
      <w:bookmarkEnd w:id="53"/>
    </w:p>
    <w:p w14:paraId="6AF6E3D6">
      <w:pPr>
        <w:ind w:firstLine="420" w:firstLineChars="0"/>
        <w:jc w:val="center"/>
      </w:pPr>
      <w:r>
        <w:rPr>
          <w:sz w:val="21"/>
        </w:rPr>
        <mc:AlternateContent>
          <mc:Choice Requires="wps">
            <w:drawing>
              <wp:anchor distT="0" distB="0" distL="114300" distR="114300" simplePos="0" relativeHeight="251666432" behindDoc="0" locked="0" layoutInCell="1" allowOverlap="1">
                <wp:simplePos x="0" y="0"/>
                <wp:positionH relativeFrom="column">
                  <wp:posOffset>3256915</wp:posOffset>
                </wp:positionH>
                <wp:positionV relativeFrom="paragraph">
                  <wp:posOffset>1276350</wp:posOffset>
                </wp:positionV>
                <wp:extent cx="574040" cy="557530"/>
                <wp:effectExtent l="38100" t="38100" r="48260" b="39370"/>
                <wp:wrapNone/>
                <wp:docPr id="7" name="椭圆 7"/>
                <wp:cNvGraphicFramePr/>
                <a:graphic xmlns:a="http://schemas.openxmlformats.org/drawingml/2006/main">
                  <a:graphicData uri="http://schemas.microsoft.com/office/word/2010/wordprocessingShape">
                    <wps:wsp>
                      <wps:cNvSpPr/>
                      <wps:spPr>
                        <a:xfrm>
                          <a:off x="0" y="0"/>
                          <a:ext cx="574040" cy="557530"/>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56.45pt;margin-top:100.5pt;height:43.9pt;width:45.2pt;z-index:251666432;v-text-anchor:middle;mso-width-relative:page;mso-height-relative:page;" filled="f" stroked="t" coordsize="21600,21600" o:gfxdata="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Nbj6adoAAAALAQAADwAAAAAAAAABACAAAAAiAAAAZHJzL2Rvd25y&#10;ZXYueG1sUEsBAhQAFAAAAAgAh07iQI4q3GRuAgAAzQQAAA4AAAAAAAAAAQAgAAAAKQEAAGRycy9l&#10;Mm9Eb2MueG1sUEsFBgAAAAAGAAYAWQEAAAkGAAAAAA==&#10;">
                <v:fill on="f" focussize="0,0"/>
                <v:stroke weight="6pt" color="#E54C5E [3209]" miterlimit="8" joinstyle="miter"/>
                <v:imagedata o:title=""/>
                <o:lock v:ext="edit" aspectratio="f"/>
              </v:shape>
            </w:pict>
          </mc:Fallback>
        </mc:AlternateContent>
      </w:r>
      <w:r>
        <w:drawing>
          <wp:inline distT="0" distB="0" distL="114300" distR="114300">
            <wp:extent cx="2053590" cy="2153285"/>
            <wp:effectExtent l="0" t="0" r="3810" b="571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24"/>
                    <a:stretch>
                      <a:fillRect/>
                    </a:stretch>
                  </pic:blipFill>
                  <pic:spPr>
                    <a:xfrm>
                      <a:off x="0" y="0"/>
                      <a:ext cx="2053590" cy="2153285"/>
                    </a:xfrm>
                    <a:prstGeom prst="rect">
                      <a:avLst/>
                    </a:prstGeom>
                    <a:noFill/>
                    <a:ln>
                      <a:noFill/>
                    </a:ln>
                  </pic:spPr>
                </pic:pic>
              </a:graphicData>
            </a:graphic>
          </wp:inline>
        </w:drawing>
      </w:r>
    </w:p>
    <w:p w14:paraId="0C0B8B92">
      <w:pPr>
        <w:ind w:firstLine="420" w:firstLineChars="0"/>
        <w:jc w:val="center"/>
        <w:rPr>
          <w:rFonts w:hint="eastAsia"/>
          <w:sz w:val="16"/>
          <w:szCs w:val="16"/>
          <w:lang w:val="en-US" w:eastAsia="zh-CN"/>
        </w:rPr>
      </w:pPr>
      <w:r>
        <w:rPr>
          <w:rFonts w:hint="eastAsia"/>
          <w:sz w:val="16"/>
          <w:szCs w:val="16"/>
          <w:lang w:val="en-US" w:eastAsia="zh-CN"/>
        </w:rPr>
        <w:t>意见反馈图_1</w:t>
      </w:r>
    </w:p>
    <w:p w14:paraId="3AEF1EDB">
      <w:pPr>
        <w:ind w:firstLine="420" w:firstLineChars="0"/>
        <w:jc w:val="center"/>
      </w:pPr>
      <w:r>
        <w:rPr>
          <w:sz w:val="21"/>
        </w:rPr>
        <mc:AlternateContent>
          <mc:Choice Requires="wps">
            <w:drawing>
              <wp:anchor distT="0" distB="0" distL="114300" distR="114300" simplePos="0" relativeHeight="251667456" behindDoc="0" locked="0" layoutInCell="1" allowOverlap="1">
                <wp:simplePos x="0" y="0"/>
                <wp:positionH relativeFrom="column">
                  <wp:posOffset>2963545</wp:posOffset>
                </wp:positionH>
                <wp:positionV relativeFrom="paragraph">
                  <wp:posOffset>2679065</wp:posOffset>
                </wp:positionV>
                <wp:extent cx="713105" cy="479425"/>
                <wp:effectExtent l="38100" t="38100" r="48895" b="41275"/>
                <wp:wrapNone/>
                <wp:docPr id="37" name="椭圆 37"/>
                <wp:cNvGraphicFramePr/>
                <a:graphic xmlns:a="http://schemas.openxmlformats.org/drawingml/2006/main">
                  <a:graphicData uri="http://schemas.microsoft.com/office/word/2010/wordprocessingShape">
                    <wps:wsp>
                      <wps:cNvSpPr/>
                      <wps:spPr>
                        <a:xfrm>
                          <a:off x="0" y="0"/>
                          <a:ext cx="713105" cy="479425"/>
                        </a:xfrm>
                        <a:prstGeom prst="ellipse">
                          <a:avLst/>
                        </a:prstGeom>
                        <a:ln w="76200">
                          <a:solidFill>
                            <a:schemeClr val="accent6"/>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33.35pt;margin-top:210.95pt;height:37.75pt;width:56.15pt;z-index:251667456;v-text-anchor:middle;mso-width-relative:page;mso-height-relative:page;" filled="f" stroked="t" coordsize="21600,21600" o:gfxdata="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KyAPktsAAAALAQAADwAAAAAAAAABACAAAAAiAAAAZHJzL2Rv&#10;d25yZXYueG1sUEsBAhQAFAAAAAgAh07iQLPUnvJwAgAAzwQAAA4AAAAAAAAAAQAgAAAAKgEAAGRy&#10;cy9lMm9Eb2MueG1sUEsFBgAAAAAGAAYAWQEAAAwGAAAAAA==&#10;">
                <v:fill on="f" focussize="0,0"/>
                <v:stroke weight="6pt" color="#E54C5E [3209]" miterlimit="8" joinstyle="miter"/>
                <v:imagedata o:title=""/>
                <o:lock v:ext="edit" aspectratio="f"/>
              </v:shape>
            </w:pict>
          </mc:Fallback>
        </mc:AlternateContent>
      </w:r>
      <w:r>
        <w:drawing>
          <wp:inline distT="0" distB="0" distL="114300" distR="114300">
            <wp:extent cx="1950085" cy="4036695"/>
            <wp:effectExtent l="0" t="0" r="5715" b="1905"/>
            <wp:docPr id="3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0"/>
                    <pic:cNvPicPr>
                      <a:picLocks noChangeAspect="1"/>
                    </pic:cNvPicPr>
                  </pic:nvPicPr>
                  <pic:blipFill>
                    <a:blip r:embed="rId25"/>
                    <a:stretch>
                      <a:fillRect/>
                    </a:stretch>
                  </pic:blipFill>
                  <pic:spPr>
                    <a:xfrm>
                      <a:off x="0" y="0"/>
                      <a:ext cx="1950085" cy="4036695"/>
                    </a:xfrm>
                    <a:prstGeom prst="rect">
                      <a:avLst/>
                    </a:prstGeom>
                    <a:noFill/>
                    <a:ln>
                      <a:noFill/>
                    </a:ln>
                  </pic:spPr>
                </pic:pic>
              </a:graphicData>
            </a:graphic>
          </wp:inline>
        </w:drawing>
      </w:r>
    </w:p>
    <w:p w14:paraId="457134B8">
      <w:pPr>
        <w:ind w:firstLine="420" w:firstLineChars="0"/>
        <w:jc w:val="center"/>
        <w:rPr>
          <w:rFonts w:hint="default"/>
          <w:sz w:val="16"/>
          <w:szCs w:val="16"/>
          <w:lang w:val="en-US" w:eastAsia="zh-CN"/>
        </w:rPr>
      </w:pPr>
      <w:r>
        <w:rPr>
          <w:rFonts w:hint="eastAsia"/>
          <w:sz w:val="16"/>
          <w:szCs w:val="16"/>
          <w:lang w:val="en-US" w:eastAsia="zh-CN"/>
        </w:rPr>
        <w:t>意见反馈图_2</w:t>
      </w:r>
    </w:p>
    <w:p w14:paraId="441947B3">
      <w:pPr>
        <w:ind w:firstLine="420" w:firstLineChars="0"/>
        <w:rPr>
          <w:rFonts w:hint="eastAsia"/>
          <w:lang w:val="en-US" w:eastAsia="zh-CN"/>
        </w:rPr>
      </w:pPr>
      <w:r>
        <w:rPr>
          <w:rFonts w:hint="default"/>
          <w:lang w:val="en-US" w:eastAsia="zh-CN"/>
        </w:rPr>
        <w:t>点击</w:t>
      </w:r>
      <w:r>
        <w:rPr>
          <w:rFonts w:hint="eastAsia"/>
          <w:lang w:val="en-US" w:eastAsia="zh-CN"/>
        </w:rPr>
        <w:t>页面如图所示的蓝色图标，再点击“提交反馈”按钮，或者在个人中心查看我的反馈时，点击“提交反馈”按钮，两种方法都可进入在线反馈的界面，：</w:t>
      </w:r>
    </w:p>
    <w:p w14:paraId="5C2C6C6C">
      <w:pPr>
        <w:ind w:firstLine="420" w:firstLineChars="0"/>
        <w:jc w:val="center"/>
      </w:pPr>
      <w:r>
        <w:drawing>
          <wp:inline distT="0" distB="0" distL="114300" distR="114300">
            <wp:extent cx="2097405" cy="4457065"/>
            <wp:effectExtent l="0" t="0" r="10795" b="63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26"/>
                    <a:stretch>
                      <a:fillRect/>
                    </a:stretch>
                  </pic:blipFill>
                  <pic:spPr>
                    <a:xfrm>
                      <a:off x="0" y="0"/>
                      <a:ext cx="2097405" cy="4457065"/>
                    </a:xfrm>
                    <a:prstGeom prst="rect">
                      <a:avLst/>
                    </a:prstGeom>
                    <a:noFill/>
                    <a:ln>
                      <a:noFill/>
                    </a:ln>
                  </pic:spPr>
                </pic:pic>
              </a:graphicData>
            </a:graphic>
          </wp:inline>
        </w:drawing>
      </w:r>
    </w:p>
    <w:p w14:paraId="2717367E">
      <w:pPr>
        <w:ind w:firstLine="420" w:firstLineChars="0"/>
        <w:jc w:val="center"/>
        <w:rPr>
          <w:rFonts w:hint="default"/>
          <w:lang w:val="en-US"/>
        </w:rPr>
      </w:pPr>
      <w:r>
        <w:rPr>
          <w:rFonts w:hint="eastAsia"/>
          <w:sz w:val="16"/>
          <w:szCs w:val="16"/>
          <w:lang w:val="en-US" w:eastAsia="zh-CN"/>
        </w:rPr>
        <w:t>意见反馈图_3</w:t>
      </w:r>
    </w:p>
    <w:p w14:paraId="7A8A5062">
      <w:pPr>
        <w:ind w:firstLine="420" w:firstLineChars="0"/>
        <w:jc w:val="center"/>
      </w:pPr>
      <w:r>
        <w:drawing>
          <wp:inline distT="0" distB="0" distL="114300" distR="114300">
            <wp:extent cx="2094230" cy="2070735"/>
            <wp:effectExtent l="0" t="0" r="1270" b="1206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27"/>
                    <a:stretch>
                      <a:fillRect/>
                    </a:stretch>
                  </pic:blipFill>
                  <pic:spPr>
                    <a:xfrm>
                      <a:off x="0" y="0"/>
                      <a:ext cx="2094230" cy="2070735"/>
                    </a:xfrm>
                    <a:prstGeom prst="rect">
                      <a:avLst/>
                    </a:prstGeom>
                    <a:noFill/>
                    <a:ln>
                      <a:noFill/>
                    </a:ln>
                  </pic:spPr>
                </pic:pic>
              </a:graphicData>
            </a:graphic>
          </wp:inline>
        </w:drawing>
      </w:r>
    </w:p>
    <w:p w14:paraId="282346C6">
      <w:pPr>
        <w:ind w:firstLine="420" w:firstLineChars="0"/>
        <w:jc w:val="center"/>
        <w:rPr>
          <w:rFonts w:hint="default"/>
          <w:lang w:val="en-US"/>
        </w:rPr>
      </w:pPr>
      <w:r>
        <w:rPr>
          <w:rFonts w:hint="eastAsia"/>
          <w:sz w:val="16"/>
          <w:szCs w:val="16"/>
          <w:lang w:val="en-US" w:eastAsia="zh-CN"/>
        </w:rPr>
        <w:t>意见反馈图_4</w:t>
      </w:r>
    </w:p>
    <w:p w14:paraId="0ED6072F">
      <w:pPr>
        <w:ind w:left="420" w:leftChars="0" w:firstLine="420" w:firstLineChars="0"/>
        <w:rPr>
          <w:rFonts w:hint="eastAsia"/>
          <w:lang w:val="en-US" w:eastAsia="zh-CN"/>
        </w:rPr>
      </w:pPr>
      <w:r>
        <w:rPr>
          <w:rFonts w:hint="eastAsia"/>
          <w:lang w:val="en-US" w:eastAsia="zh-CN"/>
        </w:rPr>
        <w:t>在反馈界面中可以需要填写反馈类型、反馈标题、详细描述、问题严重程度、联系方式（可选）、相关的截图或者附件（可选）。</w:t>
      </w:r>
    </w:p>
    <w:p w14:paraId="3B5532D4">
      <w:pPr>
        <w:ind w:left="420" w:leftChars="0" w:firstLine="420" w:firstLineChars="0"/>
        <w:rPr>
          <w:rFonts w:hint="default"/>
          <w:lang w:val="en-US" w:eastAsia="zh-CN"/>
        </w:rPr>
      </w:pPr>
    </w:p>
    <w:p w14:paraId="21ACBDDD">
      <w:pPr>
        <w:pStyle w:val="5"/>
        <w:bidi w:val="0"/>
        <w:ind w:firstLine="420" w:firstLineChars="0"/>
        <w:outlineLvl w:val="2"/>
        <w:rPr>
          <w:rFonts w:hint="eastAsia"/>
          <w:lang w:val="en-US" w:eastAsia="zh-CN"/>
        </w:rPr>
      </w:pPr>
      <w:bookmarkStart w:id="54" w:name="_Toc8267"/>
      <w:r>
        <w:rPr>
          <w:rFonts w:hint="eastAsia"/>
          <w:lang w:val="en-US" w:eastAsia="zh-CN"/>
        </w:rPr>
        <w:t>5.3.8管理员界面介绍</w:t>
      </w:r>
      <w:bookmarkEnd w:id="54"/>
    </w:p>
    <w:p w14:paraId="75F05B17">
      <w:pPr>
        <w:rPr>
          <w:rFonts w:hint="eastAsia"/>
          <w:lang w:val="en-US" w:eastAsia="zh-CN"/>
        </w:rPr>
      </w:pPr>
      <w:r>
        <w:rPr>
          <w:rFonts w:hint="eastAsia"/>
          <w:lang w:val="en-US" w:eastAsia="zh-CN"/>
        </w:rPr>
        <w:t>点击“管理后台”按钮来到管理员界面：</w:t>
      </w:r>
    </w:p>
    <w:p w14:paraId="261A6B2C">
      <w:pPr>
        <w:jc w:val="center"/>
      </w:pPr>
      <w:r>
        <w:drawing>
          <wp:inline distT="0" distB="0" distL="114300" distR="114300">
            <wp:extent cx="5264785" cy="2442210"/>
            <wp:effectExtent l="0" t="0" r="5715" b="889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28"/>
                    <a:stretch>
                      <a:fillRect/>
                    </a:stretch>
                  </pic:blipFill>
                  <pic:spPr>
                    <a:xfrm>
                      <a:off x="0" y="0"/>
                      <a:ext cx="5264785" cy="2442210"/>
                    </a:xfrm>
                    <a:prstGeom prst="rect">
                      <a:avLst/>
                    </a:prstGeom>
                    <a:noFill/>
                    <a:ln>
                      <a:noFill/>
                    </a:ln>
                  </pic:spPr>
                </pic:pic>
              </a:graphicData>
            </a:graphic>
          </wp:inline>
        </w:drawing>
      </w:r>
    </w:p>
    <w:p w14:paraId="620963D5">
      <w:pPr>
        <w:numPr>
          <w:ilvl w:val="0"/>
          <w:numId w:val="0"/>
        </w:numPr>
        <w:ind w:leftChars="0" w:firstLine="420" w:firstLineChars="0"/>
        <w:jc w:val="center"/>
        <w:rPr>
          <w:rFonts w:hint="eastAsia"/>
          <w:sz w:val="16"/>
          <w:szCs w:val="20"/>
          <w:lang w:val="en-US" w:eastAsia="zh-CN"/>
        </w:rPr>
      </w:pPr>
      <w:r>
        <w:rPr>
          <w:rFonts w:hint="eastAsia"/>
          <w:sz w:val="16"/>
          <w:szCs w:val="20"/>
          <w:lang w:val="en-US" w:eastAsia="zh-CN"/>
        </w:rPr>
        <w:t>管理员页面_1</w:t>
      </w:r>
    </w:p>
    <w:p w14:paraId="2D859C60">
      <w:pPr>
        <w:numPr>
          <w:numId w:val="0"/>
        </w:numPr>
        <w:ind w:leftChars="0" w:firstLine="420" w:firstLineChars="0"/>
        <w:jc w:val="both"/>
        <w:rPr>
          <w:rFonts w:hint="eastAsia"/>
          <w:lang w:val="en-US" w:eastAsia="zh-CN"/>
        </w:rPr>
      </w:pPr>
      <w:r>
        <w:rPr>
          <w:rFonts w:hint="eastAsia"/>
          <w:lang w:val="en-US" w:eastAsia="zh-CN"/>
        </w:rPr>
        <w:t>在管理后台页面中，我们可以清晰看到右侧栏中存在审核管理、用户管理、知识库管理、模型管理、系统监控几个管理功能。</w:t>
      </w:r>
      <w:r>
        <w:rPr>
          <w:rFonts w:hint="eastAsia"/>
          <w:lang w:val="en-US" w:eastAsia="zh-CN"/>
        </w:rPr>
        <w:br w:type="textWrapping"/>
      </w:r>
      <w:r>
        <w:rPr>
          <w:rFonts w:hint="eastAsia"/>
          <w:lang w:val="en-US" w:eastAsia="zh-CN"/>
        </w:rPr>
        <w:tab/>
      </w:r>
    </w:p>
    <w:p w14:paraId="12D489F4">
      <w:pPr>
        <w:numPr>
          <w:ilvl w:val="0"/>
          <w:numId w:val="13"/>
        </w:numPr>
        <w:ind w:left="420" w:leftChars="0" w:hanging="420" w:firstLineChars="0"/>
        <w:jc w:val="both"/>
        <w:rPr>
          <w:rFonts w:hint="eastAsia"/>
          <w:lang w:val="en-US" w:eastAsia="zh-CN"/>
        </w:rPr>
      </w:pPr>
      <w:r>
        <w:rPr>
          <w:rFonts w:hint="eastAsia"/>
          <w:lang w:val="en-US" w:eastAsia="zh-CN"/>
        </w:rPr>
        <w:t>审核管理：</w:t>
      </w:r>
    </w:p>
    <w:p w14:paraId="1E8B9981">
      <w:pPr>
        <w:numPr>
          <w:numId w:val="0"/>
        </w:numPr>
        <w:ind w:leftChars="0" w:firstLine="420" w:firstLineChars="0"/>
        <w:jc w:val="center"/>
      </w:pPr>
      <w:r>
        <w:drawing>
          <wp:inline distT="0" distB="0" distL="114300" distR="114300">
            <wp:extent cx="4390390" cy="2030730"/>
            <wp:effectExtent l="0" t="0" r="3810" b="12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29"/>
                    <a:stretch>
                      <a:fillRect/>
                    </a:stretch>
                  </pic:blipFill>
                  <pic:spPr>
                    <a:xfrm>
                      <a:off x="0" y="0"/>
                      <a:ext cx="4390390" cy="2030730"/>
                    </a:xfrm>
                    <a:prstGeom prst="rect">
                      <a:avLst/>
                    </a:prstGeom>
                    <a:noFill/>
                    <a:ln>
                      <a:noFill/>
                    </a:ln>
                  </pic:spPr>
                </pic:pic>
              </a:graphicData>
            </a:graphic>
          </wp:inline>
        </w:drawing>
      </w:r>
    </w:p>
    <w:p w14:paraId="25A45AC8">
      <w:pPr>
        <w:numPr>
          <w:ilvl w:val="0"/>
          <w:numId w:val="0"/>
        </w:numPr>
        <w:ind w:leftChars="0" w:firstLine="420" w:firstLineChars="0"/>
        <w:jc w:val="center"/>
        <w:rPr>
          <w:rFonts w:hint="eastAsia"/>
          <w:sz w:val="16"/>
          <w:szCs w:val="20"/>
          <w:lang w:val="en-US" w:eastAsia="zh-CN"/>
        </w:rPr>
      </w:pPr>
      <w:r>
        <w:rPr>
          <w:rFonts w:hint="eastAsia"/>
          <w:sz w:val="16"/>
          <w:szCs w:val="20"/>
          <w:lang w:val="en-US" w:eastAsia="zh-CN"/>
        </w:rPr>
        <w:t>管理员页面_2</w:t>
      </w:r>
    </w:p>
    <w:p w14:paraId="42D32BCF">
      <w:pPr>
        <w:numPr>
          <w:numId w:val="0"/>
        </w:numPr>
        <w:ind w:firstLine="420" w:firstLineChars="0"/>
        <w:jc w:val="both"/>
        <w:rPr>
          <w:rFonts w:hint="eastAsia"/>
          <w:lang w:val="en-US" w:eastAsia="zh-CN"/>
        </w:rPr>
      </w:pPr>
      <w:r>
        <w:rPr>
          <w:rFonts w:hint="eastAsia"/>
          <w:lang w:val="en-US" w:eastAsia="zh-CN"/>
        </w:rPr>
        <w:t>在审核管理中，管理员主要对于用户提出的普通问题或者智能问答的问题进行人工审核，避免违禁词或非法问题的出现。通过点击每个问题右侧的查看、通过、拒绝按钮进行操作。</w:t>
      </w:r>
    </w:p>
    <w:p w14:paraId="6A6BB009">
      <w:pPr>
        <w:numPr>
          <w:numId w:val="0"/>
        </w:numPr>
        <w:ind w:firstLine="420" w:firstLineChars="0"/>
        <w:jc w:val="both"/>
        <w:rPr>
          <w:rFonts w:hint="default"/>
          <w:lang w:val="en-US" w:eastAsia="zh-CN"/>
        </w:rPr>
      </w:pPr>
    </w:p>
    <w:p w14:paraId="2567F085">
      <w:pPr>
        <w:numPr>
          <w:ilvl w:val="0"/>
          <w:numId w:val="13"/>
        </w:numPr>
        <w:ind w:left="420" w:leftChars="0" w:hanging="420" w:firstLineChars="0"/>
        <w:jc w:val="both"/>
        <w:rPr>
          <w:rFonts w:hint="eastAsia"/>
          <w:lang w:val="en-US" w:eastAsia="zh-CN"/>
        </w:rPr>
      </w:pPr>
      <w:r>
        <w:rPr>
          <w:rFonts w:hint="eastAsia"/>
          <w:lang w:val="en-US" w:eastAsia="zh-CN"/>
        </w:rPr>
        <w:t>用户管理：</w:t>
      </w:r>
    </w:p>
    <w:p w14:paraId="21A0CF2C">
      <w:pPr>
        <w:numPr>
          <w:numId w:val="0"/>
        </w:numPr>
        <w:ind w:leftChars="0" w:firstLine="420" w:firstLineChars="0"/>
        <w:jc w:val="center"/>
      </w:pPr>
      <w:r>
        <w:drawing>
          <wp:inline distT="0" distB="0" distL="114300" distR="114300">
            <wp:extent cx="5773420" cy="2197100"/>
            <wp:effectExtent l="0" t="0" r="508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30"/>
                    <a:stretch>
                      <a:fillRect/>
                    </a:stretch>
                  </pic:blipFill>
                  <pic:spPr>
                    <a:xfrm>
                      <a:off x="0" y="0"/>
                      <a:ext cx="5773420" cy="2197100"/>
                    </a:xfrm>
                    <a:prstGeom prst="rect">
                      <a:avLst/>
                    </a:prstGeom>
                    <a:noFill/>
                    <a:ln>
                      <a:noFill/>
                    </a:ln>
                  </pic:spPr>
                </pic:pic>
              </a:graphicData>
            </a:graphic>
          </wp:inline>
        </w:drawing>
      </w:r>
    </w:p>
    <w:p w14:paraId="0C3FAF80">
      <w:pPr>
        <w:numPr>
          <w:ilvl w:val="0"/>
          <w:numId w:val="0"/>
        </w:numPr>
        <w:ind w:leftChars="0" w:firstLine="420" w:firstLineChars="0"/>
        <w:jc w:val="center"/>
        <w:rPr>
          <w:rFonts w:hint="default"/>
          <w:sz w:val="16"/>
          <w:szCs w:val="20"/>
          <w:lang w:val="en-US" w:eastAsia="zh-CN"/>
        </w:rPr>
      </w:pPr>
      <w:r>
        <w:rPr>
          <w:rFonts w:hint="eastAsia"/>
          <w:sz w:val="16"/>
          <w:szCs w:val="20"/>
          <w:lang w:val="en-US" w:eastAsia="zh-CN"/>
        </w:rPr>
        <w:t>管理员页面_3</w:t>
      </w:r>
    </w:p>
    <w:p w14:paraId="6C64F295">
      <w:pPr>
        <w:numPr>
          <w:numId w:val="0"/>
        </w:numPr>
        <w:ind w:leftChars="0" w:firstLine="420" w:firstLineChars="0"/>
        <w:jc w:val="both"/>
        <w:rPr>
          <w:rFonts w:hint="default"/>
          <w:lang w:val="en-US" w:eastAsia="zh-CN"/>
        </w:rPr>
      </w:pPr>
      <w:r>
        <w:rPr>
          <w:rFonts w:hint="eastAsia"/>
          <w:lang w:val="en-US" w:eastAsia="zh-CN"/>
        </w:rPr>
        <w:t>用户管理界面中我们可以对所有用户进行搜索、添加，点击列表中用户右侧的“操作”按钮，可以对用户信息详情进行查看和修改，以及最重要的一个封禁功能。</w:t>
      </w:r>
    </w:p>
    <w:p w14:paraId="3A2029D9">
      <w:pPr>
        <w:numPr>
          <w:numId w:val="0"/>
        </w:numPr>
        <w:ind w:leftChars="0" w:firstLine="420" w:firstLineChars="0"/>
        <w:jc w:val="both"/>
        <w:rPr>
          <w:rFonts w:hint="default"/>
          <w:lang w:val="en-US" w:eastAsia="zh-CN"/>
        </w:rPr>
      </w:pPr>
    </w:p>
    <w:p w14:paraId="7B47658A">
      <w:pPr>
        <w:numPr>
          <w:ilvl w:val="0"/>
          <w:numId w:val="13"/>
        </w:numPr>
        <w:ind w:left="420" w:leftChars="0" w:hanging="420" w:firstLineChars="0"/>
        <w:jc w:val="both"/>
        <w:rPr>
          <w:rFonts w:hint="eastAsia"/>
          <w:lang w:val="en-US" w:eastAsia="zh-CN"/>
        </w:rPr>
      </w:pPr>
      <w:r>
        <w:rPr>
          <w:rFonts w:hint="eastAsia"/>
          <w:lang w:val="en-US" w:eastAsia="zh-CN"/>
        </w:rPr>
        <w:t>知识库管理：</w:t>
      </w:r>
    </w:p>
    <w:p w14:paraId="4C18A1A8">
      <w:pPr>
        <w:numPr>
          <w:numId w:val="0"/>
        </w:numPr>
        <w:ind w:leftChars="0" w:firstLine="420" w:firstLineChars="0"/>
        <w:jc w:val="center"/>
      </w:pPr>
      <w:r>
        <w:drawing>
          <wp:inline distT="0" distB="0" distL="114300" distR="114300">
            <wp:extent cx="5909310" cy="2273300"/>
            <wp:effectExtent l="0" t="0" r="8890"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31"/>
                    <a:stretch>
                      <a:fillRect/>
                    </a:stretch>
                  </pic:blipFill>
                  <pic:spPr>
                    <a:xfrm>
                      <a:off x="0" y="0"/>
                      <a:ext cx="5909310" cy="2273300"/>
                    </a:xfrm>
                    <a:prstGeom prst="rect">
                      <a:avLst/>
                    </a:prstGeom>
                    <a:noFill/>
                    <a:ln>
                      <a:noFill/>
                    </a:ln>
                  </pic:spPr>
                </pic:pic>
              </a:graphicData>
            </a:graphic>
          </wp:inline>
        </w:drawing>
      </w:r>
    </w:p>
    <w:p w14:paraId="39DDD452">
      <w:pPr>
        <w:numPr>
          <w:ilvl w:val="0"/>
          <w:numId w:val="0"/>
        </w:numPr>
        <w:ind w:leftChars="0" w:firstLine="420" w:firstLineChars="0"/>
        <w:jc w:val="center"/>
        <w:rPr>
          <w:rFonts w:hint="eastAsia"/>
          <w:sz w:val="16"/>
          <w:szCs w:val="20"/>
          <w:lang w:val="en-US" w:eastAsia="zh-CN"/>
        </w:rPr>
      </w:pPr>
      <w:r>
        <w:rPr>
          <w:rFonts w:hint="eastAsia"/>
          <w:sz w:val="16"/>
          <w:szCs w:val="20"/>
          <w:lang w:val="en-US" w:eastAsia="zh-CN"/>
        </w:rPr>
        <w:t>管理员页面_4</w:t>
      </w:r>
    </w:p>
    <w:p w14:paraId="176A9E7E">
      <w:pPr>
        <w:numPr>
          <w:ilvl w:val="0"/>
          <w:numId w:val="0"/>
        </w:numPr>
        <w:ind w:leftChars="0" w:firstLine="420" w:firstLineChars="0"/>
        <w:jc w:val="both"/>
        <w:rPr>
          <w:rFonts w:hint="default"/>
          <w:lang w:val="en-US" w:eastAsia="zh-CN"/>
        </w:rPr>
      </w:pPr>
      <w:r>
        <w:rPr>
          <w:rFonts w:hint="eastAsia"/>
          <w:lang w:val="en-US" w:eastAsia="zh-CN"/>
        </w:rPr>
        <w:t>如图所示，知识库管理中主要对于学校现有存在于知识库中的其他文件进行管理，包含了增删改查的基本功能，知识库的管理有助于智能问答的体验。</w:t>
      </w:r>
    </w:p>
    <w:p w14:paraId="5FE56A47">
      <w:pPr>
        <w:numPr>
          <w:numId w:val="0"/>
        </w:numPr>
        <w:ind w:leftChars="0" w:firstLine="420" w:firstLineChars="0"/>
        <w:jc w:val="center"/>
        <w:rPr>
          <w:rFonts w:hint="eastAsia"/>
          <w:lang w:val="en-US" w:eastAsia="zh-CN"/>
        </w:rPr>
      </w:pPr>
    </w:p>
    <w:p w14:paraId="2B09E6E3">
      <w:pPr>
        <w:numPr>
          <w:ilvl w:val="0"/>
          <w:numId w:val="13"/>
        </w:numPr>
        <w:ind w:left="420" w:leftChars="0" w:hanging="420" w:firstLineChars="0"/>
        <w:jc w:val="both"/>
        <w:rPr>
          <w:rFonts w:hint="default"/>
          <w:lang w:val="en-US" w:eastAsia="zh-CN"/>
        </w:rPr>
      </w:pPr>
      <w:r>
        <w:rPr>
          <w:rFonts w:hint="eastAsia"/>
          <w:lang w:val="en-US" w:eastAsia="zh-CN"/>
        </w:rPr>
        <w:t>模型管理：</w:t>
      </w:r>
    </w:p>
    <w:p w14:paraId="7B5E24A9">
      <w:pPr>
        <w:numPr>
          <w:numId w:val="0"/>
        </w:numPr>
        <w:ind w:leftChars="0" w:firstLine="420" w:firstLineChars="0"/>
        <w:jc w:val="center"/>
      </w:pPr>
      <w:r>
        <w:drawing>
          <wp:inline distT="0" distB="0" distL="114300" distR="114300">
            <wp:extent cx="5257165" cy="2087245"/>
            <wp:effectExtent l="0" t="0" r="635" b="825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32"/>
                    <a:stretch>
                      <a:fillRect/>
                    </a:stretch>
                  </pic:blipFill>
                  <pic:spPr>
                    <a:xfrm>
                      <a:off x="0" y="0"/>
                      <a:ext cx="5257165" cy="2087245"/>
                    </a:xfrm>
                    <a:prstGeom prst="rect">
                      <a:avLst/>
                    </a:prstGeom>
                    <a:noFill/>
                    <a:ln>
                      <a:noFill/>
                    </a:ln>
                  </pic:spPr>
                </pic:pic>
              </a:graphicData>
            </a:graphic>
          </wp:inline>
        </w:drawing>
      </w:r>
    </w:p>
    <w:p w14:paraId="7C49CB35">
      <w:pPr>
        <w:numPr>
          <w:ilvl w:val="0"/>
          <w:numId w:val="0"/>
        </w:numPr>
        <w:ind w:leftChars="0" w:firstLine="420" w:firstLineChars="0"/>
        <w:jc w:val="center"/>
        <w:rPr>
          <w:rFonts w:hint="eastAsia"/>
          <w:sz w:val="16"/>
          <w:szCs w:val="20"/>
          <w:lang w:val="en-US" w:eastAsia="zh-CN"/>
        </w:rPr>
      </w:pPr>
      <w:r>
        <w:rPr>
          <w:rFonts w:hint="eastAsia"/>
          <w:sz w:val="16"/>
          <w:szCs w:val="20"/>
          <w:lang w:val="en-US" w:eastAsia="zh-CN"/>
        </w:rPr>
        <w:t>管理员页面_5</w:t>
      </w:r>
    </w:p>
    <w:p w14:paraId="7F6C5F40">
      <w:pPr>
        <w:numPr>
          <w:numId w:val="0"/>
        </w:numPr>
        <w:ind w:leftChars="0" w:firstLine="420" w:firstLineChars="0"/>
        <w:jc w:val="both"/>
        <w:rPr>
          <w:rFonts w:hint="eastAsia"/>
          <w:lang w:val="en-US" w:eastAsia="zh-CN"/>
        </w:rPr>
      </w:pPr>
      <w:r>
        <w:rPr>
          <w:rFonts w:hint="eastAsia"/>
          <w:lang w:val="en-US" w:eastAsia="zh-CN"/>
        </w:rPr>
        <w:t>如图为我们新增的模型管理页面，主要对我们智能问答中接入的模型进行管理，具备搜索、新增功能，同时可以在每栏模型右侧的操作按钮中进行查看详情、编辑配置、查看日志、停用模型的操作。</w:t>
      </w:r>
    </w:p>
    <w:p w14:paraId="45C8E45B">
      <w:pPr>
        <w:numPr>
          <w:numId w:val="0"/>
        </w:numPr>
        <w:ind w:leftChars="0" w:firstLine="420" w:firstLineChars="0"/>
        <w:jc w:val="both"/>
        <w:rPr>
          <w:rFonts w:hint="default"/>
          <w:b w:val="0"/>
          <w:bCs w:val="0"/>
          <w:lang w:val="en-US" w:eastAsia="zh-CN"/>
        </w:rPr>
      </w:pPr>
      <w:r>
        <w:rPr>
          <w:rFonts w:hint="eastAsia"/>
          <w:b/>
          <w:bCs/>
          <w:lang w:val="en-US" w:eastAsia="zh-CN"/>
        </w:rPr>
        <w:t>注册新模型：</w:t>
      </w:r>
      <w:r>
        <w:rPr>
          <w:rFonts w:hint="eastAsia"/>
          <w:b w:val="0"/>
          <w:bCs w:val="0"/>
          <w:lang w:val="en-US" w:eastAsia="zh-CN"/>
        </w:rPr>
        <w:t>点击“注册新模型”按钮后来到如下图的页面，通过填写基本信息、模型能力、API配置，以及高级配置的设置进行注册添加新模型。</w:t>
      </w:r>
    </w:p>
    <w:p w14:paraId="3E206449">
      <w:pPr>
        <w:numPr>
          <w:numId w:val="0"/>
        </w:numPr>
        <w:ind w:leftChars="0" w:firstLine="420" w:firstLineChars="0"/>
        <w:jc w:val="center"/>
      </w:pPr>
      <w:r>
        <w:drawing>
          <wp:inline distT="0" distB="0" distL="114300" distR="114300">
            <wp:extent cx="4018915" cy="8354695"/>
            <wp:effectExtent l="0" t="0" r="6985" b="1905"/>
            <wp:docPr id="4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
                    <pic:cNvPicPr>
                      <a:picLocks noChangeAspect="1"/>
                    </pic:cNvPicPr>
                  </pic:nvPicPr>
                  <pic:blipFill>
                    <a:blip r:embed="rId33"/>
                    <a:stretch>
                      <a:fillRect/>
                    </a:stretch>
                  </pic:blipFill>
                  <pic:spPr>
                    <a:xfrm>
                      <a:off x="0" y="0"/>
                      <a:ext cx="4018915" cy="8354695"/>
                    </a:xfrm>
                    <a:prstGeom prst="rect">
                      <a:avLst/>
                    </a:prstGeom>
                    <a:noFill/>
                    <a:ln>
                      <a:noFill/>
                    </a:ln>
                  </pic:spPr>
                </pic:pic>
              </a:graphicData>
            </a:graphic>
          </wp:inline>
        </w:drawing>
      </w:r>
    </w:p>
    <w:p w14:paraId="5AE51BF1">
      <w:pPr>
        <w:numPr>
          <w:ilvl w:val="0"/>
          <w:numId w:val="0"/>
        </w:numPr>
        <w:ind w:leftChars="0" w:firstLine="420" w:firstLineChars="0"/>
        <w:jc w:val="center"/>
        <w:rPr>
          <w:rFonts w:hint="default"/>
          <w:sz w:val="16"/>
          <w:szCs w:val="20"/>
          <w:lang w:val="en-US" w:eastAsia="zh-CN"/>
        </w:rPr>
      </w:pPr>
      <w:r>
        <w:rPr>
          <w:rFonts w:hint="eastAsia"/>
          <w:sz w:val="16"/>
          <w:szCs w:val="20"/>
          <w:lang w:val="en-US" w:eastAsia="zh-CN"/>
        </w:rPr>
        <w:t>管理员页面_6</w:t>
      </w:r>
    </w:p>
    <w:p w14:paraId="07D0BCF6">
      <w:pPr>
        <w:numPr>
          <w:ilvl w:val="0"/>
          <w:numId w:val="0"/>
        </w:numPr>
        <w:ind w:leftChars="0" w:firstLine="420" w:firstLineChars="0"/>
        <w:jc w:val="both"/>
        <w:rPr>
          <w:rFonts w:hint="default"/>
          <w:lang w:val="en-US" w:eastAsia="zh-CN"/>
        </w:rPr>
      </w:pPr>
      <w:r>
        <w:rPr>
          <w:rFonts w:hint="eastAsia"/>
          <w:b/>
          <w:bCs/>
          <w:lang w:val="en-US" w:eastAsia="zh-CN"/>
        </w:rPr>
        <w:t>查看详情</w:t>
      </w:r>
      <w:r>
        <w:rPr>
          <w:rFonts w:hint="eastAsia"/>
          <w:lang w:val="en-US" w:eastAsia="zh-CN"/>
        </w:rPr>
        <w:t>：点击某个模型那栏右侧的操作按钮，再点击“查看详情”按钮，即可查看模型的具体信息，包含API调用趋势、响应时间趋势、模型信息、最近错误等等，方便了解模型近期状态以便管理。</w:t>
      </w:r>
    </w:p>
    <w:p w14:paraId="0E6DFB92">
      <w:pPr>
        <w:numPr>
          <w:ilvl w:val="0"/>
          <w:numId w:val="0"/>
        </w:numPr>
        <w:ind w:leftChars="0" w:firstLine="420" w:firstLineChars="0"/>
        <w:jc w:val="center"/>
      </w:pPr>
      <w:r>
        <w:drawing>
          <wp:inline distT="0" distB="0" distL="114300" distR="114300">
            <wp:extent cx="5271770" cy="5775325"/>
            <wp:effectExtent l="0" t="0" r="11430" b="3175"/>
            <wp:docPr id="4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pic:cNvPicPr>
                      <a:picLocks noChangeAspect="1"/>
                    </pic:cNvPicPr>
                  </pic:nvPicPr>
                  <pic:blipFill>
                    <a:blip r:embed="rId34"/>
                    <a:stretch>
                      <a:fillRect/>
                    </a:stretch>
                  </pic:blipFill>
                  <pic:spPr>
                    <a:xfrm>
                      <a:off x="0" y="0"/>
                      <a:ext cx="5271770" cy="5775325"/>
                    </a:xfrm>
                    <a:prstGeom prst="rect">
                      <a:avLst/>
                    </a:prstGeom>
                    <a:noFill/>
                    <a:ln>
                      <a:noFill/>
                    </a:ln>
                  </pic:spPr>
                </pic:pic>
              </a:graphicData>
            </a:graphic>
          </wp:inline>
        </w:drawing>
      </w:r>
    </w:p>
    <w:p w14:paraId="203A1BF2">
      <w:pPr>
        <w:numPr>
          <w:ilvl w:val="0"/>
          <w:numId w:val="0"/>
        </w:numPr>
        <w:ind w:leftChars="0" w:firstLine="420" w:firstLineChars="0"/>
        <w:jc w:val="center"/>
        <w:rPr>
          <w:rFonts w:hint="default"/>
          <w:sz w:val="16"/>
          <w:szCs w:val="20"/>
          <w:lang w:val="en-US" w:eastAsia="zh-CN"/>
        </w:rPr>
      </w:pPr>
      <w:r>
        <w:rPr>
          <w:rFonts w:hint="eastAsia"/>
          <w:sz w:val="16"/>
          <w:szCs w:val="20"/>
          <w:lang w:val="en-US" w:eastAsia="zh-CN"/>
        </w:rPr>
        <w:t>管理员页面_7</w:t>
      </w:r>
    </w:p>
    <w:p w14:paraId="66100C68">
      <w:pPr>
        <w:numPr>
          <w:ilvl w:val="0"/>
          <w:numId w:val="0"/>
        </w:numPr>
        <w:ind w:leftChars="0" w:firstLine="420" w:firstLineChars="0"/>
        <w:jc w:val="both"/>
        <w:rPr>
          <w:rFonts w:hint="default"/>
          <w:lang w:val="en-US" w:eastAsia="zh-CN"/>
        </w:rPr>
      </w:pPr>
      <w:r>
        <w:rPr>
          <w:rFonts w:hint="eastAsia"/>
          <w:b/>
          <w:bCs/>
          <w:lang w:val="en-US" w:eastAsia="zh-CN"/>
        </w:rPr>
        <w:t>编辑配置：</w:t>
      </w:r>
      <w:r>
        <w:rPr>
          <w:rFonts w:hint="eastAsia"/>
          <w:lang w:val="en-US" w:eastAsia="zh-CN"/>
        </w:rPr>
        <w:t>点击操作按钮后再点击“编辑配置”按钮，在此界面可以编辑修改迭代已有的模型信息，对于注册新模型的功能中可以填写的信息来说，如下图多了一处“版本管理”，有助于管理员对于现有模型的配置版本管理。</w:t>
      </w:r>
    </w:p>
    <w:p w14:paraId="0A8C835F">
      <w:pPr>
        <w:numPr>
          <w:ilvl w:val="0"/>
          <w:numId w:val="0"/>
        </w:numPr>
        <w:ind w:leftChars="0" w:firstLine="420" w:firstLineChars="0"/>
        <w:jc w:val="both"/>
      </w:pPr>
      <w:r>
        <w:drawing>
          <wp:inline distT="0" distB="0" distL="114300" distR="114300">
            <wp:extent cx="5267960" cy="2216150"/>
            <wp:effectExtent l="0" t="0" r="2540" b="6350"/>
            <wp:docPr id="4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9"/>
                    <pic:cNvPicPr>
                      <a:picLocks noChangeAspect="1"/>
                    </pic:cNvPicPr>
                  </pic:nvPicPr>
                  <pic:blipFill>
                    <a:blip r:embed="rId35"/>
                    <a:stretch>
                      <a:fillRect/>
                    </a:stretch>
                  </pic:blipFill>
                  <pic:spPr>
                    <a:xfrm>
                      <a:off x="0" y="0"/>
                      <a:ext cx="5267960" cy="2216150"/>
                    </a:xfrm>
                    <a:prstGeom prst="rect">
                      <a:avLst/>
                    </a:prstGeom>
                    <a:noFill/>
                    <a:ln>
                      <a:noFill/>
                    </a:ln>
                  </pic:spPr>
                </pic:pic>
              </a:graphicData>
            </a:graphic>
          </wp:inline>
        </w:drawing>
      </w:r>
    </w:p>
    <w:p w14:paraId="1DA56018">
      <w:pPr>
        <w:numPr>
          <w:ilvl w:val="0"/>
          <w:numId w:val="0"/>
        </w:numPr>
        <w:ind w:leftChars="0" w:firstLine="420" w:firstLineChars="0"/>
        <w:jc w:val="center"/>
        <w:rPr>
          <w:rFonts w:hint="eastAsia"/>
          <w:sz w:val="16"/>
          <w:szCs w:val="20"/>
          <w:lang w:val="en-US" w:eastAsia="zh-CN"/>
        </w:rPr>
      </w:pPr>
      <w:r>
        <w:rPr>
          <w:rFonts w:hint="eastAsia"/>
          <w:sz w:val="16"/>
          <w:szCs w:val="20"/>
          <w:lang w:val="en-US" w:eastAsia="zh-CN"/>
        </w:rPr>
        <w:t>管理员页面_8</w:t>
      </w:r>
    </w:p>
    <w:p w14:paraId="675C550B">
      <w:pPr>
        <w:numPr>
          <w:ilvl w:val="0"/>
          <w:numId w:val="0"/>
        </w:numPr>
        <w:ind w:leftChars="0" w:firstLine="420" w:firstLineChars="0"/>
        <w:jc w:val="both"/>
        <w:rPr>
          <w:rFonts w:hint="default"/>
          <w:lang w:val="en-US" w:eastAsia="zh-CN"/>
        </w:rPr>
      </w:pPr>
      <w:r>
        <w:rPr>
          <w:rFonts w:hint="eastAsia"/>
          <w:b/>
          <w:bCs/>
          <w:lang w:val="en-US" w:eastAsia="zh-CN"/>
        </w:rPr>
        <w:t>查看日志：</w:t>
      </w:r>
      <w:r>
        <w:rPr>
          <w:rFonts w:hint="eastAsia"/>
          <w:lang w:val="en-US" w:eastAsia="zh-CN"/>
        </w:rPr>
        <w:t>在操作中点击“查看日志”按钮，可以查看模型的调用日志，有助于查看模型的状态</w:t>
      </w:r>
    </w:p>
    <w:p w14:paraId="37F0E475">
      <w:pPr>
        <w:numPr>
          <w:ilvl w:val="0"/>
          <w:numId w:val="0"/>
        </w:numPr>
        <w:ind w:leftChars="0" w:firstLine="420" w:firstLineChars="0"/>
        <w:jc w:val="center"/>
      </w:pPr>
      <w:r>
        <w:drawing>
          <wp:inline distT="0" distB="0" distL="114300" distR="114300">
            <wp:extent cx="5253990" cy="3904615"/>
            <wp:effectExtent l="0" t="0" r="3810" b="6985"/>
            <wp:docPr id="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0"/>
                    <pic:cNvPicPr>
                      <a:picLocks noChangeAspect="1"/>
                    </pic:cNvPicPr>
                  </pic:nvPicPr>
                  <pic:blipFill>
                    <a:blip r:embed="rId36"/>
                    <a:stretch>
                      <a:fillRect/>
                    </a:stretch>
                  </pic:blipFill>
                  <pic:spPr>
                    <a:xfrm>
                      <a:off x="0" y="0"/>
                      <a:ext cx="5253990" cy="3904615"/>
                    </a:xfrm>
                    <a:prstGeom prst="rect">
                      <a:avLst/>
                    </a:prstGeom>
                    <a:noFill/>
                    <a:ln>
                      <a:noFill/>
                    </a:ln>
                  </pic:spPr>
                </pic:pic>
              </a:graphicData>
            </a:graphic>
          </wp:inline>
        </w:drawing>
      </w:r>
    </w:p>
    <w:p w14:paraId="06592FE0">
      <w:pPr>
        <w:numPr>
          <w:ilvl w:val="0"/>
          <w:numId w:val="0"/>
        </w:numPr>
        <w:ind w:leftChars="0" w:firstLine="420" w:firstLineChars="0"/>
        <w:jc w:val="center"/>
        <w:rPr>
          <w:rFonts w:hint="default"/>
          <w:lang w:val="en-US" w:eastAsia="zh-CN"/>
        </w:rPr>
      </w:pPr>
    </w:p>
    <w:p w14:paraId="21521658">
      <w:pPr>
        <w:numPr>
          <w:ilvl w:val="0"/>
          <w:numId w:val="0"/>
        </w:numPr>
        <w:ind w:leftChars="0" w:firstLine="420" w:firstLineChars="0"/>
        <w:jc w:val="center"/>
        <w:rPr>
          <w:rFonts w:hint="default"/>
          <w:sz w:val="16"/>
          <w:szCs w:val="20"/>
          <w:lang w:val="en-US" w:eastAsia="zh-CN"/>
        </w:rPr>
      </w:pPr>
      <w:r>
        <w:rPr>
          <w:rFonts w:hint="eastAsia"/>
          <w:sz w:val="16"/>
          <w:szCs w:val="20"/>
          <w:lang w:val="en-US" w:eastAsia="zh-CN"/>
        </w:rPr>
        <w:t>管理员页面_9</w:t>
      </w:r>
    </w:p>
    <w:p w14:paraId="1CF5BC6C">
      <w:pPr>
        <w:numPr>
          <w:numId w:val="0"/>
        </w:numPr>
        <w:ind w:leftChars="0" w:firstLine="420" w:firstLineChars="0"/>
        <w:jc w:val="center"/>
        <w:rPr>
          <w:rFonts w:hint="default"/>
          <w:lang w:val="en-US" w:eastAsia="zh-CN"/>
        </w:rPr>
      </w:pPr>
    </w:p>
    <w:p w14:paraId="6F143C3C">
      <w:pPr>
        <w:numPr>
          <w:ilvl w:val="0"/>
          <w:numId w:val="13"/>
        </w:numPr>
        <w:ind w:left="420" w:leftChars="0" w:hanging="420" w:firstLineChars="0"/>
        <w:jc w:val="both"/>
        <w:rPr>
          <w:rFonts w:hint="default"/>
          <w:lang w:val="en-US" w:eastAsia="zh-CN"/>
        </w:rPr>
      </w:pPr>
      <w:r>
        <w:rPr>
          <w:rFonts w:hint="eastAsia"/>
          <w:lang w:val="en-US" w:eastAsia="zh-CN"/>
        </w:rPr>
        <w:t>系统监控：</w:t>
      </w:r>
    </w:p>
    <w:p w14:paraId="213AF7DD">
      <w:pPr>
        <w:numPr>
          <w:numId w:val="0"/>
        </w:numPr>
        <w:ind w:leftChars="0"/>
        <w:jc w:val="center"/>
      </w:pPr>
      <w:r>
        <w:drawing>
          <wp:inline distT="0" distB="0" distL="114300" distR="114300">
            <wp:extent cx="5261610" cy="6561455"/>
            <wp:effectExtent l="0" t="0" r="8890" b="4445"/>
            <wp:docPr id="4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1"/>
                    <pic:cNvPicPr>
                      <a:picLocks noChangeAspect="1"/>
                    </pic:cNvPicPr>
                  </pic:nvPicPr>
                  <pic:blipFill>
                    <a:blip r:embed="rId37"/>
                    <a:stretch>
                      <a:fillRect/>
                    </a:stretch>
                  </pic:blipFill>
                  <pic:spPr>
                    <a:xfrm>
                      <a:off x="0" y="0"/>
                      <a:ext cx="5261610" cy="6561455"/>
                    </a:xfrm>
                    <a:prstGeom prst="rect">
                      <a:avLst/>
                    </a:prstGeom>
                    <a:noFill/>
                    <a:ln>
                      <a:noFill/>
                    </a:ln>
                  </pic:spPr>
                </pic:pic>
              </a:graphicData>
            </a:graphic>
          </wp:inline>
        </w:drawing>
      </w:r>
    </w:p>
    <w:p w14:paraId="56D29263">
      <w:pPr>
        <w:numPr>
          <w:ilvl w:val="0"/>
          <w:numId w:val="0"/>
        </w:numPr>
        <w:ind w:leftChars="0" w:firstLine="420" w:firstLineChars="0"/>
        <w:jc w:val="center"/>
        <w:rPr>
          <w:rFonts w:hint="eastAsia"/>
          <w:sz w:val="16"/>
          <w:szCs w:val="20"/>
          <w:lang w:val="en-US" w:eastAsia="zh-CN"/>
        </w:rPr>
      </w:pPr>
      <w:r>
        <w:rPr>
          <w:rFonts w:hint="eastAsia"/>
          <w:sz w:val="16"/>
          <w:szCs w:val="20"/>
          <w:lang w:val="en-US" w:eastAsia="zh-CN"/>
        </w:rPr>
        <w:t>管理员页面_10</w:t>
      </w:r>
    </w:p>
    <w:p w14:paraId="2608ADDA">
      <w:pPr>
        <w:numPr>
          <w:ilvl w:val="0"/>
          <w:numId w:val="0"/>
        </w:numPr>
        <w:ind w:leftChars="0" w:firstLine="420" w:firstLineChars="0"/>
        <w:jc w:val="both"/>
        <w:rPr>
          <w:rFonts w:hint="default"/>
          <w:lang w:val="en-US" w:eastAsia="zh-CN"/>
        </w:rPr>
      </w:pPr>
      <w:r>
        <w:rPr>
          <w:rFonts w:hint="eastAsia"/>
          <w:lang w:val="en-US" w:eastAsia="zh-CN"/>
        </w:rPr>
        <w:t>在系统监控页面，管理员可以清晰的查看各种信息的汇总，包含用户活跃度分析、问题类型分析、系统性能监控、智能对话分析等等。</w:t>
      </w:r>
    </w:p>
    <w:p w14:paraId="73D473FE">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55" w:name="_Toc21366"/>
      <w:bookmarkStart w:id="56" w:name="_Toc23434"/>
      <w:r>
        <w:rPr>
          <w:rFonts w:hint="default" w:ascii="Segoe UI" w:hAnsi="Segoe UI" w:eastAsia="Segoe UI" w:cs="Segoe UI"/>
          <w:b/>
          <w:bCs/>
          <w:i w:val="0"/>
          <w:iCs w:val="0"/>
          <w:caps w:val="0"/>
          <w:color w:val="000000"/>
          <w:spacing w:val="0"/>
          <w:shd w:val="clear" w:fill="FFFFFF"/>
        </w:rPr>
        <w:t>5.4 相关处理</w:t>
      </w:r>
      <w:bookmarkEnd w:id="55"/>
      <w:bookmarkEnd w:id="56"/>
    </w:p>
    <w:p w14:paraId="59C08879">
      <w:pPr>
        <w:keepNext w:val="0"/>
        <w:keepLines w:val="0"/>
        <w:widowControl/>
        <w:numPr>
          <w:ilvl w:val="0"/>
          <w:numId w:val="14"/>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批处理</w:t>
      </w:r>
      <w:r>
        <w:rPr>
          <w:rFonts w:hint="default" w:ascii="Segoe UI" w:hAnsi="Segoe UI" w:eastAsia="Segoe UI" w:cs="Segoe UI"/>
          <w:i w:val="0"/>
          <w:iCs w:val="0"/>
          <w:caps w:val="0"/>
          <w:color w:val="000000"/>
          <w:spacing w:val="0"/>
          <w:sz w:val="21"/>
          <w:szCs w:val="21"/>
          <w:shd w:val="clear" w:fill="FFFFFF"/>
        </w:rPr>
        <w:t>：软件定期对用户操作记录、数据缓存等进行后台批处理，清理无效数据，优化系统性能。此过程不影响用户正常使用，由系统自动执行。</w:t>
      </w:r>
    </w:p>
    <w:p w14:paraId="4646E628">
      <w:pPr>
        <w:keepNext w:val="0"/>
        <w:keepLines w:val="0"/>
        <w:widowControl/>
        <w:numPr>
          <w:ilvl w:val="0"/>
          <w:numId w:val="14"/>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脱机处理</w:t>
      </w:r>
      <w:r>
        <w:rPr>
          <w:rFonts w:hint="default" w:ascii="Segoe UI" w:hAnsi="Segoe UI" w:eastAsia="Segoe UI" w:cs="Segoe UI"/>
          <w:i w:val="0"/>
          <w:iCs w:val="0"/>
          <w:caps w:val="0"/>
          <w:color w:val="000000"/>
          <w:spacing w:val="0"/>
          <w:sz w:val="21"/>
          <w:szCs w:val="21"/>
          <w:shd w:val="clear" w:fill="FFFFFF"/>
        </w:rPr>
        <w:t>：无特殊脱机处理功能，需在联网状态下使用软件获取最新信息和服务。</w:t>
      </w:r>
    </w:p>
    <w:p w14:paraId="0DF0170D">
      <w:pPr>
        <w:keepNext w:val="0"/>
        <w:keepLines w:val="0"/>
        <w:widowControl/>
        <w:numPr>
          <w:ilvl w:val="0"/>
          <w:numId w:val="14"/>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后台处理</w:t>
      </w:r>
      <w:r>
        <w:rPr>
          <w:rFonts w:hint="default" w:ascii="Segoe UI" w:hAnsi="Segoe UI" w:eastAsia="Segoe UI" w:cs="Segoe UI"/>
          <w:i w:val="0"/>
          <w:iCs w:val="0"/>
          <w:caps w:val="0"/>
          <w:color w:val="000000"/>
          <w:spacing w:val="0"/>
          <w:sz w:val="21"/>
          <w:szCs w:val="21"/>
          <w:shd w:val="clear" w:fill="FFFFFF"/>
        </w:rPr>
        <w:t>：在用户提问后，系统在后台快速进行自然语言处理、知识库查询或调用大语言模型等操作，生成回答内容并返回给用户，整个过程对用户透明。用户无需参与后台处理操作，但需保障网络连接正常。</w:t>
      </w:r>
    </w:p>
    <w:p w14:paraId="086E7F79">
      <w:pPr>
        <w:keepNext w:val="0"/>
        <w:keepLines w:val="0"/>
        <w:widowControl/>
        <w:numPr>
          <w:ilvl w:val="0"/>
          <w:numId w:val="14"/>
        </w:numPr>
        <w:suppressLineNumbers w:val="0"/>
        <w:pBdr>
          <w:left w:val="none" w:color="auto" w:sz="0" w:space="0"/>
        </w:pBdr>
        <w:spacing w:before="0" w:beforeAutospacing="1" w:after="0" w:afterAutospacing="1"/>
        <w:ind w:left="720" w:hanging="360"/>
        <w:rPr>
          <w:rFonts w:hint="default" w:ascii="Segoe UI" w:hAnsi="Segoe UI" w:eastAsia="Segoe UI" w:cs="Segoe UI"/>
          <w:i w:val="0"/>
          <w:iCs w:val="0"/>
          <w:caps w:val="0"/>
          <w:color w:val="000000"/>
          <w:spacing w:val="0"/>
          <w:sz w:val="21"/>
          <w:szCs w:val="21"/>
          <w:shd w:val="clear" w:fill="FFFFFF"/>
        </w:rPr>
      </w:pPr>
      <w:r>
        <w:rPr>
          <w:rFonts w:hint="eastAsia"/>
          <w:b/>
          <w:bCs/>
          <w:sz w:val="21"/>
          <w:szCs w:val="21"/>
          <w:lang w:val="en-US" w:eastAsia="zh-CN"/>
        </w:rPr>
        <w:t>手动处理：</w:t>
      </w:r>
      <w:r>
        <w:rPr>
          <w:rFonts w:hint="eastAsia" w:ascii="Segoe UI" w:hAnsi="Segoe UI" w:eastAsia="Segoe UI" w:cs="Segoe UI"/>
          <w:i w:val="0"/>
          <w:iCs w:val="0"/>
          <w:caps w:val="0"/>
          <w:color w:val="000000"/>
          <w:spacing w:val="0"/>
          <w:sz w:val="21"/>
          <w:szCs w:val="21"/>
          <w:shd w:val="clear" w:fill="FFFFFF"/>
          <w:lang w:val="en-US" w:eastAsia="zh-CN"/>
        </w:rPr>
        <w:t>管理员可以在后台对用户、问答数据、模型语言进行手动管理，后台具备可视化的信息显示，帮助管理员更好的了解和操作</w:t>
      </w:r>
    </w:p>
    <w:p w14:paraId="7790D3E0">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57" w:name="_Toc11200"/>
      <w:bookmarkStart w:id="58" w:name="_Toc31129"/>
      <w:r>
        <w:rPr>
          <w:rFonts w:hint="default" w:ascii="Segoe UI" w:hAnsi="Segoe UI" w:eastAsia="Segoe UI" w:cs="Segoe UI"/>
          <w:b/>
          <w:bCs/>
          <w:i w:val="0"/>
          <w:iCs w:val="0"/>
          <w:caps w:val="0"/>
          <w:color w:val="000000"/>
          <w:spacing w:val="0"/>
          <w:shd w:val="clear" w:fill="FFFFFF"/>
        </w:rPr>
        <w:t>5.5 数据备份</w:t>
      </w:r>
      <w:bookmarkEnd w:id="57"/>
      <w:bookmarkEnd w:id="58"/>
    </w:p>
    <w:p w14:paraId="64931317">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定期对用户提问记录、知识库数据等重要信息进行备份，存储在校园服务器的备份存储设备中。当出现数据丢失、损坏或系统故障时，可通过备份数据快速恢复，确保服务的连续性和数据的完整性。</w:t>
      </w:r>
    </w:p>
    <w:p w14:paraId="31075250">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59" w:name="_Toc525"/>
      <w:bookmarkStart w:id="60" w:name="_Toc20596"/>
      <w:r>
        <w:rPr>
          <w:rFonts w:hint="default" w:ascii="Segoe UI" w:hAnsi="Segoe UI" w:eastAsia="Segoe UI" w:cs="Segoe UI"/>
          <w:b/>
          <w:bCs/>
          <w:i w:val="0"/>
          <w:iCs w:val="0"/>
          <w:caps w:val="0"/>
          <w:color w:val="000000"/>
          <w:spacing w:val="0"/>
          <w:shd w:val="clear" w:fill="FFFFFF"/>
        </w:rPr>
        <w:t>5.6 错误，故障和紧急情况时的恢复</w:t>
      </w:r>
      <w:bookmarkEnd w:id="59"/>
      <w:bookmarkEnd w:id="60"/>
    </w:p>
    <w:p w14:paraId="04C123EC">
      <w:pPr>
        <w:keepNext w:val="0"/>
        <w:keepLines w:val="0"/>
        <w:widowControl/>
        <w:numPr>
          <w:ilvl w:val="0"/>
          <w:numId w:val="15"/>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错误恢复</w:t>
      </w:r>
      <w:r>
        <w:rPr>
          <w:rFonts w:hint="default" w:ascii="Segoe UI" w:hAnsi="Segoe UI" w:eastAsia="Segoe UI" w:cs="Segoe UI"/>
          <w:i w:val="0"/>
          <w:iCs w:val="0"/>
          <w:caps w:val="0"/>
          <w:color w:val="000000"/>
          <w:spacing w:val="0"/>
          <w:sz w:val="21"/>
          <w:szCs w:val="21"/>
          <w:shd w:val="clear" w:fill="FFFFFF"/>
        </w:rPr>
        <w:t>：若用户操作导致错误（如输入格式错误），系统会提示用户修正输入。若系统内部出现错误，技术团队会通过监控系统及时发现并排查修复，一般在短时间内恢复正常服务，并向用户反馈处理结果。</w:t>
      </w:r>
    </w:p>
    <w:p w14:paraId="16491C0D">
      <w:pPr>
        <w:keepNext w:val="0"/>
        <w:keepLines w:val="0"/>
        <w:widowControl/>
        <w:numPr>
          <w:ilvl w:val="0"/>
          <w:numId w:val="15"/>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故障恢复</w:t>
      </w:r>
      <w:r>
        <w:rPr>
          <w:rFonts w:hint="default" w:ascii="Segoe UI" w:hAnsi="Segoe UI" w:eastAsia="Segoe UI" w:cs="Segoe UI"/>
          <w:i w:val="0"/>
          <w:iCs w:val="0"/>
          <w:caps w:val="0"/>
          <w:color w:val="000000"/>
          <w:spacing w:val="0"/>
          <w:sz w:val="21"/>
          <w:szCs w:val="21"/>
          <w:shd w:val="clear" w:fill="FFFFFF"/>
        </w:rPr>
        <w:t>：遇到服务器故障等情况，启用备份服务器，切换服务运行环境，恢复数据并进行系统测试，确保功能正常后重新向用户提供服务。同时通过校园公告等渠道告知用户故障处理情况。</w:t>
      </w:r>
    </w:p>
    <w:p w14:paraId="7E4D5264">
      <w:pPr>
        <w:keepNext w:val="0"/>
        <w:keepLines w:val="0"/>
        <w:widowControl/>
        <w:numPr>
          <w:ilvl w:val="0"/>
          <w:numId w:val="15"/>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紧急情况处理</w:t>
      </w:r>
      <w:r>
        <w:rPr>
          <w:rFonts w:hint="default" w:ascii="Segoe UI" w:hAnsi="Segoe UI" w:eastAsia="Segoe UI" w:cs="Segoe UI"/>
          <w:i w:val="0"/>
          <w:iCs w:val="0"/>
          <w:caps w:val="0"/>
          <w:color w:val="000000"/>
          <w:spacing w:val="0"/>
          <w:sz w:val="21"/>
          <w:szCs w:val="21"/>
          <w:shd w:val="clear" w:fill="FFFFFF"/>
        </w:rPr>
        <w:t>：在紧急情况下（如遭受网络攻击），立即启动应急响应机制，隔离受影响区域，进行安全防护和数据保护。待安全威胁解除后，恢复系统正常运行，并加强安全防范措施。</w:t>
      </w:r>
    </w:p>
    <w:p w14:paraId="51E0AEA1">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61" w:name="_Toc10518"/>
      <w:bookmarkStart w:id="62" w:name="_Toc6011"/>
      <w:r>
        <w:rPr>
          <w:rFonts w:hint="default" w:ascii="Segoe UI" w:hAnsi="Segoe UI" w:eastAsia="Segoe UI" w:cs="Segoe UI"/>
          <w:b/>
          <w:bCs/>
          <w:i w:val="0"/>
          <w:iCs w:val="0"/>
          <w:caps w:val="0"/>
          <w:color w:val="000000"/>
          <w:spacing w:val="0"/>
          <w:shd w:val="clear" w:fill="FFFFFF"/>
        </w:rPr>
        <w:t>5.7 消息</w:t>
      </w:r>
      <w:bookmarkEnd w:id="61"/>
      <w:bookmarkEnd w:id="62"/>
    </w:p>
    <w:p w14:paraId="241D6B2C">
      <w:pPr>
        <w:keepNext w:val="0"/>
        <w:keepLines w:val="0"/>
        <w:widowControl/>
        <w:numPr>
          <w:ilvl w:val="0"/>
          <w:numId w:val="1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错误消息</w:t>
      </w:r>
      <w:r>
        <w:rPr>
          <w:rFonts w:hint="default" w:ascii="Segoe UI" w:hAnsi="Segoe UI" w:eastAsia="Segoe UI" w:cs="Segoe UI"/>
          <w:i w:val="0"/>
          <w:iCs w:val="0"/>
          <w:caps w:val="0"/>
          <w:color w:val="000000"/>
          <w:spacing w:val="0"/>
          <w:sz w:val="21"/>
          <w:szCs w:val="21"/>
          <w:shd w:val="clear" w:fill="FFFFFF"/>
        </w:rPr>
        <w:t>：如 “用户名或密码错误，请重新输入”“网络连接失败，请检查网络”“提问内容包含敏感词，请修改后重新提交” 等，提示用户操作中出现的问题，并指导用户进行相应修正。</w:t>
      </w:r>
    </w:p>
    <w:p w14:paraId="46904471">
      <w:pPr>
        <w:keepNext w:val="0"/>
        <w:keepLines w:val="0"/>
        <w:widowControl/>
        <w:numPr>
          <w:ilvl w:val="0"/>
          <w:numId w:val="1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诊断消息</w:t>
      </w:r>
      <w:r>
        <w:rPr>
          <w:rFonts w:hint="default" w:ascii="Segoe UI" w:hAnsi="Segoe UI" w:eastAsia="Segoe UI" w:cs="Segoe UI"/>
          <w:i w:val="0"/>
          <w:iCs w:val="0"/>
          <w:caps w:val="0"/>
          <w:color w:val="000000"/>
          <w:spacing w:val="0"/>
          <w:sz w:val="21"/>
          <w:szCs w:val="21"/>
          <w:shd w:val="clear" w:fill="FFFFFF"/>
        </w:rPr>
        <w:t>：当系统内部出现问题时，如 “知识库查询失败，正在重试”，告知用户系统正在进行故障排查和修复。</w:t>
      </w:r>
    </w:p>
    <w:p w14:paraId="68EFB355">
      <w:pPr>
        <w:keepNext w:val="0"/>
        <w:keepLines w:val="0"/>
        <w:widowControl/>
        <w:numPr>
          <w:ilvl w:val="0"/>
          <w:numId w:val="16"/>
        </w:numPr>
        <w:suppressLineNumbers w:val="0"/>
        <w:pBdr>
          <w:left w:val="none" w:color="auto" w:sz="0" w:space="0"/>
        </w:pBdr>
        <w:spacing w:before="0" w:beforeAutospacing="1" w:after="0" w:afterAutospacing="1"/>
        <w:ind w:left="720" w:hanging="360"/>
        <w:rPr>
          <w:sz w:val="21"/>
          <w:szCs w:val="21"/>
        </w:rPr>
      </w:pPr>
      <w:r>
        <w:rPr>
          <w:rStyle w:val="12"/>
          <w:rFonts w:hint="default" w:ascii="Segoe UI" w:hAnsi="Segoe UI" w:eastAsia="Segoe UI" w:cs="Segoe UI"/>
          <w:b/>
          <w:bCs/>
          <w:i w:val="0"/>
          <w:iCs w:val="0"/>
          <w:caps w:val="0"/>
          <w:color w:val="000000"/>
          <w:spacing w:val="0"/>
          <w:sz w:val="21"/>
          <w:szCs w:val="21"/>
          <w:shd w:val="clear" w:fill="FFFFFF"/>
        </w:rPr>
        <w:t>通知性消息</w:t>
      </w:r>
      <w:r>
        <w:rPr>
          <w:rFonts w:hint="default" w:ascii="Segoe UI" w:hAnsi="Segoe UI" w:eastAsia="Segoe UI" w:cs="Segoe UI"/>
          <w:i w:val="0"/>
          <w:iCs w:val="0"/>
          <w:caps w:val="0"/>
          <w:color w:val="000000"/>
          <w:spacing w:val="0"/>
          <w:sz w:val="21"/>
          <w:szCs w:val="21"/>
          <w:shd w:val="clear" w:fill="FFFFFF"/>
        </w:rPr>
        <w:t>：包括问题回复通知（“您的问题 [问题标题] 已收到回复，请查看”）、评论通知（“您的评论 [评论内容] 收到新回复”）、系统公告（“学校将于 [时间] 进行网络维护，届时软件可能短暂无法访问”）等，帮助用户及时了解相关信息。用户可</w:t>
      </w:r>
      <w:r>
        <w:rPr>
          <w:rFonts w:hint="eastAsia" w:ascii="Segoe UI" w:hAnsi="Segoe UI" w:eastAsia="宋体" w:cs="Segoe UI"/>
          <w:i w:val="0"/>
          <w:iCs w:val="0"/>
          <w:caps w:val="0"/>
          <w:color w:val="000000"/>
          <w:spacing w:val="0"/>
          <w:sz w:val="21"/>
          <w:szCs w:val="21"/>
          <w:shd w:val="clear" w:fill="FFFFFF"/>
          <w:lang w:val="en-US" w:eastAsia="zh-CN"/>
        </w:rPr>
        <w:t>参考目录5.3.3用户信息管理，</w:t>
      </w:r>
      <w:r>
        <w:rPr>
          <w:rFonts w:hint="default" w:ascii="Segoe UI" w:hAnsi="Segoe UI" w:eastAsia="Segoe UI" w:cs="Segoe UI"/>
          <w:i w:val="0"/>
          <w:iCs w:val="0"/>
          <w:caps w:val="0"/>
          <w:color w:val="000000"/>
          <w:spacing w:val="0"/>
          <w:sz w:val="21"/>
          <w:szCs w:val="21"/>
          <w:shd w:val="clear" w:fill="FFFFFF"/>
        </w:rPr>
        <w:t>按需开启或关闭通知选项。</w:t>
      </w:r>
    </w:p>
    <w:p w14:paraId="41313B2F">
      <w:pPr>
        <w:pStyle w:val="4"/>
        <w:keepNext w:val="0"/>
        <w:keepLines w:val="0"/>
        <w:widowControl/>
        <w:suppressLineNumbers w:val="0"/>
        <w:pBdr>
          <w:bottom w:val="none" w:color="auto" w:sz="0" w:space="0"/>
        </w:pBdr>
        <w:shd w:val="clear" w:fill="FFFFFF"/>
        <w:ind w:left="0" w:leftChars="0" w:firstLine="0" w:firstLineChars="0"/>
        <w:outlineLvl w:val="1"/>
        <w:rPr>
          <w:rFonts w:hint="default"/>
          <w:lang w:val="en-US" w:eastAsia="zh-CN"/>
        </w:rPr>
      </w:pPr>
      <w:bookmarkStart w:id="63" w:name="_Toc8158"/>
      <w:bookmarkStart w:id="64" w:name="_Toc910"/>
      <w:r>
        <w:rPr>
          <w:rFonts w:hint="default" w:ascii="Segoe UI" w:hAnsi="Segoe UI" w:eastAsia="Segoe UI" w:cs="Segoe UI"/>
          <w:b/>
          <w:bCs/>
          <w:i w:val="0"/>
          <w:iCs w:val="0"/>
          <w:caps w:val="0"/>
          <w:color w:val="000000"/>
          <w:spacing w:val="0"/>
          <w:shd w:val="clear" w:fill="FFFFFF"/>
        </w:rPr>
        <w:t>5.8 快速引用指南</w:t>
      </w:r>
      <w:bookmarkEnd w:id="63"/>
      <w:bookmarkEnd w:id="64"/>
    </w:p>
    <w:p w14:paraId="0B93993D">
      <w:pPr>
        <w:bidi w:val="0"/>
        <w:rPr>
          <w:rFonts w:hint="default"/>
          <w:lang w:val="en-US" w:eastAsia="zh-CN"/>
        </w:rPr>
      </w:pPr>
      <w:r>
        <w:rPr>
          <w:rFonts w:hint="default"/>
          <w:lang w:val="en-US" w:eastAsia="zh-CN"/>
        </w:rPr>
        <w:t></w:t>
      </w:r>
      <w:r>
        <w:rPr>
          <w:rFonts w:hint="default"/>
          <w:b/>
          <w:bCs/>
          <w:lang w:val="en-US" w:eastAsia="zh-CN"/>
        </w:rPr>
        <w:t>首页：</w:t>
      </w:r>
      <w:r>
        <w:rPr>
          <w:rFonts w:hint="default"/>
          <w:lang w:val="en-US" w:eastAsia="zh-CN"/>
        </w:rPr>
        <w:t>展示系统公告、热门问题、最新回答，支持滚动通知。</w:t>
      </w:r>
    </w:p>
    <w:p w14:paraId="79D7427A">
      <w:pPr>
        <w:bidi w:val="0"/>
        <w:rPr>
          <w:rFonts w:hint="default"/>
          <w:lang w:val="en-US" w:eastAsia="zh-CN"/>
        </w:rPr>
      </w:pPr>
      <w:r>
        <w:rPr>
          <w:rFonts w:hint="default"/>
          <w:b/>
          <w:bCs/>
          <w:lang w:val="en-US" w:eastAsia="zh-CN"/>
        </w:rPr>
        <w:t>提问页面：</w:t>
      </w:r>
      <w:r>
        <w:rPr>
          <w:rFonts w:hint="default"/>
          <w:lang w:val="en-US" w:eastAsia="zh-CN"/>
        </w:rPr>
        <w:t>提供标题输入框、详情输入框、标签选择器、附件上传按钮。</w:t>
      </w:r>
    </w:p>
    <w:p w14:paraId="30F6616A">
      <w:pPr>
        <w:bidi w:val="0"/>
        <w:rPr>
          <w:rFonts w:hint="default"/>
          <w:lang w:val="en-US" w:eastAsia="zh-CN"/>
        </w:rPr>
      </w:pPr>
      <w:r>
        <w:rPr>
          <w:rFonts w:hint="default"/>
          <w:b/>
          <w:bCs/>
          <w:lang w:val="en-US" w:eastAsia="zh-CN"/>
        </w:rPr>
        <w:t>智能对话页面：</w:t>
      </w:r>
      <w:r>
        <w:rPr>
          <w:rFonts w:hint="default"/>
          <w:lang w:val="en-US" w:eastAsia="zh-CN"/>
        </w:rPr>
        <w:t>支持实时语音输入、文本输入、历史记录查看、对话笔记保存。</w:t>
      </w:r>
    </w:p>
    <w:p w14:paraId="4EB60E13">
      <w:pPr>
        <w:bidi w:val="0"/>
        <w:rPr>
          <w:rFonts w:hint="default"/>
          <w:lang w:val="en-US" w:eastAsia="zh-CN"/>
        </w:rPr>
      </w:pPr>
      <w:r>
        <w:rPr>
          <w:rFonts w:hint="default"/>
          <w:lang w:val="en-US" w:eastAsia="zh-CN"/>
        </w:rPr>
        <w:t></w:t>
      </w:r>
      <w:r>
        <w:rPr>
          <w:rFonts w:hint="default"/>
          <w:b/>
          <w:bCs/>
          <w:lang w:val="en-US" w:eastAsia="zh-CN"/>
        </w:rPr>
        <w:t>菜单与功能键：</w:t>
      </w:r>
    </w:p>
    <w:p w14:paraId="4ED6BDB1">
      <w:pPr>
        <w:bidi w:val="0"/>
        <w:rPr>
          <w:rFonts w:hint="default"/>
          <w:lang w:val="en-US" w:eastAsia="zh-CN"/>
        </w:rPr>
      </w:pPr>
      <w:r>
        <w:rPr>
          <w:rFonts w:hint="default"/>
          <w:lang w:val="en-US" w:eastAsia="zh-CN"/>
        </w:rPr>
        <w:t></w:t>
      </w:r>
      <w:r>
        <w:rPr>
          <w:rFonts w:hint="eastAsia"/>
          <w:lang w:val="en-US" w:eastAsia="zh-CN"/>
        </w:rPr>
        <w:tab/>
      </w:r>
      <w:r>
        <w:rPr>
          <w:rFonts w:hint="default"/>
          <w:lang w:val="en-US" w:eastAsia="zh-CN"/>
        </w:rPr>
        <w:t>导航栏：包含“首页”“提问”“智能对话”“个人中心”四个核心入口。</w:t>
      </w:r>
    </w:p>
    <w:p w14:paraId="6345F546">
      <w:pPr>
        <w:bidi w:val="0"/>
        <w:rPr>
          <w:rFonts w:hint="default"/>
          <w:lang w:val="en-US" w:eastAsia="zh-CN"/>
        </w:rPr>
      </w:pPr>
      <w:r>
        <w:rPr>
          <w:rFonts w:hint="default"/>
          <w:lang w:val="en-US" w:eastAsia="zh-CN"/>
        </w:rPr>
        <w:t></w:t>
      </w:r>
      <w:r>
        <w:rPr>
          <w:rFonts w:hint="eastAsia"/>
          <w:lang w:val="en-US" w:eastAsia="zh-CN"/>
        </w:rPr>
        <w:tab/>
      </w:r>
      <w:r>
        <w:rPr>
          <w:rFonts w:hint="default"/>
          <w:lang w:val="en-US" w:eastAsia="zh-CN"/>
        </w:rPr>
        <w:t>快捷键：Ctrl+Enter 提交问题，Shift+Enter 换行输入。</w:t>
      </w:r>
    </w:p>
    <w:p w14:paraId="458E84AE">
      <w:pPr>
        <w:pStyle w:val="3"/>
        <w:keepNext w:val="0"/>
        <w:keepLines w:val="0"/>
        <w:widowControl/>
        <w:suppressLineNumbers w:val="0"/>
        <w:pBdr>
          <w:bottom w:val="none" w:color="auto" w:sz="0" w:space="0"/>
        </w:pBdr>
        <w:shd w:val="clear" w:fill="FFFFFF"/>
        <w:ind w:left="0" w:leftChars="0" w:firstLine="0" w:firstLineChars="0"/>
        <w:outlineLvl w:val="0"/>
        <w:rPr>
          <w:rFonts w:hint="default" w:ascii="Segoe UI" w:hAnsi="Segoe UI" w:eastAsia="Segoe UI" w:cs="Segoe UI"/>
          <w:b/>
          <w:bCs/>
          <w:i w:val="0"/>
          <w:iCs w:val="0"/>
          <w:caps w:val="0"/>
          <w:color w:val="000000"/>
          <w:spacing w:val="0"/>
        </w:rPr>
      </w:pPr>
      <w:bookmarkStart w:id="65" w:name="_Toc31434"/>
      <w:bookmarkStart w:id="66" w:name="_Toc20494"/>
      <w:r>
        <w:rPr>
          <w:rFonts w:hint="default" w:ascii="Segoe UI" w:hAnsi="Segoe UI" w:eastAsia="Segoe UI" w:cs="Segoe UI"/>
          <w:b/>
          <w:bCs/>
          <w:i w:val="0"/>
          <w:iCs w:val="0"/>
          <w:caps w:val="0"/>
          <w:color w:val="000000"/>
          <w:spacing w:val="0"/>
          <w:shd w:val="clear" w:fill="FFFFFF"/>
        </w:rPr>
        <w:t>6 注解</w:t>
      </w:r>
      <w:bookmarkEnd w:id="65"/>
      <w:bookmarkEnd w:id="66"/>
    </w:p>
    <w:p w14:paraId="72A5A9AE">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67" w:name="_Toc25450"/>
      <w:bookmarkStart w:id="68" w:name="_Toc31696"/>
      <w:r>
        <w:rPr>
          <w:rFonts w:hint="default" w:ascii="Segoe UI" w:hAnsi="Segoe UI" w:eastAsia="Segoe UI" w:cs="Segoe UI"/>
          <w:b/>
          <w:bCs/>
          <w:i w:val="0"/>
          <w:iCs w:val="0"/>
          <w:caps w:val="0"/>
          <w:color w:val="000000"/>
          <w:spacing w:val="0"/>
          <w:shd w:val="clear" w:fill="FFFFFF"/>
        </w:rPr>
        <w:t>6.1 背景信息</w:t>
      </w:r>
      <w:bookmarkEnd w:id="67"/>
      <w:bookmarkEnd w:id="68"/>
    </w:p>
    <w:p w14:paraId="398B66F8">
      <w:pPr>
        <w:keepNext w:val="0"/>
        <w:keepLines w:val="0"/>
        <w:widowControl/>
        <w:suppressLineNumbers w:val="0"/>
        <w:shd w:val="clear" w:fill="FFFFFF"/>
        <w:ind w:left="0" w:firstLine="420" w:firstLineChars="0"/>
        <w:jc w:val="left"/>
        <w:rPr>
          <w:rFonts w:hint="default" w:ascii="Segoe UI" w:hAnsi="Segoe UI" w:eastAsia="Segoe UI" w:cs="Segoe UI"/>
          <w:i w:val="0"/>
          <w:iCs w:val="0"/>
          <w:caps w:val="0"/>
          <w:spacing w:val="0"/>
          <w:sz w:val="21"/>
          <w:szCs w:val="21"/>
        </w:rPr>
      </w:pPr>
      <w:r>
        <w:rPr>
          <w:rFonts w:hint="default" w:ascii="Segoe UI" w:hAnsi="Segoe UI" w:eastAsia="Segoe UI" w:cs="Segoe UI"/>
          <w:i w:val="0"/>
          <w:iCs w:val="0"/>
          <w:caps w:val="0"/>
          <w:spacing w:val="0"/>
          <w:kern w:val="0"/>
          <w:sz w:val="21"/>
          <w:szCs w:val="21"/>
          <w:shd w:val="clear" w:fill="FFFFFF"/>
          <w:lang w:val="en-US" w:eastAsia="zh-CN" w:bidi="ar"/>
        </w:rPr>
        <w:t>校务问答机器人是校园信息化建设的重要组成部分，旨在提升校园校务服务的智能化和便捷化水平，满足师生日益增长的信息需求。</w:t>
      </w:r>
    </w:p>
    <w:p w14:paraId="7E017CBD">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69" w:name="_Toc22478"/>
      <w:bookmarkStart w:id="70" w:name="_Toc14967"/>
      <w:r>
        <w:rPr>
          <w:rFonts w:hint="default" w:ascii="Segoe UI" w:hAnsi="Segoe UI" w:eastAsia="Segoe UI" w:cs="Segoe UI"/>
          <w:b/>
          <w:bCs/>
          <w:i w:val="0"/>
          <w:iCs w:val="0"/>
          <w:caps w:val="0"/>
          <w:color w:val="000000"/>
          <w:spacing w:val="0"/>
          <w:shd w:val="clear" w:fill="FFFFFF"/>
        </w:rPr>
        <w:t>6.2 词汇表</w:t>
      </w:r>
      <w:bookmarkEnd w:id="69"/>
      <w:bookmarkEnd w:id="7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476"/>
        <w:gridCol w:w="2124"/>
        <w:gridCol w:w="5066"/>
      </w:tblGrid>
      <w:tr w14:paraId="600D6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left w:val="nil"/>
              <w:bottom w:val="nil"/>
            </w:tcBorders>
            <w:shd w:val="clear" w:color="auto" w:fill="FFFFFF"/>
            <w:tcMar>
              <w:top w:w="120" w:type="dxa"/>
              <w:left w:w="180" w:type="dxa"/>
              <w:bottom w:w="120" w:type="dxa"/>
              <w:right w:w="180" w:type="dxa"/>
            </w:tcMar>
            <w:vAlign w:val="center"/>
          </w:tcPr>
          <w:p w14:paraId="2606D0D0">
            <w:pPr>
              <w:keepNext w:val="0"/>
              <w:keepLines w:val="0"/>
              <w:widowControl/>
              <w:suppressLineNumbers w:val="0"/>
              <w:jc w:val="center"/>
              <w:rPr>
                <w:rFonts w:ascii="Segoe UI" w:hAnsi="Segoe UI" w:eastAsia="Segoe UI" w:cs="Segoe UI"/>
                <w:b/>
                <w:bCs/>
                <w:i w:val="0"/>
                <w:iCs w:val="0"/>
                <w:caps w:val="0"/>
                <w:color w:val="000000"/>
                <w:spacing w:val="0"/>
                <w:sz w:val="21"/>
                <w:szCs w:val="21"/>
              </w:rPr>
            </w:pPr>
            <w:r>
              <w:rPr>
                <w:rStyle w:val="12"/>
                <w:rFonts w:hint="default" w:ascii="Segoe UI" w:hAnsi="Segoe UI" w:eastAsia="Segoe UI" w:cs="Segoe UI"/>
                <w:b/>
                <w:bCs/>
                <w:i w:val="0"/>
                <w:iCs w:val="0"/>
                <w:caps w:val="0"/>
                <w:color w:val="000000"/>
                <w:spacing w:val="0"/>
                <w:kern w:val="0"/>
                <w:sz w:val="21"/>
                <w:szCs w:val="21"/>
                <w:lang w:val="en-US" w:eastAsia="zh-CN" w:bidi="ar"/>
              </w:rPr>
              <w:t>简写 / 缩略语</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6A545769">
            <w:pPr>
              <w:keepNext w:val="0"/>
              <w:keepLines w:val="0"/>
              <w:widowControl/>
              <w:suppressLineNumbers w:val="0"/>
              <w:jc w:val="center"/>
              <w:rPr>
                <w:rFonts w:hint="default" w:ascii="Segoe UI" w:hAnsi="Segoe UI" w:eastAsia="Segoe UI" w:cs="Segoe UI"/>
                <w:b/>
                <w:bCs/>
                <w:i w:val="0"/>
                <w:iCs w:val="0"/>
                <w:caps w:val="0"/>
                <w:color w:val="000000"/>
                <w:spacing w:val="0"/>
                <w:sz w:val="21"/>
                <w:szCs w:val="21"/>
              </w:rPr>
            </w:pPr>
            <w:r>
              <w:rPr>
                <w:rStyle w:val="12"/>
                <w:rFonts w:hint="default" w:ascii="Segoe UI" w:hAnsi="Segoe UI" w:eastAsia="Segoe UI" w:cs="Segoe UI"/>
                <w:b/>
                <w:bCs/>
                <w:i w:val="0"/>
                <w:iCs w:val="0"/>
                <w:caps w:val="0"/>
                <w:color w:val="000000"/>
                <w:spacing w:val="0"/>
                <w:kern w:val="0"/>
                <w:sz w:val="21"/>
                <w:szCs w:val="21"/>
                <w:lang w:val="en-US" w:eastAsia="zh-CN" w:bidi="ar"/>
              </w:rPr>
              <w:t>全称</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3D9463AA">
            <w:pPr>
              <w:keepNext w:val="0"/>
              <w:keepLines w:val="0"/>
              <w:widowControl/>
              <w:suppressLineNumbers w:val="0"/>
              <w:jc w:val="center"/>
              <w:rPr>
                <w:rFonts w:hint="default" w:ascii="Segoe UI" w:hAnsi="Segoe UI" w:eastAsia="Segoe UI" w:cs="Segoe UI"/>
                <w:b/>
                <w:bCs/>
                <w:i w:val="0"/>
                <w:iCs w:val="0"/>
                <w:caps w:val="0"/>
                <w:color w:val="000000"/>
                <w:spacing w:val="0"/>
                <w:sz w:val="21"/>
                <w:szCs w:val="21"/>
              </w:rPr>
            </w:pPr>
            <w:r>
              <w:rPr>
                <w:rStyle w:val="12"/>
                <w:rFonts w:hint="default" w:ascii="Segoe UI" w:hAnsi="Segoe UI" w:eastAsia="Segoe UI" w:cs="Segoe UI"/>
                <w:b/>
                <w:bCs/>
                <w:i w:val="0"/>
                <w:iCs w:val="0"/>
                <w:caps w:val="0"/>
                <w:color w:val="000000"/>
                <w:spacing w:val="0"/>
                <w:kern w:val="0"/>
                <w:sz w:val="21"/>
                <w:szCs w:val="21"/>
                <w:lang w:val="en-US" w:eastAsia="zh-CN" w:bidi="ar"/>
              </w:rPr>
              <w:t>定义</w:t>
            </w:r>
          </w:p>
        </w:tc>
      </w:tr>
      <w:tr w14:paraId="0BD4D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080AD5BF">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LLM</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67F77B7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大语言模型</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CED3046">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一种基于深度学习的语言模型，通过大量文本数据训练，能够生成自然流畅的语言文本，本校务问答机器人在知识库无法匹配答案时，调用大语言模型生成回答建议。</w:t>
            </w:r>
          </w:p>
        </w:tc>
      </w:tr>
      <w:tr w14:paraId="64D4CA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76C64251">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NLP</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54A01890">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自然语言处理</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0C3507DB">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融合语言学、计算机科学、数学等多学科的交叉学科，旨在让计算机理解和处理人类自然语言，实现人机自然语言交互，在校务问答机器人中用于理解用户提问，提取关键信息。</w:t>
            </w:r>
          </w:p>
        </w:tc>
      </w:tr>
      <w:tr w14:paraId="53508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1014220E">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MySQL 8.0</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0D143E97">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158F47EB">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一种关系型数据库管理系统，本校务问答机器人依托校园服务器的该数据库存储校务数据。</w:t>
            </w:r>
          </w:p>
        </w:tc>
      </w:tr>
      <w:tr w14:paraId="2ECBC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2A3A0738">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RESTful API</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52B59B74">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表述性状态转移应用程序接口</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179428C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一种基于 HTTP 的 API 设计风格，用于系统与外部服务（如教务管理系统）的对接，支持 HTTP/HTTPS 协议，数据格式为 JSON。</w:t>
            </w:r>
          </w:p>
        </w:tc>
      </w:tr>
      <w:tr w14:paraId="7F3A3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01F90D18">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SOAP</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18824BE6">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简单对象访问协议</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303D1114">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一种基于 XML 的协议，用于系统与学生信息管理系统等的对接，支持 XML 数据格式。</w:t>
            </w:r>
          </w:p>
        </w:tc>
      </w:tr>
      <w:tr w14:paraId="186A2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639DCD50">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OAuth 2.0</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6597703F">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开放授权协议 2.0 版</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37A6CE94">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一种认证协议，用于确保系统与外部系统对接时的数据安全性，如教务管理系统接口采用该认证方式。</w:t>
            </w:r>
          </w:p>
        </w:tc>
      </w:tr>
      <w:tr w14:paraId="0A801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3222EAB7">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JSON</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16C3F28E">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JavaScript 对象表示法</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15C22B97">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一种轻量级的数据交换格式，常用于系统接口的数据传输，如 RESTful API 接口的数据格式为 JSON。</w:t>
            </w:r>
          </w:p>
        </w:tc>
      </w:tr>
      <w:tr w14:paraId="02320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0722A638">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XML</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7DBF3919">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可扩展标记语言</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3690B0A9">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一种标记语言，用于存储和传输数据，如 SOAP 协议接口支持 XML 数据格式。</w:t>
            </w:r>
          </w:p>
        </w:tc>
      </w:tr>
      <w:tr w14:paraId="146BE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27B71876">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NVMe SSD</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00803AA2">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非易失性内存 express 固态硬盘</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87AB7E3">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一种高速存储设备，本校务问答机器人依托的校园服务器集群配备该存储设备，保障数据存储和访问效率。</w:t>
            </w:r>
          </w:p>
        </w:tc>
      </w:tr>
      <w:tr w14:paraId="4A3C6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2D88522E">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SAS</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275999AF">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串行连接 SCSI</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2FD000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一种用于连接存储设备的接口技术，本校务问答机器人服务器支持 SAS 硬盘。</w:t>
            </w:r>
          </w:p>
        </w:tc>
      </w:tr>
      <w:tr w14:paraId="6BB6B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73A9B772">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RAID 10</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129248DE">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磁盘阵列 10 级</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DEBCF13">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一种磁盘阵列配置方式，通过镜像和条带化结合，保障数据冗余和读写性能，本校务问答机器人服务器采用该阵列保障数据冗余。</w:t>
            </w:r>
          </w:p>
        </w:tc>
      </w:tr>
      <w:tr w14:paraId="26524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1A4C9F5F">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TLS 1.3</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3F77C31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传输层安全协议 1.3 版</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64F89A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一种加密协议，用于保障数据在网络传输过程中的安全性，校园网内通信采用该协议进行数据加密。</w:t>
            </w:r>
          </w:p>
        </w:tc>
      </w:tr>
      <w:tr w14:paraId="50714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6CA3A226">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WebSocket</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69E7C7C8">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453E729">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一种网络通信协议，用于实现客户端与服务器之间的实时通信，本校务问答机器人智能对话的实时消息推送采用该协议，延迟≤500ms。</w:t>
            </w:r>
          </w:p>
        </w:tc>
      </w:tr>
      <w:tr w14:paraId="3236E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1841D14D">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Redis</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18D2D84A">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38BF9AE2">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一种内存数据存储系统，用于缓存高频问题答案，提高系统响应速度，本校务问答机器人缓存机制采用 Redis，内存占用≤20GB。</w:t>
            </w:r>
          </w:p>
        </w:tc>
      </w:tr>
      <w:tr w14:paraId="3AFE9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12D9C22F">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ELK Stack</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52817C2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10A151C9">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一套开源的日志管理系统，由 Elasticsearch、Logstash 和 Kibana 组成，本校务问答机器人用于日志存储，保留周期≥3 年。</w:t>
            </w:r>
          </w:p>
        </w:tc>
      </w:tr>
      <w:tr w14:paraId="1821D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nil"/>
              <w:left w:val="nil"/>
              <w:bottom w:val="nil"/>
            </w:tcBorders>
            <w:shd w:val="clear" w:color="auto" w:fill="FFFFFF"/>
            <w:tcMar>
              <w:top w:w="120" w:type="dxa"/>
              <w:left w:w="180" w:type="dxa"/>
              <w:bottom w:w="120" w:type="dxa"/>
              <w:right w:w="180" w:type="dxa"/>
            </w:tcMar>
            <w:vAlign w:val="center"/>
          </w:tcPr>
          <w:p w14:paraId="378ADE2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YAML</w:t>
            </w:r>
          </w:p>
        </w:tc>
        <w:tc>
          <w:tcPr>
            <w:tcW w:w="0" w:type="auto"/>
            <w:tcBorders>
              <w:top w:val="nil"/>
              <w:left w:val="nil"/>
              <w:bottom w:val="nil"/>
            </w:tcBorders>
            <w:shd w:val="clear" w:color="auto" w:fill="FFFFFF"/>
            <w:tcMar>
              <w:top w:w="120" w:type="dxa"/>
              <w:left w:w="180" w:type="dxa"/>
              <w:bottom w:w="120" w:type="dxa"/>
              <w:right w:w="180" w:type="dxa"/>
            </w:tcMar>
            <w:vAlign w:val="center"/>
          </w:tcPr>
          <w:p w14:paraId="4D1D8F80">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Yet Another Markup Language（另一种标记语言）</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7D88350B">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一种人类可读的数据序列化语言，本校务问答机器人通过该配置文件支持不同学院的课程设置差异。</w:t>
            </w:r>
          </w:p>
        </w:tc>
      </w:tr>
    </w:tbl>
    <w:p w14:paraId="7039DA12">
      <w:pPr>
        <w:pStyle w:val="4"/>
        <w:keepNext w:val="0"/>
        <w:keepLines w:val="0"/>
        <w:widowControl/>
        <w:suppressLineNumbers w:val="0"/>
        <w:pBdr>
          <w:bottom w:val="none" w:color="auto" w:sz="0" w:space="0"/>
        </w:pBdr>
        <w:shd w:val="clear" w:fill="FFFFFF"/>
        <w:ind w:left="0" w:leftChars="0" w:firstLine="0" w:firstLineChars="0"/>
        <w:outlineLvl w:val="1"/>
        <w:rPr>
          <w:rFonts w:hint="default" w:ascii="Segoe UI" w:hAnsi="Segoe UI" w:eastAsia="Segoe UI" w:cs="Segoe UI"/>
          <w:b/>
          <w:bCs/>
          <w:i w:val="0"/>
          <w:iCs w:val="0"/>
          <w:caps w:val="0"/>
          <w:color w:val="000000"/>
          <w:spacing w:val="0"/>
        </w:rPr>
      </w:pPr>
      <w:bookmarkStart w:id="71" w:name="_Toc24708"/>
      <w:bookmarkStart w:id="72" w:name="_Toc6064"/>
      <w:r>
        <w:rPr>
          <w:rFonts w:hint="default" w:ascii="Segoe UI" w:hAnsi="Segoe UI" w:eastAsia="Segoe UI" w:cs="Segoe UI"/>
          <w:b/>
          <w:bCs/>
          <w:i w:val="0"/>
          <w:iCs w:val="0"/>
          <w:caps w:val="0"/>
          <w:color w:val="000000"/>
          <w:spacing w:val="0"/>
          <w:shd w:val="clear" w:fill="FFFFFF"/>
        </w:rPr>
        <w:t>6.3 原理</w:t>
      </w:r>
      <w:bookmarkEnd w:id="71"/>
      <w:bookmarkEnd w:id="72"/>
    </w:p>
    <w:p w14:paraId="5C832839">
      <w:pPr>
        <w:keepNext w:val="0"/>
        <w:keepLines w:val="0"/>
        <w:widowControl/>
        <w:numPr>
          <w:ilvl w:val="0"/>
          <w:numId w:val="0"/>
        </w:numPr>
        <w:suppressLineNumbers w:val="0"/>
        <w:pBdr>
          <w:left w:val="none" w:color="auto" w:sz="0" w:space="0"/>
        </w:pBdr>
        <w:spacing w:before="0" w:beforeAutospacing="1" w:after="0" w:afterAutospacing="1"/>
        <w:ind w:left="360" w:leftChars="0"/>
        <w:rPr>
          <w:sz w:val="21"/>
          <w:szCs w:val="21"/>
        </w:rPr>
      </w:pPr>
      <w:r>
        <w:rPr>
          <w:rStyle w:val="12"/>
          <w:rFonts w:hint="default" w:ascii="Segoe UI" w:hAnsi="Segoe UI" w:eastAsia="Segoe UI" w:cs="Segoe UI"/>
          <w:b/>
          <w:bCs/>
          <w:i w:val="0"/>
          <w:iCs w:val="0"/>
          <w:caps w:val="0"/>
          <w:color w:val="000000"/>
          <w:spacing w:val="0"/>
          <w:sz w:val="21"/>
          <w:szCs w:val="21"/>
          <w:shd w:val="clear" w:fill="FFFFFF"/>
        </w:rPr>
        <w:t>问答原理</w:t>
      </w:r>
      <w:r>
        <w:rPr>
          <w:rFonts w:hint="default" w:ascii="Segoe UI" w:hAnsi="Segoe UI" w:eastAsia="Segoe UI" w:cs="Segoe UI"/>
          <w:i w:val="0"/>
          <w:iCs w:val="0"/>
          <w:caps w:val="0"/>
          <w:color w:val="000000"/>
          <w:spacing w:val="0"/>
          <w:sz w:val="21"/>
          <w:szCs w:val="21"/>
          <w:shd w:val="clear" w:fill="FFFFFF"/>
        </w:rPr>
        <w:t>：用户提问后，系统首先对提问进行自然语言处理，提取关键信息，然后在知识库中进行匹配查询。若找到匹配问题，则返回相应答案；若未找到，则调用大语言模型生成回答建议，并对生成内容进行优化后返回给用户。</w:t>
      </w:r>
    </w:p>
    <w:p w14:paraId="040F6D37">
      <w:pPr>
        <w:keepNext w:val="0"/>
        <w:keepLines w:val="0"/>
        <w:widowControl/>
        <w:numPr>
          <w:ilvl w:val="0"/>
          <w:numId w:val="0"/>
        </w:numPr>
        <w:suppressLineNumbers w:val="0"/>
        <w:pBdr>
          <w:left w:val="none" w:color="auto" w:sz="0" w:space="0"/>
        </w:pBdr>
        <w:spacing w:before="0" w:beforeAutospacing="1" w:after="0" w:afterAutospacing="1"/>
        <w:ind w:left="360" w:leftChars="0"/>
        <w:rPr>
          <w:sz w:val="21"/>
          <w:szCs w:val="21"/>
        </w:rPr>
      </w:pPr>
      <w:r>
        <w:rPr>
          <w:rStyle w:val="12"/>
          <w:rFonts w:hint="default" w:ascii="Segoe UI" w:hAnsi="Segoe UI" w:eastAsia="Segoe UI" w:cs="Segoe UI"/>
          <w:b/>
          <w:bCs/>
          <w:i w:val="0"/>
          <w:iCs w:val="0"/>
          <w:caps w:val="0"/>
          <w:color w:val="000000"/>
          <w:spacing w:val="0"/>
          <w:sz w:val="21"/>
          <w:szCs w:val="21"/>
          <w:shd w:val="clear" w:fill="FFFFFF"/>
        </w:rPr>
        <w:t>讨论原理</w:t>
      </w:r>
      <w:r>
        <w:rPr>
          <w:rFonts w:hint="default" w:ascii="Segoe UI" w:hAnsi="Segoe UI" w:eastAsia="Segoe UI" w:cs="Segoe UI"/>
          <w:i w:val="0"/>
          <w:iCs w:val="0"/>
          <w:caps w:val="0"/>
          <w:color w:val="000000"/>
          <w:spacing w:val="0"/>
          <w:sz w:val="21"/>
          <w:szCs w:val="21"/>
          <w:shd w:val="clear" w:fill="FFFFFF"/>
        </w:rPr>
        <w:t>：用户发起讨论后，相关信息存储在数据库中，并展示在讨论区页面。其他用户可查看讨论内容并进行回复，回复信息同样存储和展示，实现用户间的交流互动。</w:t>
      </w:r>
    </w:p>
    <w:p w14:paraId="4B6195E4">
      <w:pPr>
        <w:pStyle w:val="3"/>
        <w:keepNext w:val="0"/>
        <w:keepLines w:val="0"/>
        <w:widowControl/>
        <w:suppressLineNumbers w:val="0"/>
        <w:pBdr>
          <w:bottom w:val="none" w:color="auto" w:sz="0" w:space="0"/>
        </w:pBdr>
        <w:shd w:val="clear" w:fill="FFFFFF"/>
        <w:ind w:left="0" w:leftChars="0" w:firstLine="0" w:firstLineChars="0"/>
        <w:outlineLvl w:val="0"/>
        <w:rPr>
          <w:rFonts w:hint="default" w:ascii="Segoe UI" w:hAnsi="Segoe UI" w:eastAsia="Segoe UI" w:cs="Segoe UI"/>
          <w:b/>
          <w:bCs/>
          <w:i w:val="0"/>
          <w:iCs w:val="0"/>
          <w:caps w:val="0"/>
          <w:color w:val="000000"/>
          <w:spacing w:val="0"/>
        </w:rPr>
      </w:pPr>
      <w:bookmarkStart w:id="73" w:name="_Toc682"/>
      <w:bookmarkStart w:id="74" w:name="_Toc22441"/>
      <w:r>
        <w:rPr>
          <w:rFonts w:hint="default" w:ascii="Segoe UI" w:hAnsi="Segoe UI" w:eastAsia="Segoe UI" w:cs="Segoe UI"/>
          <w:b/>
          <w:bCs/>
          <w:i w:val="0"/>
          <w:iCs w:val="0"/>
          <w:caps w:val="0"/>
          <w:color w:val="000000"/>
          <w:spacing w:val="0"/>
          <w:shd w:val="clear" w:fill="FFFFFF"/>
        </w:rPr>
        <w:t>附录</w:t>
      </w:r>
      <w:bookmarkEnd w:id="73"/>
      <w:bookmarkEnd w:id="74"/>
    </w:p>
    <w:p w14:paraId="227890AE">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无</w:t>
      </w:r>
    </w:p>
    <w:p w14:paraId="5AB10EFF"/>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274006"/>
    <w:multiLevelType w:val="multilevel"/>
    <w:tmpl w:val="852740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88B2E302"/>
    <w:multiLevelType w:val="multilevel"/>
    <w:tmpl w:val="88B2E3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992D0BAA"/>
    <w:multiLevelType w:val="multilevel"/>
    <w:tmpl w:val="992D0B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ACABBFA0"/>
    <w:multiLevelType w:val="multilevel"/>
    <w:tmpl w:val="ACABBFA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CBDFF34C"/>
    <w:multiLevelType w:val="multilevel"/>
    <w:tmpl w:val="CBDFF3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D5E21B56"/>
    <w:multiLevelType w:val="multilevel"/>
    <w:tmpl w:val="D5E21B5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E57E835F"/>
    <w:multiLevelType w:val="multilevel"/>
    <w:tmpl w:val="E57E835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EBEDAE35"/>
    <w:multiLevelType w:val="multilevel"/>
    <w:tmpl w:val="EBEDAE3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0215EAE3"/>
    <w:multiLevelType w:val="multilevel"/>
    <w:tmpl w:val="0215EA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059EA726"/>
    <w:multiLevelType w:val="multilevel"/>
    <w:tmpl w:val="059EA7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25EC383E"/>
    <w:multiLevelType w:val="singleLevel"/>
    <w:tmpl w:val="25EC383E"/>
    <w:lvl w:ilvl="0" w:tentative="0">
      <w:start w:val="1"/>
      <w:numFmt w:val="bullet"/>
      <w:lvlText w:val=""/>
      <w:lvlJc w:val="left"/>
      <w:pPr>
        <w:ind w:left="420" w:hanging="420"/>
      </w:pPr>
      <w:rPr>
        <w:rFonts w:hint="default" w:ascii="Wingdings" w:hAnsi="Wingdings"/>
      </w:rPr>
    </w:lvl>
  </w:abstractNum>
  <w:abstractNum w:abstractNumId="11">
    <w:nsid w:val="42A011DA"/>
    <w:multiLevelType w:val="multilevel"/>
    <w:tmpl w:val="42A011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62127831"/>
    <w:multiLevelType w:val="multilevel"/>
    <w:tmpl w:val="621278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77EA1B81"/>
    <w:multiLevelType w:val="multilevel"/>
    <w:tmpl w:val="77EA1B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
    <w:nsid w:val="7CF3A221"/>
    <w:multiLevelType w:val="multilevel"/>
    <w:tmpl w:val="7CF3A2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7"/>
  </w:num>
  <w:num w:numId="5">
    <w:abstractNumId w:val="3"/>
  </w:num>
  <w:num w:numId="6">
    <w:abstractNumId w:val="0"/>
  </w:num>
  <w:num w:numId="7">
    <w:abstractNumId w:val="8"/>
  </w:num>
  <w:num w:numId="8">
    <w:abstractNumId w:val="1"/>
  </w:num>
  <w:num w:numId="9">
    <w:abstractNumId w:val="11"/>
  </w:num>
  <w:num w:numId="10">
    <w:abstractNumId w:val="13"/>
  </w:num>
  <w:num w:numId="11">
    <w:abstractNumId w:val="14"/>
  </w:num>
  <w:num w:numId="12">
    <w:abstractNumId w:val="12"/>
  </w:num>
  <w:num w:numId="13">
    <w:abstractNumId w:val="10"/>
  </w:num>
  <w:num w:numId="14">
    <w:abstractNumId w:val="4"/>
  </w:num>
  <w:num w:numId="15">
    <w:abstractNumId w:val="5"/>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4AF060A"/>
    <w:rsid w:val="16A909BC"/>
    <w:rsid w:val="2A9A103C"/>
    <w:rsid w:val="3D7338B8"/>
    <w:rsid w:val="447330C6"/>
    <w:rsid w:val="44AF06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toc 4"/>
    <w:basedOn w:val="1"/>
    <w:next w:val="1"/>
    <w:uiPriority w:val="0"/>
    <w:pPr>
      <w:ind w:left="1260" w:leftChars="600"/>
    </w:pPr>
  </w:style>
  <w:style w:type="paragraph" w:styleId="8">
    <w:name w:val="toc 2"/>
    <w:basedOn w:val="1"/>
    <w:next w:val="1"/>
    <w:qFormat/>
    <w:uiPriority w:val="0"/>
    <w:pPr>
      <w:ind w:left="420" w:leftChars="200"/>
    </w:p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0" Type="http://schemas.openxmlformats.org/officeDocument/2006/relationships/fontTable" Target="fontTable.xml"/><Relationship Id="rId4" Type="http://schemas.openxmlformats.org/officeDocument/2006/relationships/image" Target="media/image1.png"/><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13</Words>
  <Characters>13</Characters>
  <Lines>0</Lines>
  <Paragraphs>0</Paragraphs>
  <TotalTime>258</TotalTime>
  <ScaleCrop>false</ScaleCrop>
  <LinksUpToDate>false</LinksUpToDate>
  <CharactersWithSpaces>13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2025-05-10T08:09:00Z</dcterms:created>
  <dc:creator>精准扶贫的漏网之鱼</dc:creator>
  <cp:lastModifiedBy>精准扶贫的漏网之鱼</cp:lastModifiedBy>
  <dcterms:modified xsi:type="dcterms:W3CDTF">2025-06-08T11:40:16Z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76F8BFA193D7437C966B41AC30931C92_13</vt:lpwstr>
  </property>
  <property fmtid="{D5CDD505-2E9C-101B-9397-08002B2CF9AE}" pid="4" name="KSOTemplateDocerSaveRecord">
    <vt:lpwstr>eyJoZGlkIjoiZjAzNWJiODE1YWJkYTBiMDkyOGU3ZDFlYzRhMGNjMTYiLCJ1c2VySWQiOiI4MjEyNzA1NTgifQ==</vt:lpwstr>
  </property>
</Properties>
</file>