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Hans"/>
        </w:rPr>
        <w:t>概念设计文档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bookmarkStart w:id="0" w:name="_Toc1203052570"/>
      <w:r>
        <w:rPr>
          <w:rFonts w:hint="eastAsia"/>
        </w:rPr>
        <w:t>设计实体</w:t>
      </w:r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2887"/>
        <w:gridCol w:w="4665"/>
      </w:tblGrid>
      <w:tr>
        <w:tc>
          <w:tcPr>
            <w:tcW w:w="970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实体</w:t>
            </w:r>
          </w:p>
        </w:tc>
        <w:tc>
          <w:tcPr>
            <w:tcW w:w="2887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4665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组成</w:t>
            </w:r>
          </w:p>
        </w:tc>
      </w:tr>
      <w:tr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</w:t>
            </w:r>
          </w:p>
        </w:tc>
        <w:tc>
          <w:tcPr>
            <w:tcW w:w="28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记录会员的基本信息</w:t>
            </w:r>
          </w:p>
        </w:tc>
        <w:tc>
          <w:tcPr>
            <w:tcW w:w="4665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会员编号、姓名、密码、电话、地址</w:t>
            </w:r>
            <w:r>
              <w:rPr>
                <w:rFonts w:hint="default"/>
                <w:lang w:eastAsia="zh-CN"/>
              </w:rPr>
              <w:t>、</w:t>
            </w:r>
            <w:r>
              <w:rPr>
                <w:rFonts w:hint="eastAsia"/>
                <w:lang w:val="en-US" w:eastAsia="zh-Hans"/>
              </w:rPr>
              <w:t>积分</w:t>
            </w:r>
          </w:p>
        </w:tc>
      </w:tr>
      <w:tr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  <w:tc>
          <w:tcPr>
            <w:tcW w:w="28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记录销售商提供的商品信息</w:t>
            </w:r>
          </w:p>
        </w:tc>
        <w:tc>
          <w:tcPr>
            <w:tcW w:w="4665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商品编号、名称、价格、</w:t>
            </w:r>
            <w:r>
              <w:rPr>
                <w:rFonts w:hint="eastAsia"/>
                <w:lang w:val="en-US" w:eastAsia="zh-Hans"/>
              </w:rPr>
              <w:t>数量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销售商</w:t>
            </w:r>
          </w:p>
        </w:tc>
      </w:tr>
      <w:tr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</w:t>
            </w:r>
          </w:p>
        </w:tc>
        <w:tc>
          <w:tcPr>
            <w:tcW w:w="28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记录会员的购物信息</w:t>
            </w:r>
          </w:p>
        </w:tc>
        <w:tc>
          <w:tcPr>
            <w:tcW w:w="4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会员编号、商品编号、订单编号、订单日期、最后总价</w:t>
            </w:r>
          </w:p>
        </w:tc>
      </w:tr>
      <w:tr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</w:t>
            </w:r>
          </w:p>
        </w:tc>
        <w:tc>
          <w:tcPr>
            <w:tcW w:w="28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存放会员需要购买的商品</w:t>
            </w:r>
          </w:p>
        </w:tc>
        <w:tc>
          <w:tcPr>
            <w:tcW w:w="4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会员编号、商品编号、购物车编号、商品数量</w:t>
            </w:r>
          </w:p>
        </w:tc>
      </w:tr>
      <w:tr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记录管理员的基本信息</w:t>
            </w:r>
          </w:p>
        </w:tc>
        <w:tc>
          <w:tcPr>
            <w:tcW w:w="4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管理员编号、管理员姓名、密码、联系电话</w:t>
            </w:r>
          </w:p>
        </w:tc>
      </w:tr>
      <w:tr>
        <w:tc>
          <w:tcPr>
            <w:tcW w:w="970" w:type="dxa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存货</w:t>
            </w:r>
          </w:p>
        </w:tc>
        <w:tc>
          <w:tcPr>
            <w:tcW w:w="2887" w:type="dxa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记录仓库商品储存信息</w:t>
            </w:r>
          </w:p>
        </w:tc>
        <w:tc>
          <w:tcPr>
            <w:tcW w:w="4665" w:type="dxa"/>
            <w:vAlign w:val="top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商品编号、名称、价格、</w:t>
            </w:r>
            <w:r>
              <w:rPr>
                <w:rFonts w:hint="eastAsia"/>
                <w:lang w:val="en-US" w:eastAsia="zh-Hans"/>
              </w:rPr>
              <w:t>库存数量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销售商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进价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bookmarkStart w:id="1" w:name="_Toc1146007485"/>
      <w:r>
        <w:rPr>
          <w:rFonts w:hint="eastAsia"/>
          <w:lang w:val="en-US" w:eastAsia="zh-Hans"/>
        </w:rPr>
        <w:t>属性设计</w:t>
      </w:r>
      <w:bookmarkEnd w:id="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2" w:name="_Toc166970452"/>
      <w:r>
        <w:rPr>
          <w:rFonts w:hint="default"/>
          <w:b/>
          <w:bCs/>
          <w:lang w:eastAsia="zh-CN"/>
        </w:rPr>
        <w:t>(1)</w:t>
      </w:r>
      <w:r>
        <w:rPr>
          <w:rFonts w:hint="eastAsia"/>
          <w:b/>
          <w:bCs/>
          <w:lang w:val="en-US" w:eastAsia="zh-CN"/>
        </w:rPr>
        <w:t>注册会员信息管理部分。</w:t>
      </w:r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a可以查看注册会员信息。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b.可以对注册会员信息进行添加及删除的操作。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3" w:name="_Toc1658743782"/>
      <w:r>
        <w:rPr>
          <w:rFonts w:hint="eastAsia"/>
          <w:b/>
          <w:bCs/>
          <w:lang w:val="en-US" w:eastAsia="zh-CN"/>
        </w:rPr>
        <w:t>(2)商品信息管理部分。</w:t>
      </w:r>
      <w:bookmarkEnd w:id="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a可以浏览商品信息。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b.可以对商品信息进行维护,包括添加及删除的操作。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default"/>
          <w:b/>
          <w:bCs/>
          <w:lang w:eastAsia="zh-CN"/>
        </w:rPr>
      </w:pPr>
      <w:bookmarkStart w:id="4" w:name="_Toc2021522367"/>
      <w:r>
        <w:rPr>
          <w:rFonts w:hint="eastAsia"/>
          <w:b/>
          <w:bCs/>
          <w:lang w:val="en-US" w:eastAsia="zh-CN"/>
        </w:rPr>
        <w:t>(3)购物车信息管理部分</w:t>
      </w:r>
      <w:r>
        <w:rPr>
          <w:rFonts w:hint="default"/>
          <w:b/>
          <w:bCs/>
          <w:lang w:eastAsia="zh-CN"/>
        </w:rPr>
        <w:t>。</w:t>
      </w:r>
      <w:bookmarkEnd w:id="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a可以浏览购物车信息。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b.可以对购物车信息进行维护,包括添加及删除的操作。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default"/>
          <w:b/>
          <w:bCs/>
          <w:lang w:eastAsia="zh-CN"/>
        </w:rPr>
      </w:pPr>
      <w:bookmarkStart w:id="5" w:name="_Toc387642982"/>
      <w:r>
        <w:rPr>
          <w:rFonts w:hint="eastAsia"/>
          <w:b/>
          <w:bCs/>
          <w:lang w:val="en-US" w:eastAsia="zh-CN"/>
        </w:rPr>
        <w:t>(4)订单信息管理部分</w:t>
      </w:r>
      <w:r>
        <w:rPr>
          <w:rFonts w:hint="default"/>
          <w:b/>
          <w:bCs/>
          <w:lang w:eastAsia="zh-CN"/>
        </w:rPr>
        <w:t>。</w:t>
      </w:r>
      <w:bookmarkEnd w:id="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a可以浏览订单信息。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b.可以对订单信息进行维护，包括添加及删除的操作。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6" w:name="_Toc1797697123"/>
      <w:r>
        <w:rPr>
          <w:rFonts w:hint="eastAsia"/>
          <w:b/>
          <w:bCs/>
          <w:lang w:val="en-US" w:eastAsia="zh-CN"/>
        </w:rPr>
        <w:t>(5)管理员信息管理部分。</w:t>
      </w:r>
      <w:bookmarkEnd w:id="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a可以浏览管理员信息</w:t>
      </w:r>
      <w:r>
        <w:rPr>
          <w:rFonts w:hint="default"/>
          <w:lang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b.对管理员信息进行维护，包括添加及删除的操作。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default"/>
          <w:b/>
          <w:bCs/>
          <w:lang w:eastAsia="zh-CN"/>
        </w:rPr>
      </w:pPr>
      <w:bookmarkStart w:id="7" w:name="_Toc948116618"/>
      <w:r>
        <w:rPr>
          <w:rFonts w:hint="eastAsia"/>
          <w:b/>
          <w:bCs/>
          <w:lang w:val="en-US" w:eastAsia="zh-CN"/>
        </w:rPr>
        <w:t>(6)</w:t>
      </w:r>
      <w:r>
        <w:rPr>
          <w:rFonts w:hint="eastAsia"/>
          <w:b/>
          <w:bCs/>
          <w:lang w:val="en-US" w:eastAsia="zh-Hans"/>
        </w:rPr>
        <w:t>存货</w:t>
      </w:r>
      <w:r>
        <w:rPr>
          <w:rFonts w:hint="eastAsia"/>
          <w:b/>
          <w:bCs/>
          <w:lang w:val="en-US" w:eastAsia="zh-CN"/>
        </w:rPr>
        <w:t>信息管理部分</w:t>
      </w:r>
      <w:r>
        <w:rPr>
          <w:rFonts w:hint="default"/>
          <w:b/>
          <w:bCs/>
          <w:lang w:eastAsia="zh-CN"/>
        </w:rPr>
        <w:t>。</w:t>
      </w:r>
      <w:bookmarkEnd w:id="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a显示当前</w:t>
      </w:r>
      <w:r>
        <w:rPr>
          <w:rFonts w:hint="eastAsia"/>
          <w:lang w:val="en-US" w:eastAsia="zh-Hans"/>
        </w:rPr>
        <w:t>存货</w:t>
      </w:r>
      <w:r>
        <w:rPr>
          <w:rFonts w:hint="eastAsia"/>
          <w:lang w:val="en-US" w:eastAsia="zh-CN"/>
        </w:rPr>
        <w:t>信息。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b.对</w:t>
      </w:r>
      <w:r>
        <w:rPr>
          <w:rFonts w:hint="eastAsia"/>
          <w:lang w:val="en-US" w:eastAsia="zh-Hans"/>
        </w:rPr>
        <w:t>存货</w:t>
      </w:r>
      <w:r>
        <w:rPr>
          <w:rFonts w:hint="eastAsia"/>
          <w:lang w:val="en-US" w:eastAsia="zh-CN"/>
        </w:rPr>
        <w:t>信息进行维护操作，包括添加及删除的操作。</w:t>
      </w:r>
    </w:p>
    <w:p>
      <w:pPr>
        <w:pStyle w:val="3"/>
        <w:bidi w:val="0"/>
        <w:rPr>
          <w:rFonts w:hint="default"/>
        </w:rPr>
      </w:pPr>
      <w:bookmarkStart w:id="8" w:name="_Toc667337986"/>
      <w:r>
        <w:rPr>
          <w:rFonts w:hint="default"/>
          <w:lang w:eastAsia="zh-CN"/>
        </w:rPr>
        <w:t>3</w:t>
      </w:r>
      <w:r>
        <w:rPr>
          <w:rFonts w:hint="eastAsia"/>
          <w:lang w:val="en-US" w:eastAsia="zh-Hans"/>
        </w:rPr>
        <w:t>.关系分析</w:t>
      </w:r>
      <w:bookmarkEnd w:id="8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-</w:t>
      </w:r>
      <w:r>
        <w:rPr>
          <w:rFonts w:hint="eastAsia"/>
        </w:rPr>
        <w:t>用户表与订单表：一对多（订单表加外键指向用户表的用户ID）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一个用户可以有多个订单，所以是一对多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-</w:t>
      </w:r>
      <w:r>
        <w:rPr>
          <w:rFonts w:hint="eastAsia"/>
          <w:lang w:val="en-US" w:eastAsia="zh-Hans"/>
        </w:rPr>
        <w:t>雇员</w:t>
      </w:r>
      <w:r>
        <w:rPr>
          <w:rFonts w:hint="eastAsia"/>
        </w:rPr>
        <w:t>表与订单表：一对多（订单表加外键指向</w:t>
      </w:r>
      <w:r>
        <w:rPr>
          <w:rFonts w:hint="eastAsia"/>
          <w:lang w:val="en-US" w:eastAsia="zh-Hans"/>
        </w:rPr>
        <w:t>雇员</w:t>
      </w:r>
      <w:r>
        <w:rPr>
          <w:rFonts w:hint="eastAsia"/>
        </w:rPr>
        <w:t>表的用户ID）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  <w:lang w:val="en-US" w:eastAsia="zh-Hans"/>
        </w:rPr>
        <w:t>雇员</w:t>
      </w:r>
      <w:r>
        <w:rPr>
          <w:rFonts w:hint="eastAsia"/>
        </w:rPr>
        <w:t>可以</w:t>
      </w:r>
      <w:r>
        <w:rPr>
          <w:rFonts w:hint="eastAsia"/>
          <w:lang w:val="en-US" w:eastAsia="zh-Hans"/>
        </w:rPr>
        <w:t>处理</w:t>
      </w:r>
      <w:r>
        <w:rPr>
          <w:rFonts w:hint="eastAsia"/>
        </w:rPr>
        <w:t>多个订单，所以是一对多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-</w:t>
      </w:r>
      <w:r>
        <w:rPr>
          <w:rFonts w:hint="eastAsia"/>
          <w:lang w:val="en-US" w:eastAsia="zh-Hans"/>
        </w:rPr>
        <w:t>雇员</w:t>
      </w:r>
      <w:r>
        <w:rPr>
          <w:rFonts w:hint="eastAsia"/>
        </w:rPr>
        <w:t>表与</w:t>
      </w:r>
      <w:r>
        <w:rPr>
          <w:rFonts w:hint="eastAsia"/>
          <w:lang w:val="en-US" w:eastAsia="zh-Hans"/>
        </w:rPr>
        <w:t>库存</w:t>
      </w:r>
      <w:r>
        <w:rPr>
          <w:rFonts w:hint="eastAsia"/>
        </w:rPr>
        <w:t>表：一对多（</w:t>
      </w:r>
      <w:r>
        <w:rPr>
          <w:rFonts w:hint="eastAsia"/>
          <w:lang w:val="en-US" w:eastAsia="zh-Hans"/>
        </w:rPr>
        <w:t>库存</w:t>
      </w:r>
      <w:r>
        <w:rPr>
          <w:rFonts w:hint="eastAsia"/>
        </w:rPr>
        <w:t>表加外键指向</w:t>
      </w:r>
      <w:r>
        <w:rPr>
          <w:rFonts w:hint="eastAsia"/>
          <w:lang w:val="en-US" w:eastAsia="zh-Hans"/>
        </w:rPr>
        <w:t>雇员</w:t>
      </w:r>
      <w:r>
        <w:rPr>
          <w:rFonts w:hint="eastAsia"/>
        </w:rPr>
        <w:t>表的用户ID）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  <w:lang w:val="en-US" w:eastAsia="zh-Hans"/>
        </w:rPr>
        <w:t>雇员</w:t>
      </w:r>
      <w:r>
        <w:rPr>
          <w:rFonts w:hint="eastAsia"/>
        </w:rPr>
        <w:t>可以</w:t>
      </w:r>
      <w:r>
        <w:rPr>
          <w:rFonts w:hint="eastAsia"/>
          <w:lang w:val="en-US" w:eastAsia="zh-Hans"/>
        </w:rPr>
        <w:t>处理</w:t>
      </w:r>
      <w:r>
        <w:rPr>
          <w:rFonts w:hint="eastAsia"/>
        </w:rPr>
        <w:t>多个</w:t>
      </w:r>
      <w:r>
        <w:rPr>
          <w:rFonts w:hint="eastAsia"/>
          <w:lang w:val="en-US" w:eastAsia="zh-Hans"/>
        </w:rPr>
        <w:t>库存</w:t>
      </w:r>
      <w:r>
        <w:rPr>
          <w:rFonts w:hint="eastAsia"/>
        </w:rPr>
        <w:t>，所以是一对多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-</w:t>
      </w:r>
      <w:r>
        <w:rPr>
          <w:rFonts w:hint="eastAsia"/>
          <w:lang w:val="en-US" w:eastAsia="zh-Hans"/>
        </w:rPr>
        <w:t>库存表</w:t>
      </w:r>
      <w:r>
        <w:rPr>
          <w:rFonts w:hint="eastAsia"/>
        </w:rPr>
        <w:t>与商品表：一对</w:t>
      </w:r>
      <w:r>
        <w:rPr>
          <w:rFonts w:hint="eastAsia"/>
          <w:lang w:val="en-US" w:eastAsia="zh-Hans"/>
        </w:rPr>
        <w:t>一</w:t>
      </w:r>
      <w:r>
        <w:rPr>
          <w:rFonts w:hint="eastAsia"/>
        </w:rPr>
        <w:t>（商品表中加外键指向</w:t>
      </w:r>
      <w:r>
        <w:rPr>
          <w:rFonts w:hint="eastAsia"/>
          <w:lang w:val="en-US" w:eastAsia="zh-Hans"/>
        </w:rPr>
        <w:t>库存</w:t>
      </w:r>
      <w:r>
        <w:rPr>
          <w:rFonts w:hint="eastAsia"/>
        </w:rPr>
        <w:t>表的ID）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Hans"/>
        </w:rPr>
      </w:pPr>
      <w:r>
        <w:rPr>
          <w:rFonts w:hint="eastAsia"/>
        </w:rPr>
        <w:t>一个商品中</w:t>
      </w:r>
      <w:r>
        <w:rPr>
          <w:rFonts w:hint="eastAsia"/>
          <w:lang w:val="en-US" w:eastAsia="zh-Hans"/>
        </w:rPr>
        <w:t>对应一个库存</w:t>
      </w:r>
      <w:r>
        <w:rPr>
          <w:rFonts w:hint="eastAsia"/>
        </w:rPr>
        <w:t>商品，所以是一</w:t>
      </w:r>
      <w:r>
        <w:rPr>
          <w:rFonts w:hint="eastAsia"/>
          <w:lang w:val="en-US" w:eastAsia="zh-Hans"/>
        </w:rPr>
        <w:t>对一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-</w:t>
      </w:r>
      <w:r>
        <w:rPr>
          <w:rFonts w:hint="eastAsia"/>
        </w:rPr>
        <w:t>订单表与商品表：多对多（中间表：创建一张两列的表</w:t>
      </w:r>
      <w:r>
        <w:rPr>
          <w:rFonts w:hint="eastAsia"/>
          <w:lang w:val="en-US" w:eastAsia="zh-Hans"/>
        </w:rPr>
        <w:t>分别</w:t>
      </w:r>
      <w:r>
        <w:rPr>
          <w:rFonts w:hint="eastAsia"/>
        </w:rPr>
        <w:t>指向订单编号</w:t>
      </w:r>
      <w:r>
        <w:rPr>
          <w:rFonts w:hint="eastAsia"/>
          <w:lang w:val="en-US" w:eastAsia="zh-Hans"/>
        </w:rPr>
        <w:t>和</w:t>
      </w:r>
      <w:r>
        <w:rPr>
          <w:rFonts w:hint="eastAsia"/>
        </w:rPr>
        <w:t>商品编号。）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一个订单里可以有多个商品，一个商品也可以在多个订单里，所以是多对多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-</w:t>
      </w:r>
      <w:r>
        <w:rPr>
          <w:rFonts w:hint="eastAsia"/>
          <w:lang w:val="en-US" w:eastAsia="zh-Hans"/>
        </w:rPr>
        <w:t>购物车</w:t>
      </w:r>
      <w:r>
        <w:rPr>
          <w:rFonts w:hint="eastAsia"/>
        </w:rPr>
        <w:t>表与商品表：多对多（中间表：创建一张两列的表</w:t>
      </w:r>
      <w:r>
        <w:rPr>
          <w:rFonts w:hint="eastAsia"/>
          <w:lang w:val="en-US" w:eastAsia="zh-Hans"/>
        </w:rPr>
        <w:t>分别</w:t>
      </w:r>
      <w:r>
        <w:rPr>
          <w:rFonts w:hint="eastAsia"/>
        </w:rPr>
        <w:t>指向</w:t>
      </w:r>
      <w:r>
        <w:rPr>
          <w:rFonts w:hint="eastAsia"/>
          <w:lang w:val="en-US" w:eastAsia="zh-Hans"/>
        </w:rPr>
        <w:t>购物车</w:t>
      </w:r>
      <w:r>
        <w:rPr>
          <w:rFonts w:hint="eastAsia"/>
        </w:rPr>
        <w:t>编号</w:t>
      </w:r>
      <w:r>
        <w:rPr>
          <w:rFonts w:hint="eastAsia"/>
          <w:lang w:val="en-US" w:eastAsia="zh-Hans"/>
        </w:rPr>
        <w:t>和</w:t>
      </w:r>
      <w:r>
        <w:rPr>
          <w:rFonts w:hint="eastAsia"/>
        </w:rPr>
        <w:t>商品编号。）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  <w:lang w:val="en-US" w:eastAsia="zh-Hans"/>
        </w:rPr>
        <w:t>购物车</w:t>
      </w:r>
      <w:r>
        <w:rPr>
          <w:rFonts w:hint="eastAsia"/>
        </w:rPr>
        <w:t>里可以有多个商品，一个商品也可以在多个</w:t>
      </w:r>
      <w:r>
        <w:rPr>
          <w:rFonts w:hint="eastAsia"/>
          <w:lang w:val="en-US" w:eastAsia="zh-Hans"/>
        </w:rPr>
        <w:t>购物车</w:t>
      </w:r>
      <w:r>
        <w:rPr>
          <w:rFonts w:hint="eastAsia"/>
        </w:rPr>
        <w:t>里，所以是多对多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.将关系转化为表</w:t>
      </w:r>
    </w:p>
    <w:p>
      <w:pPr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会员信息表</w:t>
      </w:r>
      <w:r>
        <w:rPr>
          <w:rFonts w:hint="default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是否为空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会员编号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整型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会员的编号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主键,非空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文本型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会员的姓名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会员的密码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文本型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会员的电话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积分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整型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会员的积分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vertAlign w:val="baseline"/>
        </w:rPr>
      </w:pPr>
      <w:r>
        <w:rPr>
          <w:rFonts w:hint="eastAsia"/>
          <w:lang w:val="en-US" w:eastAsia="zh-Hans"/>
        </w:rPr>
        <w:t>商品信息表</w:t>
      </w:r>
      <w:r>
        <w:rPr>
          <w:rFonts w:hint="default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是否为空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整型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商品的编号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主键,非空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销售商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文本</w:t>
            </w:r>
            <w:r>
              <w:rPr>
                <w:rFonts w:hint="eastAsia"/>
              </w:rPr>
              <w:t>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</w:rPr>
              <w:t>商品的</w:t>
            </w:r>
            <w:r>
              <w:rPr>
                <w:rFonts w:hint="eastAsia"/>
                <w:lang w:val="en-US" w:eastAsia="zh-Hans"/>
              </w:rPr>
              <w:t>销售商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文本型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商品的名称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字符</w:t>
            </w:r>
            <w:r>
              <w:rPr>
                <w:rFonts w:hint="eastAsia"/>
              </w:rPr>
              <w:t>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商品的价格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上架数量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整</w:t>
            </w:r>
            <w:r>
              <w:rPr>
                <w:rFonts w:hint="eastAsia"/>
              </w:rPr>
              <w:t>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商品的数量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非空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购物车信息表</w:t>
      </w:r>
      <w:r>
        <w:rPr>
          <w:rFonts w:hint="default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列名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说明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是否为空</w:t>
            </w:r>
          </w:p>
        </w:tc>
      </w:tr>
      <w:tr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购物车编号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整型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购物车的编号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主键,非空</w:t>
            </w:r>
          </w:p>
        </w:tc>
      </w:tr>
      <w:tr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会员编号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整型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会员的编号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当前总价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字符</w:t>
            </w:r>
            <w:r>
              <w:rPr>
                <w:rFonts w:hint="default"/>
                <w:lang w:eastAsia="zh-Hans"/>
              </w:rPr>
              <w:t>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购买商品的总价格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非空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订单信息表</w:t>
      </w:r>
      <w:r>
        <w:rPr>
          <w:rFonts w:hint="default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列名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说明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是否为空</w:t>
            </w:r>
          </w:p>
        </w:tc>
      </w:tr>
      <w:tr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订单编号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整型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购物时生成的订单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主键,非空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会员编号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整型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会员的编号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订单日期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时间型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购买商品的时间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最后总价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字符</w:t>
            </w:r>
            <w:r>
              <w:rPr>
                <w:rFonts w:hint="default"/>
                <w:lang w:eastAsia="zh-Hans"/>
              </w:rPr>
              <w:t>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购买商品的总价格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订单状态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订单付款</w:t>
            </w:r>
            <w:r>
              <w:rPr>
                <w:rFonts w:hint="default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退款</w:t>
            </w:r>
            <w:r>
              <w:rPr>
                <w:rFonts w:hint="default"/>
                <w:lang w:eastAsia="zh-Hans"/>
              </w:rPr>
              <w:t>（</w:t>
            </w:r>
            <w:r>
              <w:rPr>
                <w:rFonts w:hint="eastAsia"/>
                <w:lang w:val="en-US" w:eastAsia="zh-Hans"/>
              </w:rPr>
              <w:t>y/n</w:t>
            </w:r>
            <w:r>
              <w:rPr>
                <w:rFonts w:hint="default"/>
                <w:lang w:eastAsia="zh-Hans"/>
              </w:rPr>
              <w:t>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雇员编号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整型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处理订单的雇员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非空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雇员信息表</w:t>
      </w:r>
      <w:r>
        <w:rPr>
          <w:rFonts w:hint="default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是否为空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雇</w:t>
            </w:r>
            <w:r>
              <w:rPr>
                <w:rFonts w:hint="eastAsia"/>
              </w:rPr>
              <w:t>员编号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整型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雇</w:t>
            </w:r>
            <w:r>
              <w:rPr>
                <w:rFonts w:hint="eastAsia"/>
              </w:rPr>
              <w:t>员的编号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主键,非空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雇员</w:t>
            </w:r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文本型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雇</w:t>
            </w:r>
            <w:r>
              <w:rPr>
                <w:rFonts w:hint="eastAsia"/>
              </w:rPr>
              <w:t>员的姓名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雇员</w:t>
            </w:r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雇</w:t>
            </w:r>
            <w:r>
              <w:rPr>
                <w:rFonts w:hint="eastAsia"/>
              </w:rPr>
              <w:t>员的密码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雇员</w:t>
            </w:r>
            <w:r>
              <w:rPr>
                <w:rFonts w:hint="eastAsia"/>
              </w:rPr>
              <w:t>电话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雇</w:t>
            </w:r>
            <w:r>
              <w:rPr>
                <w:rFonts w:hint="eastAsia"/>
              </w:rPr>
              <w:t>员的联系电话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工资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雇</w:t>
            </w:r>
            <w:r>
              <w:rPr>
                <w:rFonts w:hint="eastAsia"/>
              </w:rPr>
              <w:t>员</w:t>
            </w:r>
            <w:r>
              <w:rPr>
                <w:rFonts w:hint="eastAsia"/>
                <w:lang w:val="en-US" w:eastAsia="zh-Hans"/>
              </w:rPr>
              <w:t>的工资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非空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库存信息表</w:t>
      </w:r>
      <w:r>
        <w:rPr>
          <w:rFonts w:hint="default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是否为空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库存编号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整型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库存的编号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主键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整型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商品的编号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销售商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文本</w:t>
            </w:r>
            <w:r>
              <w:rPr>
                <w:rFonts w:hint="eastAsia"/>
              </w:rPr>
              <w:t>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</w:rPr>
              <w:t>商品的</w:t>
            </w:r>
            <w:r>
              <w:rPr>
                <w:rFonts w:hint="eastAsia"/>
                <w:lang w:val="en-US" w:eastAsia="zh-Hans"/>
              </w:rPr>
              <w:t>销售商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文本型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商品的名称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字符</w:t>
            </w:r>
            <w:r>
              <w:rPr>
                <w:rFonts w:hint="eastAsia"/>
              </w:rPr>
              <w:t>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商品的价格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库存数量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整</w:t>
            </w:r>
            <w:r>
              <w:rPr>
                <w:rFonts w:hint="eastAsia"/>
              </w:rPr>
              <w:t>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商品的数量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非空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进价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商品的进价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非空</w:t>
            </w:r>
          </w:p>
        </w:tc>
      </w:tr>
      <w:tr>
        <w:trPr>
          <w:trHeight w:val="90" w:hRule="atLeast"/>
        </w:trPr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雇</w:t>
            </w:r>
            <w:r>
              <w:rPr>
                <w:rFonts w:hint="eastAsia"/>
              </w:rPr>
              <w:t>员编号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整型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处理库存的雇</w:t>
            </w:r>
            <w:r>
              <w:rPr>
                <w:rFonts w:hint="eastAsia"/>
              </w:rPr>
              <w:t>员的编号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非空</w:t>
            </w:r>
          </w:p>
        </w:tc>
      </w:tr>
      <w:tr>
        <w:trPr>
          <w:trHeight w:val="90" w:hRule="atLeast"/>
        </w:trPr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进货日期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default"/>
                <w:lang w:eastAsia="zh-Hans"/>
              </w:rPr>
              <w:t>时间型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default"/>
                <w:lang w:eastAsia="zh-Hans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进货</w:t>
            </w:r>
            <w:r>
              <w:rPr>
                <w:rFonts w:hint="default"/>
                <w:lang w:eastAsia="zh-Hans"/>
              </w:rPr>
              <w:t>的时间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非空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Hans"/>
        </w:rPr>
      </w:pPr>
    </w:p>
    <w:p>
      <w:pPr>
        <w:rPr>
          <w:rFonts w:hint="default"/>
          <w:lang w:eastAsia="zh-Hans"/>
        </w:rPr>
      </w:pPr>
      <w:bookmarkStart w:id="10" w:name="_GoBack"/>
      <w:bookmarkEnd w:id="10"/>
      <w:r>
        <w:rPr>
          <w:rFonts w:hint="eastAsia"/>
          <w:lang w:val="en-US" w:eastAsia="zh-Hans"/>
        </w:rPr>
        <w:t>订单详情表</w:t>
      </w:r>
      <w:r>
        <w:rPr>
          <w:rFonts w:hint="default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订单编号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整型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购物时生成的订单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非空</w:t>
            </w:r>
          </w:p>
        </w:tc>
      </w:tr>
      <w:tr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商品编号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整型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商品的编号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非空</w:t>
            </w:r>
          </w:p>
        </w:tc>
      </w:tr>
      <w:tr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购买数量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整型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购买商品的数量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非空</w:t>
            </w:r>
          </w:p>
        </w:tc>
      </w:tr>
      <w:tr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字符</w:t>
            </w:r>
            <w:r>
              <w:rPr>
                <w:rFonts w:hint="eastAsia"/>
              </w:rPr>
              <w:t>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</w:rPr>
              <w:t>商品的价格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</w:rPr>
              <w:t>非空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购物车详情表</w:t>
      </w:r>
      <w:r>
        <w:rPr>
          <w:rFonts w:hint="default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商品编号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整型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商品的编号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非空</w:t>
            </w:r>
          </w:p>
        </w:tc>
      </w:tr>
      <w:tr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商品数量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整型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购买商品的数量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非空</w:t>
            </w:r>
          </w:p>
        </w:tc>
      </w:tr>
      <w:tr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购物车编号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整型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购物车的编号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非空</w:t>
            </w:r>
          </w:p>
        </w:tc>
      </w:tr>
      <w:tr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字符</w:t>
            </w:r>
            <w:r>
              <w:rPr>
                <w:rFonts w:hint="eastAsia"/>
              </w:rPr>
              <w:t>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</w:rPr>
              <w:t>商品的价格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</w:rPr>
              <w:t>非空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Hans"/>
        </w:rPr>
      </w:pPr>
      <w:bookmarkStart w:id="9" w:name="_Toc1789926068"/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.E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R图</w:t>
      </w:r>
      <w:bookmarkEnd w:id="9"/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drawing>
          <wp:inline distT="0" distB="0" distL="114300" distR="114300">
            <wp:extent cx="4905375" cy="4629150"/>
            <wp:effectExtent l="0" t="0" r="22225" b="19050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Heiti SC Medium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EAC58B"/>
    <w:multiLevelType w:val="singleLevel"/>
    <w:tmpl w:val="7FEAC5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F30F7C"/>
    <w:rsid w:val="D6F3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2023-02-12T20:27:00Z</dcterms:created>
  <dc:creator>风风火火</dc:creator>
  <cp:lastModifiedBy>风风火火</cp:lastModifiedBy>
  <dcterms:modified xsi:type="dcterms:W3CDTF">2023-02-12T20:29:57Z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88071CC4124C773817DBE86368F9FE7F</vt:lpwstr>
  </property>
</Properties>
</file>