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A8F45" w14:textId="77777777" w:rsidR="00903DC0" w:rsidRDefault="00903DC0" w:rsidP="00903DC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DACAC4" wp14:editId="05A17FC6">
            <wp:extent cx="2921635" cy="1208364"/>
            <wp:effectExtent l="0" t="0" r="0" b="11430"/>
            <wp:docPr id="7" name="Picture 7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3" t="29533" r="24008" b="29560"/>
                    <a:stretch/>
                  </pic:blipFill>
                  <pic:spPr bwMode="auto">
                    <a:xfrm>
                      <a:off x="0" y="0"/>
                      <a:ext cx="2932406" cy="12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71BD0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903DC0" w:rsidRPr="00CC452F" w14:paraId="62A258F7" w14:textId="77777777" w:rsidTr="008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B82DAEC" w14:textId="77777777" w:rsidR="00903DC0" w:rsidRPr="00EA6706" w:rsidRDefault="00903DC0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ID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61559D8" w14:textId="77777777" w:rsidR="00903DC0" w:rsidRPr="00EA6706" w:rsidRDefault="00903DC0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C24593B" w14:textId="77777777" w:rsidR="00903DC0" w:rsidRPr="00EA6706" w:rsidRDefault="00903DC0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9801B41" w14:textId="77777777" w:rsidR="00903DC0" w:rsidRPr="00EA6706" w:rsidRDefault="00903DC0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</w:tr>
      <w:tr w:rsidR="00903DC0" w:rsidRPr="00597DAF" w14:paraId="1FE2F33D" w14:textId="77777777" w:rsidTr="00851D21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93BD918" w14:textId="5104D102" w:rsidR="00903DC0" w:rsidRPr="00597DAF" w:rsidRDefault="00903DC0" w:rsidP="00851D21">
            <w:pPr>
              <w:spacing w:beforeAutospacing="1"/>
              <w:ind w:left="-116"/>
              <w:jc w:val="center"/>
            </w:pPr>
            <w:r>
              <w:t>TR_1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58042DA2" w14:textId="77777777" w:rsidR="00903DC0" w:rsidRPr="00597DAF" w:rsidRDefault="00903DC0" w:rsidP="00851D21">
            <w:pPr>
              <w:spacing w:beforeAutospacing="1"/>
              <w:ind w:left="-115"/>
              <w:jc w:val="center"/>
            </w:pPr>
            <w:r>
              <w:t>DevChallenge-QA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3357775E" w14:textId="77777777" w:rsidR="00903DC0" w:rsidRPr="00597DAF" w:rsidRDefault="00903DC0" w:rsidP="00851D21">
            <w:pPr>
              <w:spacing w:beforeAutospacing="1"/>
              <w:ind w:left="-112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3D8B30FB" w14:textId="09A4CFB4" w:rsidR="00903DC0" w:rsidRPr="00597DAF" w:rsidRDefault="005664A2" w:rsidP="00851D21">
            <w:pPr>
              <w:spacing w:beforeAutospacing="1"/>
              <w:ind w:left="-106"/>
              <w:jc w:val="center"/>
            </w:pPr>
            <w:r>
              <w:t>Jun 23</w:t>
            </w:r>
            <w:r w:rsidR="00903DC0">
              <w:t>, 2018</w:t>
            </w:r>
          </w:p>
        </w:tc>
      </w:tr>
    </w:tbl>
    <w:p w14:paraId="609A2DC5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p w14:paraId="0E96F8C2" w14:textId="77777777" w:rsidR="00A32DB5" w:rsidRDefault="00A32DB5" w:rsidP="00A32DB5">
      <w:pPr>
        <w:rPr>
          <w:rFonts w:ascii="Arial" w:hAnsi="Arial" w:cs="Arial"/>
          <w:b/>
          <w:sz w:val="36"/>
          <w:szCs w:val="36"/>
        </w:rPr>
      </w:pPr>
    </w:p>
    <w:p w14:paraId="65A73095" w14:textId="77777777" w:rsidR="001C1179" w:rsidRDefault="001C1179" w:rsidP="00A32DB5">
      <w:pPr>
        <w:rPr>
          <w:rFonts w:ascii="Arial" w:hAnsi="Arial" w:cs="Arial"/>
          <w:b/>
          <w:sz w:val="36"/>
          <w:szCs w:val="36"/>
        </w:rPr>
      </w:pPr>
    </w:p>
    <w:p w14:paraId="50010DDB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D590508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7261ACA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84302A4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A0DE087" w14:textId="7168D859" w:rsidR="00317E1A" w:rsidRPr="00A32DB5" w:rsidRDefault="005664A2" w:rsidP="00D65BF8">
      <w:pPr>
        <w:rPr>
          <w:rFonts w:ascii="Arial" w:eastAsia="Times New Roman" w:hAnsi="Arial" w:cs="Arial"/>
          <w:b/>
          <w:sz w:val="48"/>
          <w:szCs w:val="48"/>
        </w:rPr>
      </w:pPr>
      <w:r>
        <w:rPr>
          <w:rFonts w:ascii="Arial" w:hAnsi="Arial" w:cs="Arial"/>
          <w:b/>
          <w:sz w:val="52"/>
          <w:szCs w:val="52"/>
        </w:rPr>
        <w:t>TripMyDream</w:t>
      </w:r>
      <w:r w:rsidR="003758E7">
        <w:rPr>
          <w:rFonts w:ascii="Arial" w:hAnsi="Arial" w:cs="Arial"/>
          <w:b/>
          <w:sz w:val="48"/>
          <w:szCs w:val="48"/>
        </w:rPr>
        <w:t xml:space="preserve"> </w:t>
      </w:r>
      <w:r w:rsidR="002461FE" w:rsidRPr="00A32DB5">
        <w:rPr>
          <w:rFonts w:ascii="Arial" w:hAnsi="Arial" w:cs="Arial"/>
          <w:b/>
          <w:sz w:val="48"/>
          <w:szCs w:val="48"/>
        </w:rPr>
        <w:t xml:space="preserve">– Test </w:t>
      </w:r>
      <w:r w:rsidR="00F727D5">
        <w:rPr>
          <w:rFonts w:ascii="Arial" w:hAnsi="Arial" w:cs="Arial"/>
          <w:b/>
          <w:sz w:val="48"/>
          <w:szCs w:val="48"/>
        </w:rPr>
        <w:t>Report</w:t>
      </w:r>
    </w:p>
    <w:p w14:paraId="716B5303" w14:textId="26635091" w:rsidR="00317E1A" w:rsidRDefault="00317E1A" w:rsidP="00317E1A">
      <w:pPr>
        <w:pStyle w:val="Normal1"/>
      </w:pPr>
    </w:p>
    <w:p w14:paraId="089F0CB4" w14:textId="3CFD6C65" w:rsidR="002729BF" w:rsidRDefault="002729BF" w:rsidP="00317E1A">
      <w:pPr>
        <w:pStyle w:val="Normal1"/>
      </w:pPr>
    </w:p>
    <w:p w14:paraId="09DE9CB2" w14:textId="77777777" w:rsidR="00A32DB5" w:rsidRDefault="00A32DB5" w:rsidP="00317E1A">
      <w:pPr>
        <w:pStyle w:val="Normal1"/>
      </w:pPr>
    </w:p>
    <w:p w14:paraId="44BA466C" w14:textId="77777777" w:rsidR="005664A2" w:rsidRDefault="005664A2" w:rsidP="00317E1A">
      <w:pPr>
        <w:pStyle w:val="Normal1"/>
      </w:pPr>
    </w:p>
    <w:p w14:paraId="5005BA62" w14:textId="77777777" w:rsidR="00F17F3E" w:rsidRDefault="00F17F3E" w:rsidP="00317E1A">
      <w:pPr>
        <w:pStyle w:val="Normal1"/>
        <w:spacing w:line="240" w:lineRule="auto"/>
      </w:pPr>
    </w:p>
    <w:p w14:paraId="54E90101" w14:textId="77777777" w:rsidR="00630F8E" w:rsidRPr="00B634C0" w:rsidRDefault="00630F8E" w:rsidP="00630F8E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B634C0">
        <w:rPr>
          <w:rFonts w:ascii="Arial" w:hAnsi="Arial" w:cs="Arial"/>
          <w:b/>
          <w:color w:val="000000" w:themeColor="text1"/>
          <w:sz w:val="28"/>
          <w:szCs w:val="28"/>
        </w:rPr>
        <w:t>Update history: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364316" w14:paraId="39081651" w14:textId="77777777" w:rsidTr="00F1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9D8728F" w14:textId="77777777" w:rsidR="00630F8E" w:rsidRPr="00EA6706" w:rsidRDefault="00630F8E" w:rsidP="001C1179">
            <w:pPr>
              <w:spacing w:beforeAutospacing="1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FAFA0B4" w14:textId="77777777" w:rsidR="00630F8E" w:rsidRPr="00EA6706" w:rsidRDefault="00630F8E" w:rsidP="001C1179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FB5018B" w14:textId="77777777" w:rsidR="00630F8E" w:rsidRPr="00EA6706" w:rsidRDefault="00630F8E" w:rsidP="001C1179">
            <w:pPr>
              <w:spacing w:beforeAutospacing="1"/>
              <w:ind w:left="-113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E08F767" w14:textId="77777777" w:rsidR="00630F8E" w:rsidRPr="00EA6706" w:rsidRDefault="00630F8E" w:rsidP="00D60AA0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Description</w:t>
            </w:r>
          </w:p>
        </w:tc>
      </w:tr>
      <w:tr w:rsidR="00F17F3E" w:rsidRPr="00364316" w14:paraId="5C095A8F" w14:textId="77777777" w:rsidTr="00F17F3E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64CEA7C" w14:textId="76BBF576" w:rsidR="00630F8E" w:rsidRPr="00597DAF" w:rsidRDefault="005664A2" w:rsidP="001C1179">
            <w:pPr>
              <w:spacing w:beforeAutospacing="1"/>
              <w:jc w:val="center"/>
            </w:pPr>
            <w:r>
              <w:t>Jun 23</w:t>
            </w:r>
            <w:r w:rsidR="00630F8E">
              <w:t>, 2018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FCC4E58" w14:textId="0792E65A" w:rsidR="00630F8E" w:rsidRPr="00597DAF" w:rsidRDefault="00FC1988" w:rsidP="001C1179">
            <w:pPr>
              <w:spacing w:beforeAutospacing="1"/>
              <w:ind w:left="-115"/>
              <w:jc w:val="center"/>
            </w:pPr>
            <w:r>
              <w:t>DevC</w:t>
            </w:r>
            <w:r w:rsidR="00630F8E">
              <w:t>hallenge</w:t>
            </w:r>
            <w:r w:rsidR="005664A2">
              <w:t xml:space="preserve"> </w:t>
            </w:r>
            <w:r>
              <w:t>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6BE661C1" w14:textId="63F7AA8A" w:rsidR="00630F8E" w:rsidRPr="00597DAF" w:rsidRDefault="00D60AA0" w:rsidP="001C1179">
            <w:pPr>
              <w:spacing w:beforeAutospacing="1"/>
              <w:ind w:left="-113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0411683" w14:textId="77777777" w:rsidR="00630F8E" w:rsidRPr="00597DAF" w:rsidRDefault="00630F8E" w:rsidP="001C1179">
            <w:pPr>
              <w:spacing w:beforeAutospacing="1"/>
              <w:ind w:left="-113"/>
              <w:jc w:val="center"/>
            </w:pPr>
            <w:r w:rsidRPr="00597DAF">
              <w:t>Initial draft</w:t>
            </w:r>
          </w:p>
        </w:tc>
      </w:tr>
    </w:tbl>
    <w:p w14:paraId="5DAABDAC" w14:textId="77777777" w:rsidR="00630F8E" w:rsidRDefault="00630F8E" w:rsidP="001C1179">
      <w:pPr>
        <w:pStyle w:val="NoSpacing"/>
      </w:pPr>
    </w:p>
    <w:p w14:paraId="4078EAE0" w14:textId="77777777" w:rsidR="00D65BF8" w:rsidRDefault="00D65BF8" w:rsidP="001C1179">
      <w:pPr>
        <w:pStyle w:val="NoSpacing"/>
      </w:pPr>
    </w:p>
    <w:p w14:paraId="7A3B5E73" w14:textId="77777777" w:rsidR="00630F8E" w:rsidRDefault="00630F8E" w:rsidP="001C117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1C1179">
        <w:rPr>
          <w:rFonts w:ascii="Arial" w:hAnsi="Arial" w:cs="Arial"/>
          <w:b/>
          <w:color w:val="000000" w:themeColor="text1"/>
          <w:sz w:val="28"/>
          <w:szCs w:val="28"/>
        </w:rPr>
        <w:t>References: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C05217" w14:paraId="69D9EF5E" w14:textId="77777777" w:rsidTr="00DC7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0C0EC6" w14:textId="77777777" w:rsidR="00F17F3E" w:rsidRPr="00C05217" w:rsidRDefault="00F17F3E" w:rsidP="00DC74BC">
            <w:pPr>
              <w:spacing w:beforeAutospacing="1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Document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B9FBF95" w14:textId="77777777" w:rsidR="00F17F3E" w:rsidRPr="00C05217" w:rsidRDefault="00F17F3E" w:rsidP="00DC74BC">
            <w:pPr>
              <w:spacing w:beforeAutospacing="1"/>
              <w:ind w:left="-11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85A86B" w14:textId="77777777" w:rsidR="00F17F3E" w:rsidRPr="00C05217" w:rsidRDefault="00F17F3E" w:rsidP="00DC74BC">
            <w:pPr>
              <w:spacing w:beforeAutospacing="1"/>
              <w:ind w:left="-112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49B034A" w14:textId="77777777" w:rsidR="00F17F3E" w:rsidRPr="00C05217" w:rsidRDefault="00F17F3E" w:rsidP="00DC74BC">
            <w:pPr>
              <w:spacing w:beforeAutospacing="1"/>
              <w:ind w:left="-10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Description</w:t>
            </w:r>
          </w:p>
        </w:tc>
      </w:tr>
      <w:tr w:rsidR="00F17F3E" w:rsidRPr="00597DAF" w14:paraId="48CC06AE" w14:textId="77777777" w:rsidTr="00DC74BC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68C0DFE8" w14:textId="77777777" w:rsidR="00F17F3E" w:rsidRPr="00AF111A" w:rsidRDefault="00F17F3E" w:rsidP="007C4ACA">
            <w:pPr>
              <w:jc w:val="center"/>
            </w:pPr>
            <w:r w:rsidRPr="00AF111A">
              <w:t>Checklist.xlst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A5AC3A9" w14:textId="42AF10A3" w:rsidR="00F17F3E" w:rsidRPr="00AF111A" w:rsidRDefault="005664A2" w:rsidP="007C4ACA">
            <w:pPr>
              <w:jc w:val="center"/>
            </w:pPr>
            <w:r>
              <w:t xml:space="preserve">DevChallenge </w:t>
            </w:r>
            <w:r w:rsidR="00F17F3E" w:rsidRPr="00AF111A">
              <w:t>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17111851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rPr>
                <w:lang w:val="uk-UA"/>
              </w:rP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5DEA0D0" w14:textId="77777777" w:rsidR="00F17F3E" w:rsidRPr="00AF111A" w:rsidRDefault="00F17F3E" w:rsidP="007C4ACA">
            <w:pPr>
              <w:jc w:val="center"/>
            </w:pPr>
            <w:r w:rsidRPr="00AF111A">
              <w:t>List of tests</w:t>
            </w:r>
          </w:p>
        </w:tc>
      </w:tr>
      <w:tr w:rsidR="00F17F3E" w14:paraId="4D0D11B8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5629271D" w14:textId="531F474F" w:rsidR="00F17F3E" w:rsidRPr="00AF111A" w:rsidRDefault="00F17F3E" w:rsidP="007C4ACA">
            <w:pPr>
              <w:jc w:val="center"/>
            </w:pPr>
            <w:r w:rsidRPr="00AF111A">
              <w:t>Test Plan.docx</w:t>
            </w:r>
          </w:p>
        </w:tc>
        <w:tc>
          <w:tcPr>
            <w:tcW w:w="2552" w:type="dxa"/>
            <w:vAlign w:val="center"/>
          </w:tcPr>
          <w:p w14:paraId="03CE5E94" w14:textId="0571E3E9" w:rsidR="00F17F3E" w:rsidRPr="00AF111A" w:rsidRDefault="005664A2" w:rsidP="007C4ACA">
            <w:pPr>
              <w:jc w:val="center"/>
            </w:pPr>
            <w:r>
              <w:t xml:space="preserve">DevChallenge </w:t>
            </w:r>
            <w:r w:rsidR="00F17F3E" w:rsidRPr="00AF111A">
              <w:t>QA</w:t>
            </w:r>
          </w:p>
        </w:tc>
        <w:tc>
          <w:tcPr>
            <w:tcW w:w="1276" w:type="dxa"/>
            <w:vAlign w:val="center"/>
          </w:tcPr>
          <w:p w14:paraId="1F0EFB7B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t>1.0</w:t>
            </w:r>
          </w:p>
        </w:tc>
        <w:tc>
          <w:tcPr>
            <w:tcW w:w="3264" w:type="dxa"/>
            <w:vAlign w:val="center"/>
          </w:tcPr>
          <w:p w14:paraId="1CD25B80" w14:textId="08195CB1" w:rsidR="00F17F3E" w:rsidRPr="00AF111A" w:rsidRDefault="00F17F3E" w:rsidP="007C4ACA">
            <w:pPr>
              <w:jc w:val="center"/>
            </w:pPr>
            <w:r w:rsidRPr="00AF111A">
              <w:t>Description of testing strategy and procedures</w:t>
            </w:r>
          </w:p>
        </w:tc>
      </w:tr>
      <w:tr w:rsidR="007E68A6" w14:paraId="1B26A664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2563609E" w14:textId="320FA2CF" w:rsidR="007E68A6" w:rsidRPr="00AF111A" w:rsidRDefault="005664A2" w:rsidP="007C4ACA">
            <w:pPr>
              <w:jc w:val="center"/>
            </w:pPr>
            <w:r>
              <w:t>Critical Bug Report</w:t>
            </w:r>
          </w:p>
        </w:tc>
        <w:tc>
          <w:tcPr>
            <w:tcW w:w="2552" w:type="dxa"/>
            <w:vAlign w:val="center"/>
          </w:tcPr>
          <w:p w14:paraId="707E5507" w14:textId="2E699E28" w:rsidR="007E68A6" w:rsidRPr="00AF111A" w:rsidRDefault="005664A2" w:rsidP="007C4ACA">
            <w:pPr>
              <w:jc w:val="center"/>
            </w:pPr>
            <w:r>
              <w:t xml:space="preserve">DevChallenge </w:t>
            </w:r>
            <w:r w:rsidR="007E68A6">
              <w:t>QA</w:t>
            </w:r>
          </w:p>
        </w:tc>
        <w:tc>
          <w:tcPr>
            <w:tcW w:w="1276" w:type="dxa"/>
            <w:vAlign w:val="center"/>
          </w:tcPr>
          <w:p w14:paraId="3990E042" w14:textId="61803B2C" w:rsidR="007E68A6" w:rsidRPr="00AF111A" w:rsidRDefault="007E68A6" w:rsidP="007C4ACA">
            <w:pPr>
              <w:jc w:val="center"/>
            </w:pPr>
            <w:r>
              <w:t>1.0</w:t>
            </w:r>
          </w:p>
        </w:tc>
        <w:tc>
          <w:tcPr>
            <w:tcW w:w="3264" w:type="dxa"/>
            <w:vAlign w:val="center"/>
          </w:tcPr>
          <w:p w14:paraId="05F8216A" w14:textId="09E98491" w:rsidR="007E68A6" w:rsidRPr="00AF111A" w:rsidRDefault="007E68A6" w:rsidP="005664A2">
            <w:pPr>
              <w:jc w:val="center"/>
            </w:pPr>
            <w:r>
              <w:t xml:space="preserve">List of </w:t>
            </w:r>
            <w:r w:rsidR="005664A2">
              <w:t>critical issues</w:t>
            </w:r>
          </w:p>
        </w:tc>
      </w:tr>
      <w:tr w:rsidR="005664A2" w14:paraId="6917E8BC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0A959812" w14:textId="55487193" w:rsidR="005664A2" w:rsidRDefault="005664A2" w:rsidP="007C4ACA">
            <w:pPr>
              <w:jc w:val="center"/>
            </w:pPr>
            <w:r>
              <w:t>Jira Project</w:t>
            </w:r>
          </w:p>
        </w:tc>
        <w:tc>
          <w:tcPr>
            <w:tcW w:w="2552" w:type="dxa"/>
            <w:vAlign w:val="center"/>
          </w:tcPr>
          <w:p w14:paraId="27F794CD" w14:textId="207B4A32" w:rsidR="005664A2" w:rsidRDefault="005664A2" w:rsidP="007C4ACA">
            <w:pPr>
              <w:jc w:val="center"/>
            </w:pPr>
            <w:r>
              <w:t>DevChallenge QA</w:t>
            </w:r>
          </w:p>
        </w:tc>
        <w:tc>
          <w:tcPr>
            <w:tcW w:w="1276" w:type="dxa"/>
            <w:vAlign w:val="center"/>
          </w:tcPr>
          <w:p w14:paraId="60144108" w14:textId="77777777" w:rsidR="005664A2" w:rsidRDefault="005664A2" w:rsidP="007C4ACA">
            <w:pPr>
              <w:jc w:val="center"/>
            </w:pPr>
          </w:p>
        </w:tc>
        <w:tc>
          <w:tcPr>
            <w:tcW w:w="3264" w:type="dxa"/>
            <w:vAlign w:val="center"/>
          </w:tcPr>
          <w:p w14:paraId="040FB178" w14:textId="4DA16C08" w:rsidR="005664A2" w:rsidRDefault="005664A2" w:rsidP="005664A2">
            <w:pPr>
              <w:jc w:val="center"/>
            </w:pPr>
            <w:hyperlink r:id="rId9" w:history="1">
              <w:r w:rsidRPr="00242FAA">
                <w:rPr>
                  <w:rStyle w:val="Hyperlink"/>
                </w:rPr>
                <w:t>https://devfinalqa.atlassian.net/secure/Dashboard.jspa</w:t>
              </w:r>
            </w:hyperlink>
          </w:p>
        </w:tc>
      </w:tr>
      <w:tr w:rsidR="00F17F3E" w14:paraId="0DCADA91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096D9FFB" w14:textId="3ED1D709" w:rsidR="00F17F3E" w:rsidRPr="00AF111A" w:rsidRDefault="005664A2" w:rsidP="007C4ACA">
            <w:pPr>
              <w:jc w:val="center"/>
            </w:pPr>
            <w:r>
              <w:t>TripMyDream</w:t>
            </w:r>
          </w:p>
        </w:tc>
        <w:tc>
          <w:tcPr>
            <w:tcW w:w="2552" w:type="dxa"/>
            <w:vAlign w:val="center"/>
          </w:tcPr>
          <w:p w14:paraId="4D9F1562" w14:textId="513C56D9" w:rsidR="00F17F3E" w:rsidRPr="00AF111A" w:rsidRDefault="005664A2" w:rsidP="007C4ACA">
            <w:pPr>
              <w:jc w:val="center"/>
            </w:pPr>
            <w:r>
              <w:t>TripMyDream</w:t>
            </w:r>
          </w:p>
        </w:tc>
        <w:tc>
          <w:tcPr>
            <w:tcW w:w="1276" w:type="dxa"/>
            <w:vAlign w:val="center"/>
          </w:tcPr>
          <w:p w14:paraId="6B042917" w14:textId="77777777" w:rsidR="00F17F3E" w:rsidRPr="00AF111A" w:rsidRDefault="00F17F3E" w:rsidP="007C4ACA">
            <w:pPr>
              <w:jc w:val="center"/>
            </w:pPr>
            <w:r w:rsidRPr="00AF111A">
              <w:t>-</w:t>
            </w:r>
          </w:p>
        </w:tc>
        <w:tc>
          <w:tcPr>
            <w:tcW w:w="3264" w:type="dxa"/>
            <w:vAlign w:val="center"/>
          </w:tcPr>
          <w:p w14:paraId="19A9450E" w14:textId="0BC0D670" w:rsidR="00F17F3E" w:rsidRPr="00AF111A" w:rsidRDefault="005664A2" w:rsidP="007C4ACA">
            <w:pPr>
              <w:jc w:val="center"/>
            </w:pPr>
            <w:hyperlink r:id="rId10" w:history="1">
              <w:r w:rsidRPr="00242FAA">
                <w:rPr>
                  <w:rStyle w:val="Hyperlink"/>
                </w:rPr>
                <w:t>https://tripmydream.com/</w:t>
              </w:r>
            </w:hyperlink>
          </w:p>
        </w:tc>
      </w:tr>
    </w:tbl>
    <w:p w14:paraId="2993B1CC" w14:textId="77777777" w:rsidR="00630F8E" w:rsidRDefault="00630F8E" w:rsidP="00317E1A">
      <w:pPr>
        <w:pStyle w:val="Normal1"/>
        <w:spacing w:line="240" w:lineRule="auto"/>
        <w:sectPr w:rsidR="00630F8E" w:rsidSect="00630F8E">
          <w:headerReference w:type="default" r:id="rId11"/>
          <w:footerReference w:type="default" r:id="rId12"/>
          <w:pgSz w:w="11900" w:h="16840" w:code="9"/>
          <w:pgMar w:top="1584" w:right="1008" w:bottom="1296" w:left="1440" w:header="0" w:footer="720" w:gutter="0"/>
          <w:pgNumType w:start="0"/>
          <w:cols w:space="720"/>
          <w:titlePg/>
          <w:docGrid w:linePitch="326"/>
        </w:sectPr>
      </w:pPr>
    </w:p>
    <w:p w14:paraId="73166CB9" w14:textId="77777777" w:rsidR="00222FF2" w:rsidRDefault="00222FF2" w:rsidP="00106118">
      <w:pPr>
        <w:pStyle w:val="Heading1"/>
      </w:pPr>
      <w:bookmarkStart w:id="0" w:name="_Toc509330378"/>
      <w:r>
        <w:lastRenderedPageBreak/>
        <w:t xml:space="preserve">1. </w:t>
      </w:r>
      <w:r w:rsidRPr="004665E5">
        <w:t>Introductio</w:t>
      </w:r>
      <w:bookmarkEnd w:id="0"/>
      <w:r>
        <w:t>n</w:t>
      </w:r>
    </w:p>
    <w:p w14:paraId="7B5F9521" w14:textId="7AC6DB3A" w:rsidR="00D14488" w:rsidRDefault="00D14488" w:rsidP="000D32A1">
      <w:pPr>
        <w:ind w:firstLine="720"/>
        <w:jc w:val="both"/>
        <w:rPr>
          <w:lang w:val="en"/>
        </w:rPr>
      </w:pPr>
      <w:r w:rsidRPr="0035088B">
        <w:rPr>
          <w:lang w:val="en"/>
        </w:rPr>
        <w:t xml:space="preserve">This document </w:t>
      </w:r>
      <w:r>
        <w:rPr>
          <w:lang w:val="en"/>
        </w:rPr>
        <w:t>describes activities which were done during</w:t>
      </w:r>
      <w:r w:rsidR="000D32A1">
        <w:rPr>
          <w:lang w:val="en"/>
        </w:rPr>
        <w:t xml:space="preserve"> testing of </w:t>
      </w:r>
      <w:r w:rsidR="005664A2">
        <w:rPr>
          <w:lang w:val="en"/>
        </w:rPr>
        <w:t>TripMyDream web application</w:t>
      </w:r>
      <w:r>
        <w:rPr>
          <w:lang w:val="en"/>
        </w:rPr>
        <w:t xml:space="preserve">. </w:t>
      </w:r>
      <w:r w:rsidRPr="001251FF">
        <w:rPr>
          <w:lang w:val="en"/>
        </w:rPr>
        <w:t xml:space="preserve">It establishes </w:t>
      </w:r>
      <w:r w:rsidR="00793E12">
        <w:rPr>
          <w:lang w:val="en"/>
        </w:rPr>
        <w:t>item test summary</w:t>
      </w:r>
      <w:r>
        <w:rPr>
          <w:lang w:val="en"/>
        </w:rPr>
        <w:t xml:space="preserve">,  test results, </w:t>
      </w:r>
      <w:r w:rsidR="00DC1B73">
        <w:rPr>
          <w:lang w:val="en"/>
        </w:rPr>
        <w:t xml:space="preserve">tools, </w:t>
      </w:r>
      <w:r>
        <w:rPr>
          <w:lang w:val="en"/>
        </w:rPr>
        <w:t>information about feature status and overall statistics about product quality.</w:t>
      </w:r>
    </w:p>
    <w:p w14:paraId="39D5290C" w14:textId="77777777" w:rsidR="005664A2" w:rsidRDefault="005664A2" w:rsidP="000D32A1">
      <w:pPr>
        <w:ind w:firstLine="720"/>
        <w:jc w:val="both"/>
        <w:rPr>
          <w:lang w:val="en"/>
        </w:rPr>
      </w:pPr>
    </w:p>
    <w:p w14:paraId="41947745" w14:textId="6DAEFD0B" w:rsidR="005664A2" w:rsidRDefault="005664A2" w:rsidP="000D32A1">
      <w:pPr>
        <w:ind w:firstLine="720"/>
        <w:jc w:val="both"/>
        <w:rPr>
          <w:rStyle w:val="Hyperlink"/>
        </w:rPr>
      </w:pPr>
      <w:r w:rsidRPr="005664A2">
        <w:rPr>
          <w:b/>
          <w:lang w:val="en"/>
        </w:rPr>
        <w:t xml:space="preserve">JIRA Project: </w:t>
      </w:r>
      <w:r>
        <w:rPr>
          <w:b/>
          <w:lang w:val="en"/>
        </w:rPr>
        <w:tab/>
      </w:r>
      <w:hyperlink r:id="rId13" w:history="1">
        <w:r w:rsidRPr="00242FAA">
          <w:rPr>
            <w:rStyle w:val="Hyperlink"/>
          </w:rPr>
          <w:t>https://devfinalqa.atlassian.net/secure/Dashboard.jspa</w:t>
        </w:r>
      </w:hyperlink>
    </w:p>
    <w:p w14:paraId="535E900D" w14:textId="31AECF39" w:rsidR="005664A2" w:rsidRDefault="005664A2" w:rsidP="005664A2">
      <w:pPr>
        <w:ind w:firstLine="709"/>
        <w:rPr>
          <w:lang w:val="en"/>
        </w:rPr>
      </w:pPr>
      <w:r w:rsidRPr="005664A2">
        <w:rPr>
          <w:b/>
          <w:lang w:val="en"/>
        </w:rPr>
        <w:t>Login</w:t>
      </w:r>
      <w:r>
        <w:rPr>
          <w:lang w:val="en"/>
        </w:rPr>
        <w:t xml:space="preserve">: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hyperlink r:id="rId14" w:history="1">
        <w:r w:rsidRPr="00242FAA">
          <w:rPr>
            <w:rStyle w:val="Hyperlink"/>
            <w:lang w:val="en"/>
          </w:rPr>
          <w:t>devchallenge.final.qa@gmail.com</w:t>
        </w:r>
      </w:hyperlink>
    </w:p>
    <w:p w14:paraId="29DD1B74" w14:textId="61D6DBCD" w:rsidR="005664A2" w:rsidRPr="005664A2" w:rsidRDefault="005664A2" w:rsidP="005664A2">
      <w:pPr>
        <w:ind w:firstLine="709"/>
        <w:rPr>
          <w:lang w:val="en"/>
        </w:rPr>
      </w:pPr>
      <w:r w:rsidRPr="005664A2">
        <w:rPr>
          <w:b/>
          <w:lang w:val="en"/>
        </w:rPr>
        <w:t>Password</w:t>
      </w:r>
      <w:r>
        <w:rPr>
          <w:lang w:val="en"/>
        </w:rPr>
        <w:t>:</w:t>
      </w:r>
      <w:r>
        <w:rPr>
          <w:lang w:val="en"/>
        </w:rPr>
        <w:tab/>
      </w:r>
      <w:r>
        <w:rPr>
          <w:lang w:val="en"/>
        </w:rPr>
        <w:tab/>
      </w:r>
      <w:r w:rsidRPr="005664A2">
        <w:rPr>
          <w:lang w:val="en"/>
        </w:rPr>
        <w:t>devchallenge12</w:t>
      </w:r>
    </w:p>
    <w:p w14:paraId="42C51A26" w14:textId="77777777" w:rsidR="00222FF2" w:rsidRPr="00222FF2" w:rsidRDefault="00222FF2" w:rsidP="00222FF2">
      <w:pPr>
        <w:rPr>
          <w:lang w:val="en"/>
        </w:rPr>
      </w:pPr>
    </w:p>
    <w:p w14:paraId="6C34283D" w14:textId="7A92DBC1" w:rsidR="00D14488" w:rsidRDefault="00516E80" w:rsidP="00106118">
      <w:pPr>
        <w:pStyle w:val="Heading1"/>
      </w:pPr>
      <w:r>
        <w:t>2</w:t>
      </w:r>
      <w:r w:rsidR="00D14488">
        <w:t xml:space="preserve">. </w:t>
      </w:r>
      <w:r w:rsidR="00D05A94">
        <w:t>Test items Summary</w:t>
      </w:r>
    </w:p>
    <w:tbl>
      <w:tblPr>
        <w:tblStyle w:val="GridTable4"/>
        <w:tblW w:w="9214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3402"/>
        <w:gridCol w:w="1418"/>
        <w:gridCol w:w="1559"/>
        <w:gridCol w:w="1276"/>
        <w:gridCol w:w="1559"/>
      </w:tblGrid>
      <w:tr w:rsidR="00802F2D" w:rsidRPr="00EA6706" w14:paraId="2C16A7EB" w14:textId="06258A6A" w:rsidTr="0080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340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7F88F24" w14:textId="4F0647DF" w:rsidR="00D14488" w:rsidRPr="00EA6706" w:rsidRDefault="00D14488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Feature</w:t>
            </w: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5982FF9" w14:textId="01CBA018" w:rsidR="00D14488" w:rsidRPr="00D14488" w:rsidRDefault="00D14488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Number of tests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A751968" w14:textId="6EFB67B8" w:rsidR="00D14488" w:rsidRPr="00EA6706" w:rsidRDefault="00D14488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95C7C3B" w14:textId="1DC23C87" w:rsidR="00D14488" w:rsidRPr="00EA6706" w:rsidRDefault="00D14488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Failed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93BB163" w14:textId="0C1C2CAB" w:rsidR="00D14488" w:rsidRDefault="00802F2D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 Rate</w:t>
            </w:r>
          </w:p>
        </w:tc>
      </w:tr>
      <w:tr w:rsidR="009D776A" w:rsidRPr="00597DAF" w14:paraId="33241A7A" w14:textId="32111B9A" w:rsidTr="00967989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34BCF5" w14:textId="61ACA81A" w:rsidR="009D776A" w:rsidRPr="00597DAF" w:rsidRDefault="009D776A" w:rsidP="00802F2D">
            <w:pPr>
              <w:spacing w:beforeAutospacing="1"/>
              <w:ind w:left="175"/>
            </w:pPr>
            <w:r>
              <w:rPr>
                <w:lang w:val="en"/>
              </w:rPr>
              <w:t>Home Page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E41F400" w14:textId="0A3D453D" w:rsidR="009D776A" w:rsidRPr="00597DAF" w:rsidRDefault="002C0AD0" w:rsidP="00851D21">
            <w:pPr>
              <w:spacing w:beforeAutospacing="1"/>
              <w:ind w:left="-115"/>
              <w:jc w:val="center"/>
            </w:pPr>
            <w:r>
              <w:t>28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33A542F" w14:textId="71CDFE17" w:rsidR="009D776A" w:rsidRPr="00597DAF" w:rsidRDefault="002C0AD0" w:rsidP="00851D21">
            <w:pPr>
              <w:spacing w:beforeAutospacing="1"/>
              <w:ind w:left="-112"/>
              <w:jc w:val="center"/>
            </w:pPr>
            <w:r>
              <w:t>23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FBC3AAF" w14:textId="4B842D7A" w:rsidR="009D776A" w:rsidRPr="00597DAF" w:rsidRDefault="002C0AD0" w:rsidP="00851D21">
            <w:pPr>
              <w:spacing w:beforeAutospacing="1"/>
              <w:ind w:left="-106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FF0000"/>
            <w:vAlign w:val="center"/>
          </w:tcPr>
          <w:p w14:paraId="555CA75B" w14:textId="4C8DF48C" w:rsidR="009D776A" w:rsidRPr="00EC1423" w:rsidRDefault="00967989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82.14</w:t>
            </w:r>
            <w:r w:rsidR="009D776A" w:rsidRPr="00EC1423">
              <w:rPr>
                <w:b/>
              </w:rPr>
              <w:t>%</w:t>
            </w:r>
          </w:p>
        </w:tc>
      </w:tr>
      <w:tr w:rsidR="009D776A" w:rsidRPr="00597DAF" w14:paraId="7066E36B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66BDD04" w14:textId="7229B31F" w:rsidR="009D776A" w:rsidRPr="00597DAF" w:rsidRDefault="009D776A" w:rsidP="00802F2D">
            <w:pPr>
              <w:spacing w:beforeAutospacing="1"/>
              <w:ind w:left="175"/>
            </w:pPr>
            <w:r>
              <w:rPr>
                <w:lang w:val="en"/>
              </w:rPr>
              <w:t>Login/Logout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30AB7B8" w14:textId="7D3B399B" w:rsidR="009D776A" w:rsidRPr="00597DAF" w:rsidRDefault="002C0AD0" w:rsidP="00851D21">
            <w:pPr>
              <w:spacing w:beforeAutospacing="1"/>
              <w:ind w:left="-115"/>
              <w:jc w:val="center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D3702CF" w14:textId="507E2C63" w:rsidR="009D776A" w:rsidRPr="00597DAF" w:rsidRDefault="002C0AD0" w:rsidP="00851D21">
            <w:pPr>
              <w:spacing w:beforeAutospacing="1"/>
              <w:ind w:left="-112"/>
              <w:jc w:val="center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273876E" w14:textId="6ACFE291" w:rsidR="009D776A" w:rsidRPr="00597DAF" w:rsidRDefault="009D776A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151F64B3" w14:textId="132A111C" w:rsidR="009D776A" w:rsidRPr="00EC1423" w:rsidRDefault="009D776A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9D776A" w:rsidRPr="00597DAF" w14:paraId="2640CA0A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5B258BE" w14:textId="0682D339" w:rsidR="009D776A" w:rsidRPr="00597DAF" w:rsidRDefault="009D776A" w:rsidP="00802F2D">
            <w:pPr>
              <w:spacing w:beforeAutospacing="1"/>
              <w:ind w:left="175"/>
            </w:pPr>
            <w:r>
              <w:rPr>
                <w:lang w:val="en"/>
              </w:rPr>
              <w:t>Registration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6034D7C" w14:textId="144BFE78" w:rsidR="009D776A" w:rsidRPr="00597DAF" w:rsidRDefault="002C0AD0" w:rsidP="00851D21">
            <w:pPr>
              <w:spacing w:beforeAutospacing="1"/>
              <w:ind w:left="-115"/>
              <w:jc w:val="center"/>
            </w:pPr>
            <w:r>
              <w:t>18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7C06D6F" w14:textId="0F70C470" w:rsidR="009D776A" w:rsidRPr="00597DAF" w:rsidRDefault="009D776A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2C0AD0">
              <w:t>8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C32F792" w14:textId="0BC1C6EC" w:rsidR="009D776A" w:rsidRPr="00597DAF" w:rsidRDefault="009D776A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6A505103" w14:textId="21FEF0D1" w:rsidR="009D776A" w:rsidRPr="00EC1423" w:rsidRDefault="009D776A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Pr="00EC1423">
              <w:rPr>
                <w:b/>
              </w:rPr>
              <w:t>%</w:t>
            </w:r>
          </w:p>
        </w:tc>
      </w:tr>
      <w:tr w:rsidR="009D776A" w:rsidRPr="00597DAF" w14:paraId="319E821C" w14:textId="77777777" w:rsidTr="00967989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E49F1C6" w14:textId="7FFC3636" w:rsidR="009D776A" w:rsidRPr="00597DAF" w:rsidRDefault="002C0AD0" w:rsidP="00802F2D">
            <w:pPr>
              <w:spacing w:beforeAutospacing="1"/>
              <w:ind w:left="175"/>
            </w:pPr>
            <w:r>
              <w:rPr>
                <w:lang w:val="en"/>
              </w:rPr>
              <w:t>L</w:t>
            </w:r>
            <w:r w:rsidR="009D776A">
              <w:rPr>
                <w:lang w:val="en"/>
              </w:rPr>
              <w:t>ocal settings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CCFA58" w14:textId="4930B108" w:rsidR="009D776A" w:rsidRPr="00597DAF" w:rsidRDefault="009D776A" w:rsidP="00851D21">
            <w:pPr>
              <w:spacing w:beforeAutospacing="1"/>
              <w:ind w:left="-115"/>
              <w:jc w:val="center"/>
            </w:pPr>
            <w:r>
              <w:t>1</w:t>
            </w:r>
            <w:r w:rsidR="00E22258"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3ACCB65" w14:textId="7BEB7D77" w:rsidR="009D776A" w:rsidRPr="00597DAF" w:rsidRDefault="00E22258" w:rsidP="00851D21">
            <w:pPr>
              <w:spacing w:beforeAutospacing="1"/>
              <w:ind w:left="-112"/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03E231" w14:textId="74031459" w:rsidR="009D776A" w:rsidRPr="00597DAF" w:rsidRDefault="00967989" w:rsidP="00851D21">
            <w:pPr>
              <w:spacing w:beforeAutospacing="1"/>
              <w:ind w:left="-106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FF0000"/>
            <w:vAlign w:val="center"/>
          </w:tcPr>
          <w:p w14:paraId="7B095F6B" w14:textId="6FDB5F93" w:rsidR="009D776A" w:rsidRPr="00EC1423" w:rsidRDefault="00E22258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D776A" w:rsidRPr="00EC1423">
              <w:rPr>
                <w:b/>
              </w:rPr>
              <w:t>0%</w:t>
            </w:r>
          </w:p>
        </w:tc>
      </w:tr>
      <w:tr w:rsidR="009D776A" w:rsidRPr="00597DAF" w14:paraId="58992AD6" w14:textId="77777777" w:rsidTr="00967989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484143" w14:textId="49ED069B" w:rsidR="009D776A" w:rsidRPr="00597DAF" w:rsidRDefault="009D776A" w:rsidP="00802F2D">
            <w:pPr>
              <w:spacing w:beforeAutospacing="1"/>
              <w:ind w:left="175"/>
            </w:pPr>
            <w:r>
              <w:t>FAQ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7FC81B4" w14:textId="27050264" w:rsidR="009D776A" w:rsidRPr="00597DAF" w:rsidRDefault="009D776A" w:rsidP="00851D21">
            <w:pPr>
              <w:spacing w:beforeAutospacing="1"/>
              <w:ind w:left="-115"/>
              <w:jc w:val="center"/>
            </w:pPr>
            <w:r>
              <w:t>2</w:t>
            </w:r>
            <w:r w:rsidR="00215F9E"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D08B27A" w14:textId="21A2EE2E" w:rsidR="009D776A" w:rsidRPr="00597DAF" w:rsidRDefault="00215F9E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967989">
              <w:t>5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1B3D53A" w14:textId="6590FF01" w:rsidR="009D776A" w:rsidRPr="00597DAF" w:rsidRDefault="00215F9E" w:rsidP="00851D21">
            <w:pPr>
              <w:spacing w:beforeAutospacing="1"/>
              <w:ind w:left="-106"/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FF0000"/>
            <w:vAlign w:val="center"/>
          </w:tcPr>
          <w:p w14:paraId="5B07E2EB" w14:textId="1E28BBD4" w:rsidR="009D776A" w:rsidRPr="00EC1423" w:rsidRDefault="00967989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9D776A" w:rsidRPr="00EC1423">
              <w:rPr>
                <w:b/>
              </w:rPr>
              <w:t>%</w:t>
            </w:r>
          </w:p>
        </w:tc>
      </w:tr>
      <w:tr w:rsidR="009D776A" w:rsidRPr="00597DAF" w14:paraId="585ABD83" w14:textId="77777777" w:rsidTr="00967989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98A5FBF" w14:textId="54B61D16" w:rsidR="009D776A" w:rsidRPr="00597DAF" w:rsidRDefault="009D776A" w:rsidP="00802F2D">
            <w:pPr>
              <w:spacing w:beforeAutospacing="1"/>
              <w:ind w:left="175"/>
            </w:pPr>
            <w:r>
              <w:rPr>
                <w:lang w:val="en"/>
              </w:rPr>
              <w:t xml:space="preserve">Search flight tickets 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C880239" w14:textId="132E4FCE" w:rsidR="009D776A" w:rsidRPr="00597DAF" w:rsidRDefault="00215F9E" w:rsidP="00851D21">
            <w:pPr>
              <w:spacing w:beforeAutospacing="1"/>
              <w:ind w:left="-115"/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8CA0465" w14:textId="72B8490E" w:rsidR="009D776A" w:rsidRPr="00597DAF" w:rsidRDefault="00215F9E" w:rsidP="00851D21">
            <w:pPr>
              <w:spacing w:beforeAutospacing="1"/>
              <w:ind w:left="-112"/>
              <w:jc w:val="center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9177FAA" w14:textId="37BBAA70" w:rsidR="009D776A" w:rsidRPr="00597DAF" w:rsidRDefault="00215F9E" w:rsidP="00851D21">
            <w:pPr>
              <w:spacing w:beforeAutospacing="1"/>
              <w:ind w:left="-106"/>
              <w:jc w:val="center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FF0000"/>
            <w:vAlign w:val="center"/>
          </w:tcPr>
          <w:p w14:paraId="15898908" w14:textId="5A888548" w:rsidR="009D776A" w:rsidRPr="00EC1423" w:rsidRDefault="00967989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="009D776A" w:rsidRPr="00EC1423">
              <w:rPr>
                <w:b/>
              </w:rPr>
              <w:t>%</w:t>
            </w:r>
          </w:p>
        </w:tc>
      </w:tr>
    </w:tbl>
    <w:p w14:paraId="440883E5" w14:textId="67F9F8BA" w:rsidR="00516E80" w:rsidRPr="00516E80" w:rsidRDefault="00516E80" w:rsidP="00106118">
      <w:pPr>
        <w:pStyle w:val="Heading1"/>
      </w:pPr>
      <w:r>
        <w:t>3</w:t>
      </w:r>
      <w:r w:rsidR="00805C62">
        <w:t xml:space="preserve">. </w:t>
      </w:r>
      <w:r w:rsidR="00222FF2">
        <w:t xml:space="preserve">Summary of the </w:t>
      </w:r>
      <w:r w:rsidR="00D05A94">
        <w:t>R</w:t>
      </w:r>
      <w:r w:rsidR="00222FF2">
        <w:t>esults</w:t>
      </w:r>
    </w:p>
    <w:tbl>
      <w:tblPr>
        <w:tblStyle w:val="GridTable4"/>
        <w:tblpPr w:leftFromText="181" w:rightFromText="181" w:vertAnchor="text" w:tblpX="109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805C62" w:rsidRPr="00D14488" w14:paraId="6F752683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8EA8348" w14:textId="45FBFC5E" w:rsidR="00805C62" w:rsidRPr="00EA6706" w:rsidRDefault="00805C62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Metric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7BB172E" w14:textId="720459F8" w:rsidR="00805C62" w:rsidRPr="00D14488" w:rsidRDefault="00805C62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Result</w:t>
            </w:r>
          </w:p>
        </w:tc>
      </w:tr>
      <w:tr w:rsidR="00805C62" w:rsidRPr="00597DAF" w14:paraId="6538F66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535185" w14:textId="449F7633" w:rsidR="00805C62" w:rsidRPr="00597DAF" w:rsidRDefault="00805C62" w:rsidP="00516E80">
            <w:pPr>
              <w:spacing w:beforeAutospacing="1"/>
              <w:ind w:left="175"/>
            </w:pPr>
            <w:r w:rsidRPr="00CE38E3">
              <w:t>Total number of tests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36B44BE" w14:textId="4B24308A" w:rsidR="00805C62" w:rsidRPr="00597DAF" w:rsidRDefault="00106118" w:rsidP="00516E80">
            <w:pPr>
              <w:spacing w:beforeAutospacing="1"/>
              <w:ind w:left="426"/>
            </w:pPr>
            <w:r>
              <w:t>103</w:t>
            </w:r>
          </w:p>
        </w:tc>
      </w:tr>
      <w:tr w:rsidR="00805C62" w:rsidRPr="00597DAF" w14:paraId="0C39195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550BA68" w14:textId="57329C2D" w:rsidR="00805C62" w:rsidRPr="00597DAF" w:rsidRDefault="00E17304" w:rsidP="00516E80">
            <w:pPr>
              <w:spacing w:beforeAutospacing="1"/>
              <w:ind w:left="175"/>
            </w:pPr>
            <w:r>
              <w:t>Tests E</w:t>
            </w:r>
            <w:r w:rsidR="00805C62" w:rsidRPr="00CE38E3">
              <w:t>xecuted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0C1973" w14:textId="6CCB4694" w:rsidR="00805C62" w:rsidRPr="00597DAF" w:rsidRDefault="00106118" w:rsidP="00516E80">
            <w:pPr>
              <w:spacing w:beforeAutospacing="1"/>
              <w:ind w:left="426"/>
            </w:pPr>
            <w:r>
              <w:t>103</w:t>
            </w:r>
          </w:p>
        </w:tc>
      </w:tr>
      <w:tr w:rsidR="00805C62" w:rsidRPr="00597DAF" w14:paraId="4C652DFF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2C35575" w14:textId="5D94C542" w:rsidR="00805C62" w:rsidRPr="00597DAF" w:rsidRDefault="00E17304" w:rsidP="00516E80">
            <w:pPr>
              <w:spacing w:beforeAutospacing="1"/>
              <w:ind w:left="175"/>
            </w:pPr>
            <w:r>
              <w:t>Tests P</w:t>
            </w:r>
            <w:r w:rsidR="00805C62" w:rsidRPr="00CE38E3">
              <w:t>assed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AB211E3" w14:textId="2D5BB520" w:rsidR="00805C62" w:rsidRPr="00597DAF" w:rsidRDefault="00106118" w:rsidP="00516E80">
            <w:pPr>
              <w:spacing w:beforeAutospacing="1"/>
              <w:ind w:left="426"/>
            </w:pPr>
            <w:r>
              <w:t>91</w:t>
            </w:r>
          </w:p>
        </w:tc>
      </w:tr>
      <w:tr w:rsidR="00805C62" w:rsidRPr="00597DAF" w14:paraId="354A7201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0A26521" w14:textId="1E042ADB" w:rsidR="00805C62" w:rsidRPr="00597DAF" w:rsidRDefault="00E17304" w:rsidP="00516E80">
            <w:pPr>
              <w:spacing w:beforeAutospacing="1"/>
              <w:ind w:left="175"/>
            </w:pPr>
            <w:r>
              <w:t>Tests F</w:t>
            </w:r>
            <w:r w:rsidR="00805C62" w:rsidRPr="00CE38E3">
              <w:t>ailed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10E867E" w14:textId="69B38B67" w:rsidR="00805C62" w:rsidRPr="00597DAF" w:rsidRDefault="00106118" w:rsidP="00516E80">
            <w:pPr>
              <w:spacing w:beforeAutospacing="1"/>
              <w:ind w:left="426"/>
            </w:pPr>
            <w:r>
              <w:t>12</w:t>
            </w:r>
          </w:p>
        </w:tc>
      </w:tr>
      <w:tr w:rsidR="00E17304" w:rsidRPr="00597DAF" w14:paraId="13C8B0A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8D4E34D" w14:textId="385D7B10" w:rsidR="00E17304" w:rsidRDefault="00E17304" w:rsidP="00516E80">
            <w:pPr>
              <w:spacing w:beforeAutospacing="1"/>
              <w:ind w:left="175"/>
            </w:pPr>
            <w:r>
              <w:t>Total Pass Rate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A20B4E6" w14:textId="549ABB87" w:rsidR="00E17304" w:rsidRDefault="00106118" w:rsidP="00516E80">
            <w:pPr>
              <w:spacing w:beforeAutospacing="1"/>
              <w:ind w:left="426"/>
            </w:pPr>
            <w:r>
              <w:t>88.35</w:t>
            </w:r>
            <w:r w:rsidR="00E17304">
              <w:t>%</w:t>
            </w:r>
          </w:p>
        </w:tc>
      </w:tr>
    </w:tbl>
    <w:tbl>
      <w:tblPr>
        <w:tblStyle w:val="GridTable4"/>
        <w:tblpPr w:leftFromText="181" w:rightFromText="181" w:vertAnchor="text" w:horzAnchor="page" w:tblpX="6368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516E80" w:rsidRPr="00D14488" w14:paraId="5DA6757F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A327061" w14:textId="5AEBBF67" w:rsidR="00516E80" w:rsidRPr="00EA6706" w:rsidRDefault="00516E80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Priority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C0DEF6A" w14:textId="573AB614" w:rsidR="00516E80" w:rsidRPr="00D14488" w:rsidRDefault="00516E80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</w:t>
            </w:r>
            <w:r w:rsidR="00B03916">
              <w:rPr>
                <w:rFonts w:ascii="Helvetica" w:hAnsi="Helvetica"/>
                <w:color w:val="262626" w:themeColor="text1" w:themeTint="D9"/>
              </w:rPr>
              <w:t>.</w:t>
            </w:r>
            <w:r>
              <w:rPr>
                <w:rFonts w:ascii="Helvetica" w:hAnsi="Helvetica"/>
                <w:color w:val="262626" w:themeColor="text1" w:themeTint="D9"/>
              </w:rPr>
              <w:t xml:space="preserve"> of Bugs</w:t>
            </w:r>
          </w:p>
        </w:tc>
      </w:tr>
      <w:tr w:rsidR="00516E80" w:rsidRPr="00597DAF" w14:paraId="2BD562A7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9D9E70F" w14:textId="2EC7EE78" w:rsidR="00516E80" w:rsidRPr="00597DAF" w:rsidRDefault="00516E80" w:rsidP="00516E80">
            <w:pPr>
              <w:spacing w:beforeAutospacing="1"/>
              <w:ind w:left="175"/>
            </w:pPr>
            <w:r>
              <w:t>Critical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781DBAD" w14:textId="3A30079C" w:rsidR="00516E80" w:rsidRPr="00597DAF" w:rsidRDefault="00106118" w:rsidP="00516E80">
            <w:pPr>
              <w:spacing w:beforeAutospacing="1"/>
              <w:ind w:left="567"/>
            </w:pPr>
            <w:r>
              <w:t>5</w:t>
            </w:r>
          </w:p>
        </w:tc>
      </w:tr>
      <w:tr w:rsidR="00516E80" w:rsidRPr="00597DAF" w14:paraId="76EB9B1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4365C3D" w14:textId="4C7A974A" w:rsidR="00516E80" w:rsidRPr="00597DAF" w:rsidRDefault="00106118" w:rsidP="00516E80">
            <w:pPr>
              <w:spacing w:beforeAutospacing="1"/>
              <w:ind w:left="175"/>
            </w:pPr>
            <w:r>
              <w:t>High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47D5326" w14:textId="3305C3F3" w:rsidR="00516E80" w:rsidRPr="00597DAF" w:rsidRDefault="00106118" w:rsidP="00516E80">
            <w:pPr>
              <w:spacing w:beforeAutospacing="1"/>
              <w:ind w:left="567"/>
            </w:pPr>
            <w:r>
              <w:t>1</w:t>
            </w:r>
          </w:p>
        </w:tc>
      </w:tr>
      <w:tr w:rsidR="00106118" w:rsidRPr="00597DAF" w14:paraId="477A4616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3FF2651" w14:textId="38DFA032" w:rsidR="00106118" w:rsidRDefault="00106118" w:rsidP="00516E80">
            <w:pPr>
              <w:spacing w:beforeAutospacing="1"/>
              <w:ind w:left="175"/>
            </w:pPr>
            <w:r>
              <w:t>Medium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E6DDB13" w14:textId="76116EB6" w:rsidR="00106118" w:rsidRDefault="00106118" w:rsidP="00516E80">
            <w:pPr>
              <w:spacing w:beforeAutospacing="1"/>
              <w:ind w:left="567"/>
            </w:pPr>
            <w:r>
              <w:t>3</w:t>
            </w:r>
          </w:p>
        </w:tc>
      </w:tr>
      <w:tr w:rsidR="00516E80" w:rsidRPr="00597DAF" w14:paraId="3ABD4128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AA9E39" w14:textId="1E2CBA16" w:rsidR="00516E80" w:rsidRPr="00597DAF" w:rsidRDefault="00106118" w:rsidP="00516E80">
            <w:pPr>
              <w:spacing w:beforeAutospacing="1"/>
              <w:ind w:left="175"/>
            </w:pPr>
            <w:r>
              <w:t>Low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784BFC1" w14:textId="4D04BC45" w:rsidR="00516E80" w:rsidRPr="00597DAF" w:rsidRDefault="007E68A6" w:rsidP="00516E80">
            <w:pPr>
              <w:spacing w:beforeAutospacing="1"/>
              <w:ind w:left="567"/>
            </w:pPr>
            <w:r>
              <w:t>1</w:t>
            </w:r>
          </w:p>
        </w:tc>
      </w:tr>
      <w:tr w:rsidR="00516E80" w:rsidRPr="00597DAF" w14:paraId="32FF3674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E9DFFB" w14:textId="74A0B464" w:rsidR="00516E80" w:rsidRDefault="00106118" w:rsidP="00516E80">
            <w:pPr>
              <w:spacing w:beforeAutospacing="1"/>
              <w:ind w:left="175"/>
            </w:pPr>
            <w:r>
              <w:t>Lowest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0428544" w14:textId="1ACF1555" w:rsidR="00516E80" w:rsidRDefault="00FA676D" w:rsidP="00516E80">
            <w:pPr>
              <w:spacing w:beforeAutospacing="1"/>
              <w:ind w:left="567"/>
            </w:pPr>
            <w:r>
              <w:t>0</w:t>
            </w:r>
          </w:p>
        </w:tc>
      </w:tr>
    </w:tbl>
    <w:p w14:paraId="20ECE382" w14:textId="77777777" w:rsidR="00E17304" w:rsidRPr="00E17304" w:rsidRDefault="00E17304" w:rsidP="00E17304">
      <w:pPr>
        <w:rPr>
          <w:lang w:val="en"/>
        </w:rPr>
      </w:pPr>
    </w:p>
    <w:p w14:paraId="152E9D84" w14:textId="77777777" w:rsidR="00E17304" w:rsidRPr="00E17304" w:rsidRDefault="00E17304" w:rsidP="00E17304">
      <w:pPr>
        <w:rPr>
          <w:lang w:val="en"/>
        </w:rPr>
      </w:pPr>
    </w:p>
    <w:p w14:paraId="57DA262B" w14:textId="3B5617BE" w:rsidR="00222FF2" w:rsidRDefault="00516E80" w:rsidP="00106118">
      <w:pPr>
        <w:pStyle w:val="Heading1"/>
      </w:pPr>
      <w:r>
        <w:t xml:space="preserve">4. </w:t>
      </w:r>
      <w:r w:rsidR="00222FF2">
        <w:t>Test</w:t>
      </w:r>
      <w:r>
        <w:t>ing</w:t>
      </w:r>
      <w:r w:rsidR="00222FF2">
        <w:t xml:space="preserve">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3782"/>
        <w:gridCol w:w="3599"/>
      </w:tblGrid>
      <w:tr w:rsidR="00805C62" w:rsidRPr="00A7676E" w14:paraId="4D63C690" w14:textId="77777777" w:rsidTr="00851D21">
        <w:tc>
          <w:tcPr>
            <w:tcW w:w="1855" w:type="dxa"/>
            <w:shd w:val="clear" w:color="auto" w:fill="FDD044"/>
          </w:tcPr>
          <w:p w14:paraId="72136260" w14:textId="77777777" w:rsidR="00805C62" w:rsidRPr="00E87F8F" w:rsidRDefault="00805C62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Tool</w:t>
            </w:r>
          </w:p>
        </w:tc>
        <w:tc>
          <w:tcPr>
            <w:tcW w:w="3782" w:type="dxa"/>
            <w:shd w:val="clear" w:color="auto" w:fill="FDD044"/>
          </w:tcPr>
          <w:p w14:paraId="6CB1FAE7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Purpose</w:t>
            </w:r>
          </w:p>
        </w:tc>
        <w:tc>
          <w:tcPr>
            <w:tcW w:w="3599" w:type="dxa"/>
            <w:shd w:val="clear" w:color="auto" w:fill="FDD044"/>
          </w:tcPr>
          <w:p w14:paraId="02F35DD8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Description</w:t>
            </w:r>
          </w:p>
        </w:tc>
      </w:tr>
      <w:tr w:rsidR="009D776A" w14:paraId="36BD9456" w14:textId="77777777" w:rsidTr="00851D21">
        <w:trPr>
          <w:trHeight w:val="535"/>
        </w:trPr>
        <w:tc>
          <w:tcPr>
            <w:tcW w:w="1855" w:type="dxa"/>
            <w:vAlign w:val="center"/>
          </w:tcPr>
          <w:p w14:paraId="07C56AC5" w14:textId="3CA649D3" w:rsidR="009D776A" w:rsidRPr="00397E3E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JIRA</w:t>
            </w:r>
          </w:p>
        </w:tc>
        <w:tc>
          <w:tcPr>
            <w:tcW w:w="3782" w:type="dxa"/>
            <w:vAlign w:val="center"/>
          </w:tcPr>
          <w:p w14:paraId="3B9DB3A0" w14:textId="6F4C0845" w:rsidR="009D776A" w:rsidRPr="00B4011F" w:rsidRDefault="009D776A" w:rsidP="00851D21">
            <w:r>
              <w:t>Bug tracking and reporting</w:t>
            </w:r>
          </w:p>
        </w:tc>
        <w:tc>
          <w:tcPr>
            <w:tcW w:w="3599" w:type="dxa"/>
            <w:vAlign w:val="center"/>
          </w:tcPr>
          <w:p w14:paraId="2C00D379" w14:textId="61A97EC4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P</w:t>
            </w:r>
            <w:r w:rsidRPr="00952AA3">
              <w:rPr>
                <w:lang w:val="en"/>
              </w:rPr>
              <w:t>roprietary issue tracking product, developed by Atlassian.</w:t>
            </w:r>
          </w:p>
        </w:tc>
      </w:tr>
      <w:tr w:rsidR="009D776A" w14:paraId="7DE3ED06" w14:textId="77777777" w:rsidTr="00851D21">
        <w:trPr>
          <w:trHeight w:val="312"/>
        </w:trPr>
        <w:tc>
          <w:tcPr>
            <w:tcW w:w="1855" w:type="dxa"/>
            <w:vAlign w:val="center"/>
          </w:tcPr>
          <w:p w14:paraId="21F076BE" w14:textId="12CC59F4" w:rsidR="009D776A" w:rsidRPr="00397E3E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Microsoft Office</w:t>
            </w:r>
          </w:p>
        </w:tc>
        <w:tc>
          <w:tcPr>
            <w:tcW w:w="3782" w:type="dxa"/>
            <w:vAlign w:val="center"/>
          </w:tcPr>
          <w:p w14:paraId="21082626" w14:textId="521F121D" w:rsidR="009D776A" w:rsidRPr="00397E3E" w:rsidRDefault="009D776A" w:rsidP="00851D21">
            <w:pPr>
              <w:rPr>
                <w:lang w:val="en"/>
              </w:rPr>
            </w:pPr>
            <w:r>
              <w:t>Writing test documentation (test plan, test report, critical bug report)</w:t>
            </w:r>
          </w:p>
        </w:tc>
        <w:tc>
          <w:tcPr>
            <w:tcW w:w="3599" w:type="dxa"/>
            <w:vAlign w:val="center"/>
          </w:tcPr>
          <w:p w14:paraId="50AC5273" w14:textId="58CE4584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 xml:space="preserve">Application for text document creation </w:t>
            </w:r>
          </w:p>
        </w:tc>
      </w:tr>
      <w:tr w:rsidR="009D776A" w14:paraId="39D371A2" w14:textId="77777777" w:rsidTr="00851D21">
        <w:trPr>
          <w:trHeight w:val="311"/>
        </w:trPr>
        <w:tc>
          <w:tcPr>
            <w:tcW w:w="1855" w:type="dxa"/>
            <w:vAlign w:val="center"/>
          </w:tcPr>
          <w:p w14:paraId="2C090AEC" w14:textId="4EE763DA" w:rsidR="009D776A" w:rsidRPr="00397E3E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Microsoft Excel</w:t>
            </w:r>
          </w:p>
        </w:tc>
        <w:tc>
          <w:tcPr>
            <w:tcW w:w="3782" w:type="dxa"/>
            <w:vAlign w:val="center"/>
          </w:tcPr>
          <w:p w14:paraId="71F4D06E" w14:textId="63AE5932" w:rsidR="009D776A" w:rsidRPr="00397E3E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Creating and maintaining Checklist</w:t>
            </w:r>
          </w:p>
        </w:tc>
        <w:tc>
          <w:tcPr>
            <w:tcW w:w="3599" w:type="dxa"/>
            <w:vAlign w:val="center"/>
          </w:tcPr>
          <w:p w14:paraId="57ECFDDA" w14:textId="5AB7BE69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Application for spreadsheet creation.</w:t>
            </w:r>
          </w:p>
        </w:tc>
      </w:tr>
      <w:tr w:rsidR="009D776A" w14:paraId="430204A1" w14:textId="77777777" w:rsidTr="00851D21">
        <w:trPr>
          <w:trHeight w:val="213"/>
        </w:trPr>
        <w:tc>
          <w:tcPr>
            <w:tcW w:w="1855" w:type="dxa"/>
            <w:vAlign w:val="center"/>
          </w:tcPr>
          <w:p w14:paraId="7FBB1ABB" w14:textId="593981D1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Google Chrome</w:t>
            </w:r>
          </w:p>
        </w:tc>
        <w:tc>
          <w:tcPr>
            <w:tcW w:w="3782" w:type="dxa"/>
            <w:vAlign w:val="center"/>
          </w:tcPr>
          <w:p w14:paraId="47FD71B1" w14:textId="4C5C7D75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Exploratory testing, general testing</w:t>
            </w:r>
          </w:p>
        </w:tc>
        <w:tc>
          <w:tcPr>
            <w:tcW w:w="3599" w:type="dxa"/>
            <w:vAlign w:val="center"/>
          </w:tcPr>
          <w:p w14:paraId="60FF7395" w14:textId="78D2F269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Web browser</w:t>
            </w:r>
          </w:p>
        </w:tc>
      </w:tr>
      <w:tr w:rsidR="009D776A" w14:paraId="62CCE949" w14:textId="77777777" w:rsidTr="00851D21">
        <w:trPr>
          <w:trHeight w:val="310"/>
        </w:trPr>
        <w:tc>
          <w:tcPr>
            <w:tcW w:w="1855" w:type="dxa"/>
            <w:vAlign w:val="center"/>
          </w:tcPr>
          <w:p w14:paraId="3F7864BD" w14:textId="61B96AB2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Safari</w:t>
            </w:r>
          </w:p>
        </w:tc>
        <w:tc>
          <w:tcPr>
            <w:tcW w:w="3782" w:type="dxa"/>
            <w:vAlign w:val="center"/>
          </w:tcPr>
          <w:p w14:paraId="08BD6EBF" w14:textId="0E54FF13" w:rsidR="009D776A" w:rsidRPr="00B4011F" w:rsidRDefault="009D776A" w:rsidP="00851D21">
            <w:pPr>
              <w:rPr>
                <w:lang w:val="uk-UA"/>
              </w:rPr>
            </w:pPr>
            <w:r>
              <w:rPr>
                <w:lang w:val="en"/>
              </w:rPr>
              <w:t>GUI testing</w:t>
            </w:r>
          </w:p>
        </w:tc>
        <w:tc>
          <w:tcPr>
            <w:tcW w:w="3599" w:type="dxa"/>
            <w:vAlign w:val="center"/>
          </w:tcPr>
          <w:p w14:paraId="664E3ED2" w14:textId="03C7288A" w:rsidR="009D776A" w:rsidRDefault="009D776A" w:rsidP="00851D21">
            <w:pPr>
              <w:rPr>
                <w:lang w:val="en"/>
              </w:rPr>
            </w:pPr>
            <w:r>
              <w:rPr>
                <w:lang w:val="en"/>
              </w:rPr>
              <w:t>Web browser</w:t>
            </w:r>
          </w:p>
        </w:tc>
      </w:tr>
    </w:tbl>
    <w:p w14:paraId="376DCB6E" w14:textId="637B4B3D" w:rsidR="00222FF2" w:rsidRDefault="00F67E50" w:rsidP="00106118">
      <w:pPr>
        <w:pStyle w:val="Heading1"/>
      </w:pPr>
      <w:r>
        <w:lastRenderedPageBreak/>
        <w:t>5</w:t>
      </w:r>
      <w:r w:rsidR="00EC1423">
        <w:t xml:space="preserve">. </w:t>
      </w:r>
      <w:r w:rsidR="00222FF2">
        <w:t>Summary of activities:</w:t>
      </w:r>
    </w:p>
    <w:p w14:paraId="451A1E90" w14:textId="77777777" w:rsidR="00F67E50" w:rsidRDefault="00222FF2" w:rsidP="00F67E50"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402"/>
      </w:tblGrid>
      <w:tr w:rsidR="00F67E50" w:rsidRPr="00A7676E" w14:paraId="6288ECCF" w14:textId="77777777" w:rsidTr="00F67E50">
        <w:tc>
          <w:tcPr>
            <w:tcW w:w="2518" w:type="dxa"/>
            <w:shd w:val="clear" w:color="auto" w:fill="FDD044"/>
          </w:tcPr>
          <w:p w14:paraId="1613580D" w14:textId="0279B948" w:rsidR="00F67E50" w:rsidRPr="00E87F8F" w:rsidRDefault="00F67E50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Metric</w:t>
            </w:r>
          </w:p>
        </w:tc>
        <w:tc>
          <w:tcPr>
            <w:tcW w:w="3402" w:type="dxa"/>
            <w:shd w:val="clear" w:color="auto" w:fill="FDD044"/>
          </w:tcPr>
          <w:p w14:paraId="7F25A71D" w14:textId="4617DA61" w:rsidR="00F67E50" w:rsidRPr="00A7676E" w:rsidRDefault="00F67E50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Result</w:t>
            </w:r>
          </w:p>
        </w:tc>
      </w:tr>
      <w:tr w:rsidR="00F67E50" w:rsidRPr="00B4011F" w14:paraId="3B9B8223" w14:textId="77777777" w:rsidTr="004407EA">
        <w:trPr>
          <w:trHeight w:val="270"/>
        </w:trPr>
        <w:tc>
          <w:tcPr>
            <w:tcW w:w="2518" w:type="dxa"/>
            <w:vAlign w:val="center"/>
          </w:tcPr>
          <w:p w14:paraId="39F1A2FB" w14:textId="6F7D039A" w:rsidR="00F67E50" w:rsidRPr="00397E3E" w:rsidRDefault="00F67E50" w:rsidP="004407EA">
            <w:pPr>
              <w:rPr>
                <w:lang w:val="en"/>
              </w:rPr>
            </w:pPr>
            <w:r w:rsidRPr="00CA31AE">
              <w:t>Staff time used (hours):</w:t>
            </w:r>
          </w:p>
        </w:tc>
        <w:tc>
          <w:tcPr>
            <w:tcW w:w="3402" w:type="dxa"/>
            <w:vAlign w:val="center"/>
          </w:tcPr>
          <w:p w14:paraId="0606529A" w14:textId="7EBD790B" w:rsidR="00F67E50" w:rsidRPr="00B4011F" w:rsidRDefault="009D776A" w:rsidP="004407EA">
            <w:pPr>
              <w:jc w:val="center"/>
            </w:pPr>
            <w:r>
              <w:t>7.5</w:t>
            </w:r>
          </w:p>
        </w:tc>
      </w:tr>
      <w:tr w:rsidR="00F67E50" w:rsidRPr="00397E3E" w14:paraId="55078958" w14:textId="77777777" w:rsidTr="004407EA">
        <w:trPr>
          <w:trHeight w:val="297"/>
        </w:trPr>
        <w:tc>
          <w:tcPr>
            <w:tcW w:w="2518" w:type="dxa"/>
            <w:vAlign w:val="center"/>
          </w:tcPr>
          <w:p w14:paraId="57DC484A" w14:textId="61C69685" w:rsidR="00F67E50" w:rsidRPr="00397E3E" w:rsidRDefault="00F67E50" w:rsidP="004407EA">
            <w:pPr>
              <w:rPr>
                <w:lang w:val="en"/>
              </w:rPr>
            </w:pPr>
            <w:r w:rsidRPr="00CA31AE">
              <w:t>Cost (rate * hours):</w:t>
            </w:r>
          </w:p>
        </w:tc>
        <w:tc>
          <w:tcPr>
            <w:tcW w:w="3402" w:type="dxa"/>
            <w:vAlign w:val="center"/>
          </w:tcPr>
          <w:p w14:paraId="38CE14FA" w14:textId="3BF7126D" w:rsidR="00F67E50" w:rsidRPr="00397E3E" w:rsidRDefault="009D776A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$150</w:t>
            </w:r>
          </w:p>
        </w:tc>
      </w:tr>
      <w:tr w:rsidR="00F67E50" w:rsidRPr="00397E3E" w14:paraId="6CBEDC48" w14:textId="77777777" w:rsidTr="004407EA">
        <w:trPr>
          <w:trHeight w:val="57"/>
        </w:trPr>
        <w:tc>
          <w:tcPr>
            <w:tcW w:w="2518" w:type="dxa"/>
            <w:vAlign w:val="center"/>
          </w:tcPr>
          <w:p w14:paraId="1D2CDC99" w14:textId="230133EA" w:rsidR="00F67E50" w:rsidRPr="00397E3E" w:rsidRDefault="00F67E50" w:rsidP="004407EA">
            <w:pPr>
              <w:rPr>
                <w:lang w:val="en"/>
              </w:rPr>
            </w:pPr>
            <w:r w:rsidRPr="00CA31AE">
              <w:t>Variances:</w:t>
            </w:r>
          </w:p>
        </w:tc>
        <w:tc>
          <w:tcPr>
            <w:tcW w:w="3402" w:type="dxa"/>
            <w:vAlign w:val="center"/>
          </w:tcPr>
          <w:p w14:paraId="5D179513" w14:textId="6473A9FF" w:rsidR="00F67E50" w:rsidRPr="00397E3E" w:rsidRDefault="00F67E50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1CAD6F52" w14:textId="512F4987" w:rsidR="00222FF2" w:rsidRDefault="00F67E50" w:rsidP="00106118">
      <w:pPr>
        <w:pStyle w:val="Heading1"/>
      </w:pPr>
      <w:r>
        <w:t>6</w:t>
      </w:r>
      <w:r w:rsidR="00EC1423">
        <w:t xml:space="preserve">. </w:t>
      </w:r>
      <w:r>
        <w:t>Evaluation</w:t>
      </w:r>
    </w:p>
    <w:p w14:paraId="626D99B2" w14:textId="281B92B9" w:rsidR="00FA676D" w:rsidRDefault="000600BE" w:rsidP="00FA676D">
      <w:pPr>
        <w:ind w:firstLine="720"/>
        <w:rPr>
          <w:lang w:val="en"/>
        </w:rPr>
      </w:pPr>
      <w:r>
        <w:rPr>
          <w:lang w:val="en"/>
        </w:rPr>
        <w:t xml:space="preserve">Pass rate for each test item </w:t>
      </w:r>
      <w:r w:rsidR="00967989">
        <w:rPr>
          <w:lang w:val="en"/>
        </w:rPr>
        <w:t>doesn’t meet</w:t>
      </w:r>
      <w:r>
        <w:rPr>
          <w:lang w:val="en"/>
        </w:rPr>
        <w:t xml:space="preserve"> exit criteria de</w:t>
      </w:r>
      <w:r w:rsidR="00967989">
        <w:rPr>
          <w:lang w:val="en"/>
        </w:rPr>
        <w:t>scribed in Test Plan (TP_1) – 90</w:t>
      </w:r>
      <w:r>
        <w:rPr>
          <w:lang w:val="en"/>
        </w:rPr>
        <w:t xml:space="preserve">%. </w:t>
      </w:r>
    </w:p>
    <w:p w14:paraId="53588142" w14:textId="152E9F9B" w:rsidR="00FA676D" w:rsidRDefault="00EF13EC" w:rsidP="00FA676D">
      <w:pPr>
        <w:ind w:firstLine="720"/>
        <w:rPr>
          <w:lang w:val="en"/>
        </w:rPr>
      </w:pPr>
      <w:r>
        <w:rPr>
          <w:lang w:val="en"/>
        </w:rPr>
        <w:t>Trip</w:t>
      </w:r>
      <w:r w:rsidR="00967989">
        <w:rPr>
          <w:lang w:val="en"/>
        </w:rPr>
        <w:t xml:space="preserve">MyDream application has some critical issues, which needs to be fixed. </w:t>
      </w:r>
    </w:p>
    <w:p w14:paraId="615FD76D" w14:textId="6532E98E" w:rsidR="00FA676D" w:rsidRDefault="00967989" w:rsidP="00FA676D">
      <w:pPr>
        <w:ind w:firstLine="720"/>
        <w:rPr>
          <w:lang w:val="en"/>
        </w:rPr>
      </w:pPr>
      <w:r>
        <w:rPr>
          <w:lang w:val="en"/>
        </w:rPr>
        <w:t>Currently, application is not ready to go LIVE.</w:t>
      </w:r>
    </w:p>
    <w:p w14:paraId="66550E46" w14:textId="07B65DF5" w:rsidR="00EF13EC" w:rsidRDefault="00EF13EC" w:rsidP="00FA676D">
      <w:pPr>
        <w:ind w:firstLine="720"/>
        <w:rPr>
          <w:lang w:val="en"/>
        </w:rPr>
      </w:pPr>
      <w:r>
        <w:rPr>
          <w:lang w:val="en"/>
        </w:rPr>
        <w:t>Critical issues can be found in JIRA project and in “Critical Bug Report”</w:t>
      </w:r>
      <w:r w:rsidR="00324DAD">
        <w:rPr>
          <w:lang w:val="en"/>
        </w:rPr>
        <w:t>.</w:t>
      </w:r>
      <w:bookmarkStart w:id="1" w:name="_GoBack"/>
      <w:bookmarkEnd w:id="1"/>
    </w:p>
    <w:p w14:paraId="6E340F76" w14:textId="77777777" w:rsidR="00FA676D" w:rsidRPr="00EC1423" w:rsidRDefault="00FA676D" w:rsidP="00F96E5A">
      <w:pPr>
        <w:rPr>
          <w:lang w:val="en"/>
        </w:rPr>
      </w:pPr>
    </w:p>
    <w:p w14:paraId="3CE72DCD" w14:textId="7E2779A6" w:rsidR="006911FA" w:rsidRDefault="00F67E50" w:rsidP="00106118">
      <w:pPr>
        <w:pStyle w:val="Heading1"/>
      </w:pPr>
      <w:r>
        <w:t>7</w:t>
      </w:r>
      <w:r w:rsidR="006911FA">
        <w:t>.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795"/>
        <w:gridCol w:w="2575"/>
        <w:gridCol w:w="2123"/>
      </w:tblGrid>
      <w:tr w:rsidR="006911FA" w:rsidRPr="00A7676E" w14:paraId="3779FB45" w14:textId="77777777" w:rsidTr="00851D21">
        <w:trPr>
          <w:trHeight w:val="325"/>
        </w:trPr>
        <w:tc>
          <w:tcPr>
            <w:tcW w:w="1743" w:type="dxa"/>
            <w:shd w:val="clear" w:color="auto" w:fill="FDD044"/>
            <w:vAlign w:val="center"/>
          </w:tcPr>
          <w:p w14:paraId="0BD4E04D" w14:textId="77777777" w:rsidR="006911FA" w:rsidRPr="00E87F8F" w:rsidRDefault="006911FA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Position/Title</w:t>
            </w:r>
          </w:p>
        </w:tc>
        <w:tc>
          <w:tcPr>
            <w:tcW w:w="2795" w:type="dxa"/>
            <w:shd w:val="clear" w:color="auto" w:fill="FDD044"/>
            <w:vAlign w:val="center"/>
          </w:tcPr>
          <w:p w14:paraId="00ADA0C0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Name</w:t>
            </w:r>
          </w:p>
        </w:tc>
        <w:tc>
          <w:tcPr>
            <w:tcW w:w="2575" w:type="dxa"/>
            <w:shd w:val="clear" w:color="auto" w:fill="FDD044"/>
            <w:vAlign w:val="center"/>
          </w:tcPr>
          <w:p w14:paraId="1FFC90C3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Signature</w:t>
            </w:r>
          </w:p>
        </w:tc>
        <w:tc>
          <w:tcPr>
            <w:tcW w:w="2123" w:type="dxa"/>
            <w:shd w:val="clear" w:color="auto" w:fill="FDD044"/>
            <w:vAlign w:val="center"/>
          </w:tcPr>
          <w:p w14:paraId="374A465C" w14:textId="77777777" w:rsidR="006911FA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Date</w:t>
            </w:r>
          </w:p>
        </w:tc>
      </w:tr>
      <w:tr w:rsidR="006911FA" w14:paraId="1807034F" w14:textId="77777777" w:rsidTr="00851D21">
        <w:trPr>
          <w:trHeight w:val="422"/>
        </w:trPr>
        <w:tc>
          <w:tcPr>
            <w:tcW w:w="1743" w:type="dxa"/>
            <w:vAlign w:val="center"/>
          </w:tcPr>
          <w:p w14:paraId="5DA95EEE" w14:textId="77777777" w:rsidR="006911FA" w:rsidRPr="00397E3E" w:rsidRDefault="006911FA" w:rsidP="00851D2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QA Lead</w:t>
            </w:r>
          </w:p>
        </w:tc>
        <w:tc>
          <w:tcPr>
            <w:tcW w:w="2795" w:type="dxa"/>
            <w:vAlign w:val="center"/>
          </w:tcPr>
          <w:p w14:paraId="45ABBAA2" w14:textId="77777777" w:rsidR="006911FA" w:rsidRPr="00175932" w:rsidRDefault="006911FA" w:rsidP="00851D21">
            <w:pPr>
              <w:ind w:left="-38"/>
              <w:jc w:val="center"/>
              <w:rPr>
                <w:lang w:val="uk-UA"/>
              </w:rPr>
            </w:pPr>
            <w:r>
              <w:t>DevChallenge Judge</w:t>
            </w:r>
          </w:p>
        </w:tc>
        <w:tc>
          <w:tcPr>
            <w:tcW w:w="2575" w:type="dxa"/>
            <w:vAlign w:val="center"/>
          </w:tcPr>
          <w:p w14:paraId="6823C173" w14:textId="77777777" w:rsidR="006911FA" w:rsidRPr="00175932" w:rsidRDefault="006911FA" w:rsidP="00851D21">
            <w:pPr>
              <w:pStyle w:val="ListParagraph"/>
              <w:ind w:left="-138"/>
              <w:jc w:val="center"/>
            </w:pPr>
            <w:r>
              <w:t>-</w:t>
            </w:r>
          </w:p>
        </w:tc>
        <w:tc>
          <w:tcPr>
            <w:tcW w:w="2123" w:type="dxa"/>
            <w:vAlign w:val="center"/>
          </w:tcPr>
          <w:p w14:paraId="3EC1487F" w14:textId="6ABD25E1" w:rsidR="006911FA" w:rsidRDefault="00967989" w:rsidP="00851D21">
            <w:pPr>
              <w:ind w:left="-166"/>
              <w:jc w:val="center"/>
              <w:rPr>
                <w:lang w:val="en"/>
              </w:rPr>
            </w:pPr>
            <w:r>
              <w:rPr>
                <w:lang w:val="en"/>
              </w:rPr>
              <w:t>23</w:t>
            </w:r>
            <w:r w:rsidR="00CC6D54">
              <w:rPr>
                <w:lang w:val="en"/>
              </w:rPr>
              <w:t>.06.2018</w:t>
            </w:r>
          </w:p>
        </w:tc>
      </w:tr>
    </w:tbl>
    <w:p w14:paraId="4B19720F" w14:textId="77777777" w:rsidR="00630F8E" w:rsidRDefault="00630F8E" w:rsidP="00630F8E">
      <w:pPr>
        <w:rPr>
          <w:lang w:val="en"/>
        </w:rPr>
      </w:pPr>
    </w:p>
    <w:p w14:paraId="2A397C19" w14:textId="77777777" w:rsidR="00630F8E" w:rsidRDefault="00630F8E" w:rsidP="00630F8E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p w14:paraId="7EB88E78" w14:textId="77777777" w:rsidR="00630F8E" w:rsidRDefault="00630F8E" w:rsidP="00630F8E">
      <w:pPr>
        <w:rPr>
          <w:lang w:val="en"/>
        </w:rPr>
      </w:pPr>
    </w:p>
    <w:p w14:paraId="093E88A9" w14:textId="77777777" w:rsidR="00630F8E" w:rsidRDefault="00630F8E" w:rsidP="00630F8E">
      <w:pPr>
        <w:rPr>
          <w:lang w:val="en"/>
        </w:rPr>
      </w:pPr>
    </w:p>
    <w:p w14:paraId="3F0D60A2" w14:textId="77777777" w:rsidR="00630F8E" w:rsidRDefault="00630F8E" w:rsidP="00630F8E">
      <w:pPr>
        <w:rPr>
          <w:lang w:val="en"/>
        </w:rPr>
      </w:pPr>
    </w:p>
    <w:p w14:paraId="7F410B40" w14:textId="77777777" w:rsidR="00630F8E" w:rsidRDefault="00630F8E" w:rsidP="00630F8E">
      <w:pPr>
        <w:rPr>
          <w:lang w:val="en"/>
        </w:rPr>
      </w:pPr>
    </w:p>
    <w:p w14:paraId="7D59A5BC" w14:textId="77777777" w:rsidR="00630F8E" w:rsidRDefault="00630F8E" w:rsidP="00630F8E">
      <w:pPr>
        <w:rPr>
          <w:lang w:val="en"/>
        </w:rPr>
      </w:pPr>
    </w:p>
    <w:p w14:paraId="73381781" w14:textId="77777777" w:rsidR="00630F8E" w:rsidRDefault="00630F8E" w:rsidP="00630F8E">
      <w:pPr>
        <w:rPr>
          <w:lang w:val="en"/>
        </w:rPr>
      </w:pPr>
    </w:p>
    <w:p w14:paraId="49EA9398" w14:textId="77777777" w:rsidR="00630F8E" w:rsidRDefault="00630F8E" w:rsidP="00630F8E">
      <w:pPr>
        <w:rPr>
          <w:lang w:val="en"/>
        </w:rPr>
      </w:pPr>
    </w:p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</w:p>
    <w:sectPr w:rsidR="0008050D" w:rsidRPr="00364316" w:rsidSect="004665E5">
      <w:headerReference w:type="default" r:id="rId15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E9505" w14:textId="77777777" w:rsidR="00864E13" w:rsidRDefault="00864E13">
      <w:r>
        <w:separator/>
      </w:r>
    </w:p>
  </w:endnote>
  <w:endnote w:type="continuationSeparator" w:id="0">
    <w:p w14:paraId="101F1177" w14:textId="77777777" w:rsidR="00864E13" w:rsidRDefault="0086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63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B51E8" w14:textId="77777777" w:rsidR="00317E1A" w:rsidRDefault="00317E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D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F1EAF9" w14:textId="77777777" w:rsidR="00317E1A" w:rsidRDefault="00317E1A">
    <w:pPr>
      <w:pStyle w:val="Normal1"/>
      <w:tabs>
        <w:tab w:val="left" w:pos="225"/>
        <w:tab w:val="center" w:pos="4479"/>
        <w:tab w:val="right" w:pos="1332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2AC25" w14:textId="77777777" w:rsidR="00864E13" w:rsidRDefault="00864E13">
      <w:r>
        <w:separator/>
      </w:r>
    </w:p>
  </w:footnote>
  <w:footnote w:type="continuationSeparator" w:id="0">
    <w:p w14:paraId="3FCBA784" w14:textId="77777777" w:rsidR="00864E13" w:rsidRDefault="00864E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395D9" w14:textId="77777777" w:rsidR="00630F8E" w:rsidRDefault="00630F8E" w:rsidP="00630F8E">
    <w:r>
      <w:rPr>
        <w:rFonts w:eastAsia="Times New Roman"/>
        <w:noProof/>
      </w:rPr>
      <w:drawing>
        <wp:anchor distT="0" distB="0" distL="114300" distR="114300" simplePos="0" relativeHeight="251662336" behindDoc="0" locked="0" layoutInCell="1" allowOverlap="1" wp14:anchorId="674BAB7B" wp14:editId="5CFE79CE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2" name="Picture 2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9E87E8C" w14:textId="77777777" w:rsidR="00630F8E" w:rsidRDefault="00630F8E" w:rsidP="00630F8E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 API: Test Report</w:t>
    </w:r>
  </w:p>
  <w:p w14:paraId="32E9183B" w14:textId="77777777" w:rsidR="00317E1A" w:rsidRDefault="00317E1A" w:rsidP="006C1A14">
    <w:pPr>
      <w:pStyle w:val="Normal1"/>
      <w:tabs>
        <w:tab w:val="right" w:pos="8959"/>
      </w:tabs>
      <w:spacing w:before="170" w:line="36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5A7870E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B8214B">
      <w:rPr>
        <w:color w:val="595959"/>
        <w:sz w:val="18"/>
        <w:szCs w:val="18"/>
      </w:rPr>
      <w:t>: Test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600BE"/>
    <w:rsid w:val="00060349"/>
    <w:rsid w:val="00061211"/>
    <w:rsid w:val="00066053"/>
    <w:rsid w:val="0008050D"/>
    <w:rsid w:val="000D32A1"/>
    <w:rsid w:val="0010198D"/>
    <w:rsid w:val="00106118"/>
    <w:rsid w:val="0017059B"/>
    <w:rsid w:val="0019515D"/>
    <w:rsid w:val="001A295C"/>
    <w:rsid w:val="001C1179"/>
    <w:rsid w:val="001C5533"/>
    <w:rsid w:val="001D53B6"/>
    <w:rsid w:val="002023A8"/>
    <w:rsid w:val="00215F9E"/>
    <w:rsid w:val="00222FF2"/>
    <w:rsid w:val="002461FE"/>
    <w:rsid w:val="002465B4"/>
    <w:rsid w:val="002729BF"/>
    <w:rsid w:val="002815A5"/>
    <w:rsid w:val="002857F8"/>
    <w:rsid w:val="00291BC4"/>
    <w:rsid w:val="002C0AD0"/>
    <w:rsid w:val="002C3A16"/>
    <w:rsid w:val="003050C2"/>
    <w:rsid w:val="00313F3A"/>
    <w:rsid w:val="00317E1A"/>
    <w:rsid w:val="00324DAD"/>
    <w:rsid w:val="00355A92"/>
    <w:rsid w:val="00361A1F"/>
    <w:rsid w:val="00364316"/>
    <w:rsid w:val="003670FC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664A2"/>
    <w:rsid w:val="00597DAF"/>
    <w:rsid w:val="005A4A01"/>
    <w:rsid w:val="005B17A0"/>
    <w:rsid w:val="005E5DA5"/>
    <w:rsid w:val="005E7128"/>
    <w:rsid w:val="005F121B"/>
    <w:rsid w:val="00630F8E"/>
    <w:rsid w:val="00633A3D"/>
    <w:rsid w:val="00690671"/>
    <w:rsid w:val="006911FA"/>
    <w:rsid w:val="006A3765"/>
    <w:rsid w:val="00706516"/>
    <w:rsid w:val="00707EBE"/>
    <w:rsid w:val="00785F44"/>
    <w:rsid w:val="00793E12"/>
    <w:rsid w:val="007C4ACA"/>
    <w:rsid w:val="007D4D5C"/>
    <w:rsid w:val="007E68A6"/>
    <w:rsid w:val="00802F2D"/>
    <w:rsid w:val="00805C62"/>
    <w:rsid w:val="0086282E"/>
    <w:rsid w:val="00864E13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67989"/>
    <w:rsid w:val="0098681A"/>
    <w:rsid w:val="009D776A"/>
    <w:rsid w:val="00A00AFD"/>
    <w:rsid w:val="00A207B9"/>
    <w:rsid w:val="00A32DB5"/>
    <w:rsid w:val="00A75B89"/>
    <w:rsid w:val="00A834B8"/>
    <w:rsid w:val="00A876D4"/>
    <w:rsid w:val="00AF111A"/>
    <w:rsid w:val="00B03916"/>
    <w:rsid w:val="00B06A95"/>
    <w:rsid w:val="00B30C37"/>
    <w:rsid w:val="00B343FE"/>
    <w:rsid w:val="00B549A7"/>
    <w:rsid w:val="00B634C0"/>
    <w:rsid w:val="00B8214B"/>
    <w:rsid w:val="00B84783"/>
    <w:rsid w:val="00C164EF"/>
    <w:rsid w:val="00C34BC3"/>
    <w:rsid w:val="00C4046E"/>
    <w:rsid w:val="00C55FBD"/>
    <w:rsid w:val="00CA5DEB"/>
    <w:rsid w:val="00CB6960"/>
    <w:rsid w:val="00CC452F"/>
    <w:rsid w:val="00CC6D54"/>
    <w:rsid w:val="00CD12F1"/>
    <w:rsid w:val="00CF0FE9"/>
    <w:rsid w:val="00CF3ED6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22258"/>
    <w:rsid w:val="00E74752"/>
    <w:rsid w:val="00EA6706"/>
    <w:rsid w:val="00EC1423"/>
    <w:rsid w:val="00EF13EC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106118"/>
    <w:pPr>
      <w:keepLines/>
      <w:pBdr>
        <w:top w:val="nil"/>
        <w:left w:val="nil"/>
        <w:bottom w:val="nil"/>
        <w:right w:val="nil"/>
        <w:between w:val="nil"/>
      </w:pBdr>
      <w:spacing w:before="24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s://devfinalqa.atlassian.net/secure/Dashboard.jspa" TargetMode="External"/><Relationship Id="rId14" Type="http://schemas.openxmlformats.org/officeDocument/2006/relationships/hyperlink" Target="mailto:devchallenge.final.qa@gmail.com" TargetMode="Externa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finalqa.atlassian.net/secure/Dashboard.jspa" TargetMode="External"/><Relationship Id="rId10" Type="http://schemas.openxmlformats.org/officeDocument/2006/relationships/hyperlink" Target="https://tripmydrea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B282F1A-DD22-1443-B6C3-F77AFFD4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394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92</cp:revision>
  <dcterms:created xsi:type="dcterms:W3CDTF">2018-03-12T10:49:00Z</dcterms:created>
  <dcterms:modified xsi:type="dcterms:W3CDTF">2018-06-23T14:45:00Z</dcterms:modified>
</cp:coreProperties>
</file>