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after="200" w:line="220" w:lineRule="atLeast"/>
        <w:jc w:val="center"/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</w:pPr>
      <w:r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  <w:t>汽车之家开发说明文档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开发人：</w:t>
      </w:r>
      <w:r>
        <w:rPr>
          <w:rFonts w:hint="eastAsia"/>
          <w:sz w:val="24"/>
          <w:szCs w:val="24"/>
          <w:lang w:val="en-US" w:eastAsia="zh-CN"/>
        </w:rPr>
        <w:t>杨羽飞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开发日期：</w:t>
      </w:r>
      <w:r>
        <w:rPr>
          <w:rFonts w:hint="eastAsia"/>
          <w:sz w:val="24"/>
          <w:szCs w:val="24"/>
          <w:lang w:val="en-US" w:eastAsia="zh-CN"/>
        </w:rPr>
        <w:t>2019-03-08~2019-03-09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网站名称：</w:t>
      </w:r>
      <w:r>
        <w:rPr>
          <w:rFonts w:hint="eastAsia"/>
          <w:sz w:val="24"/>
          <w:szCs w:val="24"/>
          <w:lang w:val="en-US" w:eastAsia="zh-CN"/>
        </w:rPr>
        <w:t>汽车之家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网站url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"https://www.autohome.com.cn"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0"/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https://www.autohome.com.cn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网址</w:t>
      </w:r>
      <w:r>
        <w:rPr>
          <w:rFonts w:hint="eastAsia"/>
          <w:sz w:val="24"/>
          <w:szCs w:val="24"/>
          <w:lang w:eastAsia="zh-CN"/>
        </w:rPr>
        <w:t>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舆情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</w:p>
    <w:p>
      <w:pPr>
        <w:pStyle w:val="7"/>
        <w:numPr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二、项目说明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去重方式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使用详情页uri地址去重，去重器使用带超时时间的过滤器，超时时间3个月。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抓取频道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“资讯文章”分类下的所有频道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356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开发语言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Nodejs开发，并将进程托管至PM2。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4.4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4D18"/>
    <w:multiLevelType w:val="singleLevel"/>
    <w:tmpl w:val="176E4D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58BFC9"/>
    <w:multiLevelType w:val="singleLevel"/>
    <w:tmpl w:val="5E58B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34208"/>
    <w:rsid w:val="205C3DB0"/>
    <w:rsid w:val="25CB133C"/>
    <w:rsid w:val="2BF443B9"/>
    <w:rsid w:val="2CE45E72"/>
    <w:rsid w:val="38B06B77"/>
    <w:rsid w:val="47C740A5"/>
    <w:rsid w:val="48743358"/>
    <w:rsid w:val="513627AD"/>
    <w:rsid w:val="547873D7"/>
    <w:rsid w:val="5DA860B2"/>
    <w:rsid w:val="6AC04CEB"/>
    <w:rsid w:val="70203E8D"/>
    <w:rsid w:val="71943B72"/>
    <w:rsid w:val="755D40F4"/>
    <w:rsid w:val="772D0D1A"/>
    <w:rsid w:val="7C7D0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yyf</cp:lastModifiedBy>
  <dcterms:modified xsi:type="dcterms:W3CDTF">2019-03-09T01:08:08Z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