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F7295" w14:textId="17C591F7" w:rsidR="00223BC9" w:rsidRDefault="00223BC9" w:rsidP="0064696B">
      <w:pPr>
        <w:spacing w:line="240" w:lineRule="auto"/>
      </w:pPr>
      <w:r>
        <w:t>Yessenia Gaspar</w:t>
      </w:r>
    </w:p>
    <w:p w14:paraId="27A0A4B7" w14:textId="35444ECB" w:rsidR="00223BC9" w:rsidRDefault="00223BC9" w:rsidP="007F6FC7">
      <w:pPr>
        <w:spacing w:line="240" w:lineRule="auto"/>
      </w:pPr>
      <w:r>
        <w:t xml:space="preserve">CIS129 </w:t>
      </w:r>
      <w:r w:rsidR="00244E04">
        <w:t>– Programming &amp; Problem Solving I</w:t>
      </w:r>
    </w:p>
    <w:p w14:paraId="7C49C72D" w14:textId="72049D20" w:rsidR="00223BC9" w:rsidRDefault="00223BC9" w:rsidP="007F6FC7">
      <w:pPr>
        <w:spacing w:line="240" w:lineRule="auto"/>
      </w:pPr>
      <w:r>
        <w:t>08/03/2024</w:t>
      </w:r>
    </w:p>
    <w:p w14:paraId="2561B9EF" w14:textId="15E6FDC7" w:rsidR="00223BC9" w:rsidRDefault="00223BC9" w:rsidP="007F6FC7">
      <w:pPr>
        <w:spacing w:line="240" w:lineRule="auto"/>
      </w:pPr>
      <w:r>
        <w:t>Final Project</w:t>
      </w:r>
    </w:p>
    <w:p w14:paraId="47A2CBB0" w14:textId="4B6CED3D" w:rsidR="00223BC9" w:rsidRDefault="00223BC9" w:rsidP="007F6FC7">
      <w:pPr>
        <w:spacing w:line="240" w:lineRule="auto"/>
      </w:pPr>
      <w:r>
        <w:tab/>
      </w:r>
    </w:p>
    <w:p w14:paraId="2B2C18F6" w14:textId="54617A15" w:rsidR="00223BC9" w:rsidRPr="0046591A" w:rsidRDefault="00862417" w:rsidP="007F6FC7">
      <w:pPr>
        <w:spacing w:line="240" w:lineRule="auto"/>
        <w:rPr>
          <w:b/>
          <w:bCs/>
          <w:sz w:val="28"/>
          <w:szCs w:val="28"/>
        </w:rPr>
      </w:pPr>
      <w:r>
        <w:rPr>
          <w:b/>
          <w:bCs/>
          <w:sz w:val="28"/>
          <w:szCs w:val="28"/>
        </w:rPr>
        <w:t>Improving Applications</w:t>
      </w:r>
      <w:r w:rsidR="00223BC9" w:rsidRPr="0046591A">
        <w:rPr>
          <w:b/>
          <w:bCs/>
          <w:sz w:val="28"/>
          <w:szCs w:val="28"/>
        </w:rPr>
        <w:t xml:space="preserve"> – </w:t>
      </w:r>
      <w:r>
        <w:rPr>
          <w:b/>
          <w:bCs/>
          <w:sz w:val="28"/>
          <w:szCs w:val="28"/>
        </w:rPr>
        <w:t>Creating a Comprehensive Fitness App</w:t>
      </w:r>
    </w:p>
    <w:p w14:paraId="29EF1972" w14:textId="5DD5D679" w:rsidR="00223BC9" w:rsidRDefault="00223BC9" w:rsidP="007F6FC7">
      <w:pPr>
        <w:spacing w:line="240" w:lineRule="auto"/>
      </w:pPr>
    </w:p>
    <w:p w14:paraId="46FE7CD9" w14:textId="4F6FABD1" w:rsidR="00223BC9" w:rsidRDefault="00223BC9" w:rsidP="00CB05F0">
      <w:pPr>
        <w:spacing w:line="480" w:lineRule="auto"/>
      </w:pPr>
      <w:r w:rsidRPr="00223BC9">
        <w:rPr>
          <w:b/>
          <w:bCs/>
        </w:rPr>
        <w:t>Step 1: Research and Problem Selection</w:t>
      </w:r>
      <w:r>
        <w:t>:</w:t>
      </w:r>
    </w:p>
    <w:p w14:paraId="6EDFE339" w14:textId="7FF5CC99" w:rsidR="00223BC9" w:rsidRDefault="00223BC9" w:rsidP="00CB05F0">
      <w:pPr>
        <w:spacing w:line="480" w:lineRule="auto"/>
        <w:ind w:firstLine="720"/>
      </w:pPr>
      <w:r w:rsidRPr="00223BC9">
        <w:rPr>
          <w:b/>
          <w:bCs/>
        </w:rPr>
        <w:t>Identify Problems</w:t>
      </w:r>
      <w:r>
        <w:t>:</w:t>
      </w:r>
    </w:p>
    <w:p w14:paraId="6BA804E6" w14:textId="345559DD" w:rsidR="000F4917" w:rsidRDefault="000F4917" w:rsidP="00CB05F0">
      <w:pPr>
        <w:spacing w:line="480" w:lineRule="auto"/>
        <w:ind w:firstLine="720"/>
      </w:pPr>
      <w:r>
        <w:t xml:space="preserve">In this final, we are seeking ways and strategies to create fitness mobile applications that are motivating and interactive with users. </w:t>
      </w:r>
      <w:r w:rsidR="00B22217">
        <w:t xml:space="preserve">Everyone’s fitness journeys will </w:t>
      </w:r>
      <w:proofErr w:type="gramStart"/>
      <w:r w:rsidR="00B22217">
        <w:t>vary</w:t>
      </w:r>
      <w:proofErr w:type="gramEnd"/>
      <w:r w:rsidR="00B22217">
        <w:t xml:space="preserve"> and it has been difficult to locate applications that include </w:t>
      </w:r>
      <w:r w:rsidR="00C12D12">
        <w:t xml:space="preserve">motivational and consistent </w:t>
      </w:r>
      <w:r w:rsidR="00797EF3">
        <w:t>reliability</w:t>
      </w:r>
      <w:r w:rsidR="00C12D12">
        <w:t xml:space="preserve"> to reflect </w:t>
      </w:r>
      <w:r w:rsidR="00797EF3">
        <w:t xml:space="preserve">everyone’s preferences. </w:t>
      </w:r>
      <w:r>
        <w:t>Problems that can arise from poor fitness applications include:</w:t>
      </w:r>
    </w:p>
    <w:p w14:paraId="6E13ABCE" w14:textId="0DECF6F5" w:rsidR="00223BC9" w:rsidRDefault="00223BC9" w:rsidP="00CB05F0">
      <w:pPr>
        <w:pStyle w:val="ListParagraph"/>
        <w:numPr>
          <w:ilvl w:val="0"/>
          <w:numId w:val="1"/>
        </w:numPr>
        <w:spacing w:line="480" w:lineRule="auto"/>
      </w:pPr>
      <w:r>
        <w:t xml:space="preserve">Motivation and Consistency </w:t>
      </w:r>
    </w:p>
    <w:p w14:paraId="0BEFE012" w14:textId="77777777" w:rsidR="000F4917" w:rsidRDefault="00223BC9" w:rsidP="00CB05F0">
      <w:pPr>
        <w:pStyle w:val="ListParagraph"/>
        <w:numPr>
          <w:ilvl w:val="0"/>
          <w:numId w:val="1"/>
        </w:numPr>
        <w:spacing w:line="480" w:lineRule="auto"/>
      </w:pPr>
      <w:r>
        <w:t>Technical and User Experience</w:t>
      </w:r>
    </w:p>
    <w:p w14:paraId="2017F3D1" w14:textId="0EADED2D" w:rsidR="000F4917" w:rsidRDefault="000F4917" w:rsidP="00CB05F0">
      <w:pPr>
        <w:spacing w:line="480" w:lineRule="auto"/>
        <w:ind w:firstLine="720"/>
      </w:pPr>
      <w:r>
        <w:t xml:space="preserve">Users tend to struggle with staying motivated to utilize applications to help with their fitness. It could be difficult to gain satisfaction from apps that are not engaging or stimulating enough to </w:t>
      </w:r>
      <w:r w:rsidR="00244E04">
        <w:t xml:space="preserve">sustain consistent use. </w:t>
      </w:r>
    </w:p>
    <w:p w14:paraId="14797E9D" w14:textId="1E1A8EF0" w:rsidR="00244E04" w:rsidRDefault="00244E04" w:rsidP="00CB05F0">
      <w:pPr>
        <w:spacing w:line="480" w:lineRule="auto"/>
        <w:ind w:firstLine="720"/>
      </w:pPr>
      <w:r>
        <w:t xml:space="preserve">With consistent use, users that experience application problems like crashes or bugs may hinder continually use fitness apps. While digital applications have become involved in daily life, fitness applications may have a great impact and opportunity for a broader audience.  </w:t>
      </w:r>
    </w:p>
    <w:p w14:paraId="76D96E89" w14:textId="0E72792E" w:rsidR="00770C57" w:rsidRDefault="00223BC9" w:rsidP="00CB05F0">
      <w:pPr>
        <w:spacing w:line="480" w:lineRule="auto"/>
        <w:ind w:firstLine="720"/>
      </w:pPr>
      <w:r w:rsidRPr="00770C57">
        <w:rPr>
          <w:b/>
          <w:bCs/>
        </w:rPr>
        <w:t>Explore Existing Solutions</w:t>
      </w:r>
      <w:r>
        <w:t>:</w:t>
      </w:r>
    </w:p>
    <w:p w14:paraId="04CDEE1A" w14:textId="131204B5" w:rsidR="00E63C0E" w:rsidRDefault="00770C57" w:rsidP="00CB05F0">
      <w:pPr>
        <w:spacing w:line="480" w:lineRule="auto"/>
        <w:ind w:firstLine="720"/>
      </w:pPr>
      <w:r>
        <w:lastRenderedPageBreak/>
        <w:t xml:space="preserve">Recently applications on mobile devices have been introduced and integrated </w:t>
      </w:r>
      <w:r w:rsidR="00E9262D">
        <w:t>gamification</w:t>
      </w:r>
      <w:r>
        <w:t xml:space="preserve"> ways to entice users to stay involved in fitness. In regard to </w:t>
      </w:r>
      <w:r w:rsidRPr="000F4917">
        <w:rPr>
          <w:i/>
          <w:iCs/>
        </w:rPr>
        <w:t>motivation and consistency</w:t>
      </w:r>
      <w:r>
        <w:t>, according to Aaya, Faizah, user’s physical activity</w:t>
      </w:r>
      <w:r w:rsidR="00E9262D">
        <w:t xml:space="preserve"> correlated with gamification elements within mobile fitness apps. “When mobile fitness app users are able to observe their progress, they feel more satisfied and recognize their own physical activity competency, which will drive higher user competency and satisfaction and behavioral motivation.”</w:t>
      </w:r>
      <w:sdt>
        <w:sdtPr>
          <w:id w:val="-2066489373"/>
          <w:citation/>
        </w:sdtPr>
        <w:sdtEndPr/>
        <w:sdtContent>
          <w:r w:rsidR="00E9262D">
            <w:fldChar w:fldCharType="begin"/>
          </w:r>
          <w:r w:rsidR="000F4917">
            <w:instrText xml:space="preserve">CITATION Fai24 \l 1033 </w:instrText>
          </w:r>
          <w:r w:rsidR="00E9262D">
            <w:fldChar w:fldCharType="separate"/>
          </w:r>
          <w:r w:rsidR="00E63C0E">
            <w:rPr>
              <w:noProof/>
            </w:rPr>
            <w:t xml:space="preserve"> (Faizah A)</w:t>
          </w:r>
          <w:r w:rsidR="00E9262D">
            <w:fldChar w:fldCharType="end"/>
          </w:r>
        </w:sdtContent>
      </w:sdt>
      <w:r w:rsidR="00E9262D">
        <w:t xml:space="preserve"> In reality, there are game-like elements being included, such as badges, user levels, and achievement points. </w:t>
      </w:r>
      <w:r w:rsidR="00244E04">
        <w:t xml:space="preserve">While reading this portion of the article gamification is a great aspect for motivation. This may increase engagement, track rewards, track progress, and integrate social challenges. </w:t>
      </w:r>
      <w:r w:rsidR="00E63C0E">
        <w:t>However, there are studies showing the difference between gamification integration and social integrations. There are motivating factors and differences for both. In the article, “</w:t>
      </w:r>
      <w:r w:rsidR="00E63C0E" w:rsidRPr="00E63C0E">
        <w:t>Walking for fun or for “likes”? The impacts of different gamification orientations of fitness apps on consumers’ physical activities</w:t>
      </w:r>
      <w:r w:rsidR="00E63C0E">
        <w:t xml:space="preserve">” there was an extensive 7-week study to track between the two. The article stated:  </w:t>
      </w:r>
    </w:p>
    <w:p w14:paraId="547A5B14" w14:textId="364258D4" w:rsidR="000F0A12" w:rsidRDefault="00E63C0E" w:rsidP="00CB05F0">
      <w:pPr>
        <w:spacing w:line="480" w:lineRule="auto"/>
        <w:ind w:firstLine="720"/>
      </w:pPr>
      <w:r>
        <w:t>“…C</w:t>
      </w:r>
      <w:r w:rsidRPr="00E63C0E">
        <w:t>onsumer whose aim is to reduce boredom can be more effectively motivated by gamified fitness app focusing on emotional value (i.e., making it</w:t>
      </w:r>
      <w:r w:rsidR="000F0A12">
        <w:t xml:space="preserve"> </w:t>
      </w:r>
      <w:r w:rsidRPr="00E63C0E">
        <w:t>fun); on the other hand, a consumer aiming to making physical activity a long-term habit may better achieve her or his goal by using fitness app focusing on social value (i.e., making it social</w:t>
      </w:r>
      <w:r w:rsidR="00D90BFD">
        <w:t>.</w:t>
      </w:r>
      <w:r w:rsidRPr="00E63C0E">
        <w:t>).</w:t>
      </w:r>
      <w:r>
        <w:t>”</w:t>
      </w:r>
      <w:r w:rsidR="00D90BFD">
        <w:t xml:space="preserve"> </w:t>
      </w:r>
      <w:sdt>
        <w:sdtPr>
          <w:id w:val="1651944402"/>
          <w:citation/>
        </w:sdtPr>
        <w:sdtEndPr/>
        <w:sdtContent>
          <w:r>
            <w:fldChar w:fldCharType="begin"/>
          </w:r>
          <w:r>
            <w:instrText xml:space="preserve"> CITATION TuR19 \l 1033 </w:instrText>
          </w:r>
          <w:r>
            <w:fldChar w:fldCharType="separate"/>
          </w:r>
          <w:r>
            <w:rPr>
              <w:noProof/>
            </w:rPr>
            <w:t xml:space="preserve"> (Tu)</w:t>
          </w:r>
          <w:r>
            <w:fldChar w:fldCharType="end"/>
          </w:r>
        </w:sdtContent>
      </w:sdt>
    </w:p>
    <w:p w14:paraId="0930EA3D" w14:textId="26511F0C" w:rsidR="00770C57" w:rsidRDefault="000F0A12" w:rsidP="00CB05F0">
      <w:pPr>
        <w:spacing w:line="480" w:lineRule="auto"/>
      </w:pPr>
      <w:r>
        <w:t>Every user may have different fitness goals</w:t>
      </w:r>
      <w:r w:rsidR="00CE2E75">
        <w:t xml:space="preserve"> and it’s important to note how integrating different techniques to help a broader array of users.  Tu</w:t>
      </w:r>
      <w:r w:rsidR="00D90BFD">
        <w:t xml:space="preserve"> explained how applications are used differently between users and helps ensure what aspects each application can offer to everyone. </w:t>
      </w:r>
      <w:r w:rsidR="00CE2E75">
        <w:t xml:space="preserve"> </w:t>
      </w:r>
    </w:p>
    <w:p w14:paraId="67188525" w14:textId="0A6E6108" w:rsidR="00E9262D" w:rsidRDefault="00244E04" w:rsidP="00CB05F0">
      <w:pPr>
        <w:spacing w:line="480" w:lineRule="auto"/>
        <w:ind w:firstLine="720"/>
      </w:pPr>
      <w:r w:rsidRPr="00244E04">
        <w:lastRenderedPageBreak/>
        <w:t xml:space="preserve">User experience would rely heavily on ease of use and </w:t>
      </w:r>
      <w:r w:rsidR="009841C0">
        <w:t>intuitive interfaces</w:t>
      </w:r>
      <w:r w:rsidRPr="00244E04">
        <w:t xml:space="preserve">. </w:t>
      </w:r>
      <w:r w:rsidR="00D90BFD">
        <w:t>If an application</w:t>
      </w:r>
      <w:r w:rsidR="00980D6B">
        <w:t xml:space="preserve"> is created to</w:t>
      </w:r>
      <w:r w:rsidR="00D90BFD">
        <w:t xml:space="preserve"> include multiple ways to keep users motivated and involved, it is important to be sure your codes and applications</w:t>
      </w:r>
      <w:r w:rsidR="006B5732">
        <w:t xml:space="preserve"> are reliable and consistent. </w:t>
      </w:r>
      <w:r w:rsidR="00E876B7" w:rsidRPr="00DC0D11">
        <w:rPr>
          <w:i/>
          <w:iCs/>
        </w:rPr>
        <w:t>Technical issues</w:t>
      </w:r>
      <w:r w:rsidR="00E876B7">
        <w:t xml:space="preserve"> including </w:t>
      </w:r>
      <w:r w:rsidR="0091217B">
        <w:t>application performance</w:t>
      </w:r>
      <w:r w:rsidR="009E3E5E">
        <w:t>, compatibility, data syncing</w:t>
      </w:r>
      <w:r w:rsidR="001146B4">
        <w:t xml:space="preserve">, and bugs all pose risks to an application’s success. </w:t>
      </w:r>
      <w:r w:rsidR="00DC0D11" w:rsidRPr="00235AC6">
        <w:rPr>
          <w:i/>
          <w:iCs/>
        </w:rPr>
        <w:t>User experience issues</w:t>
      </w:r>
      <w:r w:rsidR="00DC0D11">
        <w:t xml:space="preserve"> are</w:t>
      </w:r>
      <w:r w:rsidR="00C74E30">
        <w:t xml:space="preserve"> mainly relevant </w:t>
      </w:r>
      <w:r w:rsidR="00AA157E">
        <w:t>and could be hindered by technical issues</w:t>
      </w:r>
      <w:r w:rsidR="00DC0D11">
        <w:t xml:space="preserve">. These </w:t>
      </w:r>
      <w:r w:rsidR="0044279A">
        <w:t xml:space="preserve">could consist of </w:t>
      </w:r>
      <w:r w:rsidR="004D0783">
        <w:t xml:space="preserve">user interface, </w:t>
      </w:r>
      <w:r w:rsidR="00235AC6">
        <w:t>customization, and feedback</w:t>
      </w:r>
      <w:r w:rsidR="005D6609">
        <w:t xml:space="preserve"> issues. Addressing and preventing </w:t>
      </w:r>
      <w:r w:rsidR="00B50CD9">
        <w:t xml:space="preserve">these issues can ensure smoother, more engaging, and effective experience for users, and this will lead to higher satisfaction, better user retention, and successful </w:t>
      </w:r>
      <w:r w:rsidR="009258AA">
        <w:t xml:space="preserve">fitness outcomes. </w:t>
      </w:r>
    </w:p>
    <w:p w14:paraId="501A61FC" w14:textId="58F9CDB1" w:rsidR="00223BC9" w:rsidRDefault="00223BC9" w:rsidP="00CB05F0">
      <w:pPr>
        <w:spacing w:line="480" w:lineRule="auto"/>
        <w:ind w:firstLine="720"/>
      </w:pPr>
      <w:r w:rsidRPr="00770C57">
        <w:rPr>
          <w:b/>
          <w:bCs/>
        </w:rPr>
        <w:t>Justify Your Choice</w:t>
      </w:r>
      <w:r>
        <w:t>:</w:t>
      </w:r>
    </w:p>
    <w:p w14:paraId="0C406A12" w14:textId="2EAEAF6B" w:rsidR="00223BC9" w:rsidRDefault="00223BC9" w:rsidP="00CB05F0">
      <w:pPr>
        <w:spacing w:line="480" w:lineRule="auto"/>
        <w:ind w:firstLine="720"/>
      </w:pPr>
      <w:r>
        <w:t xml:space="preserve">This is important because while utilizing fitness apps </w:t>
      </w:r>
      <w:r w:rsidR="00770C57">
        <w:t>in</w:t>
      </w:r>
      <w:r>
        <w:t xml:space="preserve"> my regular workouts and </w:t>
      </w:r>
      <w:r w:rsidR="00CA5EC4">
        <w:t xml:space="preserve">tracking my </w:t>
      </w:r>
      <w:r w:rsidR="00770C57">
        <w:t>progress goals</w:t>
      </w:r>
      <w:r w:rsidR="00CA5EC4">
        <w:t xml:space="preserve"> </w:t>
      </w:r>
      <w:r w:rsidR="007A6504">
        <w:t>I have experienced multiple issues</w:t>
      </w:r>
      <w:r>
        <w:t xml:space="preserve">. </w:t>
      </w:r>
      <w:r w:rsidR="007A6504">
        <w:t xml:space="preserve">There have been occurrences of </w:t>
      </w:r>
      <w:r w:rsidR="00FA2AC1">
        <w:t xml:space="preserve">technical crashes, inaccurate tracking, cluttered interfaces, </w:t>
      </w:r>
      <w:r w:rsidR="00D87711">
        <w:t xml:space="preserve">and emotional impact. </w:t>
      </w:r>
      <w:r w:rsidR="00C72C5A">
        <w:t xml:space="preserve">Currently, there are fitness apps </w:t>
      </w:r>
      <w:r w:rsidR="001851EB">
        <w:t xml:space="preserve">that have fallen short </w:t>
      </w:r>
      <w:r w:rsidR="00FB0CF6">
        <w:t>of</w:t>
      </w:r>
      <w:r w:rsidR="001851EB">
        <w:t xml:space="preserve"> running smoothly</w:t>
      </w:r>
      <w:r w:rsidR="00D82F5C">
        <w:t xml:space="preserve"> and limiting crashes. There are inconsistencies with fitness</w:t>
      </w:r>
      <w:r w:rsidR="00D84B65">
        <w:t xml:space="preserve"> goal</w:t>
      </w:r>
      <w:r w:rsidR="00D82F5C">
        <w:t xml:space="preserve"> tracking</w:t>
      </w:r>
      <w:r w:rsidR="004A5B87">
        <w:t xml:space="preserve"> such a</w:t>
      </w:r>
      <w:r w:rsidR="00D84B65">
        <w:t xml:space="preserve">s </w:t>
      </w:r>
      <w:r w:rsidR="004A5B87">
        <w:t xml:space="preserve">tracking cardio vs. strength training </w:t>
      </w:r>
      <w:r w:rsidR="00D84B65">
        <w:t xml:space="preserve">goals. </w:t>
      </w:r>
      <w:r w:rsidR="00FB0CF6">
        <w:t xml:space="preserve">One issue I found frustrating and emotionally impacting was </w:t>
      </w:r>
      <w:r w:rsidR="00B02674">
        <w:t>cluttered and confusing interfaces. These have impacted my motivation and personal tracking routines. Since I am new to fitness and don’t have a mentor, applications have been a main source of motivation and influence.</w:t>
      </w:r>
    </w:p>
    <w:p w14:paraId="099F81D9" w14:textId="3807D05C" w:rsidR="00223BC9" w:rsidRDefault="00757364" w:rsidP="00CB05F0">
      <w:pPr>
        <w:spacing w:line="480" w:lineRule="auto"/>
        <w:ind w:firstLine="720"/>
      </w:pPr>
      <w:r>
        <w:t xml:space="preserve">As a final topic, this is an interesting aspect for coding and programming because it is relevant to my daily life. Also, it could impact others </w:t>
      </w:r>
      <w:r w:rsidR="00C75FF6">
        <w:t xml:space="preserve">that are already active or others that may </w:t>
      </w:r>
      <w:r w:rsidR="00C75FF6">
        <w:lastRenderedPageBreak/>
        <w:t>need help to become active.</w:t>
      </w:r>
      <w:r w:rsidR="00B02674">
        <w:t xml:space="preserve"> </w:t>
      </w:r>
      <w:r w:rsidR="00C66A16">
        <w:t>Maintaining a consistent fitness routine can be challenging for busy users and new users.</w:t>
      </w:r>
      <w:r w:rsidR="00851541">
        <w:t xml:space="preserve"> A fitness application that effectively</w:t>
      </w:r>
      <w:r w:rsidR="00DD175D">
        <w:t xml:space="preserve">, and </w:t>
      </w:r>
      <w:r w:rsidR="00364BAD">
        <w:t>consistently, motivates</w:t>
      </w:r>
      <w:r w:rsidR="00DD175D">
        <w:t xml:space="preserve"> </w:t>
      </w:r>
      <w:r w:rsidR="009340A1">
        <w:t xml:space="preserve">users and incorporates a strong interface will provide general benefits to fitness communities. </w:t>
      </w:r>
      <w:r w:rsidR="00364BAD">
        <w:t xml:space="preserve">Leveraging features such as gamification, </w:t>
      </w:r>
      <w:r w:rsidR="0097124B">
        <w:t xml:space="preserve">social interactions, and updated interfaces will be more enjoyable, supportive, and effective for </w:t>
      </w:r>
      <w:r w:rsidR="000D08E9">
        <w:t>users’</w:t>
      </w:r>
      <w:r w:rsidR="0097124B">
        <w:t xml:space="preserve"> health and wellness goals. This is something I have learned </w:t>
      </w:r>
      <w:r w:rsidR="000D08E9">
        <w:t xml:space="preserve">by personal experience and would like to have incorporated within my fitness journey. </w:t>
      </w:r>
    </w:p>
    <w:p w14:paraId="2C06BA03" w14:textId="03D2B485" w:rsidR="00D01A82" w:rsidRDefault="00D01A82" w:rsidP="00D01A82">
      <w:r>
        <w:br w:type="page"/>
      </w:r>
    </w:p>
    <w:sdt>
      <w:sdtPr>
        <w:rPr>
          <w:rFonts w:asciiTheme="minorHAnsi" w:eastAsiaTheme="minorEastAsia" w:hAnsiTheme="minorHAnsi" w:cstheme="minorBidi"/>
          <w:color w:val="auto"/>
          <w:sz w:val="24"/>
          <w:szCs w:val="24"/>
        </w:rPr>
        <w:id w:val="1703972677"/>
        <w:docPartObj>
          <w:docPartGallery w:val="Bibliographies"/>
          <w:docPartUnique/>
        </w:docPartObj>
      </w:sdtPr>
      <w:sdtEndPr/>
      <w:sdtContent>
        <w:p w14:paraId="5FECAADE" w14:textId="716109F7" w:rsidR="00E63C0E" w:rsidRDefault="00E63C0E">
          <w:pPr>
            <w:pStyle w:val="Heading1"/>
          </w:pPr>
          <w:r>
            <w:t>References</w:t>
          </w:r>
        </w:p>
        <w:sdt>
          <w:sdtPr>
            <w:id w:val="-573587230"/>
            <w:bibliography/>
          </w:sdtPr>
          <w:sdtEndPr/>
          <w:sdtContent>
            <w:p w14:paraId="1FCA5F22" w14:textId="77777777" w:rsidR="00E63C0E" w:rsidRDefault="00E63C0E" w:rsidP="00E63C0E">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Faizah A, Hardian AFA, Nandini RD, Handayani PW, Harahap NC. "The Influence of Incentive-Based Mobile Fitness Apps on Users’ Continuance Intention with Gender Moderation Effects: Quantitative and Qualitative Study." 6 May 2024. </w:t>
              </w:r>
              <w:r>
                <w:rPr>
                  <w:i/>
                  <w:iCs/>
                  <w:noProof/>
                </w:rPr>
                <w:t>Proquest.com.</w:t>
              </w:r>
              <w:r>
                <w:rPr>
                  <w:noProof/>
                </w:rPr>
                <w:t xml:space="preserve"> Ed. K Adapa. Webpage. 3 August 2024. &lt;https://www.proquest.com/docview/3066835846/fulltext/B850B2FD63C74866PQ/1?accountid=13194&amp;sourcetype=Scholarly%20Journals&gt;.</w:t>
              </w:r>
            </w:p>
            <w:p w14:paraId="31B04C6E" w14:textId="77777777" w:rsidR="00E63C0E" w:rsidRDefault="00E63C0E" w:rsidP="00E63C0E">
              <w:pPr>
                <w:pStyle w:val="Bibliography"/>
                <w:ind w:left="720" w:hanging="720"/>
                <w:rPr>
                  <w:noProof/>
                </w:rPr>
              </w:pPr>
              <w:r>
                <w:rPr>
                  <w:noProof/>
                </w:rPr>
                <w:t xml:space="preserve">Tu, Rungting. "Walking for fun or for “likes”? The impacts of different gamification orientations of fitness apps on consumers’ physical activities." </w:t>
              </w:r>
              <w:r>
                <w:rPr>
                  <w:i/>
                  <w:iCs/>
                  <w:noProof/>
                </w:rPr>
                <w:t>Sport Management Review</w:t>
              </w:r>
              <w:r>
                <w:rPr>
                  <w:noProof/>
                </w:rPr>
                <w:t xml:space="preserve"> 22.5 (2019): 682. Article. 3 August 2024. &lt;https://eds.p.ebscohost.com/eds/pdfviewer/pdfviewer?vid=0&amp;sid=ce3382e1-c079-4c89-a6e9-40b325ca7fbf%40redis&gt;.</w:t>
              </w:r>
            </w:p>
            <w:p w14:paraId="15640368" w14:textId="0B665F41" w:rsidR="00E63C0E" w:rsidRDefault="00E63C0E" w:rsidP="00E63C0E">
              <w:r>
                <w:rPr>
                  <w:b/>
                  <w:bCs/>
                  <w:noProof/>
                </w:rPr>
                <w:fldChar w:fldCharType="end"/>
              </w:r>
            </w:p>
          </w:sdtContent>
        </w:sdt>
      </w:sdtContent>
    </w:sdt>
    <w:p w14:paraId="0986A888" w14:textId="19013F78" w:rsidR="000F4917" w:rsidRDefault="000F4917" w:rsidP="00E63C0E"/>
    <w:p w14:paraId="6B2915C5" w14:textId="7607BF42" w:rsidR="005E349F" w:rsidRDefault="005E349F">
      <w:r>
        <w:br w:type="page"/>
      </w:r>
    </w:p>
    <w:p w14:paraId="224139C5" w14:textId="62A469BE" w:rsidR="00223BC9" w:rsidRPr="00862417" w:rsidRDefault="005E349F" w:rsidP="0064696B">
      <w:pPr>
        <w:spacing w:line="480" w:lineRule="auto"/>
        <w:rPr>
          <w:b/>
          <w:bCs/>
        </w:rPr>
      </w:pPr>
      <w:r w:rsidRPr="00862417">
        <w:rPr>
          <w:b/>
          <w:bCs/>
        </w:rPr>
        <w:lastRenderedPageBreak/>
        <w:t>Step 2. Design a Solution</w:t>
      </w:r>
    </w:p>
    <w:p w14:paraId="4AC97EFC" w14:textId="7F6F4455" w:rsidR="005E349F" w:rsidRPr="00547938" w:rsidRDefault="005E349F" w:rsidP="0064696B">
      <w:pPr>
        <w:spacing w:line="480" w:lineRule="auto"/>
        <w:rPr>
          <w:b/>
          <w:bCs/>
        </w:rPr>
      </w:pPr>
      <w:r>
        <w:tab/>
      </w:r>
      <w:r w:rsidRPr="00547938">
        <w:rPr>
          <w:b/>
          <w:bCs/>
        </w:rPr>
        <w:t>Propose a Software Sol</w:t>
      </w:r>
      <w:r w:rsidR="00BD19AC" w:rsidRPr="00547938">
        <w:rPr>
          <w:b/>
          <w:bCs/>
        </w:rPr>
        <w:t>ution</w:t>
      </w:r>
      <w:r w:rsidR="002F1EEC" w:rsidRPr="00547938">
        <w:rPr>
          <w:b/>
          <w:bCs/>
        </w:rPr>
        <w:t>:</w:t>
      </w:r>
    </w:p>
    <w:p w14:paraId="33C0531F" w14:textId="111E088A" w:rsidR="002F1EEC" w:rsidRDefault="002F1EEC" w:rsidP="0064696B">
      <w:pPr>
        <w:spacing w:line="480" w:lineRule="auto"/>
      </w:pPr>
      <w:r>
        <w:tab/>
        <w:t>Let</w:t>
      </w:r>
      <w:r w:rsidR="007A5995">
        <w:t xml:space="preserve"> us propose a new </w:t>
      </w:r>
      <w:r w:rsidR="000954E2">
        <w:t>fitness program idea</w:t>
      </w:r>
      <w:r w:rsidR="00FD03F9">
        <w:t xml:space="preserve">, named </w:t>
      </w:r>
      <w:r w:rsidR="0076133B">
        <w:t>CoreJourney</w:t>
      </w:r>
      <w:r w:rsidR="00547938">
        <w:t>!</w:t>
      </w:r>
      <w:r w:rsidR="007A5995">
        <w:t xml:space="preserve"> </w:t>
      </w:r>
      <w:r w:rsidR="00387D56">
        <w:t xml:space="preserve">My goal is to create a new </w:t>
      </w:r>
      <w:r w:rsidR="000954E2">
        <w:t xml:space="preserve">program </w:t>
      </w:r>
      <w:r w:rsidR="00387D56">
        <w:t>application with enhanced user engagement, motivation, and satisfaction through advanced features and an optimized user experience.</w:t>
      </w:r>
      <w:r w:rsidR="002D5E08">
        <w:t xml:space="preserve"> </w:t>
      </w:r>
      <w:r w:rsidR="00387D56">
        <w:t xml:space="preserve"> </w:t>
      </w:r>
      <w:r w:rsidR="00CE37E6">
        <w:t>In this project, I have referred to</w:t>
      </w:r>
      <w:r w:rsidR="00BF05EE">
        <w:t xml:space="preserve"> some of</w:t>
      </w:r>
      <w:r w:rsidR="00CE37E6">
        <w:t xml:space="preserve"> the </w:t>
      </w:r>
      <w:r w:rsidR="009C50A5">
        <w:t xml:space="preserve">personal </w:t>
      </w:r>
      <w:r w:rsidR="00CE37E6">
        <w:t>issues I have stumbled on while using the apps:</w:t>
      </w:r>
    </w:p>
    <w:p w14:paraId="0BFE15EF" w14:textId="7E496AE0" w:rsidR="00CE37E6" w:rsidRDefault="00910B12" w:rsidP="0064696B">
      <w:pPr>
        <w:pStyle w:val="ListParagraph"/>
        <w:numPr>
          <w:ilvl w:val="1"/>
          <w:numId w:val="3"/>
        </w:numPr>
        <w:spacing w:line="480" w:lineRule="auto"/>
      </w:pPr>
      <w:proofErr w:type="spellStart"/>
      <w:r>
        <w:t>FitNotes</w:t>
      </w:r>
      <w:proofErr w:type="spellEnd"/>
      <w:r w:rsidR="006340D1">
        <w:t xml:space="preserve">, </w:t>
      </w:r>
      <w:r w:rsidR="009C50A5">
        <w:t>motivation</w:t>
      </w:r>
      <w:r w:rsidR="00552776">
        <w:t xml:space="preserve"> and social issues</w:t>
      </w:r>
    </w:p>
    <w:p w14:paraId="58B8F757" w14:textId="60F7043F" w:rsidR="00910B12" w:rsidRDefault="004C1F11" w:rsidP="0064696B">
      <w:pPr>
        <w:pStyle w:val="ListParagraph"/>
        <w:numPr>
          <w:ilvl w:val="1"/>
          <w:numId w:val="3"/>
        </w:numPr>
        <w:spacing w:line="480" w:lineRule="auto"/>
      </w:pPr>
      <w:proofErr w:type="spellStart"/>
      <w:r>
        <w:t>FatSecret</w:t>
      </w:r>
      <w:proofErr w:type="spellEnd"/>
      <w:r w:rsidR="00552776">
        <w:t xml:space="preserve">, </w:t>
      </w:r>
      <w:r w:rsidR="003800E6">
        <w:t xml:space="preserve">crashes and </w:t>
      </w:r>
      <w:r w:rsidR="00552776">
        <w:t>‘premium’-locked features</w:t>
      </w:r>
    </w:p>
    <w:p w14:paraId="46C29853" w14:textId="1BD485FC" w:rsidR="004C1F11" w:rsidRDefault="004C1F11" w:rsidP="0064696B">
      <w:pPr>
        <w:pStyle w:val="ListParagraph"/>
        <w:numPr>
          <w:ilvl w:val="1"/>
          <w:numId w:val="3"/>
        </w:numPr>
        <w:spacing w:line="480" w:lineRule="auto"/>
      </w:pPr>
      <w:proofErr w:type="spellStart"/>
      <w:r>
        <w:t>MyNetDiary</w:t>
      </w:r>
      <w:proofErr w:type="spellEnd"/>
      <w:r w:rsidR="003800E6">
        <w:t xml:space="preserve">, confusing interface </w:t>
      </w:r>
    </w:p>
    <w:p w14:paraId="07140A2E" w14:textId="1ABFC6A3" w:rsidR="00771394" w:rsidRDefault="002D5E08" w:rsidP="0064696B">
      <w:pPr>
        <w:spacing w:line="480" w:lineRule="auto"/>
        <w:ind w:firstLine="720"/>
      </w:pPr>
      <w:r>
        <w:t xml:space="preserve">Key features with </w:t>
      </w:r>
      <w:r w:rsidR="0076133B">
        <w:t>CoreJourney</w:t>
      </w:r>
      <w:r w:rsidR="00E22E17">
        <w:t xml:space="preserve"> will aim to include personalized </w:t>
      </w:r>
      <w:r w:rsidR="00914999">
        <w:t>social</w:t>
      </w:r>
      <w:r w:rsidR="00987852">
        <w:t xml:space="preserve"> and</w:t>
      </w:r>
      <w:r w:rsidR="00E22E17">
        <w:t xml:space="preserve"> </w:t>
      </w:r>
      <w:r w:rsidR="00914999">
        <w:t>gamification options</w:t>
      </w:r>
      <w:r w:rsidR="00E22E17">
        <w:t>, a</w:t>
      </w:r>
      <w:r w:rsidR="00987852">
        <w:t>s well as</w:t>
      </w:r>
      <w:r w:rsidR="00E22E17">
        <w:t xml:space="preserve"> enhanced user experience.</w:t>
      </w:r>
      <w:r w:rsidR="00FA332E">
        <w:t xml:space="preserve"> Improvements I would like to incorporate will offer tailored gamification</w:t>
      </w:r>
      <w:r w:rsidR="005F06F8">
        <w:t xml:space="preserve"> to adapt user goals and preferences</w:t>
      </w:r>
      <w:r w:rsidR="003645FC">
        <w:t>, this way we can allow users options around gamification.</w:t>
      </w:r>
      <w:r w:rsidR="00987852">
        <w:t xml:space="preserve"> </w:t>
      </w:r>
      <w:r w:rsidR="003645FC">
        <w:t xml:space="preserve">Then we will also </w:t>
      </w:r>
      <w:r w:rsidR="005F06F8">
        <w:t xml:space="preserve">integrate social features to enhance friendly motivation and support systems, </w:t>
      </w:r>
      <w:r w:rsidR="00324E22">
        <w:t>and</w:t>
      </w:r>
      <w:r w:rsidR="00C86215">
        <w:t xml:space="preserve"> incorporate codes to ensure smoother, user-friendly experiences. </w:t>
      </w:r>
      <w:r w:rsidR="00775272">
        <w:t xml:space="preserve">Based on the applications I have experienced, CoreJourney </w:t>
      </w:r>
      <w:r w:rsidR="00987DCA">
        <w:t xml:space="preserve">will adapt to create a broad and useful interface for </w:t>
      </w:r>
      <w:r w:rsidR="00324E22">
        <w:t xml:space="preserve">everyone’s </w:t>
      </w:r>
      <w:r w:rsidR="00987DCA">
        <w:t xml:space="preserve">fitness journeys. </w:t>
      </w:r>
      <w:r w:rsidR="00914999">
        <w:t xml:space="preserve">It is important to reference </w:t>
      </w:r>
      <w:r w:rsidR="00105936">
        <w:t xml:space="preserve">Tu’s </w:t>
      </w:r>
      <w:r w:rsidR="00C425A2">
        <w:t>previous quot</w:t>
      </w:r>
      <w:r w:rsidR="000932C4">
        <w:t>e</w:t>
      </w:r>
      <w:r w:rsidR="00C425A2">
        <w:t xml:space="preserve"> </w:t>
      </w:r>
      <w:r w:rsidR="00914999">
        <w:t xml:space="preserve">that </w:t>
      </w:r>
      <w:r w:rsidR="00C425A2">
        <w:t>there is a difference between gamification and social elements. I will include portions that can tailor gamification options and social logins.</w:t>
      </w:r>
      <w:r w:rsidR="000932C4">
        <w:t xml:space="preserve"> For instance, it would be great to allow users to turn gamification on or off. This way if users don’t want those </w:t>
      </w:r>
      <w:r w:rsidR="009E1D76">
        <w:t>elements,</w:t>
      </w:r>
      <w:r w:rsidR="000932C4">
        <w:t xml:space="preserve"> then they are able to opt out and only utilize the social aspect of CoreJourney. With my proposed </w:t>
      </w:r>
      <w:r w:rsidR="009E1D76">
        <w:t>ideas</w:t>
      </w:r>
      <w:r w:rsidR="000932C4">
        <w:t xml:space="preserve"> and approach</w:t>
      </w:r>
      <w:r w:rsidR="00CB05F0">
        <w:t xml:space="preserve"> there will be elements to allow personalization for all users. </w:t>
      </w:r>
    </w:p>
    <w:p w14:paraId="07CFF2F6" w14:textId="6662D081" w:rsidR="0041153A" w:rsidRDefault="00987DCA" w:rsidP="00E22E17">
      <w:pPr>
        <w:ind w:firstLine="720"/>
      </w:pPr>
      <w:r w:rsidRPr="00744787">
        <w:rPr>
          <w:b/>
          <w:bCs/>
        </w:rPr>
        <w:lastRenderedPageBreak/>
        <w:t>Pseudocode</w:t>
      </w:r>
      <w:r w:rsidR="0041153A">
        <w:t>:</w:t>
      </w:r>
    </w:p>
    <w:tbl>
      <w:tblPr>
        <w:tblStyle w:val="TableGrid"/>
        <w:tblW w:w="0" w:type="auto"/>
        <w:tblLook w:val="04A0" w:firstRow="1" w:lastRow="0" w:firstColumn="1" w:lastColumn="0" w:noHBand="0" w:noVBand="1"/>
      </w:tblPr>
      <w:tblGrid>
        <w:gridCol w:w="9350"/>
      </w:tblGrid>
      <w:tr w:rsidR="0081470C" w14:paraId="457D7861" w14:textId="77777777" w:rsidTr="0081470C">
        <w:tc>
          <w:tcPr>
            <w:tcW w:w="9350" w:type="dxa"/>
          </w:tcPr>
          <w:p w14:paraId="025890F1" w14:textId="77777777" w:rsidR="00953ADA" w:rsidRDefault="00953ADA" w:rsidP="00953ADA">
            <w:pPr>
              <w:rPr>
                <w:color w:val="156082" w:themeColor="accent1"/>
              </w:rPr>
            </w:pPr>
            <w:r>
              <w:rPr>
                <w:color w:val="156082" w:themeColor="accent1"/>
              </w:rPr>
              <w:t xml:space="preserve">              </w:t>
            </w:r>
          </w:p>
          <w:p w14:paraId="62C22795" w14:textId="77777777" w:rsidR="00953ADA" w:rsidRDefault="00953ADA" w:rsidP="00953ADA">
            <w:pPr>
              <w:rPr>
                <w:color w:val="156082" w:themeColor="accent1"/>
              </w:rPr>
            </w:pPr>
            <w:r>
              <w:rPr>
                <w:color w:val="156082" w:themeColor="accent1"/>
              </w:rPr>
              <w:t xml:space="preserve">              </w:t>
            </w:r>
          </w:p>
          <w:p w14:paraId="037F2B22" w14:textId="7315FE5D" w:rsidR="0081470C" w:rsidRPr="00771394" w:rsidRDefault="00953ADA" w:rsidP="00953ADA">
            <w:pPr>
              <w:rPr>
                <w:b/>
                <w:bCs/>
                <w:color w:val="156082" w:themeColor="accent1"/>
              </w:rPr>
            </w:pPr>
            <w:r>
              <w:rPr>
                <w:color w:val="156082" w:themeColor="accent1"/>
              </w:rPr>
              <w:t xml:space="preserve">              </w:t>
            </w:r>
            <w:r w:rsidR="0081470C" w:rsidRPr="00D761FC">
              <w:rPr>
                <w:color w:val="156082" w:themeColor="accent1"/>
              </w:rPr>
              <w:t xml:space="preserve">## </w:t>
            </w:r>
            <w:r w:rsidR="0081470C" w:rsidRPr="00771394">
              <w:rPr>
                <w:b/>
                <w:bCs/>
                <w:color w:val="156082" w:themeColor="accent1"/>
              </w:rPr>
              <w:t>Social Integrations</w:t>
            </w:r>
          </w:p>
          <w:p w14:paraId="40A6589F" w14:textId="06513B09" w:rsidR="0081470C" w:rsidRPr="00D761FC" w:rsidRDefault="0081470C" w:rsidP="0081470C">
            <w:pPr>
              <w:ind w:firstLine="720"/>
              <w:rPr>
                <w:color w:val="156082" w:themeColor="accent1"/>
              </w:rPr>
            </w:pPr>
            <w:r w:rsidRPr="00D761FC">
              <w:rPr>
                <w:color w:val="156082" w:themeColor="accent1"/>
              </w:rPr>
              <w:t xml:space="preserve">## User </w:t>
            </w:r>
            <w:r w:rsidR="000F5B30">
              <w:rPr>
                <w:color w:val="156082" w:themeColor="accent1"/>
              </w:rPr>
              <w:t>r</w:t>
            </w:r>
            <w:r w:rsidRPr="00D761FC">
              <w:rPr>
                <w:color w:val="156082" w:themeColor="accent1"/>
              </w:rPr>
              <w:t xml:space="preserve">egistration and </w:t>
            </w:r>
            <w:r w:rsidR="000F5B30">
              <w:rPr>
                <w:color w:val="156082" w:themeColor="accent1"/>
              </w:rPr>
              <w:t>s</w:t>
            </w:r>
            <w:r w:rsidRPr="00D761FC">
              <w:rPr>
                <w:color w:val="156082" w:themeColor="accent1"/>
              </w:rPr>
              <w:t>e</w:t>
            </w:r>
            <w:r w:rsidR="00275895">
              <w:rPr>
                <w:color w:val="156082" w:themeColor="accent1"/>
              </w:rPr>
              <w:t>t</w:t>
            </w:r>
            <w:r w:rsidRPr="00D761FC">
              <w:rPr>
                <w:color w:val="156082" w:themeColor="accent1"/>
              </w:rPr>
              <w:t xml:space="preserve"> logins</w:t>
            </w:r>
            <w:r w:rsidR="00275895">
              <w:rPr>
                <w:color w:val="156082" w:themeColor="accent1"/>
              </w:rPr>
              <w:t xml:space="preserve"> and profile</w:t>
            </w:r>
          </w:p>
          <w:p w14:paraId="48A2981D" w14:textId="7868A49E" w:rsidR="0081470C" w:rsidRDefault="0081470C" w:rsidP="0081470C">
            <w:pPr>
              <w:ind w:firstLine="720"/>
            </w:pPr>
            <w:r>
              <w:t>Def register_</w:t>
            </w:r>
            <w:proofErr w:type="gramStart"/>
            <w:r>
              <w:t>user</w:t>
            </w:r>
            <w:r w:rsidR="00F12389">
              <w:t>(</w:t>
            </w:r>
            <w:proofErr w:type="gramEnd"/>
            <w:r w:rsidR="00F12389">
              <w:t>):</w:t>
            </w:r>
          </w:p>
          <w:p w14:paraId="20B26DE6" w14:textId="41407730" w:rsidR="0081470C" w:rsidRDefault="0081470C" w:rsidP="0081470C">
            <w:pPr>
              <w:ind w:firstLine="720"/>
            </w:pPr>
            <w:r>
              <w:tab/>
              <w:t>If user_exists</w:t>
            </w:r>
          </w:p>
          <w:p w14:paraId="782ED077" w14:textId="0A5A3AEB" w:rsidR="0081470C" w:rsidRDefault="0081470C" w:rsidP="0081470C">
            <w:pPr>
              <w:ind w:firstLine="720"/>
            </w:pPr>
            <w:r>
              <w:tab/>
            </w:r>
            <w:r>
              <w:tab/>
            </w:r>
            <w:r w:rsidR="00CB05F0">
              <w:t>Print (</w:t>
            </w:r>
            <w:r>
              <w:t>“User already exists.”)</w:t>
            </w:r>
          </w:p>
          <w:p w14:paraId="3700631C" w14:textId="77777777" w:rsidR="0081470C" w:rsidRDefault="0081470C" w:rsidP="0081470C">
            <w:pPr>
              <w:ind w:firstLine="720"/>
            </w:pPr>
            <w:r>
              <w:tab/>
              <w:t>Else:</w:t>
            </w:r>
          </w:p>
          <w:p w14:paraId="24E70902" w14:textId="2D2C93A9" w:rsidR="0081470C" w:rsidRDefault="0081470C" w:rsidP="0081470C">
            <w:pPr>
              <w:ind w:firstLine="720"/>
            </w:pPr>
            <w:r>
              <w:tab/>
            </w:r>
            <w:r>
              <w:tab/>
              <w:t>Create_user_profile</w:t>
            </w:r>
          </w:p>
          <w:p w14:paraId="4E51516A" w14:textId="76393735" w:rsidR="0081470C" w:rsidRDefault="0081470C" w:rsidP="0081470C">
            <w:pPr>
              <w:ind w:firstLine="720"/>
            </w:pPr>
            <w:r>
              <w:tab/>
            </w:r>
            <w:r>
              <w:tab/>
              <w:t>Initialized</w:t>
            </w:r>
            <w:r w:rsidR="003C14ED">
              <w:t xml:space="preserve"> </w:t>
            </w:r>
            <w:r>
              <w:t>goals</w:t>
            </w:r>
          </w:p>
          <w:p w14:paraId="20AD387C" w14:textId="099FF718" w:rsidR="0081470C" w:rsidRDefault="0081470C" w:rsidP="0081470C">
            <w:pPr>
              <w:ind w:firstLine="720"/>
            </w:pPr>
            <w:r>
              <w:tab/>
            </w:r>
            <w:r>
              <w:tab/>
            </w:r>
            <w:r w:rsidR="00CB05F0">
              <w:t>Print (</w:t>
            </w:r>
            <w:r>
              <w:t>“Registration successful”)</w:t>
            </w:r>
          </w:p>
          <w:p w14:paraId="6ADAE637" w14:textId="424EA5BE" w:rsidR="00FB4EAD" w:rsidRDefault="00F12389" w:rsidP="0081470C">
            <w:pPr>
              <w:ind w:firstLine="720"/>
            </w:pPr>
            <w:r>
              <w:t xml:space="preserve">Def </w:t>
            </w:r>
            <w:proofErr w:type="spellStart"/>
            <w:r>
              <w:t>save_user_</w:t>
            </w:r>
            <w:proofErr w:type="gramStart"/>
            <w:r>
              <w:t>profile</w:t>
            </w:r>
            <w:proofErr w:type="spellEnd"/>
            <w:r>
              <w:t>(</w:t>
            </w:r>
            <w:proofErr w:type="gramEnd"/>
            <w:r>
              <w:t>):</w:t>
            </w:r>
          </w:p>
          <w:p w14:paraId="3296DE12" w14:textId="0265FD85" w:rsidR="00BB5329" w:rsidRDefault="00BB5329" w:rsidP="0081470C">
            <w:pPr>
              <w:ind w:firstLine="720"/>
            </w:pPr>
            <w:r>
              <w:t xml:space="preserve">             </w:t>
            </w:r>
            <w:proofErr w:type="spellStart"/>
            <w:r>
              <w:t>User_name</w:t>
            </w:r>
            <w:proofErr w:type="spellEnd"/>
            <w:r w:rsidR="00F86880">
              <w:t xml:space="preserve"> = </w:t>
            </w:r>
            <w:proofErr w:type="spellStart"/>
            <w:proofErr w:type="gramStart"/>
            <w:r w:rsidR="00F86880">
              <w:t>entry_name.get</w:t>
            </w:r>
            <w:proofErr w:type="spellEnd"/>
            <w:r w:rsidR="00F86880">
              <w:t>(</w:t>
            </w:r>
            <w:proofErr w:type="gramEnd"/>
            <w:r w:rsidR="00F86880">
              <w:t>)</w:t>
            </w:r>
          </w:p>
          <w:p w14:paraId="40AB49B2" w14:textId="04968A82" w:rsidR="00F86880" w:rsidRDefault="00F86880" w:rsidP="0081470C">
            <w:pPr>
              <w:ind w:firstLine="720"/>
            </w:pPr>
            <w:r>
              <w:t xml:space="preserve">             </w:t>
            </w:r>
            <w:proofErr w:type="spellStart"/>
            <w:r>
              <w:t>User_age</w:t>
            </w:r>
            <w:proofErr w:type="spellEnd"/>
            <w:r>
              <w:t xml:space="preserve"> = </w:t>
            </w:r>
            <w:proofErr w:type="spellStart"/>
            <w:proofErr w:type="gramStart"/>
            <w:r>
              <w:t>entry_age.get</w:t>
            </w:r>
            <w:proofErr w:type="spellEnd"/>
            <w:r>
              <w:t>(</w:t>
            </w:r>
            <w:proofErr w:type="gramEnd"/>
            <w:r>
              <w:t>)</w:t>
            </w:r>
          </w:p>
          <w:p w14:paraId="6F598B3A" w14:textId="2E102D3F" w:rsidR="00F86880" w:rsidRDefault="00F86880" w:rsidP="0081470C">
            <w:pPr>
              <w:ind w:firstLine="720"/>
            </w:pPr>
            <w:r>
              <w:t xml:space="preserve">             </w:t>
            </w:r>
            <w:proofErr w:type="spellStart"/>
            <w:r>
              <w:t>User_weight</w:t>
            </w:r>
            <w:proofErr w:type="spellEnd"/>
            <w:r>
              <w:t xml:space="preserve"> = </w:t>
            </w:r>
            <w:proofErr w:type="spellStart"/>
            <w:proofErr w:type="gramStart"/>
            <w:r>
              <w:t>entry_age.get</w:t>
            </w:r>
            <w:proofErr w:type="spellEnd"/>
            <w:r>
              <w:t>(</w:t>
            </w:r>
            <w:proofErr w:type="gramEnd"/>
            <w:r>
              <w:t>)</w:t>
            </w:r>
          </w:p>
          <w:p w14:paraId="2D9ABF5E" w14:textId="6851DA8E" w:rsidR="008721F3" w:rsidRDefault="00F86880" w:rsidP="00953ADA">
            <w:pPr>
              <w:ind w:firstLine="720"/>
            </w:pPr>
            <w:r>
              <w:t xml:space="preserve">          </w:t>
            </w:r>
            <w:r w:rsidR="00275895">
              <w:t xml:space="preserve"> </w:t>
            </w:r>
            <w:r>
              <w:t xml:space="preserve">  </w:t>
            </w:r>
            <w:proofErr w:type="spellStart"/>
            <w:r>
              <w:t>User_weight_goal</w:t>
            </w:r>
            <w:proofErr w:type="spellEnd"/>
            <w:r>
              <w:t xml:space="preserve"> = </w:t>
            </w:r>
            <w:proofErr w:type="spellStart"/>
            <w:proofErr w:type="gramStart"/>
            <w:r>
              <w:t>entry</w:t>
            </w:r>
            <w:r w:rsidR="00275895">
              <w:t>_</w:t>
            </w:r>
            <w:r>
              <w:t>weight_goal</w:t>
            </w:r>
            <w:r w:rsidR="00275895">
              <w:t>.get</w:t>
            </w:r>
            <w:proofErr w:type="spellEnd"/>
            <w:r w:rsidR="00275895">
              <w:t>(</w:t>
            </w:r>
            <w:proofErr w:type="gramEnd"/>
            <w:r w:rsidR="00275895">
              <w:t>)</w:t>
            </w:r>
          </w:p>
          <w:p w14:paraId="30956B65" w14:textId="77777777" w:rsidR="00953ADA" w:rsidRDefault="00953ADA" w:rsidP="00953ADA">
            <w:pPr>
              <w:ind w:firstLine="720"/>
            </w:pPr>
          </w:p>
          <w:p w14:paraId="0C4B72BD" w14:textId="77777777" w:rsidR="0081470C" w:rsidRDefault="0081470C" w:rsidP="00E22E17">
            <w:pPr>
              <w:rPr>
                <w:color w:val="156082" w:themeColor="accent1"/>
              </w:rPr>
            </w:pPr>
          </w:p>
        </w:tc>
      </w:tr>
      <w:tr w:rsidR="0081470C" w14:paraId="3C79EF54" w14:textId="77777777" w:rsidTr="0081470C">
        <w:tc>
          <w:tcPr>
            <w:tcW w:w="9350" w:type="dxa"/>
          </w:tcPr>
          <w:p w14:paraId="4B3F7F30" w14:textId="77777777" w:rsidR="00953ADA" w:rsidRDefault="00953ADA" w:rsidP="00953ADA">
            <w:pPr>
              <w:rPr>
                <w:color w:val="156082" w:themeColor="accent1"/>
              </w:rPr>
            </w:pPr>
          </w:p>
          <w:p w14:paraId="296D7A6E" w14:textId="77777777" w:rsidR="00953ADA" w:rsidRDefault="00953ADA" w:rsidP="00953ADA">
            <w:pPr>
              <w:rPr>
                <w:color w:val="156082" w:themeColor="accent1"/>
              </w:rPr>
            </w:pPr>
          </w:p>
          <w:p w14:paraId="4B314FBE" w14:textId="77777777" w:rsidR="00953ADA" w:rsidRDefault="00953ADA" w:rsidP="00953ADA">
            <w:pPr>
              <w:rPr>
                <w:color w:val="156082" w:themeColor="accent1"/>
              </w:rPr>
            </w:pPr>
          </w:p>
          <w:p w14:paraId="200B49B3" w14:textId="40FC6FB2" w:rsidR="0081470C" w:rsidRPr="00D761FC" w:rsidRDefault="0081470C" w:rsidP="0081470C">
            <w:pPr>
              <w:ind w:firstLine="720"/>
              <w:rPr>
                <w:color w:val="156082" w:themeColor="accent1"/>
              </w:rPr>
            </w:pPr>
            <w:r w:rsidRPr="00D761FC">
              <w:rPr>
                <w:color w:val="156082" w:themeColor="accent1"/>
              </w:rPr>
              <w:t xml:space="preserve">## </w:t>
            </w:r>
            <w:r w:rsidRPr="00771394">
              <w:rPr>
                <w:b/>
                <w:bCs/>
                <w:color w:val="156082" w:themeColor="accent1"/>
              </w:rPr>
              <w:t>Gamification</w:t>
            </w:r>
            <w:r w:rsidRPr="00D761FC">
              <w:rPr>
                <w:color w:val="156082" w:themeColor="accent1"/>
              </w:rPr>
              <w:t xml:space="preserve"> –</w:t>
            </w:r>
            <w:r>
              <w:rPr>
                <w:color w:val="156082" w:themeColor="accent1"/>
              </w:rPr>
              <w:t xml:space="preserve"> Include element to</w:t>
            </w:r>
            <w:r w:rsidRPr="00D761FC">
              <w:rPr>
                <w:color w:val="156082" w:themeColor="accent1"/>
              </w:rPr>
              <w:t xml:space="preserve"> </w:t>
            </w:r>
            <w:proofErr w:type="spellStart"/>
            <w:r w:rsidRPr="00D761FC">
              <w:rPr>
                <w:color w:val="156082" w:themeColor="accent1"/>
              </w:rPr>
              <w:t>Opt</w:t>
            </w:r>
            <w:proofErr w:type="spellEnd"/>
            <w:r w:rsidRPr="00D761FC">
              <w:rPr>
                <w:color w:val="156082" w:themeColor="accent1"/>
              </w:rPr>
              <w:t xml:space="preserve"> in or </w:t>
            </w:r>
            <w:proofErr w:type="spellStart"/>
            <w:r w:rsidRPr="00D761FC">
              <w:rPr>
                <w:color w:val="156082" w:themeColor="accent1"/>
              </w:rPr>
              <w:t>Opt</w:t>
            </w:r>
            <w:proofErr w:type="spellEnd"/>
            <w:r w:rsidRPr="00D761FC">
              <w:rPr>
                <w:color w:val="156082" w:themeColor="accent1"/>
              </w:rPr>
              <w:t xml:space="preserve"> Out</w:t>
            </w:r>
          </w:p>
          <w:p w14:paraId="6C17117F" w14:textId="77777777" w:rsidR="0081470C" w:rsidRPr="00D761FC" w:rsidRDefault="0081470C" w:rsidP="0081470C">
            <w:pPr>
              <w:ind w:firstLine="720"/>
              <w:rPr>
                <w:color w:val="156082" w:themeColor="accent1"/>
              </w:rPr>
            </w:pPr>
            <w:r w:rsidRPr="00D761FC">
              <w:rPr>
                <w:color w:val="156082" w:themeColor="accent1"/>
              </w:rPr>
              <w:t>## Generate Personalized Goals and Challenges</w:t>
            </w:r>
            <w:r>
              <w:rPr>
                <w:color w:val="156082" w:themeColor="accent1"/>
              </w:rPr>
              <w:t xml:space="preserve"> based on gamification options</w:t>
            </w:r>
          </w:p>
          <w:p w14:paraId="4C071B30" w14:textId="1035DF8F" w:rsidR="0081470C" w:rsidRDefault="0081470C" w:rsidP="0081470C">
            <w:pPr>
              <w:ind w:firstLine="720"/>
            </w:pPr>
            <w:r>
              <w:t>Def generate</w:t>
            </w:r>
            <w:r w:rsidR="00467801">
              <w:t xml:space="preserve"> personalized </w:t>
            </w:r>
            <w:proofErr w:type="gramStart"/>
            <w:r>
              <w:t>challenges</w:t>
            </w:r>
            <w:r w:rsidR="00F12389">
              <w:t>(</w:t>
            </w:r>
            <w:proofErr w:type="gramEnd"/>
            <w:r w:rsidR="00F12389">
              <w:t>):</w:t>
            </w:r>
          </w:p>
          <w:p w14:paraId="47AAE990" w14:textId="5B63A946" w:rsidR="0081470C" w:rsidRDefault="0081470C" w:rsidP="0081470C">
            <w:pPr>
              <w:ind w:firstLine="720"/>
            </w:pPr>
            <w:r>
              <w:tab/>
            </w:r>
            <w:r w:rsidR="00CB05F0">
              <w:t>Goals =</w:t>
            </w:r>
            <w:r>
              <w:t xml:space="preserve"> get_usergoals</w:t>
            </w:r>
          </w:p>
          <w:p w14:paraId="02CF0D16" w14:textId="6F2E2DF4" w:rsidR="0081470C" w:rsidRDefault="0081470C" w:rsidP="0081470C">
            <w:pPr>
              <w:ind w:firstLine="720"/>
            </w:pPr>
            <w:r>
              <w:tab/>
              <w:t>Progress = ger_user_progress</w:t>
            </w:r>
          </w:p>
          <w:p w14:paraId="5C35BB50" w14:textId="7A77BFD7" w:rsidR="0081470C" w:rsidRDefault="0081470C" w:rsidP="0081470C">
            <w:pPr>
              <w:ind w:firstLine="720"/>
            </w:pPr>
            <w:r>
              <w:tab/>
            </w:r>
            <w:r w:rsidR="00420C1A">
              <w:t xml:space="preserve">Challenges </w:t>
            </w:r>
            <w:r w:rsidR="00A1053A" w:rsidRPr="00A1053A">
              <w:t>= check_user_gamification_preference</w:t>
            </w:r>
          </w:p>
          <w:p w14:paraId="1FC3EA05" w14:textId="77777777" w:rsidR="00E22934" w:rsidRPr="003A3DA4" w:rsidRDefault="00E22934" w:rsidP="0081470C">
            <w:pPr>
              <w:ind w:firstLine="720"/>
            </w:pPr>
          </w:p>
          <w:p w14:paraId="145FE05B" w14:textId="01FDE976" w:rsidR="0081470C" w:rsidRDefault="0081470C" w:rsidP="0081470C">
            <w:pPr>
              <w:ind w:firstLine="720"/>
              <w:rPr>
                <w:color w:val="156082" w:themeColor="accent1"/>
              </w:rPr>
            </w:pPr>
            <w:r w:rsidRPr="00914999">
              <w:rPr>
                <w:color w:val="156082" w:themeColor="accent1"/>
              </w:rPr>
              <w:t>#</w:t>
            </w:r>
            <w:r w:rsidR="00A30FF9">
              <w:rPr>
                <w:color w:val="156082" w:themeColor="accent1"/>
              </w:rPr>
              <w:t>#</w:t>
            </w:r>
            <w:r w:rsidRPr="00914999">
              <w:rPr>
                <w:color w:val="156082" w:themeColor="accent1"/>
              </w:rPr>
              <w:t xml:space="preserve"> Generate </w:t>
            </w:r>
            <w:r>
              <w:rPr>
                <w:color w:val="156082" w:themeColor="accent1"/>
              </w:rPr>
              <w:t xml:space="preserve">challenges </w:t>
            </w:r>
            <w:r w:rsidR="002C6BF7">
              <w:rPr>
                <w:color w:val="156082" w:themeColor="accent1"/>
              </w:rPr>
              <w:t>on preference</w:t>
            </w:r>
          </w:p>
          <w:p w14:paraId="2F637050" w14:textId="777F37C9" w:rsidR="002A42B1" w:rsidRPr="002C6BF7" w:rsidRDefault="007F3FF4" w:rsidP="0081470C">
            <w:pPr>
              <w:ind w:firstLine="720"/>
            </w:pPr>
            <w:r>
              <w:t xml:space="preserve">              </w:t>
            </w:r>
            <w:r w:rsidR="002A42B1" w:rsidRPr="002C6BF7">
              <w:t xml:space="preserve">If </w:t>
            </w:r>
            <w:r w:rsidR="00EF4FA5">
              <w:t>check</w:t>
            </w:r>
            <w:r w:rsidR="000E6C6E">
              <w:t>_</w:t>
            </w:r>
            <w:r w:rsidR="00EF4FA5">
              <w:t>user</w:t>
            </w:r>
            <w:r w:rsidR="00506CD5">
              <w:t>_</w:t>
            </w:r>
            <w:r w:rsidR="00EF4FA5">
              <w:t>gamification</w:t>
            </w:r>
            <w:r w:rsidR="00506CD5">
              <w:t>_</w:t>
            </w:r>
            <w:r w:rsidR="00C8152A">
              <w:t>preference</w:t>
            </w:r>
            <w:r w:rsidR="00B966B8" w:rsidRPr="002C6BF7">
              <w:t>:</w:t>
            </w:r>
          </w:p>
          <w:p w14:paraId="3D1CBDC9" w14:textId="788059F7" w:rsidR="00B966B8" w:rsidRDefault="00B966B8" w:rsidP="0081470C">
            <w:pPr>
              <w:ind w:firstLine="720"/>
            </w:pPr>
            <w:r>
              <w:rPr>
                <w:color w:val="156082" w:themeColor="accent1"/>
              </w:rPr>
              <w:t xml:space="preserve">             </w:t>
            </w:r>
            <w:r w:rsidR="007F3FF4">
              <w:rPr>
                <w:color w:val="156082" w:themeColor="accent1"/>
              </w:rPr>
              <w:t xml:space="preserve">              </w:t>
            </w:r>
            <w:r>
              <w:rPr>
                <w:color w:val="156082" w:themeColor="accent1"/>
              </w:rPr>
              <w:t xml:space="preserve"> </w:t>
            </w:r>
            <w:r w:rsidR="00EF4FA5">
              <w:t>No gamification</w:t>
            </w:r>
            <w:r w:rsidRPr="00A63B0C">
              <w:t xml:space="preserve"> </w:t>
            </w:r>
            <w:r w:rsidR="00A63B0C" w:rsidRPr="00A63B0C">
              <w:t>= create</w:t>
            </w:r>
            <w:r w:rsidR="000E6C6E">
              <w:t>_</w:t>
            </w:r>
            <w:r w:rsidR="00A63B0C" w:rsidRPr="00A63B0C">
              <w:t>non_gamified_challenges</w:t>
            </w:r>
          </w:p>
          <w:p w14:paraId="09607F8A" w14:textId="76FA384C" w:rsidR="00321306" w:rsidRDefault="007F3FF4" w:rsidP="0081470C">
            <w:pPr>
              <w:ind w:firstLine="720"/>
            </w:pPr>
            <w:r>
              <w:t xml:space="preserve">              </w:t>
            </w:r>
            <w:r w:rsidR="00321306">
              <w:t>Else:</w:t>
            </w:r>
          </w:p>
          <w:p w14:paraId="62150AA8" w14:textId="2C0C943C" w:rsidR="00321306" w:rsidRDefault="00321306" w:rsidP="0081470C">
            <w:pPr>
              <w:ind w:firstLine="720"/>
            </w:pPr>
            <w:r>
              <w:rPr>
                <w:color w:val="156082" w:themeColor="accent1"/>
              </w:rPr>
              <w:t xml:space="preserve">            </w:t>
            </w:r>
            <w:r w:rsidR="007F3FF4">
              <w:rPr>
                <w:color w:val="156082" w:themeColor="accent1"/>
              </w:rPr>
              <w:t xml:space="preserve">             </w:t>
            </w:r>
            <w:r>
              <w:rPr>
                <w:color w:val="156082" w:themeColor="accent1"/>
              </w:rPr>
              <w:t xml:space="preserve">  </w:t>
            </w:r>
            <w:r w:rsidR="00EF4FA5">
              <w:t>Yes gamification</w:t>
            </w:r>
            <w:r w:rsidR="0085026A" w:rsidRPr="0085026A">
              <w:t xml:space="preserve"> = create</w:t>
            </w:r>
            <w:r w:rsidR="000E6C6E">
              <w:t>_</w:t>
            </w:r>
            <w:r w:rsidR="0085026A" w:rsidRPr="0085026A">
              <w:t>gamified_challenges</w:t>
            </w:r>
          </w:p>
          <w:p w14:paraId="6DEC2341" w14:textId="7AAB22CE" w:rsidR="007F3FF4" w:rsidRPr="007F3FF4" w:rsidRDefault="007F3FF4" w:rsidP="0081470C">
            <w:pPr>
              <w:ind w:firstLine="720"/>
            </w:pPr>
            <w:r>
              <w:t xml:space="preserve">              </w:t>
            </w:r>
            <w:r w:rsidRPr="007F3FF4">
              <w:t>Return challenge</w:t>
            </w:r>
            <w:r w:rsidR="00C8152A">
              <w:t>s</w:t>
            </w:r>
          </w:p>
          <w:p w14:paraId="5B164FBC" w14:textId="77777777" w:rsidR="0085026A" w:rsidRPr="00914999" w:rsidRDefault="0085026A" w:rsidP="0081470C">
            <w:pPr>
              <w:ind w:firstLine="720"/>
              <w:rPr>
                <w:color w:val="156082" w:themeColor="accent1"/>
              </w:rPr>
            </w:pPr>
          </w:p>
          <w:p w14:paraId="11F40874" w14:textId="04F212D0" w:rsidR="00522672" w:rsidRPr="00914999" w:rsidRDefault="0081470C" w:rsidP="00522672">
            <w:pPr>
              <w:ind w:firstLine="720"/>
              <w:rPr>
                <w:color w:val="156082" w:themeColor="accent1"/>
              </w:rPr>
            </w:pPr>
            <w:r w:rsidRPr="00914999">
              <w:rPr>
                <w:color w:val="156082" w:themeColor="accent1"/>
              </w:rPr>
              <w:t>#</w:t>
            </w:r>
            <w:r w:rsidR="00A30FF9">
              <w:rPr>
                <w:color w:val="156082" w:themeColor="accent1"/>
              </w:rPr>
              <w:t>#</w:t>
            </w:r>
            <w:r w:rsidRPr="00914999">
              <w:rPr>
                <w:color w:val="156082" w:themeColor="accent1"/>
              </w:rPr>
              <w:t xml:space="preserve"> Check if user wants gamification – opt in or opt out</w:t>
            </w:r>
          </w:p>
          <w:p w14:paraId="4705F5F2" w14:textId="764E551B" w:rsidR="0081470C" w:rsidRDefault="0081470C" w:rsidP="0081470C">
            <w:pPr>
              <w:ind w:firstLine="720"/>
            </w:pPr>
            <w:r>
              <w:t xml:space="preserve">Def </w:t>
            </w:r>
            <w:r w:rsidR="00A44A66">
              <w:t>check_user_gamification_</w:t>
            </w:r>
            <w:proofErr w:type="gramStart"/>
            <w:r w:rsidR="00A44A66">
              <w:t>preference</w:t>
            </w:r>
            <w:r w:rsidR="00F12389">
              <w:t>(</w:t>
            </w:r>
            <w:proofErr w:type="gramEnd"/>
            <w:r w:rsidR="00F12389">
              <w:t>):</w:t>
            </w:r>
          </w:p>
          <w:p w14:paraId="67B7EEBE" w14:textId="08989069" w:rsidR="00A44A66" w:rsidRDefault="00A44A66" w:rsidP="0081470C">
            <w:pPr>
              <w:ind w:firstLine="720"/>
            </w:pPr>
            <w:r>
              <w:t xml:space="preserve">             Return</w:t>
            </w:r>
            <w:r w:rsidR="004C5D7C">
              <w:t xml:space="preserve"> = get user </w:t>
            </w:r>
            <w:r w:rsidR="00C8152A">
              <w:t>gamification</w:t>
            </w:r>
            <w:r w:rsidR="00DA077F">
              <w:t xml:space="preserve"> in</w:t>
            </w:r>
            <w:r w:rsidR="00C8152A">
              <w:t xml:space="preserve"> setting</w:t>
            </w:r>
          </w:p>
          <w:p w14:paraId="4AB9251F" w14:textId="4CC77406" w:rsidR="0081470C" w:rsidRDefault="0081470C" w:rsidP="00125AC2">
            <w:pPr>
              <w:ind w:left="1422"/>
              <w:rPr>
                <w:color w:val="156082" w:themeColor="accent1"/>
              </w:rPr>
            </w:pPr>
            <w:r w:rsidRPr="00914999">
              <w:rPr>
                <w:color w:val="156082" w:themeColor="accent1"/>
              </w:rPr>
              <w:t>#Gamification on or off can be in application settings</w:t>
            </w:r>
            <w:r>
              <w:rPr>
                <w:color w:val="156082" w:themeColor="accent1"/>
              </w:rPr>
              <w:t>.</w:t>
            </w:r>
            <w:r w:rsidRPr="00914999">
              <w:rPr>
                <w:color w:val="156082" w:themeColor="accent1"/>
              </w:rPr>
              <w:t xml:space="preserve"> </w:t>
            </w:r>
            <w:r w:rsidR="00AB7877">
              <w:rPr>
                <w:color w:val="156082" w:themeColor="accent1"/>
              </w:rPr>
              <w:t>F</w:t>
            </w:r>
            <w:r w:rsidRPr="00914999">
              <w:rPr>
                <w:color w:val="156082" w:themeColor="accent1"/>
              </w:rPr>
              <w:t>or users that don’t want the game elements like badges and achievements</w:t>
            </w:r>
            <w:r w:rsidR="00AB7877">
              <w:rPr>
                <w:color w:val="156082" w:themeColor="accent1"/>
              </w:rPr>
              <w:t>.</w:t>
            </w:r>
          </w:p>
          <w:p w14:paraId="621D57B5" w14:textId="77777777" w:rsidR="00C526BD" w:rsidRDefault="00C526BD" w:rsidP="0081470C">
            <w:pPr>
              <w:ind w:firstLine="720"/>
            </w:pPr>
          </w:p>
          <w:p w14:paraId="797FF228" w14:textId="77777777" w:rsidR="0081470C" w:rsidRDefault="0081470C" w:rsidP="00E22E17">
            <w:pPr>
              <w:rPr>
                <w:color w:val="156082" w:themeColor="accent1"/>
              </w:rPr>
            </w:pPr>
          </w:p>
        </w:tc>
      </w:tr>
      <w:tr w:rsidR="0081470C" w14:paraId="0ADA5ABC" w14:textId="77777777" w:rsidTr="0081470C">
        <w:tc>
          <w:tcPr>
            <w:tcW w:w="9350" w:type="dxa"/>
          </w:tcPr>
          <w:p w14:paraId="0CA33C08" w14:textId="77777777" w:rsidR="008721F3" w:rsidRDefault="008721F3" w:rsidP="00DA077F">
            <w:pPr>
              <w:ind w:firstLine="690"/>
              <w:rPr>
                <w:color w:val="156082" w:themeColor="accent1"/>
              </w:rPr>
            </w:pPr>
          </w:p>
          <w:p w14:paraId="1B89F5F8" w14:textId="77777777" w:rsidR="008721F3" w:rsidRDefault="008721F3" w:rsidP="00DA077F">
            <w:pPr>
              <w:ind w:firstLine="690"/>
              <w:rPr>
                <w:color w:val="156082" w:themeColor="accent1"/>
              </w:rPr>
            </w:pPr>
          </w:p>
          <w:p w14:paraId="0C39BC59" w14:textId="66956727" w:rsidR="0081470C" w:rsidRPr="00A30FF9" w:rsidRDefault="00DA077F" w:rsidP="00DA077F">
            <w:pPr>
              <w:ind w:firstLine="690"/>
              <w:rPr>
                <w:b/>
                <w:bCs/>
                <w:color w:val="156082" w:themeColor="accent1"/>
              </w:rPr>
            </w:pPr>
            <w:r>
              <w:rPr>
                <w:color w:val="156082" w:themeColor="accent1"/>
              </w:rPr>
              <w:t>##</w:t>
            </w:r>
            <w:r w:rsidR="009E1ED6">
              <w:rPr>
                <w:color w:val="156082" w:themeColor="accent1"/>
              </w:rPr>
              <w:t xml:space="preserve"> </w:t>
            </w:r>
            <w:r w:rsidR="00A24CF7" w:rsidRPr="00A30FF9">
              <w:rPr>
                <w:b/>
                <w:bCs/>
                <w:color w:val="156082" w:themeColor="accent1"/>
              </w:rPr>
              <w:t>Social Integrations</w:t>
            </w:r>
          </w:p>
          <w:p w14:paraId="3EC6EF3A" w14:textId="77777777" w:rsidR="00A24CF7" w:rsidRDefault="00A24CF7" w:rsidP="00DA077F">
            <w:pPr>
              <w:ind w:firstLine="690"/>
              <w:rPr>
                <w:color w:val="156082" w:themeColor="accent1"/>
              </w:rPr>
            </w:pPr>
            <w:r>
              <w:rPr>
                <w:color w:val="156082" w:themeColor="accent1"/>
              </w:rPr>
              <w:t>## Include ways to track and share progress, achievements, and feedback.</w:t>
            </w:r>
          </w:p>
          <w:p w14:paraId="7882CBD6" w14:textId="77777777" w:rsidR="00A24CF7" w:rsidRDefault="00A24CF7" w:rsidP="00DA077F">
            <w:pPr>
              <w:ind w:firstLine="690"/>
              <w:rPr>
                <w:color w:val="156082" w:themeColor="accent1"/>
              </w:rPr>
            </w:pPr>
          </w:p>
          <w:p w14:paraId="78459FD3" w14:textId="3C2D83AF" w:rsidR="00863627" w:rsidRDefault="00863627" w:rsidP="00DA077F">
            <w:pPr>
              <w:ind w:firstLine="690"/>
              <w:rPr>
                <w:color w:val="156082" w:themeColor="accent1"/>
              </w:rPr>
            </w:pPr>
            <w:r>
              <w:rPr>
                <w:color w:val="156082" w:themeColor="accent1"/>
              </w:rPr>
              <w:t>#</w:t>
            </w:r>
            <w:r w:rsidR="00A30FF9">
              <w:rPr>
                <w:color w:val="156082" w:themeColor="accent1"/>
              </w:rPr>
              <w:t>#</w:t>
            </w:r>
            <w:r w:rsidR="00221B27">
              <w:rPr>
                <w:color w:val="156082" w:themeColor="accent1"/>
              </w:rPr>
              <w:t xml:space="preserve"> </w:t>
            </w:r>
            <w:r>
              <w:rPr>
                <w:color w:val="156082" w:themeColor="accent1"/>
              </w:rPr>
              <w:t>Track Progress</w:t>
            </w:r>
          </w:p>
          <w:p w14:paraId="2D3DD6D5" w14:textId="4CC4B83D" w:rsidR="00863627" w:rsidRPr="008D1961" w:rsidRDefault="00863627" w:rsidP="00DA077F">
            <w:pPr>
              <w:ind w:firstLine="690"/>
            </w:pPr>
            <w:r w:rsidRPr="008D1961">
              <w:t>Def track</w:t>
            </w:r>
            <w:r w:rsidR="008D1961">
              <w:t>_</w:t>
            </w:r>
            <w:proofErr w:type="gramStart"/>
            <w:r w:rsidRPr="008D1961">
              <w:t>progress</w:t>
            </w:r>
            <w:r w:rsidR="00F12389">
              <w:t>(</w:t>
            </w:r>
            <w:proofErr w:type="gramEnd"/>
            <w:r w:rsidR="00F12389">
              <w:t>):</w:t>
            </w:r>
          </w:p>
          <w:p w14:paraId="0E009F3C" w14:textId="7AE160EC" w:rsidR="00863627" w:rsidRDefault="00863627" w:rsidP="00DA077F">
            <w:pPr>
              <w:ind w:firstLine="690"/>
            </w:pPr>
            <w:r w:rsidRPr="008D1961">
              <w:t xml:space="preserve">            Update</w:t>
            </w:r>
            <w:r w:rsidR="008D1961">
              <w:t>_</w:t>
            </w:r>
            <w:r w:rsidRPr="008D1961">
              <w:t>user</w:t>
            </w:r>
            <w:r w:rsidR="008D1961">
              <w:t>_</w:t>
            </w:r>
            <w:r w:rsidRPr="008D1961">
              <w:t>progress</w:t>
            </w:r>
          </w:p>
          <w:p w14:paraId="45D236B4" w14:textId="4D2A83A4" w:rsidR="008A45A2" w:rsidRPr="008D1961" w:rsidRDefault="008A45A2" w:rsidP="00DA077F">
            <w:pPr>
              <w:ind w:firstLine="690"/>
            </w:pPr>
            <w:r>
              <w:t xml:space="preserve">            Update workout_data</w:t>
            </w:r>
          </w:p>
          <w:p w14:paraId="67B3E167" w14:textId="562D750F" w:rsidR="00863627" w:rsidRPr="008D1961" w:rsidRDefault="00863627" w:rsidP="00DA077F">
            <w:pPr>
              <w:ind w:firstLine="690"/>
            </w:pPr>
            <w:r w:rsidRPr="008D1961">
              <w:t xml:space="preserve">            Metrics = calculate</w:t>
            </w:r>
            <w:r w:rsidR="008D1961">
              <w:t>_</w:t>
            </w:r>
            <w:r w:rsidRPr="008D1961">
              <w:t>progress</w:t>
            </w:r>
            <w:r w:rsidR="008D1961">
              <w:t>_</w:t>
            </w:r>
            <w:r w:rsidRPr="008D1961">
              <w:t>metrics</w:t>
            </w:r>
          </w:p>
          <w:p w14:paraId="40F5A91B" w14:textId="77777777" w:rsidR="00863627" w:rsidRDefault="00863627" w:rsidP="00DA077F">
            <w:pPr>
              <w:ind w:firstLine="690"/>
              <w:rPr>
                <w:color w:val="156082" w:themeColor="accent1"/>
              </w:rPr>
            </w:pPr>
            <w:r w:rsidRPr="008D1961">
              <w:t xml:space="preserve">            </w:t>
            </w:r>
            <w:r w:rsidR="00F55720" w:rsidRPr="008D1961">
              <w:t>Notify user of milestone</w:t>
            </w:r>
          </w:p>
          <w:p w14:paraId="7D7B180A" w14:textId="54A43FB9" w:rsidR="00F55720" w:rsidRDefault="00F55720" w:rsidP="00DA077F">
            <w:pPr>
              <w:ind w:firstLine="690"/>
              <w:rPr>
                <w:color w:val="156082" w:themeColor="accent1"/>
              </w:rPr>
            </w:pPr>
            <w:r>
              <w:rPr>
                <w:color w:val="156082" w:themeColor="accent1"/>
              </w:rPr>
              <w:t>#</w:t>
            </w:r>
            <w:r w:rsidR="00221B27">
              <w:rPr>
                <w:color w:val="156082" w:themeColor="accent1"/>
              </w:rPr>
              <w:t>#</w:t>
            </w:r>
            <w:r>
              <w:rPr>
                <w:color w:val="156082" w:themeColor="accent1"/>
              </w:rPr>
              <w:t xml:space="preserve"> Share achievement</w:t>
            </w:r>
          </w:p>
          <w:p w14:paraId="0BBE429B" w14:textId="0FDF0201" w:rsidR="00355B45" w:rsidRPr="00282210" w:rsidRDefault="00355B45" w:rsidP="00DA077F">
            <w:pPr>
              <w:ind w:firstLine="690"/>
            </w:pPr>
            <w:r w:rsidRPr="00282210">
              <w:t>Def share_</w:t>
            </w:r>
            <w:proofErr w:type="gramStart"/>
            <w:r w:rsidRPr="00282210">
              <w:t>achievement</w:t>
            </w:r>
            <w:r w:rsidR="003F338C">
              <w:t>(</w:t>
            </w:r>
            <w:proofErr w:type="gramEnd"/>
            <w:r w:rsidR="003F338C">
              <w:t>):</w:t>
            </w:r>
          </w:p>
          <w:p w14:paraId="70565171" w14:textId="477CF7C0" w:rsidR="00DC297C" w:rsidRPr="00282210" w:rsidRDefault="00DC297C" w:rsidP="00DA077F">
            <w:pPr>
              <w:ind w:firstLine="690"/>
            </w:pPr>
            <w:r w:rsidRPr="00282210">
              <w:t xml:space="preserve">        Update achievement</w:t>
            </w:r>
          </w:p>
          <w:p w14:paraId="4165846B" w14:textId="4E959076" w:rsidR="00DC297C" w:rsidRPr="00282210" w:rsidRDefault="00DC297C" w:rsidP="00DC297C">
            <w:pPr>
              <w:ind w:firstLine="690"/>
            </w:pPr>
            <w:r w:rsidRPr="00282210">
              <w:t xml:space="preserve">        Post_to_social_feed</w:t>
            </w:r>
          </w:p>
          <w:p w14:paraId="00523219" w14:textId="2E780BBA" w:rsidR="000D58BB" w:rsidRPr="00282210" w:rsidRDefault="000D58BB" w:rsidP="00DC297C">
            <w:pPr>
              <w:ind w:firstLine="690"/>
            </w:pPr>
            <w:r w:rsidRPr="00282210">
              <w:t xml:space="preserve">        Notify_friends</w:t>
            </w:r>
          </w:p>
          <w:p w14:paraId="0C5B675C" w14:textId="1539E4F8" w:rsidR="00DC297C" w:rsidRPr="00282210" w:rsidRDefault="00DC297C" w:rsidP="00DC297C">
            <w:pPr>
              <w:ind w:firstLine="690"/>
            </w:pPr>
            <w:r w:rsidRPr="00282210">
              <w:t xml:space="preserve">        </w:t>
            </w:r>
            <w:r w:rsidR="00830152" w:rsidRPr="00282210">
              <w:t>Allow_feedback_Comments</w:t>
            </w:r>
          </w:p>
          <w:p w14:paraId="69656239" w14:textId="70EE092E" w:rsidR="00830152" w:rsidRPr="00282210" w:rsidRDefault="00830152" w:rsidP="00DC297C">
            <w:pPr>
              <w:ind w:firstLine="690"/>
            </w:pPr>
            <w:r w:rsidRPr="00282210">
              <w:t xml:space="preserve">        Allow_feedback_emojis</w:t>
            </w:r>
          </w:p>
          <w:p w14:paraId="554D4ADC" w14:textId="470E7320" w:rsidR="000D58BB" w:rsidRDefault="000D58BB" w:rsidP="00DC297C">
            <w:pPr>
              <w:ind w:firstLine="690"/>
              <w:rPr>
                <w:color w:val="156082" w:themeColor="accent1"/>
              </w:rPr>
            </w:pPr>
            <w:r w:rsidRPr="00282210">
              <w:t xml:space="preserve">        Update_user_profile</w:t>
            </w:r>
          </w:p>
          <w:p w14:paraId="4EBB4021" w14:textId="77777777" w:rsidR="000D58BB" w:rsidRDefault="000D58BB" w:rsidP="00DC297C">
            <w:pPr>
              <w:ind w:firstLine="690"/>
              <w:rPr>
                <w:color w:val="156082" w:themeColor="accent1"/>
              </w:rPr>
            </w:pPr>
          </w:p>
          <w:p w14:paraId="4C9017E2" w14:textId="3B6EEEBD" w:rsidR="0039059A" w:rsidRDefault="0039059A" w:rsidP="00DC297C">
            <w:pPr>
              <w:ind w:firstLine="690"/>
              <w:rPr>
                <w:color w:val="156082" w:themeColor="accent1"/>
              </w:rPr>
            </w:pPr>
            <w:r>
              <w:rPr>
                <w:color w:val="156082" w:themeColor="accent1"/>
              </w:rPr>
              <w:t>#</w:t>
            </w:r>
            <w:r w:rsidR="00221B27">
              <w:rPr>
                <w:color w:val="156082" w:themeColor="accent1"/>
              </w:rPr>
              <w:t xml:space="preserve"># </w:t>
            </w:r>
            <w:r>
              <w:rPr>
                <w:color w:val="156082" w:themeColor="accent1"/>
              </w:rPr>
              <w:t>Provide feedback and analysis</w:t>
            </w:r>
          </w:p>
          <w:p w14:paraId="58A1C378" w14:textId="3C68AA61" w:rsidR="0039059A" w:rsidRPr="00282210" w:rsidRDefault="0039059A" w:rsidP="00DC297C">
            <w:pPr>
              <w:ind w:firstLine="690"/>
            </w:pPr>
            <w:r w:rsidRPr="00282210">
              <w:t xml:space="preserve"> Def provide_</w:t>
            </w:r>
            <w:proofErr w:type="gramStart"/>
            <w:r w:rsidRPr="00282210">
              <w:t>feedback</w:t>
            </w:r>
            <w:r w:rsidR="003F338C">
              <w:t>(</w:t>
            </w:r>
            <w:proofErr w:type="gramEnd"/>
            <w:r w:rsidR="003F338C">
              <w:t>):</w:t>
            </w:r>
          </w:p>
          <w:p w14:paraId="725D7788" w14:textId="2DDF8FD9" w:rsidR="0039059A" w:rsidRPr="00282210" w:rsidRDefault="0039059A" w:rsidP="00DC297C">
            <w:pPr>
              <w:ind w:firstLine="690"/>
            </w:pPr>
            <w:r w:rsidRPr="00282210">
              <w:t xml:space="preserve">        </w:t>
            </w:r>
            <w:r w:rsidR="001724E9" w:rsidRPr="00282210">
              <w:t>Data_analysis = analyze_workout_data</w:t>
            </w:r>
          </w:p>
          <w:p w14:paraId="77C44FC2" w14:textId="05DCD560" w:rsidR="001724E9" w:rsidRPr="00282210" w:rsidRDefault="001724E9" w:rsidP="00DC297C">
            <w:pPr>
              <w:ind w:firstLine="690"/>
            </w:pPr>
            <w:r w:rsidRPr="00282210">
              <w:t xml:space="preserve">        </w:t>
            </w:r>
            <w:r w:rsidR="00DD3EFC" w:rsidRPr="00282210">
              <w:t>Feedback = generate_feedback</w:t>
            </w:r>
          </w:p>
          <w:p w14:paraId="0A29AEBB" w14:textId="50681891" w:rsidR="00DD3EFC" w:rsidRPr="00282210" w:rsidRDefault="00DD3EFC" w:rsidP="00DC297C">
            <w:pPr>
              <w:ind w:firstLine="690"/>
            </w:pPr>
            <w:r w:rsidRPr="00282210">
              <w:t xml:space="preserve">        Display_feedback_to_user</w:t>
            </w:r>
          </w:p>
          <w:p w14:paraId="58BB8F4F" w14:textId="60159A62" w:rsidR="00DD3EFC" w:rsidRPr="00282210" w:rsidRDefault="00DD3EFC" w:rsidP="00DC297C">
            <w:pPr>
              <w:ind w:firstLine="690"/>
            </w:pPr>
            <w:r w:rsidRPr="00282210">
              <w:t xml:space="preserve">        Display_motivation_</w:t>
            </w:r>
            <w:r w:rsidR="00282210" w:rsidRPr="00282210">
              <w:t>feedback</w:t>
            </w:r>
          </w:p>
          <w:p w14:paraId="2CDF3AAA" w14:textId="21B1F2AC" w:rsidR="00593D81" w:rsidRDefault="00282210" w:rsidP="00593D81">
            <w:pPr>
              <w:ind w:firstLine="690"/>
              <w:rPr>
                <w:color w:val="156082" w:themeColor="accent1"/>
              </w:rPr>
            </w:pPr>
            <w:r>
              <w:rPr>
                <w:color w:val="156082" w:themeColor="accent1"/>
              </w:rPr>
              <w:t xml:space="preserve">       </w:t>
            </w:r>
          </w:p>
        </w:tc>
      </w:tr>
      <w:tr w:rsidR="00593D81" w14:paraId="5D1FEA70" w14:textId="77777777" w:rsidTr="0081470C">
        <w:tc>
          <w:tcPr>
            <w:tcW w:w="9350" w:type="dxa"/>
          </w:tcPr>
          <w:p w14:paraId="0E23095F" w14:textId="77777777" w:rsidR="00964827" w:rsidRDefault="00964827" w:rsidP="00DA077F">
            <w:pPr>
              <w:ind w:firstLine="690"/>
              <w:rPr>
                <w:color w:val="156082" w:themeColor="accent1"/>
              </w:rPr>
            </w:pPr>
          </w:p>
          <w:p w14:paraId="239C4890" w14:textId="0F4F06FA" w:rsidR="00593D81" w:rsidRDefault="00593D81" w:rsidP="00A47729">
            <w:pPr>
              <w:ind w:left="690" w:right="511"/>
              <w:rPr>
                <w:color w:val="156082" w:themeColor="accent1"/>
              </w:rPr>
            </w:pPr>
            <w:r>
              <w:rPr>
                <w:color w:val="156082" w:themeColor="accent1"/>
              </w:rPr>
              <w:t xml:space="preserve">## Incorporating </w:t>
            </w:r>
            <w:r w:rsidR="000574F1">
              <w:rPr>
                <w:color w:val="156082" w:themeColor="accent1"/>
              </w:rPr>
              <w:t xml:space="preserve">exception handling, input validation, and </w:t>
            </w:r>
            <w:r w:rsidR="00F53D10">
              <w:rPr>
                <w:color w:val="156082" w:themeColor="accent1"/>
              </w:rPr>
              <w:t xml:space="preserve">code reviews would </w:t>
            </w:r>
            <w:r w:rsidR="00565D5A">
              <w:rPr>
                <w:color w:val="156082" w:themeColor="accent1"/>
              </w:rPr>
              <w:t xml:space="preserve">help identify problems and improve overall code quality. Incorporate these techniques where needed while developing. Overlooking </w:t>
            </w:r>
            <w:r w:rsidR="00C52135">
              <w:rPr>
                <w:color w:val="156082" w:themeColor="accent1"/>
              </w:rPr>
              <w:t xml:space="preserve">and carefully checking all areas of improvement can help create a more robust and reliable application. </w:t>
            </w:r>
            <w:r w:rsidR="00964827">
              <w:rPr>
                <w:color w:val="156082" w:themeColor="accent1"/>
              </w:rPr>
              <w:t xml:space="preserve">Practicing these tools </w:t>
            </w:r>
            <w:r w:rsidR="00953ADA">
              <w:rPr>
                <w:color w:val="156082" w:themeColor="accent1"/>
              </w:rPr>
              <w:t xml:space="preserve">will reduce the likelihood of errors, bugs, and crashes. </w:t>
            </w:r>
            <w:r w:rsidR="00964827">
              <w:rPr>
                <w:color w:val="156082" w:themeColor="accent1"/>
              </w:rPr>
              <w:t>Thus,</w:t>
            </w:r>
            <w:r w:rsidR="00C52135">
              <w:rPr>
                <w:color w:val="156082" w:themeColor="accent1"/>
              </w:rPr>
              <w:t xml:space="preserve"> creating an application environment that is user friendly and reliable. </w:t>
            </w:r>
          </w:p>
          <w:p w14:paraId="13DB3F81" w14:textId="41EF231E" w:rsidR="00964827" w:rsidRDefault="00964827" w:rsidP="00DA077F">
            <w:pPr>
              <w:ind w:firstLine="690"/>
              <w:rPr>
                <w:color w:val="156082" w:themeColor="accent1"/>
              </w:rPr>
            </w:pPr>
          </w:p>
        </w:tc>
      </w:tr>
    </w:tbl>
    <w:p w14:paraId="1F4638B4" w14:textId="77777777" w:rsidR="00911371" w:rsidRDefault="00911371" w:rsidP="00E22E17">
      <w:pPr>
        <w:ind w:firstLine="720"/>
      </w:pPr>
    </w:p>
    <w:p w14:paraId="0011834D" w14:textId="62D78284" w:rsidR="00231348" w:rsidRDefault="00231348" w:rsidP="00E22E17">
      <w:pPr>
        <w:ind w:firstLine="720"/>
      </w:pPr>
    </w:p>
    <w:p w14:paraId="46B939C1" w14:textId="77777777" w:rsidR="00953ADA" w:rsidRDefault="00953ADA" w:rsidP="00E22E17">
      <w:pPr>
        <w:ind w:firstLine="720"/>
      </w:pPr>
    </w:p>
    <w:p w14:paraId="1F8DB018" w14:textId="3492EB6B" w:rsidR="00953ADA" w:rsidRDefault="00953ADA" w:rsidP="00A47729">
      <w:r>
        <w:br w:type="page"/>
      </w:r>
    </w:p>
    <w:p w14:paraId="7C132311" w14:textId="10E95F97" w:rsidR="00932286" w:rsidRDefault="00E834BD" w:rsidP="00483EA3">
      <w:pPr>
        <w:spacing w:line="480" w:lineRule="auto"/>
        <w:ind w:firstLine="720"/>
        <w:rPr>
          <w:b/>
          <w:bCs/>
        </w:rPr>
      </w:pPr>
      <w:r w:rsidRPr="00FA08C4">
        <w:rPr>
          <w:b/>
          <w:bCs/>
        </w:rPr>
        <w:lastRenderedPageBreak/>
        <w:t>User Interaction:</w:t>
      </w:r>
    </w:p>
    <w:p w14:paraId="2C0A23EB" w14:textId="62F29090" w:rsidR="00E834BD" w:rsidRDefault="00A421D7" w:rsidP="00FD0405">
      <w:pPr>
        <w:spacing w:line="480" w:lineRule="auto"/>
        <w:ind w:firstLine="720"/>
      </w:pPr>
      <w:r w:rsidRPr="00483EA3">
        <w:t xml:space="preserve">Users can begin logging into the application with their social media accounts or email. This is a </w:t>
      </w:r>
      <w:r w:rsidR="00483EA3" w:rsidRPr="00483EA3">
        <w:t>basic way</w:t>
      </w:r>
      <w:r w:rsidRPr="00483EA3">
        <w:t xml:space="preserve"> to incorporate social media and </w:t>
      </w:r>
      <w:r w:rsidR="00483EA3" w:rsidRPr="00483EA3">
        <w:t>connect</w:t>
      </w:r>
      <w:r w:rsidRPr="00483EA3">
        <w:t xml:space="preserve"> with friends and other users. </w:t>
      </w:r>
      <w:r w:rsidR="00483EA3" w:rsidRPr="00483EA3">
        <w:t>On</w:t>
      </w:r>
      <w:r w:rsidRPr="00483EA3">
        <w:t xml:space="preserve"> this basis it will allow</w:t>
      </w:r>
      <w:r w:rsidR="00483EA3">
        <w:t xml:space="preserve"> more</w:t>
      </w:r>
      <w:r w:rsidRPr="00483EA3">
        <w:t xml:space="preserve"> feedback, connections, and </w:t>
      </w:r>
      <w:r w:rsidR="00483EA3" w:rsidRPr="00483EA3">
        <w:t xml:space="preserve">communal motivation factors. </w:t>
      </w:r>
      <w:r w:rsidR="00E834BD">
        <w:t>Users would be able to turn on</w:t>
      </w:r>
      <w:r w:rsidR="002F63C8">
        <w:t xml:space="preserve"> or off gamification elements. This would create a difference between users that </w:t>
      </w:r>
      <w:r w:rsidR="00426AB6">
        <w:t xml:space="preserve">prefer game reward elements </w:t>
      </w:r>
      <w:r w:rsidR="008721F3">
        <w:t>versus</w:t>
      </w:r>
      <w:r w:rsidR="00426AB6">
        <w:t xml:space="preserve"> social reward elements. That way there are different paths of motivation </w:t>
      </w:r>
      <w:r w:rsidR="003E42D3">
        <w:t>via the application -</w:t>
      </w:r>
      <w:r w:rsidR="00FA08C4">
        <w:t xml:space="preserve">preferences </w:t>
      </w:r>
      <w:r w:rsidR="003E42D3">
        <w:t xml:space="preserve">are now </w:t>
      </w:r>
      <w:r w:rsidR="00FA08C4">
        <w:t xml:space="preserve">based on each user. </w:t>
      </w:r>
    </w:p>
    <w:p w14:paraId="7C432AF4" w14:textId="6122D91D" w:rsidR="00762F09" w:rsidRDefault="00762F09" w:rsidP="00483EA3">
      <w:pPr>
        <w:spacing w:line="480" w:lineRule="auto"/>
        <w:ind w:firstLine="720"/>
      </w:pPr>
      <w:r>
        <w:t>With connected social media and gamification options there are three ways CoreJou</w:t>
      </w:r>
      <w:r w:rsidR="005B0C25">
        <w:t xml:space="preserve">rney will try to </w:t>
      </w:r>
      <w:r w:rsidR="007F4F7A">
        <w:t xml:space="preserve">engage, </w:t>
      </w:r>
      <w:r w:rsidR="00155F9E">
        <w:t>connect</w:t>
      </w:r>
      <w:r w:rsidR="005B0C25">
        <w:t xml:space="preserve"> and motivate users.</w:t>
      </w:r>
      <w:r w:rsidR="00155F9E">
        <w:t xml:space="preserve"> These are the main ways the application can interact with each user and improve fitness satisfaction and journeys.</w:t>
      </w:r>
    </w:p>
    <w:p w14:paraId="16731F39" w14:textId="40D78392" w:rsidR="0048156D" w:rsidRDefault="00155F9E" w:rsidP="0048156D">
      <w:pPr>
        <w:pStyle w:val="ListParagraph"/>
        <w:numPr>
          <w:ilvl w:val="0"/>
          <w:numId w:val="4"/>
        </w:numPr>
        <w:spacing w:line="480" w:lineRule="auto"/>
      </w:pPr>
      <w:r>
        <w:t xml:space="preserve">Interactive </w:t>
      </w:r>
      <w:r w:rsidR="0048156D">
        <w:t>Profile Dashboard</w:t>
      </w:r>
    </w:p>
    <w:p w14:paraId="01FAAB1C" w14:textId="5EC68075" w:rsidR="00782258" w:rsidRDefault="00166273" w:rsidP="00C3258D">
      <w:pPr>
        <w:pStyle w:val="ListParagraph"/>
        <w:numPr>
          <w:ilvl w:val="1"/>
          <w:numId w:val="4"/>
        </w:numPr>
        <w:spacing w:line="480" w:lineRule="auto"/>
      </w:pPr>
      <w:r>
        <w:t>P</w:t>
      </w:r>
      <w:r w:rsidR="0048156D">
        <w:t>rofile dat</w:t>
      </w:r>
      <w:r w:rsidR="00782258">
        <w:t>a and social media</w:t>
      </w:r>
      <w:r w:rsidR="00C3258D">
        <w:t xml:space="preserve">. </w:t>
      </w:r>
      <w:r w:rsidR="00782258">
        <w:t xml:space="preserve">Track </w:t>
      </w:r>
      <w:r w:rsidR="00AC0C49">
        <w:t xml:space="preserve">real-time </w:t>
      </w:r>
      <w:r w:rsidR="00782258">
        <w:t>progress</w:t>
      </w:r>
      <w:r>
        <w:t xml:space="preserve"> and real-time goals</w:t>
      </w:r>
    </w:p>
    <w:p w14:paraId="2A8B140E" w14:textId="7D985E5F" w:rsidR="00782258" w:rsidRDefault="00AC0C49" w:rsidP="00782258">
      <w:pPr>
        <w:pStyle w:val="ListParagraph"/>
        <w:numPr>
          <w:ilvl w:val="1"/>
          <w:numId w:val="4"/>
        </w:numPr>
        <w:spacing w:line="480" w:lineRule="auto"/>
      </w:pPr>
      <w:r>
        <w:t>Incorporate</w:t>
      </w:r>
      <w:r w:rsidR="00782258">
        <w:t xml:space="preserve"> </w:t>
      </w:r>
      <w:r w:rsidR="00042EDD">
        <w:t>visual tracking such as graphs, achievements, and summary statistics</w:t>
      </w:r>
    </w:p>
    <w:p w14:paraId="639C57B9" w14:textId="05C15583" w:rsidR="00042EDD" w:rsidRDefault="002E04AB" w:rsidP="00042EDD">
      <w:pPr>
        <w:pStyle w:val="ListParagraph"/>
        <w:numPr>
          <w:ilvl w:val="0"/>
          <w:numId w:val="4"/>
        </w:numPr>
        <w:spacing w:line="480" w:lineRule="auto"/>
      </w:pPr>
      <w:r>
        <w:t>Gamification Settings and Notifications</w:t>
      </w:r>
    </w:p>
    <w:p w14:paraId="6B529A5E" w14:textId="4D257126" w:rsidR="002E04AB" w:rsidRDefault="002E04AB" w:rsidP="002E04AB">
      <w:pPr>
        <w:pStyle w:val="ListParagraph"/>
        <w:numPr>
          <w:ilvl w:val="1"/>
          <w:numId w:val="4"/>
        </w:numPr>
        <w:spacing w:line="480" w:lineRule="auto"/>
      </w:pPr>
      <w:r>
        <w:t>Allow custom options for gamification versus social integrations</w:t>
      </w:r>
    </w:p>
    <w:p w14:paraId="39594C77" w14:textId="5E7F773B" w:rsidR="002E04AB" w:rsidRDefault="00161F53" w:rsidP="002E04AB">
      <w:pPr>
        <w:pStyle w:val="ListParagraph"/>
        <w:numPr>
          <w:ilvl w:val="1"/>
          <w:numId w:val="4"/>
        </w:numPr>
        <w:spacing w:line="480" w:lineRule="auto"/>
      </w:pPr>
      <w:r>
        <w:t>Receive gamification rewards, badges, achievements and various challenges</w:t>
      </w:r>
    </w:p>
    <w:p w14:paraId="6D64F74E" w14:textId="402DE3B9" w:rsidR="00166273" w:rsidRDefault="00166273" w:rsidP="00166273">
      <w:pPr>
        <w:pStyle w:val="ListParagraph"/>
        <w:numPr>
          <w:ilvl w:val="0"/>
          <w:numId w:val="4"/>
        </w:numPr>
        <w:spacing w:line="480" w:lineRule="auto"/>
      </w:pPr>
      <w:r>
        <w:t>Social Integrations and Notifications</w:t>
      </w:r>
    </w:p>
    <w:p w14:paraId="10C480A6" w14:textId="33724EF8" w:rsidR="004C1F11" w:rsidRDefault="00166273" w:rsidP="000F4917">
      <w:pPr>
        <w:pStyle w:val="ListParagraph"/>
        <w:numPr>
          <w:ilvl w:val="1"/>
          <w:numId w:val="4"/>
        </w:numPr>
        <w:spacing w:line="480" w:lineRule="auto"/>
      </w:pPr>
      <w:r>
        <w:t>Allow connection with friends for community leaderboards, challenges, or participation events.</w:t>
      </w:r>
    </w:p>
    <w:p w14:paraId="6F858A91" w14:textId="71C013EF" w:rsidR="00C3258D" w:rsidRDefault="00C3258D" w:rsidP="000F4917">
      <w:pPr>
        <w:pStyle w:val="ListParagraph"/>
        <w:numPr>
          <w:ilvl w:val="1"/>
          <w:numId w:val="4"/>
        </w:numPr>
        <w:spacing w:line="480" w:lineRule="auto"/>
      </w:pPr>
      <w:r>
        <w:t xml:space="preserve">Share achievements or share </w:t>
      </w:r>
      <w:r w:rsidR="00421CCE">
        <w:t>exercise</w:t>
      </w:r>
      <w:r>
        <w:t xml:space="preserve"> </w:t>
      </w:r>
    </w:p>
    <w:sectPr w:rsidR="00C3258D" w:rsidSect="0064696B">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4B0C7" w14:textId="77777777" w:rsidR="00D032E8" w:rsidRDefault="00D032E8" w:rsidP="00D032E8">
      <w:pPr>
        <w:spacing w:after="0" w:line="240" w:lineRule="auto"/>
      </w:pPr>
      <w:r>
        <w:separator/>
      </w:r>
    </w:p>
  </w:endnote>
  <w:endnote w:type="continuationSeparator" w:id="0">
    <w:p w14:paraId="760A756C" w14:textId="77777777" w:rsidR="00D032E8" w:rsidRDefault="00D032E8" w:rsidP="00D0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E3225" w14:textId="77777777" w:rsidR="00D032E8" w:rsidRDefault="00D032E8" w:rsidP="00D032E8">
      <w:pPr>
        <w:spacing w:after="0" w:line="240" w:lineRule="auto"/>
      </w:pPr>
      <w:r>
        <w:separator/>
      </w:r>
    </w:p>
  </w:footnote>
  <w:footnote w:type="continuationSeparator" w:id="0">
    <w:p w14:paraId="0E6D33CA" w14:textId="77777777" w:rsidR="00D032E8" w:rsidRDefault="00D032E8" w:rsidP="00D03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3FB8"/>
    <w:multiLevelType w:val="hybridMultilevel"/>
    <w:tmpl w:val="5F3883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50CAA"/>
    <w:multiLevelType w:val="hybridMultilevel"/>
    <w:tmpl w:val="91A844F0"/>
    <w:lvl w:ilvl="0" w:tplc="8BE0A1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8D0342"/>
    <w:multiLevelType w:val="hybridMultilevel"/>
    <w:tmpl w:val="491E94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7C512F"/>
    <w:multiLevelType w:val="hybridMultilevel"/>
    <w:tmpl w:val="8916732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3312309">
    <w:abstractNumId w:val="2"/>
  </w:num>
  <w:num w:numId="2" w16cid:durableId="2046638100">
    <w:abstractNumId w:val="0"/>
  </w:num>
  <w:num w:numId="3" w16cid:durableId="1065495672">
    <w:abstractNumId w:val="3"/>
  </w:num>
  <w:num w:numId="4" w16cid:durableId="1874070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C9"/>
    <w:rsid w:val="00007DB5"/>
    <w:rsid w:val="000422CF"/>
    <w:rsid w:val="00042EDD"/>
    <w:rsid w:val="000574F1"/>
    <w:rsid w:val="00065E7D"/>
    <w:rsid w:val="000932C4"/>
    <w:rsid w:val="000954E2"/>
    <w:rsid w:val="000B63FA"/>
    <w:rsid w:val="000B7BCD"/>
    <w:rsid w:val="000D08E9"/>
    <w:rsid w:val="000D58BB"/>
    <w:rsid w:val="000E6C6E"/>
    <w:rsid w:val="000F0A12"/>
    <w:rsid w:val="000F4917"/>
    <w:rsid w:val="000F5B30"/>
    <w:rsid w:val="00105936"/>
    <w:rsid w:val="00111FDA"/>
    <w:rsid w:val="001146B4"/>
    <w:rsid w:val="00116537"/>
    <w:rsid w:val="001226FB"/>
    <w:rsid w:val="00125AC2"/>
    <w:rsid w:val="001531D9"/>
    <w:rsid w:val="00155F9E"/>
    <w:rsid w:val="00161F53"/>
    <w:rsid w:val="00166273"/>
    <w:rsid w:val="001724E9"/>
    <w:rsid w:val="001851EB"/>
    <w:rsid w:val="001A30FE"/>
    <w:rsid w:val="001B1CFF"/>
    <w:rsid w:val="001C38A6"/>
    <w:rsid w:val="001D448C"/>
    <w:rsid w:val="002072D7"/>
    <w:rsid w:val="00221B27"/>
    <w:rsid w:val="00223BC9"/>
    <w:rsid w:val="00231348"/>
    <w:rsid w:val="00235AC6"/>
    <w:rsid w:val="00244E04"/>
    <w:rsid w:val="00275895"/>
    <w:rsid w:val="00282210"/>
    <w:rsid w:val="002A42B1"/>
    <w:rsid w:val="002C6BF7"/>
    <w:rsid w:val="002D5E08"/>
    <w:rsid w:val="002E04AB"/>
    <w:rsid w:val="002E0920"/>
    <w:rsid w:val="002F1EEC"/>
    <w:rsid w:val="002F63C8"/>
    <w:rsid w:val="00321306"/>
    <w:rsid w:val="00324E22"/>
    <w:rsid w:val="003511E7"/>
    <w:rsid w:val="00355B45"/>
    <w:rsid w:val="003645FC"/>
    <w:rsid w:val="00364BAD"/>
    <w:rsid w:val="00373D3A"/>
    <w:rsid w:val="00376028"/>
    <w:rsid w:val="003800E6"/>
    <w:rsid w:val="00387D56"/>
    <w:rsid w:val="0039059A"/>
    <w:rsid w:val="003A3DA4"/>
    <w:rsid w:val="003C14ED"/>
    <w:rsid w:val="003E42D3"/>
    <w:rsid w:val="003F338C"/>
    <w:rsid w:val="0041153A"/>
    <w:rsid w:val="00420C1A"/>
    <w:rsid w:val="00421CCE"/>
    <w:rsid w:val="00426AB6"/>
    <w:rsid w:val="0044279A"/>
    <w:rsid w:val="00451E8A"/>
    <w:rsid w:val="004544BF"/>
    <w:rsid w:val="0046591A"/>
    <w:rsid w:val="00467801"/>
    <w:rsid w:val="00474732"/>
    <w:rsid w:val="0048156D"/>
    <w:rsid w:val="00483EA3"/>
    <w:rsid w:val="004A5B87"/>
    <w:rsid w:val="004C1F11"/>
    <w:rsid w:val="004C5D7C"/>
    <w:rsid w:val="004D0783"/>
    <w:rsid w:val="00506CD5"/>
    <w:rsid w:val="00522672"/>
    <w:rsid w:val="0053384F"/>
    <w:rsid w:val="005438BF"/>
    <w:rsid w:val="00547938"/>
    <w:rsid w:val="00552776"/>
    <w:rsid w:val="00565D5A"/>
    <w:rsid w:val="00590481"/>
    <w:rsid w:val="00593D81"/>
    <w:rsid w:val="005B0C25"/>
    <w:rsid w:val="005B200A"/>
    <w:rsid w:val="005D6609"/>
    <w:rsid w:val="005E349F"/>
    <w:rsid w:val="005F06F8"/>
    <w:rsid w:val="005F2697"/>
    <w:rsid w:val="006340D1"/>
    <w:rsid w:val="0064696B"/>
    <w:rsid w:val="00683F07"/>
    <w:rsid w:val="006B5732"/>
    <w:rsid w:val="00734DF7"/>
    <w:rsid w:val="00744787"/>
    <w:rsid w:val="00757364"/>
    <w:rsid w:val="0076133B"/>
    <w:rsid w:val="00762F09"/>
    <w:rsid w:val="00770C57"/>
    <w:rsid w:val="00771394"/>
    <w:rsid w:val="00775272"/>
    <w:rsid w:val="00782258"/>
    <w:rsid w:val="00797EF3"/>
    <w:rsid w:val="007A5995"/>
    <w:rsid w:val="007A6504"/>
    <w:rsid w:val="007E2619"/>
    <w:rsid w:val="007F3FF4"/>
    <w:rsid w:val="007F4F7A"/>
    <w:rsid w:val="007F6FC7"/>
    <w:rsid w:val="0081470C"/>
    <w:rsid w:val="00830152"/>
    <w:rsid w:val="0085026A"/>
    <w:rsid w:val="00851541"/>
    <w:rsid w:val="00862417"/>
    <w:rsid w:val="00863627"/>
    <w:rsid w:val="008721F3"/>
    <w:rsid w:val="0087425C"/>
    <w:rsid w:val="008A45A2"/>
    <w:rsid w:val="008D1961"/>
    <w:rsid w:val="008D4D8F"/>
    <w:rsid w:val="00910B12"/>
    <w:rsid w:val="00911371"/>
    <w:rsid w:val="0091217B"/>
    <w:rsid w:val="00914999"/>
    <w:rsid w:val="009258AA"/>
    <w:rsid w:val="00932149"/>
    <w:rsid w:val="00932286"/>
    <w:rsid w:val="009340A1"/>
    <w:rsid w:val="00953ADA"/>
    <w:rsid w:val="00964827"/>
    <w:rsid w:val="0097124B"/>
    <w:rsid w:val="00980D6B"/>
    <w:rsid w:val="009841C0"/>
    <w:rsid w:val="00987852"/>
    <w:rsid w:val="00987DCA"/>
    <w:rsid w:val="009A4803"/>
    <w:rsid w:val="009C315F"/>
    <w:rsid w:val="009C50A5"/>
    <w:rsid w:val="009E1D76"/>
    <w:rsid w:val="009E1ED6"/>
    <w:rsid w:val="009E2DA6"/>
    <w:rsid w:val="009E3E5E"/>
    <w:rsid w:val="00A1053A"/>
    <w:rsid w:val="00A23FC0"/>
    <w:rsid w:val="00A24CF7"/>
    <w:rsid w:val="00A30FF9"/>
    <w:rsid w:val="00A421D7"/>
    <w:rsid w:val="00A44A66"/>
    <w:rsid w:val="00A47729"/>
    <w:rsid w:val="00A63B0C"/>
    <w:rsid w:val="00AA157E"/>
    <w:rsid w:val="00AB6F81"/>
    <w:rsid w:val="00AB7877"/>
    <w:rsid w:val="00AC0C49"/>
    <w:rsid w:val="00AF08FC"/>
    <w:rsid w:val="00B02674"/>
    <w:rsid w:val="00B06DD2"/>
    <w:rsid w:val="00B22217"/>
    <w:rsid w:val="00B459B9"/>
    <w:rsid w:val="00B50CD9"/>
    <w:rsid w:val="00B966B8"/>
    <w:rsid w:val="00BB5329"/>
    <w:rsid w:val="00BB7B4C"/>
    <w:rsid w:val="00BC4695"/>
    <w:rsid w:val="00BD19AC"/>
    <w:rsid w:val="00BF05EE"/>
    <w:rsid w:val="00C12D12"/>
    <w:rsid w:val="00C3258D"/>
    <w:rsid w:val="00C425A2"/>
    <w:rsid w:val="00C52135"/>
    <w:rsid w:val="00C526BD"/>
    <w:rsid w:val="00C66A16"/>
    <w:rsid w:val="00C72C5A"/>
    <w:rsid w:val="00C74E30"/>
    <w:rsid w:val="00C75FF6"/>
    <w:rsid w:val="00C8152A"/>
    <w:rsid w:val="00C86215"/>
    <w:rsid w:val="00CA5EC4"/>
    <w:rsid w:val="00CB05F0"/>
    <w:rsid w:val="00CE2E75"/>
    <w:rsid w:val="00CE37E6"/>
    <w:rsid w:val="00D01A82"/>
    <w:rsid w:val="00D032E8"/>
    <w:rsid w:val="00D761FC"/>
    <w:rsid w:val="00D82F5C"/>
    <w:rsid w:val="00D84B65"/>
    <w:rsid w:val="00D87711"/>
    <w:rsid w:val="00D90BFD"/>
    <w:rsid w:val="00DA077F"/>
    <w:rsid w:val="00DB366D"/>
    <w:rsid w:val="00DC0D11"/>
    <w:rsid w:val="00DC297C"/>
    <w:rsid w:val="00DD175D"/>
    <w:rsid w:val="00DD3EFC"/>
    <w:rsid w:val="00E22934"/>
    <w:rsid w:val="00E22E17"/>
    <w:rsid w:val="00E63C0E"/>
    <w:rsid w:val="00E663AC"/>
    <w:rsid w:val="00E834BD"/>
    <w:rsid w:val="00E863CB"/>
    <w:rsid w:val="00E876B7"/>
    <w:rsid w:val="00E9262D"/>
    <w:rsid w:val="00EB406C"/>
    <w:rsid w:val="00EF4FA5"/>
    <w:rsid w:val="00F10FCF"/>
    <w:rsid w:val="00F12389"/>
    <w:rsid w:val="00F53D10"/>
    <w:rsid w:val="00F55720"/>
    <w:rsid w:val="00F801C8"/>
    <w:rsid w:val="00F8635C"/>
    <w:rsid w:val="00F86880"/>
    <w:rsid w:val="00FA08C4"/>
    <w:rsid w:val="00FA2AC1"/>
    <w:rsid w:val="00FA332E"/>
    <w:rsid w:val="00FB0CF6"/>
    <w:rsid w:val="00FB4EAD"/>
    <w:rsid w:val="00FD03F9"/>
    <w:rsid w:val="00FD0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22DD"/>
  <w15:chartTrackingRefBased/>
  <w15:docId w15:val="{9E131D90-A60A-486E-A356-4AC2B64E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BC9"/>
    <w:rPr>
      <w:rFonts w:eastAsiaTheme="majorEastAsia" w:cstheme="majorBidi"/>
      <w:color w:val="272727" w:themeColor="text1" w:themeTint="D8"/>
    </w:rPr>
  </w:style>
  <w:style w:type="paragraph" w:styleId="Title">
    <w:name w:val="Title"/>
    <w:basedOn w:val="Normal"/>
    <w:next w:val="Normal"/>
    <w:link w:val="TitleChar"/>
    <w:uiPriority w:val="10"/>
    <w:qFormat/>
    <w:rsid w:val="00223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BC9"/>
    <w:pPr>
      <w:spacing w:before="160"/>
      <w:jc w:val="center"/>
    </w:pPr>
    <w:rPr>
      <w:i/>
      <w:iCs/>
      <w:color w:val="404040" w:themeColor="text1" w:themeTint="BF"/>
    </w:rPr>
  </w:style>
  <w:style w:type="character" w:customStyle="1" w:styleId="QuoteChar">
    <w:name w:val="Quote Char"/>
    <w:basedOn w:val="DefaultParagraphFont"/>
    <w:link w:val="Quote"/>
    <w:uiPriority w:val="29"/>
    <w:rsid w:val="00223BC9"/>
    <w:rPr>
      <w:i/>
      <w:iCs/>
      <w:color w:val="404040" w:themeColor="text1" w:themeTint="BF"/>
    </w:rPr>
  </w:style>
  <w:style w:type="paragraph" w:styleId="ListParagraph">
    <w:name w:val="List Paragraph"/>
    <w:basedOn w:val="Normal"/>
    <w:uiPriority w:val="34"/>
    <w:qFormat/>
    <w:rsid w:val="00223BC9"/>
    <w:pPr>
      <w:ind w:left="720"/>
      <w:contextualSpacing/>
    </w:pPr>
  </w:style>
  <w:style w:type="character" w:styleId="IntenseEmphasis">
    <w:name w:val="Intense Emphasis"/>
    <w:basedOn w:val="DefaultParagraphFont"/>
    <w:uiPriority w:val="21"/>
    <w:qFormat/>
    <w:rsid w:val="00223BC9"/>
    <w:rPr>
      <w:i/>
      <w:iCs/>
      <w:color w:val="0F4761" w:themeColor="accent1" w:themeShade="BF"/>
    </w:rPr>
  </w:style>
  <w:style w:type="paragraph" w:styleId="IntenseQuote">
    <w:name w:val="Intense Quote"/>
    <w:basedOn w:val="Normal"/>
    <w:next w:val="Normal"/>
    <w:link w:val="IntenseQuoteChar"/>
    <w:uiPriority w:val="30"/>
    <w:qFormat/>
    <w:rsid w:val="00223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BC9"/>
    <w:rPr>
      <w:i/>
      <w:iCs/>
      <w:color w:val="0F4761" w:themeColor="accent1" w:themeShade="BF"/>
    </w:rPr>
  </w:style>
  <w:style w:type="character" w:styleId="IntenseReference">
    <w:name w:val="Intense Reference"/>
    <w:basedOn w:val="DefaultParagraphFont"/>
    <w:uiPriority w:val="32"/>
    <w:qFormat/>
    <w:rsid w:val="00223BC9"/>
    <w:rPr>
      <w:b/>
      <w:bCs/>
      <w:smallCaps/>
      <w:color w:val="0F4761" w:themeColor="accent1" w:themeShade="BF"/>
      <w:spacing w:val="5"/>
    </w:rPr>
  </w:style>
  <w:style w:type="paragraph" w:styleId="Date">
    <w:name w:val="Date"/>
    <w:basedOn w:val="Normal"/>
    <w:next w:val="Normal"/>
    <w:link w:val="DateChar"/>
    <w:uiPriority w:val="99"/>
    <w:semiHidden/>
    <w:unhideWhenUsed/>
    <w:rsid w:val="00223BC9"/>
  </w:style>
  <w:style w:type="character" w:customStyle="1" w:styleId="DateChar">
    <w:name w:val="Date Char"/>
    <w:basedOn w:val="DefaultParagraphFont"/>
    <w:link w:val="Date"/>
    <w:uiPriority w:val="99"/>
    <w:semiHidden/>
    <w:rsid w:val="00223BC9"/>
  </w:style>
  <w:style w:type="paragraph" w:styleId="Bibliography">
    <w:name w:val="Bibliography"/>
    <w:basedOn w:val="Normal"/>
    <w:next w:val="Normal"/>
    <w:uiPriority w:val="37"/>
    <w:unhideWhenUsed/>
    <w:rsid w:val="000F4917"/>
  </w:style>
  <w:style w:type="table" w:styleId="TableGrid">
    <w:name w:val="Table Grid"/>
    <w:basedOn w:val="TableNormal"/>
    <w:uiPriority w:val="39"/>
    <w:rsid w:val="00814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2E8"/>
  </w:style>
  <w:style w:type="paragraph" w:styleId="Footer">
    <w:name w:val="footer"/>
    <w:basedOn w:val="Normal"/>
    <w:link w:val="FooterChar"/>
    <w:uiPriority w:val="99"/>
    <w:unhideWhenUsed/>
    <w:rsid w:val="00D03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8975">
      <w:bodyDiv w:val="1"/>
      <w:marLeft w:val="0"/>
      <w:marRight w:val="0"/>
      <w:marTop w:val="0"/>
      <w:marBottom w:val="0"/>
      <w:divBdr>
        <w:top w:val="none" w:sz="0" w:space="0" w:color="auto"/>
        <w:left w:val="none" w:sz="0" w:space="0" w:color="auto"/>
        <w:bottom w:val="none" w:sz="0" w:space="0" w:color="auto"/>
        <w:right w:val="none" w:sz="0" w:space="0" w:color="auto"/>
      </w:divBdr>
    </w:div>
    <w:div w:id="333538707">
      <w:bodyDiv w:val="1"/>
      <w:marLeft w:val="0"/>
      <w:marRight w:val="0"/>
      <w:marTop w:val="0"/>
      <w:marBottom w:val="0"/>
      <w:divBdr>
        <w:top w:val="none" w:sz="0" w:space="0" w:color="auto"/>
        <w:left w:val="none" w:sz="0" w:space="0" w:color="auto"/>
        <w:bottom w:val="none" w:sz="0" w:space="0" w:color="auto"/>
        <w:right w:val="none" w:sz="0" w:space="0" w:color="auto"/>
      </w:divBdr>
    </w:div>
    <w:div w:id="745692441">
      <w:bodyDiv w:val="1"/>
      <w:marLeft w:val="0"/>
      <w:marRight w:val="0"/>
      <w:marTop w:val="0"/>
      <w:marBottom w:val="0"/>
      <w:divBdr>
        <w:top w:val="none" w:sz="0" w:space="0" w:color="auto"/>
        <w:left w:val="none" w:sz="0" w:space="0" w:color="auto"/>
        <w:bottom w:val="none" w:sz="0" w:space="0" w:color="auto"/>
        <w:right w:val="none" w:sz="0" w:space="0" w:color="auto"/>
      </w:divBdr>
    </w:div>
    <w:div w:id="753822429">
      <w:bodyDiv w:val="1"/>
      <w:marLeft w:val="0"/>
      <w:marRight w:val="0"/>
      <w:marTop w:val="0"/>
      <w:marBottom w:val="0"/>
      <w:divBdr>
        <w:top w:val="none" w:sz="0" w:space="0" w:color="auto"/>
        <w:left w:val="none" w:sz="0" w:space="0" w:color="auto"/>
        <w:bottom w:val="none" w:sz="0" w:space="0" w:color="auto"/>
        <w:right w:val="none" w:sz="0" w:space="0" w:color="auto"/>
      </w:divBdr>
    </w:div>
    <w:div w:id="880826158">
      <w:bodyDiv w:val="1"/>
      <w:marLeft w:val="0"/>
      <w:marRight w:val="0"/>
      <w:marTop w:val="0"/>
      <w:marBottom w:val="0"/>
      <w:divBdr>
        <w:top w:val="none" w:sz="0" w:space="0" w:color="auto"/>
        <w:left w:val="none" w:sz="0" w:space="0" w:color="auto"/>
        <w:bottom w:val="none" w:sz="0" w:space="0" w:color="auto"/>
        <w:right w:val="none" w:sz="0" w:space="0" w:color="auto"/>
      </w:divBdr>
    </w:div>
    <w:div w:id="1054155162">
      <w:bodyDiv w:val="1"/>
      <w:marLeft w:val="0"/>
      <w:marRight w:val="0"/>
      <w:marTop w:val="0"/>
      <w:marBottom w:val="0"/>
      <w:divBdr>
        <w:top w:val="none" w:sz="0" w:space="0" w:color="auto"/>
        <w:left w:val="none" w:sz="0" w:space="0" w:color="auto"/>
        <w:bottom w:val="none" w:sz="0" w:space="0" w:color="auto"/>
        <w:right w:val="none" w:sz="0" w:space="0" w:color="auto"/>
      </w:divBdr>
    </w:div>
    <w:div w:id="1181511523">
      <w:bodyDiv w:val="1"/>
      <w:marLeft w:val="0"/>
      <w:marRight w:val="0"/>
      <w:marTop w:val="0"/>
      <w:marBottom w:val="0"/>
      <w:divBdr>
        <w:top w:val="none" w:sz="0" w:space="0" w:color="auto"/>
        <w:left w:val="none" w:sz="0" w:space="0" w:color="auto"/>
        <w:bottom w:val="none" w:sz="0" w:space="0" w:color="auto"/>
        <w:right w:val="none" w:sz="0" w:space="0" w:color="auto"/>
      </w:divBdr>
    </w:div>
    <w:div w:id="1209343759">
      <w:bodyDiv w:val="1"/>
      <w:marLeft w:val="0"/>
      <w:marRight w:val="0"/>
      <w:marTop w:val="0"/>
      <w:marBottom w:val="0"/>
      <w:divBdr>
        <w:top w:val="none" w:sz="0" w:space="0" w:color="auto"/>
        <w:left w:val="none" w:sz="0" w:space="0" w:color="auto"/>
        <w:bottom w:val="none" w:sz="0" w:space="0" w:color="auto"/>
        <w:right w:val="none" w:sz="0" w:space="0" w:color="auto"/>
      </w:divBdr>
    </w:div>
    <w:div w:id="1345133769">
      <w:bodyDiv w:val="1"/>
      <w:marLeft w:val="0"/>
      <w:marRight w:val="0"/>
      <w:marTop w:val="0"/>
      <w:marBottom w:val="0"/>
      <w:divBdr>
        <w:top w:val="none" w:sz="0" w:space="0" w:color="auto"/>
        <w:left w:val="none" w:sz="0" w:space="0" w:color="auto"/>
        <w:bottom w:val="none" w:sz="0" w:space="0" w:color="auto"/>
        <w:right w:val="none" w:sz="0" w:space="0" w:color="auto"/>
      </w:divBdr>
    </w:div>
    <w:div w:id="1541281147">
      <w:bodyDiv w:val="1"/>
      <w:marLeft w:val="0"/>
      <w:marRight w:val="0"/>
      <w:marTop w:val="0"/>
      <w:marBottom w:val="0"/>
      <w:divBdr>
        <w:top w:val="none" w:sz="0" w:space="0" w:color="auto"/>
        <w:left w:val="none" w:sz="0" w:space="0" w:color="auto"/>
        <w:bottom w:val="none" w:sz="0" w:space="0" w:color="auto"/>
        <w:right w:val="none" w:sz="0" w:space="0" w:color="auto"/>
      </w:divBdr>
    </w:div>
    <w:div w:id="1542136357">
      <w:bodyDiv w:val="1"/>
      <w:marLeft w:val="0"/>
      <w:marRight w:val="0"/>
      <w:marTop w:val="0"/>
      <w:marBottom w:val="0"/>
      <w:divBdr>
        <w:top w:val="none" w:sz="0" w:space="0" w:color="auto"/>
        <w:left w:val="none" w:sz="0" w:space="0" w:color="auto"/>
        <w:bottom w:val="none" w:sz="0" w:space="0" w:color="auto"/>
        <w:right w:val="none" w:sz="0" w:space="0" w:color="auto"/>
      </w:divBdr>
    </w:div>
    <w:div w:id="1574075948">
      <w:bodyDiv w:val="1"/>
      <w:marLeft w:val="0"/>
      <w:marRight w:val="0"/>
      <w:marTop w:val="0"/>
      <w:marBottom w:val="0"/>
      <w:divBdr>
        <w:top w:val="none" w:sz="0" w:space="0" w:color="auto"/>
        <w:left w:val="none" w:sz="0" w:space="0" w:color="auto"/>
        <w:bottom w:val="none" w:sz="0" w:space="0" w:color="auto"/>
        <w:right w:val="none" w:sz="0" w:space="0" w:color="auto"/>
      </w:divBdr>
    </w:div>
    <w:div w:id="1688094964">
      <w:bodyDiv w:val="1"/>
      <w:marLeft w:val="0"/>
      <w:marRight w:val="0"/>
      <w:marTop w:val="0"/>
      <w:marBottom w:val="0"/>
      <w:divBdr>
        <w:top w:val="none" w:sz="0" w:space="0" w:color="auto"/>
        <w:left w:val="none" w:sz="0" w:space="0" w:color="auto"/>
        <w:bottom w:val="none" w:sz="0" w:space="0" w:color="auto"/>
        <w:right w:val="none" w:sz="0" w:space="0" w:color="auto"/>
      </w:divBdr>
    </w:div>
    <w:div w:id="1836993420">
      <w:bodyDiv w:val="1"/>
      <w:marLeft w:val="0"/>
      <w:marRight w:val="0"/>
      <w:marTop w:val="0"/>
      <w:marBottom w:val="0"/>
      <w:divBdr>
        <w:top w:val="none" w:sz="0" w:space="0" w:color="auto"/>
        <w:left w:val="none" w:sz="0" w:space="0" w:color="auto"/>
        <w:bottom w:val="none" w:sz="0" w:space="0" w:color="auto"/>
        <w:right w:val="none" w:sz="0" w:space="0" w:color="auto"/>
      </w:divBdr>
    </w:div>
    <w:div w:id="2036271217">
      <w:bodyDiv w:val="1"/>
      <w:marLeft w:val="0"/>
      <w:marRight w:val="0"/>
      <w:marTop w:val="0"/>
      <w:marBottom w:val="0"/>
      <w:divBdr>
        <w:top w:val="none" w:sz="0" w:space="0" w:color="auto"/>
        <w:left w:val="none" w:sz="0" w:space="0" w:color="auto"/>
        <w:bottom w:val="none" w:sz="0" w:space="0" w:color="auto"/>
        <w:right w:val="none" w:sz="0" w:space="0" w:color="auto"/>
      </w:divBdr>
    </w:div>
    <w:div w:id="2090497152">
      <w:bodyDiv w:val="1"/>
      <w:marLeft w:val="0"/>
      <w:marRight w:val="0"/>
      <w:marTop w:val="0"/>
      <w:marBottom w:val="0"/>
      <w:divBdr>
        <w:top w:val="none" w:sz="0" w:space="0" w:color="auto"/>
        <w:left w:val="none" w:sz="0" w:space="0" w:color="auto"/>
        <w:bottom w:val="none" w:sz="0" w:space="0" w:color="auto"/>
        <w:right w:val="none" w:sz="0" w:space="0" w:color="auto"/>
      </w:divBdr>
    </w:div>
    <w:div w:id="21372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Fai24</b:Tag>
    <b:SourceType>DocumentFromInternetSite</b:SourceType>
    <b:Guid>{A40EC23A-F803-4599-8BDE-31BCFB083DB5}</b:Guid>
    <b:Title>The Influence of Incentive-Based Mobile Fitness Apps on Users’ Continuance Intention with Gender Moderation Effects: Quantitative and Qualitative Study.</b:Title>
    <b:Year>2024</b:Year>
    <b:Medium>Webpage</b:Medium>
    <b:Author>
      <b:Author>
        <b:NameList>
          <b:Person>
            <b:Last>Faizah A</b:Last>
            <b:First>Hardian</b:First>
            <b:Middle>AFA, Nandini RD, Handayani PW, Harahap NC</b:Middle>
          </b:Person>
        </b:NameList>
      </b:Author>
      <b:Editor>
        <b:NameList>
          <b:Person>
            <b:Last>Adapa</b:Last>
            <b:First>K</b:First>
          </b:Person>
        </b:NameList>
      </b:Editor>
    </b:Author>
    <b:Month>May</b:Month>
    <b:Day>6</b:Day>
    <b:YearAccessed>2024</b:YearAccessed>
    <b:MonthAccessed>August</b:MonthAccessed>
    <b:DayAccessed>3</b:DayAccessed>
    <b:JournalName>JMIR Human Factors, 11</b:JournalName>
    <b:URL>https://www.proquest.com/docview/3066835846/fulltext/B850B2FD63C74866PQ/1?accountid=13194&amp;sourcetype=Scholarly%20Journals</b:URL>
    <b:InternetSiteTitle>Proquest.com</b:InternetSiteTitle>
    <b:DOI>10.2196/50957</b:DOI>
    <b:RefOrder>1</b:RefOrder>
  </b:Source>
  <b:Source>
    <b:Tag>TuR19</b:Tag>
    <b:SourceType>JournalArticle</b:SourceType>
    <b:Guid>{C4FEDDEF-1AB2-46FB-A5E5-375200B21B5F}</b:Guid>
    <b:Title>Walking for fun or for “likes”? The impacts of different gamification orientations of fitness apps on consumers’ physical activities</b:Title>
    <b:Year>2019</b:Year>
    <b:YearAccessed>2024</b:YearAccessed>
    <b:MonthAccessed>August</b:MonthAccessed>
    <b:DayAccessed>3</b:DayAccessed>
    <b:Medium>Article</b:Medium>
    <b:Author>
      <b:Author>
        <b:NameList>
          <b:Person>
            <b:Last>Tu</b:Last>
            <b:First>Rungting</b:First>
          </b:Person>
        </b:NameList>
      </b:Author>
    </b:Author>
    <b:JournalName>Sport Management Review</b:JournalName>
    <b:Pages>682</b:Pages>
    <b:Publisher>Sport Management Association of Australia and New Zealand</b:Publisher>
    <b:Volume>22</b:Volume>
    <b:Issue>5</b:Issue>
    <b:URL>https://eds.p.ebscohost.com/eds/pdfviewer/pdfviewer?vid=0&amp;sid=ce3382e1-c079-4c89-a6e9-40b325ca7fbf%40redis</b:URL>
    <b:DOI>10.1016/j.smr.2018.10.005</b:DOI>
    <b:RefOrder>2</b:RefOrder>
  </b:Source>
</b:Sources>
</file>

<file path=customXml/itemProps1.xml><?xml version="1.0" encoding="utf-8"?>
<ds:datastoreItem xmlns:ds="http://schemas.openxmlformats.org/officeDocument/2006/customXml" ds:itemID="{1F6864E2-A874-4C3D-B027-844ED65C4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Yessenia Gaspar</dc:creator>
  <cp:keywords/>
  <dc:description/>
  <cp:lastModifiedBy>Yessenia Gaspar</cp:lastModifiedBy>
  <cp:revision>2</cp:revision>
  <dcterms:created xsi:type="dcterms:W3CDTF">2024-08-05T02:22:00Z</dcterms:created>
  <dcterms:modified xsi:type="dcterms:W3CDTF">2024-08-05T02:22:00Z</dcterms:modified>
</cp:coreProperties>
</file>