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83" w:rsidRPr="0084473D" w:rsidRDefault="00114283" w:rsidP="00114283">
      <w:pPr>
        <w:pStyle w:val="A5"/>
        <w:framePr w:wrap="auto"/>
        <w:widowControl/>
        <w:spacing w:line="360" w:lineRule="auto"/>
        <w:jc w:val="center"/>
        <w:rPr>
          <w:rFonts w:ascii="宋体"/>
          <w:b/>
          <w:kern w:val="0"/>
          <w:sz w:val="44"/>
          <w:szCs w:val="44"/>
        </w:rPr>
      </w:pPr>
      <w:r w:rsidRPr="0084473D">
        <w:rPr>
          <w:rFonts w:ascii="宋体" w:hAnsi="宋体" w:hint="eastAsia"/>
          <w:b/>
          <w:kern w:val="0"/>
          <w:sz w:val="44"/>
          <w:szCs w:val="44"/>
        </w:rPr>
        <w:t>法人授权委托书</w:t>
      </w:r>
    </w:p>
    <w:p w:rsidR="00114283" w:rsidRPr="0012620D" w:rsidRDefault="00114283" w:rsidP="00114283">
      <w:pPr>
        <w:pStyle w:val="A5"/>
        <w:framePr w:wrap="auto"/>
        <w:widowControl/>
        <w:spacing w:line="360" w:lineRule="auto"/>
        <w:jc w:val="left"/>
        <w:rPr>
          <w:rFonts w:ascii="宋体"/>
          <w:kern w:val="0"/>
          <w:sz w:val="24"/>
          <w:szCs w:val="24"/>
        </w:rPr>
      </w:pPr>
      <w:r w:rsidRPr="0012620D">
        <w:rPr>
          <w:rFonts w:ascii="宋体" w:hAnsi="宋体" w:hint="eastAsia"/>
          <w:kern w:val="0"/>
          <w:sz w:val="24"/>
          <w:szCs w:val="24"/>
          <w:lang w:val="zh-TW"/>
        </w:rPr>
        <w:t>贵阳市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公共资源交易中心：</w:t>
      </w:r>
    </w:p>
    <w:p w:rsidR="00114283" w:rsidRPr="004476BF" w:rsidRDefault="00114283" w:rsidP="00114283">
      <w:pPr>
        <w:pStyle w:val="A5"/>
        <w:framePr w:wrap="auto"/>
        <w:widowControl/>
        <w:spacing w:line="420" w:lineRule="atLeast"/>
        <w:ind w:leftChars="58" w:left="122" w:rightChars="-150" w:right="-315" w:firstLineChars="178" w:firstLine="427"/>
        <w:jc w:val="left"/>
        <w:rPr>
          <w:rFonts w:ascii="宋体" w:hAnsi="宋体"/>
          <w:kern w:val="0"/>
          <w:sz w:val="32"/>
          <w:szCs w:val="32"/>
          <w:lang w:val="zh-TW"/>
        </w:rPr>
      </w:pP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我</w:t>
      </w:r>
      <w:r w:rsidRPr="0012620D"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4"/>
          <w:u w:val="single"/>
        </w:rPr>
        <w:t>于福东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（法人</w:t>
      </w:r>
      <w:r>
        <w:rPr>
          <w:rFonts w:ascii="宋体" w:hAnsi="宋体" w:hint="eastAsia"/>
          <w:kern w:val="0"/>
          <w:sz w:val="24"/>
          <w:szCs w:val="24"/>
          <w:lang w:val="zh-TW" w:eastAsia="zh-TW"/>
        </w:rPr>
        <w:t>姓名</w:t>
      </w:r>
      <w:r>
        <w:rPr>
          <w:rFonts w:ascii="宋体" w:hAnsi="宋体" w:hint="eastAsia"/>
          <w:kern w:val="0"/>
          <w:sz w:val="24"/>
          <w:szCs w:val="24"/>
          <w:lang w:val="zh-TW"/>
        </w:rPr>
        <w:t>），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系</w:t>
      </w:r>
      <w:r>
        <w:rPr>
          <w:rFonts w:ascii="宋体" w:hAnsi="宋体"/>
          <w:kern w:val="0"/>
          <w:sz w:val="24"/>
          <w:szCs w:val="24"/>
          <w:u w:val="single"/>
          <w:lang w:val="zh-TW"/>
        </w:rPr>
        <w:t xml:space="preserve"> </w:t>
      </w:r>
      <w:r>
        <w:rPr>
          <w:rFonts w:ascii="宋体" w:hAnsi="宋体" w:hint="eastAsia"/>
          <w:kern w:val="0"/>
          <w:sz w:val="24"/>
          <w:szCs w:val="24"/>
          <w:u w:val="single"/>
          <w:lang w:val="zh-TW"/>
        </w:rPr>
        <w:t>苏州敏行医学信息技术有限公司</w:t>
      </w:r>
      <w:r>
        <w:rPr>
          <w:rFonts w:ascii="宋体" w:hAnsi="宋体"/>
          <w:kern w:val="0"/>
          <w:sz w:val="24"/>
          <w:szCs w:val="24"/>
          <w:u w:val="single"/>
          <w:lang w:val="zh-TW"/>
        </w:rPr>
        <w:t xml:space="preserve">  </w:t>
      </w:r>
      <w:r>
        <w:rPr>
          <w:rFonts w:ascii="宋体" w:hAnsi="宋体" w:hint="eastAsia"/>
          <w:kern w:val="0"/>
          <w:sz w:val="24"/>
          <w:szCs w:val="24"/>
          <w:lang w:val="zh-TW"/>
        </w:rPr>
        <w:t>（单位名称）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的法定代表人，现授权委托我单位的</w:t>
      </w:r>
      <w:r w:rsidRPr="0012620D">
        <w:rPr>
          <w:rFonts w:ascii="宋体" w:hAnsi="宋体"/>
          <w:kern w:val="0"/>
          <w:sz w:val="24"/>
          <w:szCs w:val="24"/>
          <w:lang w:val="zh-TW"/>
        </w:rPr>
        <w:t xml:space="preserve"> </w:t>
      </w:r>
      <w:r w:rsidRPr="0012620D">
        <w:rPr>
          <w:rFonts w:ascii="宋体" w:hAnsi="宋体"/>
          <w:kern w:val="0"/>
          <w:sz w:val="24"/>
          <w:szCs w:val="24"/>
          <w:u w:val="single"/>
          <w:lang w:val="zh-TW"/>
        </w:rPr>
        <w:t xml:space="preserve">  </w:t>
      </w:r>
      <w:r>
        <w:rPr>
          <w:rFonts w:ascii="宋体" w:hAnsi="宋体" w:hint="eastAsia"/>
          <w:kern w:val="0"/>
          <w:sz w:val="24"/>
          <w:szCs w:val="24"/>
          <w:u w:val="single"/>
          <w:lang w:val="zh-TW"/>
        </w:rPr>
        <w:t>王露</w:t>
      </w:r>
      <w:r w:rsidRPr="0012620D">
        <w:rPr>
          <w:rFonts w:ascii="宋体" w:hAnsi="宋体"/>
          <w:kern w:val="0"/>
          <w:sz w:val="24"/>
          <w:szCs w:val="24"/>
          <w:u w:val="single"/>
          <w:lang w:val="zh-TW"/>
        </w:rPr>
        <w:t xml:space="preserve">  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（经办人姓名）为代理人，</w:t>
      </w:r>
      <w:r>
        <w:rPr>
          <w:rFonts w:ascii="宋体" w:hAnsi="宋体" w:hint="eastAsia"/>
          <w:kern w:val="0"/>
          <w:sz w:val="24"/>
          <w:szCs w:val="24"/>
          <w:lang w:val="zh-TW"/>
        </w:rPr>
        <w:t>代理</w:t>
      </w:r>
      <w:r w:rsidRPr="0012620D">
        <w:rPr>
          <w:rFonts w:ascii="宋体" w:hAnsi="宋体" w:hint="eastAsia"/>
          <w:kern w:val="0"/>
          <w:sz w:val="24"/>
          <w:szCs w:val="24"/>
          <w:lang w:val="zh-TW"/>
        </w:rPr>
        <w:t>人身份证号码</w:t>
      </w:r>
      <w:r w:rsidRPr="0012620D">
        <w:rPr>
          <w:rFonts w:ascii="宋体" w:hAnsi="宋体"/>
          <w:kern w:val="0"/>
          <w:sz w:val="24"/>
          <w:szCs w:val="24"/>
          <w:u w:val="single"/>
          <w:lang w:val="zh-TW"/>
        </w:rPr>
        <w:t xml:space="preserve">  </w:t>
      </w:r>
      <w:r>
        <w:rPr>
          <w:rFonts w:ascii="宋体" w:eastAsia="PMingLiU" w:hAnsi="宋体"/>
          <w:kern w:val="0"/>
          <w:sz w:val="24"/>
          <w:szCs w:val="24"/>
          <w:u w:val="single"/>
          <w:lang w:val="zh-TW" w:eastAsia="zh-TW"/>
        </w:rPr>
        <w:t>520181199012170063</w:t>
      </w:r>
      <w:r w:rsidRPr="0012620D">
        <w:rPr>
          <w:rFonts w:ascii="宋体" w:hAnsi="宋体"/>
          <w:kern w:val="0"/>
          <w:sz w:val="24"/>
          <w:szCs w:val="24"/>
          <w:u w:val="single"/>
          <w:lang w:val="zh-TW"/>
        </w:rPr>
        <w:t xml:space="preserve">  </w:t>
      </w:r>
      <w:r w:rsidRPr="00DD6B57">
        <w:rPr>
          <w:rFonts w:ascii="宋体" w:hAnsi="宋体" w:hint="eastAsia"/>
          <w:kern w:val="0"/>
          <w:sz w:val="24"/>
          <w:szCs w:val="24"/>
          <w:lang w:val="zh-TW"/>
        </w:rPr>
        <w:t>，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代理人以我的名义到</w:t>
      </w:r>
      <w:r w:rsidRPr="0012620D">
        <w:rPr>
          <w:rFonts w:ascii="宋体" w:hAnsi="宋体" w:hint="eastAsia"/>
          <w:sz w:val="24"/>
          <w:szCs w:val="24"/>
          <w:lang w:val="zh-TW"/>
        </w:rPr>
        <w:t>贵阳市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公共资源交易中心办理</w:t>
      </w:r>
      <w:r>
        <w:rPr>
          <w:rFonts w:ascii="宋体" w:hAnsi="宋体" w:hint="eastAsia"/>
          <w:kern w:val="0"/>
          <w:sz w:val="24"/>
          <w:szCs w:val="24"/>
          <w:lang w:val="zh-TW"/>
        </w:rPr>
        <w:t>：</w:t>
      </w:r>
      <w:r>
        <w:rPr>
          <w:rFonts w:ascii="宋体" w:hAnsi="宋体" w:hint="eastAsia"/>
          <w:kern w:val="0"/>
          <w:sz w:val="24"/>
          <w:szCs w:val="24"/>
          <w:lang w:val="zh-TW" w:eastAsia="zh-TW"/>
        </w:rPr>
        <w:t>√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新增数字证书</w:t>
      </w:r>
      <w:r w:rsidRPr="0012620D">
        <w:rPr>
          <w:rFonts w:ascii="宋体" w:hAnsi="宋体" w:hint="eastAsia"/>
          <w:kern w:val="0"/>
          <w:sz w:val="24"/>
          <w:szCs w:val="24"/>
          <w:lang w:val="zh-TW"/>
        </w:rPr>
        <w:t>、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□数字证书</w:t>
      </w:r>
      <w:r>
        <w:rPr>
          <w:rFonts w:ascii="宋体" w:hAnsi="宋体" w:hint="eastAsia"/>
          <w:kern w:val="0"/>
          <w:sz w:val="24"/>
          <w:szCs w:val="24"/>
          <w:lang w:val="zh-TW"/>
        </w:rPr>
        <w:t>续期、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□数字证书</w:t>
      </w:r>
      <w:r w:rsidRPr="0012620D">
        <w:rPr>
          <w:rFonts w:ascii="宋体" w:hAnsi="宋体" w:hint="eastAsia"/>
          <w:kern w:val="0"/>
          <w:sz w:val="24"/>
          <w:szCs w:val="24"/>
          <w:lang w:val="zh-TW"/>
        </w:rPr>
        <w:t>变更、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□数字证书解锁</w:t>
      </w:r>
      <w:r w:rsidRPr="0012620D">
        <w:rPr>
          <w:rFonts w:ascii="宋体" w:hAnsi="宋体" w:hint="eastAsia"/>
          <w:kern w:val="0"/>
          <w:sz w:val="24"/>
          <w:szCs w:val="24"/>
          <w:lang w:val="zh-TW"/>
        </w:rPr>
        <w:t>、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□数字证书</w:t>
      </w:r>
      <w:r>
        <w:rPr>
          <w:rFonts w:ascii="宋体" w:hAnsi="宋体" w:hint="eastAsia"/>
          <w:kern w:val="0"/>
          <w:sz w:val="24"/>
          <w:szCs w:val="24"/>
          <w:lang w:val="zh-TW"/>
        </w:rPr>
        <w:t>遗失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补办</w:t>
      </w:r>
      <w:r>
        <w:rPr>
          <w:rFonts w:ascii="宋体" w:hAnsi="宋体" w:hint="eastAsia"/>
          <w:kern w:val="0"/>
          <w:sz w:val="24"/>
          <w:szCs w:val="24"/>
          <w:lang w:val="zh-TW"/>
        </w:rPr>
        <w:t>、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□数字证书</w:t>
      </w:r>
      <w:r>
        <w:rPr>
          <w:rFonts w:ascii="宋体" w:hAnsi="宋体" w:hint="eastAsia"/>
          <w:kern w:val="0"/>
          <w:sz w:val="24"/>
          <w:szCs w:val="24"/>
          <w:lang w:val="zh-TW"/>
        </w:rPr>
        <w:t>注销相关业务</w:t>
      </w:r>
    </w:p>
    <w:p w:rsidR="00114283" w:rsidRPr="0012620D" w:rsidRDefault="00114283" w:rsidP="00114283">
      <w:pPr>
        <w:pStyle w:val="A5"/>
        <w:framePr w:wrap="auto"/>
        <w:widowControl/>
        <w:spacing w:line="420" w:lineRule="atLeast"/>
        <w:ind w:leftChars="58" w:left="122"/>
        <w:jc w:val="left"/>
        <w:rPr>
          <w:rFonts w:asci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  <w:lang w:val="zh-TW"/>
        </w:rPr>
        <w:t>并承担相应的法律责任，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代理人无转委权。</w:t>
      </w:r>
    </w:p>
    <w:p w:rsidR="00114283" w:rsidRPr="0012620D" w:rsidRDefault="00114283" w:rsidP="00114283">
      <w:pPr>
        <w:pStyle w:val="A5"/>
        <w:framePr w:wrap="auto"/>
        <w:widowControl/>
        <w:spacing w:line="420" w:lineRule="atLeast"/>
        <w:jc w:val="left"/>
        <w:rPr>
          <w:rFonts w:asci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 xml:space="preserve"> 本授权有效期为此授权书签发之日起一个月内有效。</w:t>
      </w:r>
    </w:p>
    <w:p w:rsidR="00114283" w:rsidRDefault="00114283" w:rsidP="00114283">
      <w:pPr>
        <w:pStyle w:val="A5"/>
        <w:framePr w:wrap="auto"/>
        <w:widowControl/>
        <w:spacing w:line="420" w:lineRule="atLeast"/>
        <w:ind w:firstLineChars="50" w:firstLine="120"/>
        <w:jc w:val="left"/>
        <w:rPr>
          <w:rFonts w:ascii="宋体" w:hAnsi="宋体"/>
          <w:kern w:val="0"/>
          <w:sz w:val="24"/>
          <w:szCs w:val="24"/>
          <w:lang w:val="zh-TW"/>
        </w:rPr>
      </w:pPr>
    </w:p>
    <w:p w:rsidR="00114283" w:rsidRPr="00114283" w:rsidRDefault="00114283" w:rsidP="00114283">
      <w:pPr>
        <w:pStyle w:val="A5"/>
        <w:framePr w:wrap="auto"/>
        <w:widowControl/>
        <w:spacing w:line="420" w:lineRule="atLeast"/>
        <w:ind w:firstLineChars="50" w:firstLine="120"/>
        <w:jc w:val="left"/>
        <w:rPr>
          <w:rFonts w:ascii="宋体" w:eastAsia="PMingLiU" w:hAnsi="宋体"/>
          <w:kern w:val="0"/>
          <w:sz w:val="24"/>
          <w:szCs w:val="24"/>
          <w:lang w:val="zh-TW"/>
        </w:rPr>
      </w:pPr>
      <w:r w:rsidRPr="0012620D">
        <w:rPr>
          <w:rFonts w:ascii="宋体" w:hAnsi="宋体" w:hint="eastAsia"/>
          <w:kern w:val="0"/>
          <w:sz w:val="24"/>
          <w:szCs w:val="24"/>
          <w:lang w:val="zh-TW"/>
        </w:rPr>
        <w:t>被</w:t>
      </w:r>
      <w:r>
        <w:rPr>
          <w:rFonts w:ascii="宋体" w:hAnsi="宋体" w:hint="eastAsia"/>
          <w:kern w:val="0"/>
          <w:sz w:val="24"/>
          <w:szCs w:val="24"/>
          <w:lang w:val="zh-TW"/>
        </w:rPr>
        <w:t>委托人：王露</w:t>
      </w:r>
    </w:p>
    <w:p w:rsidR="00114283" w:rsidRPr="00114283" w:rsidRDefault="00114283" w:rsidP="00114283">
      <w:pPr>
        <w:pStyle w:val="A5"/>
        <w:framePr w:wrap="auto"/>
        <w:widowControl/>
        <w:spacing w:line="420" w:lineRule="atLeast"/>
        <w:ind w:firstLineChars="50" w:firstLine="120"/>
        <w:jc w:val="left"/>
        <w:rPr>
          <w:rFonts w:ascii="宋体" w:eastAsia="PMingLiU"/>
          <w:kern w:val="0"/>
          <w:sz w:val="24"/>
          <w:szCs w:val="24"/>
          <w:lang w:eastAsia="zh-TW"/>
        </w:rPr>
      </w:pP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联系电话</w:t>
      </w:r>
      <w:r>
        <w:rPr>
          <w:rFonts w:ascii="宋体" w:hAnsi="宋体" w:hint="eastAsia"/>
          <w:kern w:val="0"/>
          <w:sz w:val="24"/>
          <w:szCs w:val="24"/>
          <w:lang w:val="zh-TW"/>
        </w:rPr>
        <w:t>：186</w:t>
      </w:r>
      <w:r>
        <w:rPr>
          <w:rFonts w:ascii="宋体" w:eastAsia="PMingLiU" w:hAnsi="宋体"/>
          <w:kern w:val="0"/>
          <w:sz w:val="24"/>
          <w:szCs w:val="24"/>
          <w:lang w:val="zh-TW" w:eastAsia="zh-TW"/>
        </w:rPr>
        <w:t>85057339</w:t>
      </w:r>
    </w:p>
    <w:p w:rsidR="00114283" w:rsidRPr="0012620D" w:rsidRDefault="00114283" w:rsidP="00114283">
      <w:pPr>
        <w:pStyle w:val="A5"/>
        <w:framePr w:wrap="auto"/>
        <w:widowControl/>
        <w:spacing w:line="420" w:lineRule="atLeast"/>
        <w:ind w:firstLineChars="50" w:firstLine="120"/>
        <w:jc w:val="left"/>
        <w:rPr>
          <w:rFonts w:ascii="宋体"/>
          <w:kern w:val="0"/>
          <w:sz w:val="24"/>
          <w:szCs w:val="24"/>
        </w:rPr>
      </w:pP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单位名称（</w:t>
      </w:r>
      <w:r>
        <w:rPr>
          <w:rFonts w:ascii="宋体" w:hAnsi="宋体" w:hint="eastAsia"/>
          <w:kern w:val="0"/>
          <w:sz w:val="24"/>
          <w:szCs w:val="24"/>
          <w:lang w:val="zh-TW"/>
        </w:rPr>
        <w:t>在此处</w:t>
      </w: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盖章）：</w:t>
      </w:r>
    </w:p>
    <w:p w:rsidR="00114283" w:rsidRDefault="00114283" w:rsidP="00E579FA">
      <w:pPr>
        <w:pStyle w:val="A5"/>
        <w:framePr w:wrap="auto"/>
        <w:widowControl/>
        <w:spacing w:line="420" w:lineRule="atLeast"/>
        <w:ind w:firstLineChars="50" w:firstLine="120"/>
        <w:jc w:val="left"/>
        <w:rPr>
          <w:rFonts w:ascii="宋体" w:hAnsi="宋体"/>
          <w:kern w:val="0"/>
          <w:sz w:val="24"/>
          <w:szCs w:val="24"/>
          <w:lang w:val="zh-TW"/>
        </w:rPr>
      </w:pPr>
      <w:r w:rsidRPr="0012620D">
        <w:rPr>
          <w:rFonts w:ascii="宋体" w:hAnsi="宋体" w:hint="eastAsia"/>
          <w:kern w:val="0"/>
          <w:sz w:val="24"/>
          <w:szCs w:val="24"/>
          <w:lang w:val="zh-TW" w:eastAsia="zh-TW"/>
        </w:rPr>
        <w:t>法定代表人（盖章或签字）：</w:t>
      </w:r>
    </w:p>
    <w:p w:rsidR="00114283" w:rsidRPr="0012620D" w:rsidRDefault="00114283" w:rsidP="00114283">
      <w:pPr>
        <w:pStyle w:val="A5"/>
        <w:framePr w:wrap="auto"/>
        <w:widowControl/>
        <w:spacing w:line="420" w:lineRule="atLeast"/>
        <w:ind w:firstLineChars="50" w:firstLine="120"/>
        <w:jc w:val="left"/>
        <w:rPr>
          <w:rFonts w:ascii="宋体"/>
          <w:kern w:val="0"/>
          <w:sz w:val="24"/>
          <w:szCs w:val="24"/>
          <w:lang w:val="zh-TW"/>
        </w:rPr>
      </w:pPr>
      <w:r>
        <w:rPr>
          <w:rFonts w:ascii="宋体" w:hAnsi="宋体" w:hint="eastAsia"/>
          <w:kern w:val="0"/>
          <w:sz w:val="24"/>
          <w:szCs w:val="24"/>
          <w:lang w:val="zh-TW"/>
        </w:rPr>
        <w:t xml:space="preserve">                                                </w:t>
      </w:r>
      <w:r>
        <w:rPr>
          <w:rFonts w:ascii="宋体" w:eastAsia="PMingLiU" w:hAnsi="宋体"/>
          <w:kern w:val="0"/>
          <w:sz w:val="24"/>
          <w:szCs w:val="24"/>
          <w:lang w:val="zh-TW" w:eastAsia="zh-TW"/>
        </w:rPr>
        <w:t>2017</w:t>
      </w:r>
      <w:r>
        <w:rPr>
          <w:rFonts w:ascii="宋体" w:hAnsi="宋体" w:hint="eastAsia"/>
          <w:kern w:val="0"/>
          <w:sz w:val="24"/>
          <w:szCs w:val="24"/>
          <w:lang w:val="zh-TW"/>
        </w:rPr>
        <w:t>年6月21日</w:t>
      </w:r>
    </w:p>
    <w:p w:rsidR="00114283" w:rsidRPr="004476BF" w:rsidRDefault="00114283" w:rsidP="00114283">
      <w:pPr>
        <w:pStyle w:val="A5"/>
        <w:framePr w:wrap="auto"/>
        <w:widowControl/>
        <w:numPr>
          <w:ilvl w:val="0"/>
          <w:numId w:val="1"/>
        </w:numPr>
        <w:spacing w:line="420" w:lineRule="atLeast"/>
        <w:jc w:val="left"/>
        <w:rPr>
          <w:rFonts w:ascii="宋体"/>
          <w:kern w:val="0"/>
          <w:sz w:val="24"/>
          <w:szCs w:val="24"/>
          <w:lang w:val="zh-TW"/>
        </w:rPr>
      </w:pPr>
      <w:r w:rsidRPr="00462B0E">
        <w:rPr>
          <w:rFonts w:ascii="宋体" w:hAnsi="宋体" w:hint="eastAsia"/>
          <w:b/>
          <w:kern w:val="0"/>
          <w:sz w:val="32"/>
          <w:szCs w:val="32"/>
          <w:lang w:val="zh-TW"/>
        </w:rPr>
        <w:t>经办人身份证</w:t>
      </w:r>
      <w:r w:rsidRPr="00095CF3">
        <w:rPr>
          <w:rFonts w:ascii="仿宋_GB2312" w:eastAsia="仿宋_GB2312" w:hAnsi="Arial" w:cs="Arial" w:hint="eastAsia"/>
          <w:b/>
          <w:kern w:val="0"/>
          <w:sz w:val="32"/>
          <w:szCs w:val="32"/>
        </w:rPr>
        <w:t>复印</w:t>
      </w:r>
      <w:r>
        <w:rPr>
          <w:rFonts w:ascii="宋体" w:hAnsi="宋体" w:hint="eastAsia"/>
          <w:b/>
          <w:kern w:val="0"/>
          <w:sz w:val="32"/>
          <w:szCs w:val="32"/>
          <w:lang w:val="zh-TW"/>
        </w:rPr>
        <w:t>件</w:t>
      </w:r>
    </w:p>
    <w:tbl>
      <w:tblPr>
        <w:tblW w:w="8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068"/>
      </w:tblGrid>
      <w:tr w:rsidR="00114283" w:rsidTr="00F64255">
        <w:trPr>
          <w:trHeight w:val="3038"/>
        </w:trPr>
        <w:tc>
          <w:tcPr>
            <w:tcW w:w="8068" w:type="dxa"/>
            <w:tcBorders>
              <w:bottom w:val="single" w:sz="4" w:space="0" w:color="auto"/>
            </w:tcBorders>
          </w:tcPr>
          <w:p w:rsidR="00114283" w:rsidRPr="00AF3B60" w:rsidRDefault="00114283" w:rsidP="00AF3B60">
            <w:pPr>
              <w:pStyle w:val="A5"/>
              <w:framePr w:wrap="auto"/>
              <w:widowControl/>
              <w:spacing w:line="420" w:lineRule="atLeast"/>
              <w:jc w:val="right"/>
              <w:rPr>
                <w:rFonts w:ascii="微软雅黑" w:eastAsia="微软雅黑" w:hAnsi="微软雅黑" w:cs="Arial" w:hint="eastAsia"/>
                <w:kern w:val="0"/>
                <w:sz w:val="20"/>
                <w:szCs w:val="21"/>
              </w:rPr>
            </w:pPr>
            <w:r w:rsidRPr="00E579FA">
              <w:rPr>
                <w:rFonts w:ascii="微软雅黑" w:eastAsia="微软雅黑" w:hAnsi="微软雅黑" w:cs="Arial" w:hint="eastAsia"/>
                <w:kern w:val="0"/>
                <w:sz w:val="20"/>
                <w:szCs w:val="21"/>
              </w:rPr>
              <w:t>身份证复印件正面</w:t>
            </w:r>
            <w:r w:rsidR="00AF3B60">
              <w:rPr>
                <w:rFonts w:ascii="仿宋_GB2312" w:eastAsia="仿宋_GB2312" w:hAnsi="Arial" w:cs="Arial"/>
                <w:noProof/>
                <w:kern w:val="0"/>
                <w:sz w:val="20"/>
                <w:szCs w:val="21"/>
              </w:rPr>
              <w:drawing>
                <wp:inline distT="0" distB="0" distL="0" distR="0" wp14:anchorId="08EC22B8" wp14:editId="65FC9394">
                  <wp:extent cx="2886075" cy="1821495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身份证_王露正面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74" cy="183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83" w:rsidTr="00F64255">
        <w:trPr>
          <w:trHeight w:val="3092"/>
        </w:trPr>
        <w:tc>
          <w:tcPr>
            <w:tcW w:w="8068" w:type="dxa"/>
            <w:tcBorders>
              <w:top w:val="single" w:sz="4" w:space="0" w:color="auto"/>
            </w:tcBorders>
          </w:tcPr>
          <w:p w:rsidR="00114283" w:rsidRPr="00AF3B60" w:rsidRDefault="00114283" w:rsidP="00AF3B60">
            <w:pPr>
              <w:pStyle w:val="A5"/>
              <w:framePr w:wrap="auto"/>
              <w:widowControl/>
              <w:spacing w:line="420" w:lineRule="atLeast"/>
              <w:jc w:val="right"/>
              <w:rPr>
                <w:rFonts w:ascii="微软雅黑" w:eastAsia="微软雅黑" w:hAnsi="微软雅黑" w:cs="Arial" w:hint="eastAsia"/>
                <w:kern w:val="0"/>
                <w:sz w:val="20"/>
                <w:szCs w:val="21"/>
              </w:rPr>
            </w:pPr>
            <w:r w:rsidRPr="00E579FA">
              <w:rPr>
                <w:rFonts w:ascii="微软雅黑" w:eastAsia="微软雅黑" w:hAnsi="微软雅黑" w:cs="Arial" w:hint="eastAsia"/>
                <w:kern w:val="0"/>
                <w:sz w:val="20"/>
                <w:szCs w:val="21"/>
              </w:rPr>
              <w:t>背面</w:t>
            </w:r>
            <w:r w:rsidR="00AF3B60">
              <w:rPr>
                <w:rFonts w:ascii="仿宋_GB2312" w:eastAsia="仿宋_GB2312" w:hAnsi="Arial" w:cs="Arial"/>
                <w:noProof/>
                <w:kern w:val="0"/>
                <w:sz w:val="20"/>
                <w:szCs w:val="21"/>
              </w:rPr>
              <w:drawing>
                <wp:inline distT="0" distB="0" distL="0" distR="0" wp14:anchorId="0AE9E74A" wp14:editId="4A5AAD31">
                  <wp:extent cx="2881411" cy="18002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身份证_王露反面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666" cy="180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835" w:rsidRDefault="00BD6835">
      <w:bookmarkStart w:id="0" w:name="_GoBack"/>
      <w:bookmarkEnd w:id="0"/>
    </w:p>
    <w:sectPr w:rsidR="00BD6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85" w:rsidRDefault="00440485" w:rsidP="00114283">
      <w:r>
        <w:separator/>
      </w:r>
    </w:p>
  </w:endnote>
  <w:endnote w:type="continuationSeparator" w:id="0">
    <w:p w:rsidR="00440485" w:rsidRDefault="00440485" w:rsidP="0011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85" w:rsidRDefault="00440485" w:rsidP="00114283">
      <w:r>
        <w:separator/>
      </w:r>
    </w:p>
  </w:footnote>
  <w:footnote w:type="continuationSeparator" w:id="0">
    <w:p w:rsidR="00440485" w:rsidRDefault="00440485" w:rsidP="00114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F21CC"/>
    <w:multiLevelType w:val="hybridMultilevel"/>
    <w:tmpl w:val="7E948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12"/>
    <w:rsid w:val="00114283"/>
    <w:rsid w:val="00440485"/>
    <w:rsid w:val="00592EA4"/>
    <w:rsid w:val="00994F12"/>
    <w:rsid w:val="00AF3B60"/>
    <w:rsid w:val="00BD6835"/>
    <w:rsid w:val="00E5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73A3D-3169-4FA2-9B47-11653503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283"/>
    <w:rPr>
      <w:sz w:val="18"/>
      <w:szCs w:val="18"/>
    </w:rPr>
  </w:style>
  <w:style w:type="paragraph" w:customStyle="1" w:styleId="A5">
    <w:name w:val="正文 A"/>
    <w:uiPriority w:val="99"/>
    <w:rsid w:val="00114283"/>
    <w:pPr>
      <w:framePr w:wrap="around" w:hAnchor="text"/>
      <w:widowControl w:val="0"/>
      <w:jc w:val="both"/>
    </w:pPr>
    <w:rPr>
      <w:rFonts w:ascii="Arial Unicode MS" w:eastAsia="宋体" w:hAnsi="Arial Unicode MS" w:cs="Arial Unicode MS"/>
      <w:color w:val="000000"/>
      <w:sz w:val="30"/>
      <w:szCs w:val="30"/>
      <w:u w:color="000000"/>
    </w:rPr>
  </w:style>
  <w:style w:type="paragraph" w:styleId="a6">
    <w:name w:val="Title"/>
    <w:basedOn w:val="a"/>
    <w:next w:val="a"/>
    <w:link w:val="Char1"/>
    <w:qFormat/>
    <w:rsid w:val="0011428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11428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F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2017-06-20T02:56:00Z</dcterms:created>
  <dcterms:modified xsi:type="dcterms:W3CDTF">2017-06-20T03:21:00Z</dcterms:modified>
</cp:coreProperties>
</file>