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1.kafka启动:  ./kafka-server-start.sh ../config/server.properties &amp;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2.创建topic:  ./kafka-topics.sh --create --zookeeper localhost:2181 --replication-factor 1 --partitions 1 --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topic tes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3.查看kafka的topic：./kafka-topics.sh --zookeeper master:2181 --list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4.查看kafka某个topic下partition信息: ./kafka-topics.sh --describe --zookeeper master:2181 --topic test-</w:t>
      </w:r>
      <w:r>
        <w:rPr>
          <w:color w:val="auto"/>
          <w:sz w:val="21"/>
          <w:szCs w:val="21"/>
          <w:rFonts w:ascii="Calibri" w:eastAsia="宋体" w:hAnsi="宋体" w:cs="宋体"/>
        </w:rPr>
        <w:t>topic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5.查看kafka的指定topic:  ./kafka-topics.sh --zookeeper master:2181 --describe --topic yq20171220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6.控制台向kafka生产数据:  ./kafka-console-producer.sh --broker-list master:9092 --topic </w:t>
      </w:r>
      <w:r>
        <w:rPr>
          <w:color w:val="auto"/>
          <w:sz w:val="21"/>
          <w:szCs w:val="21"/>
          <w:rFonts w:ascii="Calibri" w:eastAsia="宋体" w:hAnsi="宋体" w:cs="宋体"/>
        </w:rPr>
        <w:t>jason_20180519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7.控制台消费kafka的数据:  ./kafka-console-consumer.sh  --zookeeper storm1:2181  --topic topic-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test --from-beginning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8.查看topic下某分区偏移量的最小值: ./kafka-run-class.sh kafka.tools.GetOffsetShell --topic test-topic  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--time -1 --broker-list master:9092 --partitions 0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9.增加topic的partition:/kafka-topics.sh --alter --topic jason_20180519 --zookeeper 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10.200.10.24:2181,10.200.10.26:2181,10.200.10.29:2181 --partitions 5 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10.删除topic，慎用，只会删除zookeeper中的元数据，消息文件须手动删除:  ./kafka-run-class.sh 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kafka.admin.DeleteTopicCommand --zookeeper master:2181 --topic yq20171220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11.彻底删除topic: rmr /brokers/topics/【topic name】即可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12. 为topic增加partition  bin/kafka-topics.sh –zookeeper127.0.0.1:2181–alter –partitions20–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topic testKJ1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## 查询集群描述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bin/kafka-topics.sh --describe --zookeeper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## 消费者列表查询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bin/kafka-topics.sh --zookeeper 127.0.0.1:2181 --list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## 新消费者列表查询（支持0.9版本+）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bin/kafka-consumer-groups.sh --new-consumer --bootstrap-server localhost:9092 --list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## 显示某个消费组的消费详情（仅支持offset存储在zookeeper上的）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bin/kafka-run-class.sh kafka.tools.ConsumerOffsetChecker --zookeeper localhost:2181 --group test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## 显示某个消费组的消费详情（0.9版本 - 0.10.1.0 之前）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bin/kafka-consumer-groups.sh --new-consumer --bootstrap-server localhost:9092 --describe --group test-</w:t>
      </w:r>
      <w:r>
        <w:rPr>
          <w:color w:val="auto"/>
          <w:sz w:val="21"/>
          <w:szCs w:val="21"/>
          <w:rFonts w:ascii="Calibri" w:eastAsia="宋体" w:hAnsi="宋体" w:cs="宋体"/>
        </w:rPr>
        <w:t>consumer-group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## 显示某个消费组的消费详情（0.10.1.0版本+）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bin/kafka-consumer-groups.sh --bootstrap-server localhost:9092 --describe --group my-group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##平衡leader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>bin/kafka-preferred-replica-election.</w:t>
      </w:r>
      <w:r>
        <w:rPr>
          <w:spacing w:val="0"/>
          <w:i w:val="0"/>
          <w:b w:val="0"/>
          <w:color w:val="AA0D91"/>
          <w:sz w:val="20"/>
          <w:szCs w:val="20"/>
          <w:rFonts w:ascii="Consolas" w:eastAsia="SFMono-Regular" w:hAnsi="SFMono-Regular" w:cs="SFMono-Regular"/>
        </w:rPr>
        <w:t>sh</w:t>
      </w: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 --zookeeper zk_hos</w:t>
      </w:r>
      <w:r>
        <w:rPr>
          <w:spacing w:val="0"/>
          <w:i w:val="0"/>
          <w:b w:val="0"/>
          <w:color w:val="3F6E74"/>
          <w:sz w:val="20"/>
          <w:szCs w:val="20"/>
          <w:rFonts w:ascii="Consolas" w:eastAsia="SFMono-Regular" w:hAnsi="SFMono-Regular" w:cs="SFMono-Regular"/>
        </w:rPr>
        <w:t>t:port</w:t>
      </w: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>/chroot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>#kafka自带压测命令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bin/kafka-producer-perf-test.sh --topic test --num-records 100 --record-size 1 -</w:t>
      </w: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-throughput 100  --producer-props bootstrap.servers=localhost:9092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## 生产者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bin/kafka-console-producer.sh --broker-list localhost:9092 --topic test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## 消费者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bin/kafka-console-consumer.sh --zookeeper localhost:2181 --topic test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## 新生产者（支持0.9版本+）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bin/kafka-console-producer.sh --broker-list localhost:9092 --topic test --</w:t>
      </w: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producer.config config/producer.properties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## 新消费者（支持0.9版本+）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bin/kafka-console-consumer.sh --bootstrap-server localhost:9092 --topic test --</w:t>
      </w: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new-consumer --from-beginning --consumer.config config/consumer.properties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## 高级点的用法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bin/kafka-simple-consumer-shell.sh --brist localhost:9092 --topic test --</w:t>
      </w: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partition 0 --offset 1234  --max-messages 10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22"/>
          <w:szCs w:val="22"/>
          <w:rFonts w:ascii="微软雅黑" w:eastAsia="微软雅黑" w:hAnsi="微软雅黑" w:cs="微软雅黑"/>
        </w:rPr>
      </w:pPr>
      <w:r>
        <w:rPr>
          <w:spacing w:val="0"/>
          <w:i w:val="0"/>
          <w:b w:val="0"/>
          <w:color w:val="000000"/>
          <w:sz w:val="22"/>
          <w:szCs w:val="22"/>
          <w:rFonts w:ascii="微软雅黑" w:eastAsia="微软雅黑" w:hAnsi="微软雅黑" w:cs="微软雅黑"/>
        </w:rPr>
        <w:t>下载地址：</w:t>
      </w:r>
    </w:p>
    <w:p>
      <w:pPr>
        <w:jc w:val="left"/>
        <w:shd w:val="clear" w:fill="FFFFFF"/>
        <w:spacing w:before="150" w:after="150"/>
        <w:ind w:left="0" w:right="0" w:firstLine="0"/>
        <w:rPr/>
      </w:pPr>
      <w:r>
        <w:fldChar w:fldCharType="begin"/>
      </w:r>
      <w:r>
        <w:instrText xml:space="preserve">HYPERLINK "http://kafka.apache.org/downloads.html"</w:instrText>
      </w:r>
      <w:r>
        <w:fldChar w:fldCharType="separate"/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h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t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t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p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: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/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/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k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a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f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k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a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.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a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p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a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c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h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e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.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o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r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g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/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d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o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w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n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l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o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a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d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s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.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h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t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m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l</w:t>
      </w:r>
      <w:r>
        <w:rPr/>
        <w:fldChar w:fldCharType="end"/>
      </w:r>
    </w:p>
    <w:p>
      <w:pPr>
        <w:jc w:val="left"/>
        <w:shd w:val="clear" w:fill="FFFFFF"/>
        <w:spacing w:before="150" w:after="150"/>
        <w:ind w:left="0" w:right="0" w:firstLine="0"/>
        <w:rPr/>
      </w:pPr>
    </w:p>
    <w:p>
      <w:pPr>
        <w:jc w:val="left"/>
        <w:shd w:val="clear" w:fill="FFFFFF"/>
        <w:spacing w:before="150" w:after="150"/>
        <w:ind w:left="0" w:right="0" w:firstLine="0"/>
        <w:rPr/>
      </w:pPr>
      <w:r>
        <w:rPr/>
        <w:t>解压</w:t>
      </w:r>
    </w:p>
    <w:p>
      <w:pPr>
        <w:jc w:val="left"/>
        <w:shd w:val="clear" w:fill="FFFFFF"/>
        <w:spacing w:before="150" w:after="150"/>
        <w:ind w:left="0" w:right="0" w:firstLine="0"/>
        <w:rPr/>
      </w:pPr>
      <w:r>
        <w:rPr/>
        <w:t xml:space="preserve">tar -zxvf kafka_2.11-0.8.2.0.tgz -C apps</w:t>
      </w:r>
    </w:p>
    <w:p>
      <w:pPr>
        <w:jc w:val="left"/>
        <w:shd w:val="clear" w:fill="FFFFFF"/>
        <w:spacing w:before="150" w:after="150"/>
        <w:ind w:left="0" w:right="0" w:firstLine="0"/>
        <w:rPr/>
      </w:pPr>
      <w:r>
        <w:rPr/>
        <w:t xml:space="preserve">修改 config/server.properties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//当前机器在集群中的唯一标识，和zookeeper的myid性质一样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broker.id=0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//当前kafka对外提供服务的端口默认是9092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port=9092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//存储路径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log.dirs=tmp/kafka-logs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//设置zookeeper的连接端口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zookeeper.connect=192.168.123.102:2181,192.168.123.103:2181,192.168.123.104:2181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启动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./kafka-server-start.sh ../config/server.properties 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伪分布式安装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server.properties另存为server0.properties、server1.properties、server2.properties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分别修改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-----------------------------------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broker.id=0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log.dirs=tmp/kafka-logs-0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-----------------------------------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broker.id=1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log.dirs=tmp/kafka-logs-1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-----------------------------------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broker.id=2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log.dirs=tmp/kafka-logs-2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分别启动/kafka-server-start.sh ../config/server0.properties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226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