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9AE10" w14:textId="246C0490" w:rsidR="003209D2" w:rsidRPr="0041137A" w:rsidRDefault="0041137A">
      <w:pPr>
        <w:rPr>
          <w:b/>
          <w:bCs/>
        </w:rPr>
      </w:pPr>
      <w:r w:rsidRPr="0041137A">
        <w:rPr>
          <w:b/>
          <w:bCs/>
        </w:rPr>
        <w:t>GERENCIAMENTO DE ESTOQUES DE PRODUTOS</w:t>
      </w:r>
    </w:p>
    <w:p w14:paraId="5EF7C5E7" w14:textId="4A2D53A0" w:rsidR="0041137A" w:rsidRDefault="0041137A">
      <w:pPr>
        <w:rPr>
          <w:b/>
          <w:bCs/>
        </w:rPr>
      </w:pPr>
      <w:r w:rsidRPr="0041137A">
        <w:rPr>
          <w:b/>
          <w:bCs/>
        </w:rPr>
        <w:t>DOCUMENTAÇÃO DE REQUISITOS FUNCIONAIS</w:t>
      </w:r>
    </w:p>
    <w:p w14:paraId="47EE0741" w14:textId="11991232" w:rsidR="0041137A" w:rsidRDefault="0041137A">
      <w:pPr>
        <w:rPr>
          <w:b/>
          <w:bCs/>
        </w:rPr>
      </w:pPr>
    </w:p>
    <w:p w14:paraId="385BC9E1" w14:textId="4C29FE89" w:rsidR="0041137A" w:rsidRDefault="0041137A">
      <w:r>
        <w:t>RF01 – O sistema deve conter cadastro de usuários.</w:t>
      </w:r>
    </w:p>
    <w:p w14:paraId="0139F583" w14:textId="10631F26" w:rsidR="0041137A" w:rsidRDefault="0041137A">
      <w:r>
        <w:t>RF02 – O sistema deve permitir o usuário se autenticar realizando o login e saindo do sistema realizar o logout.</w:t>
      </w:r>
    </w:p>
    <w:p w14:paraId="45AEBD2F" w14:textId="6E64D478" w:rsidR="00014483" w:rsidRDefault="00014483">
      <w:r>
        <w:t>RF03 – O sistema deve permitir o usuário a editar seu perfil</w:t>
      </w:r>
    </w:p>
    <w:p w14:paraId="3903AA89" w14:textId="544F559E" w:rsidR="0041137A" w:rsidRDefault="0041137A">
      <w:r>
        <w:t>RF0</w:t>
      </w:r>
      <w:r w:rsidR="00014483">
        <w:t>4</w:t>
      </w:r>
      <w:r>
        <w:t xml:space="preserve"> – O sistema deve permitir o usuário adicionar um produto ao estoque</w:t>
      </w:r>
    </w:p>
    <w:p w14:paraId="4A6BF1D6" w14:textId="1330552C" w:rsidR="0041137A" w:rsidRDefault="0041137A">
      <w:r>
        <w:t>RF0</w:t>
      </w:r>
      <w:r w:rsidR="00014483">
        <w:t>5</w:t>
      </w:r>
      <w:r>
        <w:t xml:space="preserve"> – O sistema deve permitir o usuário a editar um produto do estoque</w:t>
      </w:r>
    </w:p>
    <w:p w14:paraId="4968ACCE" w14:textId="0F18C986" w:rsidR="0041137A" w:rsidRDefault="0041137A">
      <w:r>
        <w:t>RF0</w:t>
      </w:r>
      <w:r w:rsidR="00014483">
        <w:t>6</w:t>
      </w:r>
      <w:r>
        <w:t xml:space="preserve"> – O sistema deve permitir o usuário a deletar um produto do estoque</w:t>
      </w:r>
    </w:p>
    <w:p w14:paraId="44F7C0B8" w14:textId="313A0B4E" w:rsidR="00014483" w:rsidRDefault="00014483">
      <w:r>
        <w:t>RF07 – O sistema deve permitir que o usuário busque tal produto passando o código dele</w:t>
      </w:r>
    </w:p>
    <w:p w14:paraId="2F356907" w14:textId="77777777" w:rsidR="0041137A" w:rsidRPr="0041137A" w:rsidRDefault="0041137A"/>
    <w:sectPr w:rsidR="0041137A" w:rsidRPr="00411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CD"/>
    <w:rsid w:val="00014483"/>
    <w:rsid w:val="003209D2"/>
    <w:rsid w:val="0041137A"/>
    <w:rsid w:val="0066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3559"/>
  <w15:chartTrackingRefBased/>
  <w15:docId w15:val="{A5042C5C-BA9A-44AE-A512-E3B6DBAC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513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Yhago Felipe</dc:creator>
  <cp:keywords/>
  <dc:description/>
  <cp:lastModifiedBy>Yhago Felipe</cp:lastModifiedBy>
  <cp:revision>3</cp:revision>
  <dcterms:created xsi:type="dcterms:W3CDTF">2026-02-05T05:41:00Z</dcterms:created>
  <dcterms:modified xsi:type="dcterms:W3CDTF">2026-02-05T05:47:00Z</dcterms:modified>
</cp:coreProperties>
</file>