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</w:rPr>
      </w:pPr>
      <w:bookmarkStart w:id="1" w:name="_GoBack"/>
      <w:r>
        <w:rPr>
          <w:rFonts w:hint="eastAsia" w:ascii="仿宋" w:hAnsi="仿宋" w:eastAsia="仿宋" w:cs="仿宋"/>
          <w:sz w:val="32"/>
          <w:szCs w:val="32"/>
        </w:rPr>
        <w:t>G</w:t>
      </w:r>
      <w:r>
        <w:rPr>
          <w:rFonts w:hint="eastAsia" w:ascii="仿宋" w:hAnsi="仿宋" w:eastAsia="仿宋" w:cs="仿宋"/>
          <w:sz w:val="32"/>
          <w:szCs w:val="32"/>
        </w:rPr>
        <w:t>TL511</w:t>
      </w:r>
      <w:r>
        <w:rPr>
          <w:rFonts w:hint="eastAsia" w:ascii="仿宋" w:hAnsi="仿宋" w:eastAsia="仿宋" w:cs="仿宋"/>
          <w:sz w:val="32"/>
          <w:szCs w:val="32"/>
        </w:rPr>
        <w:t>粘土介质中探测数据现象总结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、探测信号出现双峰结构的目标有：1角硬币、1元硬币、5角硬币、弹簧3、斜放的子弹壳（除竖放外）、螺母垫片、铁丝圈、短锥体竖立（双峰不明显）、螺母1（双峰不明显）。均为随埋设深度增加，双峰现象减弱，且三个通道中信号峰最大的那个通道，双峰现象也最明显。</w:t>
      </w:r>
      <w:r>
        <w:rPr>
          <w:rFonts w:hint="eastAsia" w:ascii="仿宋" w:hAnsi="仿宋" w:eastAsia="仿宋" w:cs="仿宋"/>
          <w:sz w:val="32"/>
          <w:szCs w:val="32"/>
        </w:rPr>
        <w:t>5</w:t>
      </w:r>
      <w:r>
        <w:rPr>
          <w:rFonts w:hint="eastAsia" w:ascii="仿宋" w:hAnsi="仿宋" w:eastAsia="仿宋" w:cs="仿宋"/>
          <w:sz w:val="32"/>
          <w:szCs w:val="32"/>
        </w:rPr>
        <w:t>角、1元硬币、横放的子弹壳为三通道信号最强，双峰现象也是三通道最明显。</w:t>
      </w:r>
    </w:p>
    <w:p>
      <w:pPr>
        <w:rPr>
          <w:rFonts w:hint="eastAsia" w:ascii="仿宋" w:hAnsi="仿宋" w:eastAsia="仿宋" w:cs="仿宋"/>
          <w:color w:val="FF0000"/>
          <w:sz w:val="32"/>
          <w:szCs w:val="32"/>
        </w:rPr>
      </w:pPr>
      <w:r>
        <w:rPr>
          <w:rFonts w:hint="eastAsia" w:ascii="仿宋" w:hAnsi="仿宋" w:eastAsia="仿宋" w:cs="仿宋"/>
          <w:color w:val="FF0000"/>
          <w:sz w:val="32"/>
          <w:szCs w:val="32"/>
        </w:rPr>
        <w:t>结论：圆片状、环状、圆筒状、线圈状目标易出现双峰现象。因此凡信号出现双峰现象，可认为目标具有上述形状特征之一。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2、</w:t>
      </w:r>
      <w:r>
        <w:rPr>
          <w:rFonts w:hint="eastAsia" w:ascii="仿宋" w:hAnsi="仿宋" w:eastAsia="仿宋" w:cs="仿宋"/>
          <w:sz w:val="32"/>
          <w:szCs w:val="32"/>
        </w:rPr>
        <w:t>3</w:t>
      </w:r>
      <w:r>
        <w:rPr>
          <w:rFonts w:hint="eastAsia" w:ascii="仿宋" w:hAnsi="仿宋" w:eastAsia="仿宋" w:cs="仿宋"/>
          <w:sz w:val="32"/>
          <w:szCs w:val="32"/>
        </w:rPr>
        <w:t>通道信号强于1通道信号的目标有：5角硬币、1元硬币、子弹壳（横竖放均类似）、圆柱体竖立(卧</w:t>
      </w:r>
      <w:r>
        <w:rPr>
          <w:rFonts w:hint="eastAsia" w:ascii="仿宋" w:hAnsi="仿宋" w:eastAsia="仿宋" w:cs="仿宋"/>
          <w:sz w:val="32"/>
          <w:szCs w:val="32"/>
        </w:rPr>
        <w:t>)</w:t>
      </w:r>
      <w:r>
        <w:rPr>
          <w:rFonts w:hint="eastAsia" w:ascii="仿宋" w:hAnsi="仿宋" w:eastAsia="仿宋" w:cs="仿宋"/>
          <w:sz w:val="32"/>
          <w:szCs w:val="32"/>
        </w:rPr>
        <w:t>、长圆锥体侧卧、短锥体竖立、立方体、螺钉1、螺钉3、螺母1、螺母2、螺母3、螺母垫片、螺栓、铝片4、铝片5、铝片6、铝片7、铁丝1、铁丝2、铁丝圈、5</w:t>
      </w:r>
      <w:r>
        <w:rPr>
          <w:rFonts w:hint="eastAsia" w:ascii="仿宋" w:hAnsi="仿宋" w:eastAsia="仿宋" w:cs="仿宋"/>
          <w:sz w:val="32"/>
          <w:szCs w:val="32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雷（埋深较浅时）</w:t>
      </w:r>
    </w:p>
    <w:p>
      <w:pPr>
        <w:rPr>
          <w:rFonts w:hint="eastAsia" w:ascii="仿宋" w:hAnsi="仿宋" w:eastAsia="仿宋" w:cs="仿宋"/>
          <w:color w:val="FF0000"/>
          <w:sz w:val="32"/>
          <w:szCs w:val="32"/>
        </w:rPr>
      </w:pPr>
      <w:bookmarkStart w:id="0" w:name="_Hlk23926916"/>
      <w:r>
        <w:rPr>
          <w:rFonts w:hint="eastAsia" w:ascii="仿宋" w:hAnsi="仿宋" w:eastAsia="仿宋" w:cs="仿宋"/>
          <w:color w:val="FF0000"/>
          <w:sz w:val="32"/>
          <w:szCs w:val="32"/>
        </w:rPr>
        <w:t>结论：在所有测试目标中，有接近一半的目标出现此现象，且多为较厚的实体目标或质量稍大的目标，与材质关系不大。</w:t>
      </w:r>
    </w:p>
    <w:bookmarkEnd w:id="0"/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3、2、3通道信号均强于1通道信号的目标有：5</w:t>
      </w:r>
      <w:r>
        <w:rPr>
          <w:rFonts w:hint="eastAsia" w:ascii="仿宋" w:hAnsi="仿宋" w:eastAsia="仿宋" w:cs="仿宋"/>
          <w:sz w:val="32"/>
          <w:szCs w:val="32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地雷埋深较浅时、螺钉1埋深较浅时、螺钉3、螺母2、螺母3、螺母垫片、螺栓、铝片4、铝片5、铝片6、铁丝1、铁丝2、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4、1通道信号强于</w:t>
      </w:r>
      <w:r>
        <w:rPr>
          <w:rFonts w:hint="eastAsia" w:ascii="仿宋" w:hAnsi="仿宋" w:eastAsia="仿宋" w:cs="仿宋"/>
          <w:sz w:val="32"/>
          <w:szCs w:val="32"/>
        </w:rPr>
        <w:t>3</w:t>
      </w:r>
      <w:r>
        <w:rPr>
          <w:rFonts w:hint="eastAsia" w:ascii="仿宋" w:hAnsi="仿宋" w:eastAsia="仿宋" w:cs="仿宋"/>
          <w:sz w:val="32"/>
          <w:szCs w:val="32"/>
        </w:rPr>
        <w:t>通道信号的目标有：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1角硬币</w:t>
      </w:r>
      <w:r>
        <w:rPr>
          <w:rFonts w:hint="eastAsia" w:ascii="仿宋" w:hAnsi="仿宋" w:eastAsia="仿宋" w:cs="仿宋"/>
          <w:sz w:val="32"/>
          <w:szCs w:val="32"/>
        </w:rPr>
        <w:t>、7</w:t>
      </w:r>
      <w:r>
        <w:rPr>
          <w:rFonts w:hint="eastAsia" w:ascii="仿宋" w:hAnsi="仿宋" w:eastAsia="仿宋" w:cs="仿宋"/>
          <w:sz w:val="32"/>
          <w:szCs w:val="32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雷、7</w:t>
      </w:r>
      <w:r>
        <w:rPr>
          <w:rFonts w:hint="eastAsia" w:ascii="仿宋" w:hAnsi="仿宋" w:eastAsia="仿宋" w:cs="仿宋"/>
          <w:sz w:val="32"/>
          <w:szCs w:val="32"/>
        </w:rPr>
        <w:t>9</w:t>
      </w:r>
      <w:r>
        <w:rPr>
          <w:rFonts w:hint="eastAsia" w:ascii="仿宋" w:hAnsi="仿宋" w:eastAsia="仿宋" w:cs="仿宋"/>
          <w:sz w:val="32"/>
          <w:szCs w:val="32"/>
        </w:rPr>
        <w:t>雷、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弹簧3</w:t>
      </w:r>
      <w:r>
        <w:rPr>
          <w:rFonts w:hint="eastAsia" w:ascii="仿宋" w:hAnsi="仿宋" w:eastAsia="仿宋" w:cs="仿宋"/>
          <w:sz w:val="32"/>
          <w:szCs w:val="32"/>
        </w:rPr>
        <w:t>、弹簧1、螺钉2、铝片1、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铝片2、铝片3</w:t>
      </w:r>
      <w:r>
        <w:rPr>
          <w:rFonts w:hint="eastAsia" w:ascii="仿宋" w:hAnsi="仿宋" w:eastAsia="仿宋" w:cs="仿宋"/>
          <w:sz w:val="32"/>
          <w:szCs w:val="32"/>
        </w:rPr>
        <w:t>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啤酒瓶盖</w:t>
      </w:r>
      <w:r>
        <w:rPr>
          <w:rFonts w:hint="eastAsia" w:ascii="仿宋" w:hAnsi="仿宋" w:eastAsia="仿宋" w:cs="仿宋"/>
          <w:sz w:val="32"/>
          <w:szCs w:val="32"/>
        </w:rPr>
        <w:t>、铁片1、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铁片2</w:t>
      </w:r>
      <w:r>
        <w:rPr>
          <w:rFonts w:hint="eastAsia" w:ascii="仿宋" w:hAnsi="仿宋" w:eastAsia="仿宋" w:cs="仿宋"/>
          <w:sz w:val="32"/>
          <w:szCs w:val="32"/>
        </w:rPr>
        <w:t>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铁片3</w:t>
      </w:r>
      <w:r>
        <w:rPr>
          <w:rFonts w:hint="eastAsia" w:ascii="仿宋" w:hAnsi="仿宋" w:eastAsia="仿宋" w:cs="仿宋"/>
          <w:sz w:val="32"/>
          <w:szCs w:val="32"/>
        </w:rPr>
        <w:t>、铜丝1、铜丝2、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易拉罐环1、易拉罐环2</w:t>
      </w:r>
      <w:r>
        <w:rPr>
          <w:rFonts w:hint="eastAsia" w:ascii="仿宋" w:hAnsi="仿宋" w:eastAsia="仿宋" w:cs="仿宋"/>
          <w:sz w:val="32"/>
          <w:szCs w:val="32"/>
        </w:rPr>
        <w:t>、铜柱（1、3通道信号相差不明显）。</w:t>
      </w:r>
    </w:p>
    <w:p>
      <w:pPr>
        <w:rPr>
          <w:rFonts w:hint="eastAsia" w:ascii="仿宋" w:hAnsi="仿宋" w:eastAsia="仿宋" w:cs="仿宋"/>
          <w:color w:val="FF0000"/>
          <w:sz w:val="32"/>
          <w:szCs w:val="32"/>
        </w:rPr>
      </w:pPr>
      <w:r>
        <w:rPr>
          <w:rFonts w:hint="eastAsia" w:ascii="仿宋" w:hAnsi="仿宋" w:eastAsia="仿宋" w:cs="仿宋"/>
          <w:color w:val="FF0000"/>
          <w:sz w:val="32"/>
          <w:szCs w:val="32"/>
        </w:rPr>
        <w:t>结论：多以厚度较薄的或直径较小的金属物体为主。72雷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79雷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只可能与上述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范围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内的目标混淆。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其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中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1角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硬币和弹簧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3会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出现双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峰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现象，可排除；属于大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信号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的目标有：啤酒瓶盖、铁片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2、铁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片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3、易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拉罐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环1、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易拉罐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环2、铝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片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2、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铝片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3，与72雷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、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79雷信号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较好区分。所以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72雷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79雷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信号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可能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与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弹簧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螺钉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铝片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铁片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铜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丝1、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铜丝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铜柱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发生混淆。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</w:t>
      </w:r>
      <w:r>
        <w:rPr>
          <w:rFonts w:hint="eastAsia" w:ascii="仿宋" w:hAnsi="仿宋" w:eastAsia="仿宋" w:cs="仿宋"/>
          <w:sz w:val="32"/>
          <w:szCs w:val="32"/>
        </w:rPr>
        <w:t>、出现正弦波现象的目标有：铁丝1（</w:t>
      </w:r>
      <w:r>
        <w:rPr>
          <w:rFonts w:hint="eastAsia" w:ascii="仿宋" w:hAnsi="仿宋" w:eastAsia="仿宋" w:cs="仿宋"/>
          <w:sz w:val="32"/>
          <w:szCs w:val="32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通道信号，随埋深增加消失）、铁丝2（</w:t>
      </w:r>
      <w:r>
        <w:rPr>
          <w:rFonts w:hint="eastAsia" w:ascii="仿宋" w:hAnsi="仿宋" w:eastAsia="仿宋" w:cs="仿宋"/>
          <w:sz w:val="32"/>
          <w:szCs w:val="32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通道信号，不明显，但基本可看出正反向探扫时，信号有反向特点，不过随埋深增加消失）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AB"/>
    <w:rsid w:val="001473B8"/>
    <w:rsid w:val="002538ED"/>
    <w:rsid w:val="00284582"/>
    <w:rsid w:val="00291F82"/>
    <w:rsid w:val="005A3206"/>
    <w:rsid w:val="00641A75"/>
    <w:rsid w:val="006E04C1"/>
    <w:rsid w:val="00794A5F"/>
    <w:rsid w:val="007F48CB"/>
    <w:rsid w:val="008E2B1B"/>
    <w:rsid w:val="008E6F80"/>
    <w:rsid w:val="009B43D5"/>
    <w:rsid w:val="009D72E6"/>
    <w:rsid w:val="00B13D04"/>
    <w:rsid w:val="00BE6AAB"/>
    <w:rsid w:val="00C85F07"/>
    <w:rsid w:val="00CA784D"/>
    <w:rsid w:val="00CB42DD"/>
    <w:rsid w:val="00CD7CA5"/>
    <w:rsid w:val="00DC4557"/>
    <w:rsid w:val="00DD6AEA"/>
    <w:rsid w:val="00E203C1"/>
    <w:rsid w:val="00F614D6"/>
    <w:rsid w:val="00FB5094"/>
    <w:rsid w:val="7021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745</Characters>
  <Lines>6</Lines>
  <Paragraphs>1</Paragraphs>
  <TotalTime>585</TotalTime>
  <ScaleCrop>false</ScaleCrop>
  <LinksUpToDate>false</LinksUpToDate>
  <CharactersWithSpaces>874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2019-10-26T06:54:00Z</dcterms:created>
  <dc:creator>HF GZWF</dc:creator>
  <cp:lastModifiedBy>yyj8209</cp:lastModifiedBy>
  <dcterms:modified xsi:type="dcterms:W3CDTF">2019-11-09T13:40:47Z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