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64A" w:rsidRPr="0003464A" w:rsidRDefault="0003464A" w:rsidP="0003464A">
      <w:pPr>
        <w:snapToGrid w:val="0"/>
        <w:spacing w:line="480" w:lineRule="auto"/>
        <w:rPr>
          <w:rFonts w:ascii="Times New Roman" w:eastAsia="宋体" w:hAnsi="Times New Roman" w:cs="Times New Roman"/>
          <w:sz w:val="24"/>
          <w:szCs w:val="24"/>
        </w:rPr>
      </w:pPr>
      <w:r w:rsidRPr="0003464A">
        <w:rPr>
          <w:rFonts w:ascii="Times New Roman" w:eastAsia="宋体" w:hAnsi="Times New Roman" w:cs="Times New Roman"/>
          <w:sz w:val="24"/>
          <w:szCs w:val="24"/>
        </w:rPr>
        <w:t>This zip archive contains GLFNet related code and visualization implementation as follows:</w:t>
      </w:r>
    </w:p>
    <w:p w:rsidR="0003464A" w:rsidRPr="0003464A" w:rsidRDefault="0003464A" w:rsidP="0003464A">
      <w:pPr>
        <w:snapToGrid w:val="0"/>
        <w:spacing w:line="480" w:lineRule="auto"/>
        <w:rPr>
          <w:rFonts w:ascii="Times New Roman" w:eastAsia="宋体" w:hAnsi="Times New Roman" w:cs="Times New Roman"/>
          <w:sz w:val="24"/>
          <w:szCs w:val="24"/>
        </w:rPr>
      </w:pPr>
      <w:r w:rsidRPr="0003464A">
        <w:rPr>
          <w:rFonts w:ascii="Times New Roman" w:eastAsia="宋体" w:hAnsi="Times New Roman" w:cs="Times New Roman"/>
          <w:b/>
          <w:sz w:val="24"/>
          <w:szCs w:val="24"/>
        </w:rPr>
        <w:t>main.py</w:t>
      </w:r>
      <w:r w:rsidRPr="0003464A">
        <w:rPr>
          <w:rFonts w:ascii="Times New Roman" w:eastAsia="宋体" w:hAnsi="Times New Roman" w:cs="Times New Roman"/>
          <w:sz w:val="24"/>
          <w:szCs w:val="24"/>
        </w:rPr>
        <w:t>: main function.</w:t>
      </w:r>
    </w:p>
    <w:p w:rsidR="0003464A" w:rsidRPr="0003464A" w:rsidRDefault="0003464A" w:rsidP="0003464A">
      <w:pPr>
        <w:snapToGrid w:val="0"/>
        <w:spacing w:line="480" w:lineRule="auto"/>
        <w:rPr>
          <w:rFonts w:ascii="Times New Roman" w:eastAsia="宋体" w:hAnsi="Times New Roman" w:cs="Times New Roman"/>
          <w:sz w:val="24"/>
          <w:szCs w:val="24"/>
        </w:rPr>
      </w:pPr>
      <w:r w:rsidRPr="0003464A">
        <w:rPr>
          <w:rFonts w:ascii="Times New Roman" w:eastAsia="宋体" w:hAnsi="Times New Roman" w:cs="Times New Roman"/>
          <w:b/>
          <w:sz w:val="24"/>
          <w:szCs w:val="24"/>
        </w:rPr>
        <w:t>model.py</w:t>
      </w:r>
      <w:r w:rsidRPr="0003464A">
        <w:rPr>
          <w:rFonts w:ascii="Times New Roman" w:eastAsia="宋体" w:hAnsi="Times New Roman" w:cs="Times New Roman"/>
          <w:sz w:val="24"/>
          <w:szCs w:val="24"/>
        </w:rPr>
        <w:t>: GLFNet model body code, including model construction, training and inference.</w:t>
      </w:r>
    </w:p>
    <w:p w:rsidR="0003464A" w:rsidRPr="0003464A" w:rsidRDefault="0003464A" w:rsidP="0003464A">
      <w:pPr>
        <w:snapToGrid w:val="0"/>
        <w:spacing w:line="480" w:lineRule="auto"/>
        <w:rPr>
          <w:rFonts w:ascii="Times New Roman" w:eastAsia="宋体" w:hAnsi="Times New Roman" w:cs="Times New Roman"/>
          <w:sz w:val="24"/>
          <w:szCs w:val="24"/>
        </w:rPr>
      </w:pPr>
      <w:r w:rsidRPr="0003464A">
        <w:rPr>
          <w:rFonts w:ascii="Times New Roman" w:eastAsia="宋体" w:hAnsi="Times New Roman" w:cs="Times New Roman"/>
          <w:b/>
          <w:sz w:val="24"/>
          <w:szCs w:val="24"/>
        </w:rPr>
        <w:t>utils</w:t>
      </w:r>
      <w:r w:rsidRPr="0003464A">
        <w:rPr>
          <w:rFonts w:ascii="Times New Roman" w:eastAsia="宋体" w:hAnsi="Times New Roman" w:cs="Times New Roman"/>
          <w:sz w:val="24"/>
          <w:szCs w:val="24"/>
        </w:rPr>
        <w:t>: visualization code for multimodal fusion effect.</w:t>
      </w:r>
    </w:p>
    <w:p w:rsidR="0003464A" w:rsidRDefault="0003464A" w:rsidP="0003464A">
      <w:pPr>
        <w:snapToGrid w:val="0"/>
        <w:spacing w:line="480" w:lineRule="auto"/>
        <w:rPr>
          <w:rFonts w:ascii="Times New Roman" w:eastAsia="宋体" w:hAnsi="Times New Roman" w:cs="Times New Roman"/>
          <w:sz w:val="24"/>
          <w:szCs w:val="24"/>
        </w:rPr>
      </w:pPr>
    </w:p>
    <w:p w:rsidR="0003464A" w:rsidRPr="0003464A" w:rsidRDefault="0003464A" w:rsidP="0003464A">
      <w:pPr>
        <w:snapToGrid w:val="0"/>
        <w:spacing w:line="480" w:lineRule="auto"/>
        <w:rPr>
          <w:rFonts w:ascii="Times New Roman" w:eastAsia="宋体" w:hAnsi="Times New Roman" w:cs="Times New Roman"/>
          <w:sz w:val="24"/>
          <w:szCs w:val="24"/>
        </w:rPr>
      </w:pPr>
      <w:r w:rsidRPr="0003464A">
        <w:rPr>
          <w:rFonts w:ascii="Times New Roman" w:eastAsia="宋体" w:hAnsi="Times New Roman" w:cs="Times New Roman"/>
          <w:sz w:val="24"/>
          <w:szCs w:val="24"/>
        </w:rPr>
        <w:t>Cautions</w:t>
      </w:r>
    </w:p>
    <w:p w:rsidR="0003464A" w:rsidRPr="0003464A" w:rsidRDefault="0003464A" w:rsidP="0003464A">
      <w:pPr>
        <w:snapToGrid w:val="0"/>
        <w:spacing w:line="480" w:lineRule="auto"/>
        <w:rPr>
          <w:rFonts w:ascii="Times New Roman" w:eastAsia="宋体" w:hAnsi="Times New Roman" w:cs="Times New Roman"/>
          <w:sz w:val="24"/>
          <w:szCs w:val="24"/>
        </w:rPr>
      </w:pPr>
      <w:r w:rsidRPr="0003464A">
        <w:rPr>
          <w:rFonts w:ascii="Times New Roman" w:eastAsia="宋体" w:hAnsi="Times New Roman" w:cs="Times New Roman"/>
          <w:sz w:val="24"/>
          <w:szCs w:val="24"/>
        </w:rPr>
        <w:t>Due to the confidentiality of the data, the original dataset is not included in this code (the data related code has been hidden). Users need to prepare their own input data in the right format for testing.</w:t>
      </w:r>
    </w:p>
    <w:p w:rsidR="00515493" w:rsidRPr="0003464A" w:rsidRDefault="00515493" w:rsidP="0003464A">
      <w:pPr>
        <w:snapToGrid w:val="0"/>
        <w:spacing w:line="480" w:lineRule="auto"/>
        <w:rPr>
          <w:rFonts w:ascii="宋体" w:eastAsia="宋体" w:hAnsi="宋体" w:cs="Times New Roman"/>
          <w:sz w:val="24"/>
          <w:szCs w:val="24"/>
        </w:rPr>
      </w:pPr>
      <w:bookmarkStart w:id="0" w:name="_GoBack"/>
      <w:bookmarkEnd w:id="0"/>
    </w:p>
    <w:sectPr w:rsidR="00515493" w:rsidRPr="0003464A" w:rsidSect="0051549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9A9" w:rsidRDefault="00FD39A9" w:rsidP="00515493">
      <w:r>
        <w:separator/>
      </w:r>
    </w:p>
  </w:endnote>
  <w:endnote w:type="continuationSeparator" w:id="0">
    <w:p w:rsidR="00FD39A9" w:rsidRDefault="00FD39A9" w:rsidP="00515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9A9" w:rsidRDefault="00FD39A9" w:rsidP="00515493">
      <w:r>
        <w:separator/>
      </w:r>
    </w:p>
  </w:footnote>
  <w:footnote w:type="continuationSeparator" w:id="0">
    <w:p w:rsidR="00FD39A9" w:rsidRDefault="00FD39A9" w:rsidP="005154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647"/>
    <w:rsid w:val="0003464A"/>
    <w:rsid w:val="00515493"/>
    <w:rsid w:val="00D05647"/>
    <w:rsid w:val="00F87E84"/>
    <w:rsid w:val="00FD3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B6DFE"/>
  <w15:chartTrackingRefBased/>
  <w15:docId w15:val="{B74E4DF1-F196-42FB-B425-1538B706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54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5493"/>
    <w:rPr>
      <w:sz w:val="18"/>
      <w:szCs w:val="18"/>
    </w:rPr>
  </w:style>
  <w:style w:type="paragraph" w:styleId="a5">
    <w:name w:val="footer"/>
    <w:basedOn w:val="a"/>
    <w:link w:val="a6"/>
    <w:uiPriority w:val="99"/>
    <w:unhideWhenUsed/>
    <w:rsid w:val="00515493"/>
    <w:pPr>
      <w:tabs>
        <w:tab w:val="center" w:pos="4153"/>
        <w:tab w:val="right" w:pos="8306"/>
      </w:tabs>
      <w:snapToGrid w:val="0"/>
      <w:jc w:val="left"/>
    </w:pPr>
    <w:rPr>
      <w:sz w:val="18"/>
      <w:szCs w:val="18"/>
    </w:rPr>
  </w:style>
  <w:style w:type="character" w:customStyle="1" w:styleId="a6">
    <w:name w:val="页脚 字符"/>
    <w:basedOn w:val="a0"/>
    <w:link w:val="a5"/>
    <w:uiPriority w:val="99"/>
    <w:rsid w:val="005154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71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71</Words>
  <Characters>406</Characters>
  <Application>Microsoft Office Word</Application>
  <DocSecurity>0</DocSecurity>
  <Lines>3</Lines>
  <Paragraphs>1</Paragraphs>
  <ScaleCrop>false</ScaleCrop>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YYJOK</dc:creator>
  <cp:keywords/>
  <dc:description/>
  <cp:lastModifiedBy>YYJOK</cp:lastModifiedBy>
  <cp:revision>2</cp:revision>
  <dcterms:created xsi:type="dcterms:W3CDTF">2024-12-05T02:57:00Z</dcterms:created>
  <dcterms:modified xsi:type="dcterms:W3CDTF">2024-12-05T03:12:00Z</dcterms:modified>
</cp:coreProperties>
</file>