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【一】RS485电气特性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1：采用差分信号负逻辑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逻辑0：两线间压差</w:t>
      </w:r>
      <w:r>
        <w:rPr>
          <w:rFonts w:hint="eastAsia"/>
        </w:rPr>
        <w:t>为+(2~6)V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逻辑1：</w:t>
      </w:r>
      <w:r>
        <w:rPr>
          <w:rFonts w:hint="eastAsia"/>
        </w:rPr>
        <w:t>两线间的电压差为-(2~6)V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</w:t>
      </w:r>
      <w:r>
        <w:rPr>
          <w:rFonts w:hint="eastAsia"/>
          <w:b/>
          <w:bCs/>
        </w:rPr>
        <w:t>最大的通信距离约为12</w:t>
      </w:r>
      <w:r>
        <w:rPr>
          <w:rFonts w:hint="eastAsia"/>
          <w:b/>
          <w:bCs/>
          <w:lang w:val="en-US" w:eastAsia="zh-CN"/>
        </w:rPr>
        <w:t>00米;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3：</w:t>
      </w:r>
      <w:r>
        <w:rPr>
          <w:rFonts w:hint="eastAsia"/>
          <w:b/>
          <w:bCs/>
        </w:rPr>
        <w:t>最大传输速率为10Mbps</w:t>
      </w: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传输速率与传输距离成反比</w:t>
      </w:r>
      <w:r>
        <w:rPr>
          <w:rFonts w:hint="eastAsia"/>
          <w:lang w:val="en-US" w:eastAsia="zh-CN"/>
        </w:rPr>
        <w:t>。</w:t>
      </w:r>
      <w:r>
        <w:rPr>
          <w:rFonts w:hint="eastAsia"/>
        </w:rPr>
        <w:t>在100KbpS的传输速率下，才</w:t>
      </w:r>
      <w:r>
        <w:rPr>
          <w:rFonts w:hint="eastAsia"/>
          <w:lang w:val="en-US" w:eastAsia="zh-CN"/>
        </w:rPr>
        <w:t>能</w:t>
      </w:r>
      <w:r>
        <w:rPr>
          <w:rFonts w:hint="eastAsia"/>
        </w:rPr>
        <w:t>达到最大通信距离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如果需传输更长的距离，需要</w:t>
      </w:r>
      <w:r>
        <w:rPr>
          <w:rFonts w:hint="eastAsia"/>
          <w:lang w:val="en-US" w:eastAsia="zh-CN"/>
        </w:rPr>
        <w:t>增加</w:t>
      </w:r>
      <w:r>
        <w:rPr>
          <w:rFonts w:hint="eastAsia"/>
        </w:rPr>
        <w:t>加中继器。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4：</w:t>
      </w:r>
      <w:r>
        <w:rPr>
          <w:rFonts w:hint="eastAsia"/>
          <w:b/>
          <w:bCs/>
        </w:rPr>
        <w:t>总线最大支持</w:t>
      </w:r>
      <w:r>
        <w:rPr>
          <w:rFonts w:hint="eastAsia"/>
          <w:b/>
          <w:bCs/>
          <w:lang w:val="en-US" w:eastAsia="zh-CN"/>
        </w:rPr>
        <w:t>约</w:t>
      </w:r>
      <w:r>
        <w:rPr>
          <w:rFonts w:hint="eastAsia"/>
          <w:b/>
          <w:bCs/>
        </w:rPr>
        <w:t>32个节点</w:t>
      </w:r>
      <w:r>
        <w:rPr>
          <w:rFonts w:hint="eastAsia"/>
          <w:b/>
          <w:bCs/>
          <w:lang w:val="en-US" w:eastAsia="zh-CN"/>
        </w:rPr>
        <w:t xml:space="preserve">; </w:t>
      </w:r>
    </w:p>
    <w:p>
      <w:pPr>
        <w:rPr>
          <w:rFonts w:hint="eastAsia"/>
        </w:rPr>
      </w:pPr>
      <w:r>
        <w:rPr>
          <w:rFonts w:hint="eastAsia"/>
        </w:rPr>
        <w:t>使用特制的485芯片，可达到128</w:t>
      </w:r>
      <w:r>
        <w:rPr>
          <w:rFonts w:hint="eastAsia"/>
          <w:lang w:val="en-US" w:eastAsia="zh-CN"/>
        </w:rPr>
        <w:t>~</w:t>
      </w:r>
      <w:r>
        <w:rPr>
          <w:rFonts w:hint="eastAsia"/>
        </w:rPr>
        <w:t>400个节点。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二】接线方法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1、RS485芯片与板子的接线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UART连接：</w:t>
      </w:r>
      <w:r>
        <w:rPr>
          <w:rFonts w:hint="eastAsia"/>
          <w:lang w:val="en-US" w:eastAsia="zh-CN"/>
        </w:rPr>
        <w:t>RS485电路部分，位于开发板的右上角，其收发引脚独立引出到靠近的排针位。细心观察右上角的排针位，可以看到相关丝印字样：RS485、UART、ESP8266。使用跳线帽可以连接RS485或ESP8266到UART4。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方向控制引脚：</w:t>
      </w:r>
      <w:r>
        <w:rPr>
          <w:rFonts w:hint="eastAsia"/>
          <w:lang w:val="en-US" w:eastAsia="zh-CN"/>
        </w:rPr>
        <w:t>本开发板的RS485电路，已设计为自动换向，无需考虑换向引脚的控制，只需直接操作与之相连接的UART即可。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RS485总线间的接线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A线---A线，B线---B线（不用像UART那样RX与TX间反接）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接线常见疑问：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 RS485与RS232间不能连接，电压不同，电压不同，电压不同！！！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 无需共地，即两RS485模块间可不接GND线：差分信号，差分信号，差分信号！！！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 终端电阻：一般线路长度300米内的，可以不焊终端电阻！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 线材：项目用双绞屏蔽线。几米距离测试用，啥线、绞不绞，没关系，没关系，没关系！！！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98FB67"/>
    <w:multiLevelType w:val="singleLevel"/>
    <w:tmpl w:val="DB98FB6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5608608"/>
    <w:multiLevelType w:val="singleLevel"/>
    <w:tmpl w:val="556086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31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2022-04-23T01:34:12Z</dcterms:created>
  <dc:creator>Administrator</dc:creator>
  <cp:lastModifiedBy>Administrator</cp:lastModifiedBy>
  <dcterms:modified xsi:type="dcterms:W3CDTF">2022-04-23T02:51:55Z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