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pPr>
      <w:r>
        <w:rPr>
          <w:rFonts w:hint="eastAsia"/>
        </w:rPr>
        <w:t>再论勾股定理成立的条件</w:t>
      </w:r>
    </w:p>
    <w:p w14:paraId="4437B9D7" w14:textId="24E75A5C" w:rsidR="00DC0B7C" w:rsidRDefault="00C503E5">
      <w:r>
        <w:rPr>
          <w:rFonts w:hint="eastAsia"/>
        </w:rPr>
        <w:t>先前讨论勾股定立成立的条件，主要是引入了虚数单位以及长度共识。我们说在，</w:t>
      </w:r>
    </w:p>
    <w:p w14:paraId="542D8719" w14:textId="1E315090" w:rsidR="00C503E5" w:rsidRPr="00C503E5" w:rsidRDefault="00C503E5">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C503E5">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的具体数值无关。但是，我们并没有讨论为什么要有共识或者会有共识的的问题。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656192" behindDoc="0" locked="0" layoutInCell="1" allowOverlap="1" wp14:anchorId="6BCFBD4D" wp14:editId="527D5C32">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27A308"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pPr>
      <w:r>
        <w:rPr>
          <w:rFonts w:hint="eastAsia"/>
        </w:rPr>
        <w:t>b</w:t>
      </w:r>
    </w:p>
    <w:p w14:paraId="5A415C44" w14:textId="038FB86C" w:rsidR="00E3569F" w:rsidRDefault="008637D1" w:rsidP="008637D1">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这次我们不引入虚数单位。</w:t>
      </w:r>
    </w:p>
    <w:p w14:paraId="44DF862E" w14:textId="77777777" w:rsidR="00485BE5" w:rsidRDefault="00485BE5" w:rsidP="008637D1"/>
    <w:p w14:paraId="15370C0A" w14:textId="77777777" w:rsidR="001D0E4D" w:rsidRDefault="00126C96" w:rsidP="008637D1">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m:oMathPara>
        <m:oMath>
          <m:r>
            <w:rPr>
              <w:rFonts w:ascii="Cambria Math" w:hAnsi="Cambria Math"/>
            </w:rPr>
            <m:t>a</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m:oMathPara>
        <m:oMath>
          <m:r>
            <w:rPr>
              <w:rFonts w:ascii="Cambria Math" w:hAnsi="Cambria Math"/>
            </w:rPr>
            <m:t>b</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m:oMathPara>
        <m:oMath>
          <m:r>
            <w:rPr>
              <w:rFonts w:ascii="Cambria Math" w:hAnsi="Cambria Math"/>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r>
        <w:rPr>
          <w:rFonts w:hint="eastAsia"/>
        </w:rPr>
        <w:t>再回来看图形，</w:t>
      </w:r>
      <w:r w:rsidR="00126C96">
        <w:rPr>
          <w:rFonts w:hint="eastAsia"/>
        </w:rPr>
        <w:t>如果它是一个阶梯形，则一定有，</w:t>
      </w:r>
    </w:p>
    <w:p w14:paraId="614E1D4A" w14:textId="583D40BE" w:rsidR="00126C96" w:rsidRPr="00442421" w:rsidRDefault="00126C96" w:rsidP="008637D1">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r>
        <w:rPr>
          <w:rFonts w:hint="eastAsia"/>
        </w:rPr>
        <w:t>但它不是，它是一个直角三角形，根据经验我们知道，</w:t>
      </w:r>
    </w:p>
    <w:p w14:paraId="1AF311D0" w14:textId="7BB52557" w:rsidR="00126C96" w:rsidRPr="00126C96" w:rsidRDefault="00126C96" w:rsidP="008637D1">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r>
        <w:rPr>
          <w:rFonts w:hint="eastAsia"/>
        </w:rPr>
        <w:t>对比前者，</w:t>
      </w:r>
    </w:p>
    <w:p w14:paraId="02A29A67" w14:textId="0F503CCF" w:rsidR="00701E47" w:rsidRPr="00701E47" w:rsidRDefault="00701E47" w:rsidP="008637D1">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r>
        <w:rPr>
          <w:rFonts w:hint="eastAsia"/>
        </w:rPr>
        <w:t>两者左右两边各自相减，</w:t>
      </w:r>
    </w:p>
    <w:p w14:paraId="486F6602" w14:textId="77777777" w:rsidR="00FD2311" w:rsidRPr="00FD2311" w:rsidRDefault="00FD2311" w:rsidP="008637D1">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r>
        <w:rPr>
          <w:rFonts w:hint="eastAsia"/>
        </w:rPr>
        <w:t>也就是，</w:t>
      </w:r>
    </w:p>
    <w:p w14:paraId="3EAF8908" w14:textId="77777777" w:rsidR="001D0E4D" w:rsidRPr="001D0E4D" w:rsidRDefault="00FD2311" w:rsidP="008637D1">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r>
        <w:rPr>
          <w:rFonts w:hint="eastAsia"/>
        </w:rPr>
        <w:t>用图形来表达这个关系，</w:t>
      </w:r>
    </w:p>
    <w:p w14:paraId="3A3AB8BF" w14:textId="0999CE53" w:rsidR="007308D4" w:rsidRDefault="00724AC1" w:rsidP="003F4560">
      <w:pPr>
        <w:tabs>
          <w:tab w:val="left" w:pos="3600"/>
        </w:tabs>
        <w:rPr>
          <w:rFonts w:hint="eastAsia"/>
        </w:rPr>
      </w:pPr>
      <w:r>
        <w:rPr>
          <w:rFonts w:hint="eastAsia"/>
          <w:noProof/>
        </w:rPr>
        <mc:AlternateContent>
          <mc:Choice Requires="wps">
            <w:drawing>
              <wp:anchor distT="0" distB="0" distL="114300" distR="114300" simplePos="0" relativeHeight="251661312" behindDoc="0" locked="0" layoutInCell="1" allowOverlap="1" wp14:anchorId="6C8CFBE0" wp14:editId="17707BA1">
                <wp:simplePos x="0" y="0"/>
                <wp:positionH relativeFrom="column">
                  <wp:posOffset>1970942</wp:posOffset>
                </wp:positionH>
                <wp:positionV relativeFrom="paragraph">
                  <wp:posOffset>284600</wp:posOffset>
                </wp:positionV>
                <wp:extent cx="1440000" cy="1440000"/>
                <wp:effectExtent l="0" t="0" r="27305" b="27305"/>
                <wp:wrapNone/>
                <wp:docPr id="1344095201" name="矩形 2"/>
                <wp:cNvGraphicFramePr/>
                <a:graphic xmlns:a="http://schemas.openxmlformats.org/drawingml/2006/main">
                  <a:graphicData uri="http://schemas.microsoft.com/office/word/2010/wordprocessingShape">
                    <wps:wsp>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7B5A1D" id="矩形 2" o:spid="_x0000_s1026" style="position:absolute;margin-left:155.2pt;margin-top:22.4pt;width:113.4pt;height:113.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" filled="f" strokecolor="#030e13 [484]" strokeweight="1.5pt"/>
            </w:pict>
          </mc:Fallback>
        </mc:AlternateContent>
      </w:r>
      <w:r w:rsidR="003F4560">
        <w:rPr>
          <w:rFonts w:hint="eastAsia"/>
        </w:rPr>
        <w:tab/>
        <w:t>b</w:t>
      </w:r>
    </w:p>
    <w:p w14:paraId="6BAC288D" w14:textId="2B1077B2" w:rsidR="003F4560" w:rsidRDefault="00724AC1" w:rsidP="003F4560">
      <w:pPr>
        <w:tabs>
          <w:tab w:val="left" w:pos="2854"/>
          <w:tab w:val="center" w:pos="4153"/>
        </w:tabs>
        <w:rPr>
          <w:rFonts w:hint="eastAsia"/>
        </w:rPr>
      </w:pPr>
      <w:r>
        <w:rPr>
          <w:rFonts w:hint="eastAsia"/>
          <w:noProof/>
        </w:rPr>
        <mc:AlternateContent>
          <mc:Choice Requires="wps">
            <w:drawing>
              <wp:anchor distT="0" distB="0" distL="114300" distR="114300" simplePos="0" relativeHeight="251662336" behindDoc="0" locked="0" layoutInCell="1" allowOverlap="1" wp14:anchorId="31CCC1E1" wp14:editId="29853A22">
                <wp:simplePos x="0" y="0"/>
                <wp:positionH relativeFrom="column">
                  <wp:posOffset>2167909</wp:posOffset>
                </wp:positionH>
                <wp:positionV relativeFrom="paragraph">
                  <wp:posOffset>150732</wp:posOffset>
                </wp:positionV>
                <wp:extent cx="1044000" cy="1044000"/>
                <wp:effectExtent l="209550" t="209550" r="213360" b="213360"/>
                <wp:wrapNone/>
                <wp:docPr id="1532388702" name="矩形 2"/>
                <wp:cNvGraphicFramePr/>
                <a:graphic xmlns:a="http://schemas.openxmlformats.org/drawingml/2006/main">
                  <a:graphicData uri="http://schemas.microsoft.com/office/word/2010/wordprocessingShape">
                    <wps:wsp>
                      <wps:cNvSpPr/>
                      <wps:spPr>
                        <a:xfrm rot="19783197">
                          <a:off x="0" y="0"/>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370566" id="矩形 2" o:spid="_x0000_s1026" style="position:absolute;margin-left:170.7pt;margin-top:11.85pt;width:82.2pt;height:82.2pt;rotation:-1984433fd;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" fillcolor="#156082 [3204]" strokecolor="#030e13 [484]" strokeweight="1.5pt"/>
            </w:pict>
          </mc:Fallback>
        </mc:AlternateContent>
      </w:r>
      <w:r w:rsidR="003F4560">
        <w:rPr>
          <w:rFonts w:hint="eastAsia"/>
        </w:rPr>
        <w:tab/>
        <w:t>a      c</w:t>
      </w:r>
    </w:p>
    <w:p w14:paraId="4ABA58F5" w14:textId="77777777" w:rsidR="00A73C03" w:rsidRPr="00A73C03" w:rsidRDefault="00A73C03" w:rsidP="00A73C03"/>
    <w:p w14:paraId="363DC7EB" w14:textId="77777777" w:rsidR="00A73C03" w:rsidRPr="00A73C03" w:rsidRDefault="00A73C03" w:rsidP="00A73C03"/>
    <w:p w14:paraId="4555C524" w14:textId="77777777" w:rsidR="00A73C03" w:rsidRPr="00A73C03" w:rsidRDefault="00A73C03" w:rsidP="00A73C03"/>
    <w:p w14:paraId="62464DA1" w14:textId="77777777" w:rsidR="00A73C03" w:rsidRPr="00A73C03" w:rsidRDefault="00A73C03" w:rsidP="00A73C03"/>
    <w:p w14:paraId="7B1F479C" w14:textId="597393F6" w:rsidR="00A73C03" w:rsidRDefault="00A73C03" w:rsidP="00A73C03">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r>
        <w:rPr>
          <w:rFonts w:hint="eastAsia"/>
        </w:rPr>
        <w:t>而现在的情况是，</w:t>
      </w:r>
    </w:p>
    <w:p w14:paraId="31B78330" w14:textId="68308AD2" w:rsidR="00F63E53" w:rsidRPr="00F63E53" w:rsidRDefault="00F63E53" w:rsidP="00A73C03">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rPr>
          <m:t>,</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r>
        <w:rPr>
          <w:rFonts w:hint="eastAsia"/>
        </w:rPr>
        <w:t>如果我们谈论的不是直角三角形</w:t>
      </w:r>
      <m:oMath>
        <m:r>
          <w:rPr>
            <w:rFonts w:ascii="Cambria Math" w:hAnsi="Cambria Math" w:hint="eastAsia"/>
          </w:rPr>
          <m:t>a</m:t>
        </m:r>
        <m:r>
          <w:rPr>
            <w:rFonts w:ascii="Cambria Math" w:hAnsi="Cambria Math"/>
          </w:rPr>
          <m:t>b</m:t>
        </m:r>
        <m:r>
          <w:rPr>
            <w:rFonts w:ascii="Cambria Math" w:hAnsi="Cambria Math"/>
          </w:rPr>
          <m:t>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DD3795" w:rsidP="00DD3795">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DD3795" w:rsidP="00DD3795">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r>
        <w:rPr>
          <w:rFonts w:hint="eastAsia"/>
        </w:rPr>
        <w:t>就在此投射成</w:t>
      </w:r>
      <w:r w:rsidR="00DD3795">
        <w:rPr>
          <w:rFonts w:hint="eastAsia"/>
        </w:rPr>
        <w:t>了微观尺度上的，</w:t>
      </w:r>
    </w:p>
    <w:p w14:paraId="3EE43A4A" w14:textId="78ED2FAE" w:rsidR="00DD3795" w:rsidRDefault="00DD3795"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DD3795" w:rsidP="00DD3795">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r>
        <w:rPr>
          <w:rFonts w:hint="eastAsia"/>
        </w:rPr>
        <w:t>也就是，</w:t>
      </w:r>
    </w:p>
    <w:p w14:paraId="06D71CF0" w14:textId="54DBF959" w:rsidR="000F4086" w:rsidRPr="000F4086" w:rsidRDefault="007D0154"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m:t>
          </m:r>
          <m:r>
            <w:rPr>
              <w:rFonts w:ascii="Cambria Math" w:hAnsi="Cambria Math"/>
            </w:rPr>
            <m:t xml:space="preserve">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7D6296A0" w:rsidR="007D0154" w:rsidRDefault="000F4086" w:rsidP="00A73C03">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什么情况符合这种要求？我们知道，符合这个要求的长度却是存在，它就是无穷小。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m:t>
          </m:r>
          <m:r>
            <w:rPr>
              <w:rFonts w:ascii="Cambria Math" w:hAnsi="Cambria Math"/>
            </w:rPr>
            <m:t>=i</m:t>
          </m:r>
        </m:oMath>
      </m:oMathPara>
    </w:p>
    <w:p w14:paraId="5FCF1D73" w14:textId="3D185BCE" w:rsidR="00701C1C" w:rsidRDefault="00826427" w:rsidP="00A73C03">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4B0B2A" w:rsidP="00A73C03">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rPr>
            <m:t>-1</m:t>
          </m:r>
        </m:oMath>
      </m:oMathPara>
    </w:p>
    <w:p w14:paraId="2FEA1AA2" w14:textId="3DDD83DD" w:rsidR="009B1EA4" w:rsidRPr="00B95624" w:rsidRDefault="009B1EA4" w:rsidP="00A73C03">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B95624"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520B6E1C" w:rsidR="009B1EA4" w:rsidRDefault="00212AC5" w:rsidP="00A73C03">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Pr="00826427"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sectPr w:rsidR="001C172F" w:rsidRPr="0082642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51"/>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10991"/>
    <w:rsid w:val="00014921"/>
    <w:rsid w:val="0002007C"/>
    <w:rsid w:val="0003325E"/>
    <w:rsid w:val="00037972"/>
    <w:rsid w:val="00044B60"/>
    <w:rsid w:val="00051F83"/>
    <w:rsid w:val="000A75CB"/>
    <w:rsid w:val="000B3089"/>
    <w:rsid w:val="000F2537"/>
    <w:rsid w:val="000F314A"/>
    <w:rsid w:val="000F4086"/>
    <w:rsid w:val="001107BC"/>
    <w:rsid w:val="00126C96"/>
    <w:rsid w:val="001468B2"/>
    <w:rsid w:val="001B15CB"/>
    <w:rsid w:val="001C172F"/>
    <w:rsid w:val="001D0E4D"/>
    <w:rsid w:val="001E2FE6"/>
    <w:rsid w:val="00212AC5"/>
    <w:rsid w:val="00252E9F"/>
    <w:rsid w:val="00261BDF"/>
    <w:rsid w:val="00291788"/>
    <w:rsid w:val="002928CA"/>
    <w:rsid w:val="002B679F"/>
    <w:rsid w:val="002E6123"/>
    <w:rsid w:val="00312D3C"/>
    <w:rsid w:val="00342362"/>
    <w:rsid w:val="003A0FA0"/>
    <w:rsid w:val="003E4D5B"/>
    <w:rsid w:val="003F4560"/>
    <w:rsid w:val="00442421"/>
    <w:rsid w:val="00452892"/>
    <w:rsid w:val="004648F8"/>
    <w:rsid w:val="00485BE5"/>
    <w:rsid w:val="004B0B2A"/>
    <w:rsid w:val="004E4B12"/>
    <w:rsid w:val="00526C51"/>
    <w:rsid w:val="005377D5"/>
    <w:rsid w:val="005C3445"/>
    <w:rsid w:val="005C65C8"/>
    <w:rsid w:val="00630DA0"/>
    <w:rsid w:val="00636F55"/>
    <w:rsid w:val="006A521D"/>
    <w:rsid w:val="006C6BAD"/>
    <w:rsid w:val="00701C1C"/>
    <w:rsid w:val="00701E47"/>
    <w:rsid w:val="00713983"/>
    <w:rsid w:val="00724AC1"/>
    <w:rsid w:val="007308D4"/>
    <w:rsid w:val="0073617F"/>
    <w:rsid w:val="00737ACB"/>
    <w:rsid w:val="00766F89"/>
    <w:rsid w:val="007D0154"/>
    <w:rsid w:val="0080335A"/>
    <w:rsid w:val="0082223D"/>
    <w:rsid w:val="00826427"/>
    <w:rsid w:val="00860145"/>
    <w:rsid w:val="008637D1"/>
    <w:rsid w:val="009B1EA4"/>
    <w:rsid w:val="009D6A54"/>
    <w:rsid w:val="00A026D7"/>
    <w:rsid w:val="00A23E8B"/>
    <w:rsid w:val="00A46906"/>
    <w:rsid w:val="00A73C03"/>
    <w:rsid w:val="00A94E33"/>
    <w:rsid w:val="00AD0A98"/>
    <w:rsid w:val="00B862C9"/>
    <w:rsid w:val="00B95624"/>
    <w:rsid w:val="00B97DAB"/>
    <w:rsid w:val="00BC7749"/>
    <w:rsid w:val="00BE2324"/>
    <w:rsid w:val="00C07A62"/>
    <w:rsid w:val="00C15805"/>
    <w:rsid w:val="00C34170"/>
    <w:rsid w:val="00C503E5"/>
    <w:rsid w:val="00C53349"/>
    <w:rsid w:val="00C56011"/>
    <w:rsid w:val="00C72CAA"/>
    <w:rsid w:val="00C73BC3"/>
    <w:rsid w:val="00CA5328"/>
    <w:rsid w:val="00CB7121"/>
    <w:rsid w:val="00CE476B"/>
    <w:rsid w:val="00CE6869"/>
    <w:rsid w:val="00D17B26"/>
    <w:rsid w:val="00D26D32"/>
    <w:rsid w:val="00D35F67"/>
    <w:rsid w:val="00D653F3"/>
    <w:rsid w:val="00D74B46"/>
    <w:rsid w:val="00DC0B7C"/>
    <w:rsid w:val="00DD3795"/>
    <w:rsid w:val="00DD38FD"/>
    <w:rsid w:val="00DF073D"/>
    <w:rsid w:val="00E12D46"/>
    <w:rsid w:val="00E3569F"/>
    <w:rsid w:val="00E8293A"/>
    <w:rsid w:val="00F45304"/>
    <w:rsid w:val="00F63E53"/>
    <w:rsid w:val="00F66180"/>
    <w:rsid w:val="00F82FB5"/>
    <w:rsid w:val="00FC5262"/>
    <w:rsid w:val="00FD23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4</Pages>
  <Words>1410</Words>
  <Characters>1595</Characters>
  <Application>Microsoft Office Word</Application>
  <DocSecurity>0</DocSecurity>
  <Lines>63</Lines>
  <Paragraphs>58</Paragraphs>
  <ScaleCrop>false</ScaleCrop>
  <Company/>
  <LinksUpToDate>false</LinksUpToDate>
  <CharactersWithSpaces>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103</cp:revision>
  <dcterms:created xsi:type="dcterms:W3CDTF">2026-08-11T22:07:00Z</dcterms:created>
  <dcterms:modified xsi:type="dcterms:W3CDTF">2026-08-11T23:27:00Z</dcterms:modified>
</cp:coreProperties>
</file>