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FC10A8" w:rsidP="00FC10A8">
      <w:pPr>
        <w:pStyle w:val="1"/>
        <w:jc w:val="center"/>
      </w:pPr>
      <w:r>
        <w:rPr>
          <w:rFonts w:hint="eastAsia"/>
        </w:rPr>
        <w:t>关于光速极限的细节</w:t>
      </w:r>
    </w:p>
    <w:p w:rsidR="00FC10A8" w:rsidRDefault="00FC10A8">
      <w:r>
        <w:rPr>
          <w:rFonts w:hint="eastAsia"/>
        </w:rPr>
        <w:t>先前的讨论中提起光速极限的存在是因为小于某个特定数值即被认为是</w:t>
      </w:r>
      <w:r>
        <w:rPr>
          <w:rFonts w:hint="eastAsia"/>
        </w:rPr>
        <w:t>0</w:t>
      </w:r>
      <w:r>
        <w:rPr>
          <w:rFonts w:hint="eastAsia"/>
        </w:rPr>
        <w:t>，而这是在减法运算中才会出现的问题，若是用除法，则可以避免这个问题。当时说的比较抽象，本文试图将这个概念彻底公式化，以显现其原本的意义。</w:t>
      </w:r>
    </w:p>
    <w:p w:rsidR="00FC10A8" w:rsidRDefault="00FC10A8"/>
    <w:p w:rsidR="00FC10A8" w:rsidRDefault="00405ED5">
      <w:r>
        <w:rPr>
          <w:rFonts w:hint="eastAsia"/>
        </w:rPr>
        <w:t>我们知道，距离的本质，在于区分空间中极为相邻的两点。而在一个只有频率和周期的世界中，区分两点的唯一方式即是这两点具有不同的频率，或者说，这两点具有频率差。</w:t>
      </w:r>
    </w:p>
    <w:p w:rsidR="00405ED5" w:rsidRPr="00451B67" w:rsidRDefault="005A0891">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oMath>
      </m:oMathPara>
    </w:p>
    <w:p w:rsidR="00451B67" w:rsidRDefault="00451B67">
      <w:pPr>
        <w:rPr>
          <w:rFonts w:hint="eastAsia"/>
        </w:rPr>
      </w:pPr>
      <w:r>
        <w:rPr>
          <w:rFonts w:hint="eastAsia"/>
        </w:rPr>
        <w:t>由此我们可以在频率和时间的频谱图上画出两点，</w:t>
      </w:r>
    </w:p>
    <w:p w:rsidR="00451B67" w:rsidRDefault="00081D29" w:rsidP="00451B67">
      <w:pPr>
        <w:tabs>
          <w:tab w:val="left" w:pos="3326"/>
        </w:tabs>
        <w:rPr>
          <w:rFonts w:hint="eastAsia"/>
        </w:rPr>
      </w:pPr>
      <w:r>
        <w:rPr>
          <w:noProof/>
        </w:rPr>
        <mc:AlternateContent>
          <mc:Choice Requires="wpg">
            <w:drawing>
              <wp:anchor distT="0" distB="0" distL="114300" distR="114300" simplePos="0" relativeHeight="251668480" behindDoc="0" locked="0" layoutInCell="1" allowOverlap="1">
                <wp:simplePos x="0" y="0"/>
                <wp:positionH relativeFrom="column">
                  <wp:posOffset>2239314</wp:posOffset>
                </wp:positionH>
                <wp:positionV relativeFrom="paragraph">
                  <wp:posOffset>45174</wp:posOffset>
                </wp:positionV>
                <wp:extent cx="1460670" cy="971466"/>
                <wp:effectExtent l="38100" t="38100" r="63500" b="95885"/>
                <wp:wrapNone/>
                <wp:docPr id="205194583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667195787"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559014"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5601396" name="组合 5"/>
                        <wpg:cNvGrpSpPr/>
                        <wpg:grpSpPr>
                          <a:xfrm>
                            <a:off x="0" y="0"/>
                            <a:ext cx="1460670" cy="971466"/>
                            <a:chOff x="0" y="0"/>
                            <a:chExt cx="1460670" cy="971466"/>
                          </a:xfrm>
                        </wpg:grpSpPr>
                        <wps:wsp>
                          <wps:cNvPr id="71860086"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439817321"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9236585"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2444176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6283641"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7730D7F" id="组合 6" o:spid="_x0000_s1026" style="position:absolute;margin-left:176.3pt;margin-top:3.55pt;width:115pt;height:76.5pt;z-index:25166848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" strokecolor="#156082 [3204]" strokeweight="1.5pt">
                    <v:stroke joinstyle="miter"/>
                  </v:line>
                </v:group>
              </v:group>
            </w:pict>
          </mc:Fallback>
        </mc:AlternateContent>
      </w:r>
      <w:r w:rsidR="00451B67">
        <w:tab/>
      </w:r>
      <m:oMath>
        <m:r>
          <w:rPr>
            <w:rFonts w:ascii="Cambria Math" w:hAnsi="Cambria Math"/>
          </w:rPr>
          <m:t>f</m:t>
        </m:r>
      </m:oMath>
    </w:p>
    <w:p w:rsidR="00451B67" w:rsidRDefault="00451B67" w:rsidP="00451B67">
      <w:pPr>
        <w:tabs>
          <w:tab w:val="left" w:pos="3252"/>
          <w:tab w:val="left" w:pos="3374"/>
          <w:tab w:val="left" w:pos="5104"/>
        </w:tabs>
      </w:pPr>
      <w:r>
        <w:tab/>
      </w:r>
      <m:oMath>
        <m:sSub>
          <m:sSubPr>
            <m:ctrlPr>
              <w:rPr>
                <w:rFonts w:ascii="Cambria Math" w:hAnsi="Cambria Math"/>
                <w:i/>
              </w:rPr>
            </m:ctrlPr>
          </m:sSubPr>
          <m:e>
            <m:r>
              <w:rPr>
                <w:rFonts w:ascii="Cambria Math" w:hAnsi="Cambria Math"/>
              </w:rPr>
              <m:t>f</m:t>
            </m:r>
          </m:e>
          <m:sub>
            <m:r>
              <w:rPr>
                <w:rFonts w:ascii="Cambria Math" w:hAnsi="Cambria Math"/>
              </w:rPr>
              <m:t>B</m:t>
            </m:r>
          </m:sub>
        </m:sSub>
      </m:oMath>
      <w:r>
        <w:tab/>
      </w:r>
      <m:oMath>
        <m:r>
          <w:rPr>
            <w:rFonts w:ascii="Cambria Math" w:hAnsi="Cambria Math"/>
          </w:rPr>
          <m:t>B</m:t>
        </m:r>
      </m:oMath>
    </w:p>
    <w:p w:rsidR="00451B67" w:rsidRDefault="00451B67" w:rsidP="00451B67">
      <w:pPr>
        <w:tabs>
          <w:tab w:val="left" w:pos="3218"/>
          <w:tab w:val="left" w:pos="3292"/>
          <w:tab w:val="center" w:pos="4320"/>
        </w:tabs>
        <w:rPr>
          <w:rFonts w:hint="eastAsia"/>
        </w:rPr>
      </w:pPr>
      <w:r>
        <w:tab/>
      </w:r>
      <w:r>
        <w:tab/>
      </w:r>
      <m:oMath>
        <m:sSub>
          <m:sSubPr>
            <m:ctrlPr>
              <w:rPr>
                <w:rFonts w:ascii="Cambria Math" w:hAnsi="Cambria Math"/>
                <w:i/>
              </w:rPr>
            </m:ctrlPr>
          </m:sSubPr>
          <m:e>
            <m:r>
              <w:rPr>
                <w:rFonts w:ascii="Cambria Math" w:hAnsi="Cambria Math"/>
              </w:rPr>
              <m:t>f</m:t>
            </m:r>
          </m:e>
          <m:sub>
            <m:r>
              <w:rPr>
                <w:rFonts w:ascii="Cambria Math" w:hAnsi="Cambria Math"/>
              </w:rPr>
              <m:t>A</m:t>
            </m:r>
          </m:sub>
        </m:sSub>
      </m:oMath>
      <w:r>
        <w:tab/>
      </w:r>
      <w:r w:rsidR="00B54C94" w:rsidRPr="00B54C94">
        <w:rPr>
          <w:rFonts w:ascii="Cambria Math" w:hAnsi="Cambria Math"/>
          <w:i/>
        </w:rPr>
        <w:t xml:space="preserve"> </w:t>
      </w:r>
      <m:oMath>
        <m:r>
          <w:rPr>
            <w:rFonts w:ascii="Cambria Math" w:hAnsi="Cambria Math"/>
          </w:rPr>
          <m:t>A</m:t>
        </m:r>
      </m:oMath>
    </w:p>
    <w:p w:rsidR="00451B67" w:rsidRDefault="00451B67" w:rsidP="001F2715">
      <w:pPr>
        <w:tabs>
          <w:tab w:val="left" w:pos="4462"/>
          <w:tab w:val="left" w:pos="5936"/>
        </w:tabs>
        <w:rPr>
          <w:rFonts w:hint="eastAsia"/>
        </w:rPr>
      </w:pPr>
      <w:r>
        <w:tab/>
      </w:r>
      <m:oMath>
        <m:r>
          <w:rPr>
            <w:rFonts w:ascii="Cambria Math" w:hAnsi="Cambria Math"/>
          </w:rPr>
          <m:t>T</m:t>
        </m:r>
      </m:oMath>
      <w:r w:rsidR="001F2715">
        <w:tab/>
      </w:r>
      <m:oMath>
        <m:r>
          <w:rPr>
            <w:rFonts w:ascii="Cambria Math" w:hAnsi="Cambria Math" w:hint="eastAsia"/>
          </w:rPr>
          <m:t>t</m:t>
        </m:r>
      </m:oMath>
    </w:p>
    <w:p w:rsidR="00451B67" w:rsidRDefault="00240350" w:rsidP="00451B67">
      <w:r>
        <w:rPr>
          <w:rFonts w:hint="eastAsia"/>
        </w:rPr>
        <w:t>可见，两点之间的距离，</w:t>
      </w:r>
      <w:r w:rsidR="00B54C94">
        <w:rPr>
          <w:rFonts w:hint="eastAsia"/>
        </w:rPr>
        <w:t>在微分尺度上，就是两者的频差。当然还有时间</w:t>
      </w:r>
      <m:oMath>
        <m:r>
          <w:rPr>
            <w:rFonts w:ascii="Cambria Math" w:hAnsi="Cambria Math"/>
          </w:rPr>
          <m:t>t</m:t>
        </m:r>
      </m:oMath>
      <w:r w:rsidR="00B54C94">
        <w:rPr>
          <w:rFonts w:hint="eastAsia"/>
        </w:rPr>
        <w:t>的影响。我们暂时不考虑时间的影响假定我们谈论的都是单位时间间隔（它可能就是电子的周期）</w:t>
      </w:r>
      <m:oMath>
        <m:r>
          <w:rPr>
            <w:rFonts w:ascii="Cambria Math" w:hAnsi="Cambria Math"/>
          </w:rPr>
          <m:t>T</m:t>
        </m:r>
      </m:oMath>
      <w:r w:rsidR="00B54C94">
        <w:rPr>
          <w:rFonts w:hint="eastAsia"/>
        </w:rPr>
        <w:t>。也就是说，</w:t>
      </w:r>
      <m:oMath>
        <m:r>
          <w:rPr>
            <w:rFonts w:ascii="Cambria Math" w:hAnsi="Cambria Math"/>
          </w:rPr>
          <m:t>A</m:t>
        </m:r>
      </m:oMath>
      <w:r w:rsidR="00B54C94">
        <w:rPr>
          <w:rFonts w:hint="eastAsia"/>
        </w:rPr>
        <w:t>和</w:t>
      </w:r>
      <m:oMath>
        <m:r>
          <w:rPr>
            <w:rFonts w:ascii="Cambria Math" w:hAnsi="Cambria Math" w:hint="eastAsia"/>
          </w:rPr>
          <m:t>B</m:t>
        </m:r>
      </m:oMath>
      <w:r w:rsidR="00B54C94">
        <w:rPr>
          <w:rFonts w:hint="eastAsia"/>
        </w:rPr>
        <w:t>之间在</w:t>
      </w:r>
      <m:oMath>
        <m:r>
          <w:rPr>
            <w:rFonts w:ascii="Cambria Math" w:hAnsi="Cambria Math"/>
          </w:rPr>
          <m:t>t</m:t>
        </m:r>
      </m:oMath>
      <w:r w:rsidR="00B54C94">
        <w:rPr>
          <w:rFonts w:hint="eastAsia"/>
        </w:rPr>
        <w:t>轴上的间距总是</w:t>
      </w:r>
      <m:oMath>
        <m:r>
          <w:rPr>
            <w:rFonts w:ascii="Cambria Math" w:hAnsi="Cambria Math"/>
          </w:rPr>
          <m:t>T</m:t>
        </m:r>
      </m:oMath>
      <w:r w:rsidR="00B54C94">
        <w:rPr>
          <w:rFonts w:hint="eastAsia"/>
        </w:rPr>
        <w:t>，它是一个很小的值，比这个值更小的，就被认为是</w:t>
      </w:r>
      <w:r w:rsidR="00B54C94">
        <w:rPr>
          <w:rFonts w:hint="eastAsia"/>
        </w:rPr>
        <w:t>0</w:t>
      </w:r>
      <w:r w:rsidR="00B54C94">
        <w:rPr>
          <w:rFonts w:hint="eastAsia"/>
        </w:rPr>
        <w:t>，显然它符合虚数单位倒数的性质。</w:t>
      </w:r>
    </w:p>
    <w:p w:rsidR="009C004F" w:rsidRDefault="009C004F" w:rsidP="00451B67"/>
    <w:p w:rsidR="009C004F" w:rsidRDefault="009C004F" w:rsidP="00451B67">
      <w:r>
        <w:rPr>
          <w:rFonts w:hint="eastAsia"/>
        </w:rPr>
        <w:t>此时，我们说的是空间相邻的两个点，它们之间是如此的接近，以至于在时间坐标上，它们只间隔一个最小的时间单位。</w:t>
      </w:r>
      <w:r w:rsidR="001F572D">
        <w:rPr>
          <w:rFonts w:hint="eastAsia"/>
        </w:rPr>
        <w:t>而在频率上，则可以具有一个极大的频率差异。</w:t>
      </w:r>
    </w:p>
    <w:p w:rsidR="001F572D" w:rsidRDefault="001F572D" w:rsidP="00451B67"/>
    <w:p w:rsidR="001F572D" w:rsidRDefault="00D01E1E" w:rsidP="00451B67">
      <w:r>
        <w:rPr>
          <w:rFonts w:hint="eastAsia"/>
        </w:rPr>
        <w:t>考虑到任何震动，都不会固定于一点，它终究是在空间中运动的（没有绝对静止的</w:t>
      </w:r>
      <w:r w:rsidR="0090753D">
        <w:rPr>
          <w:rFonts w:hint="eastAsia"/>
        </w:rPr>
        <w:t>惯性系</w:t>
      </w:r>
      <w:r>
        <w:rPr>
          <w:rFonts w:hint="eastAsia"/>
        </w:rPr>
        <w:t>），所以这张图中的</w:t>
      </w:r>
      <m:oMath>
        <m:r>
          <w:rPr>
            <w:rFonts w:ascii="Cambria Math" w:hAnsi="Cambria Math"/>
          </w:rPr>
          <m:t>A</m:t>
        </m:r>
      </m:oMath>
      <w:r>
        <w:rPr>
          <w:rFonts w:hint="eastAsia"/>
        </w:rPr>
        <w:t>和</w:t>
      </w:r>
      <m:oMath>
        <m:r>
          <w:rPr>
            <w:rFonts w:ascii="Cambria Math" w:hAnsi="Cambria Math" w:hint="eastAsia"/>
          </w:rPr>
          <m:t>B</m:t>
        </m:r>
      </m:oMath>
      <w:r>
        <w:rPr>
          <w:rFonts w:hint="eastAsia"/>
        </w:rPr>
        <w:t>两点的空间关系，也可以用于描述一个</w:t>
      </w:r>
      <w:r w:rsidR="0090753D">
        <w:rPr>
          <w:rFonts w:hint="eastAsia"/>
        </w:rPr>
        <w:t>惯性系</w:t>
      </w:r>
      <w:r>
        <w:rPr>
          <w:rFonts w:hint="eastAsia"/>
        </w:rPr>
        <w:t>在</w:t>
      </w:r>
      <w:r w:rsidR="00383198">
        <w:rPr>
          <w:rFonts w:hint="eastAsia"/>
        </w:rPr>
        <w:t>时空</w:t>
      </w:r>
      <w:r>
        <w:rPr>
          <w:rFonts w:hint="eastAsia"/>
        </w:rPr>
        <w:t>运行过程中，先后达到</w:t>
      </w:r>
      <m:oMath>
        <m:r>
          <w:rPr>
            <w:rFonts w:ascii="Cambria Math" w:hAnsi="Cambria Math"/>
          </w:rPr>
          <m:t>A</m:t>
        </m:r>
      </m:oMath>
      <w:r>
        <w:rPr>
          <w:rFonts w:hint="eastAsia"/>
        </w:rPr>
        <w:t>和</w:t>
      </w:r>
      <m:oMath>
        <m:r>
          <w:rPr>
            <w:rFonts w:ascii="Cambria Math" w:hAnsi="Cambria Math" w:hint="eastAsia"/>
          </w:rPr>
          <m:t>B</m:t>
        </m:r>
      </m:oMath>
      <w:r>
        <w:rPr>
          <w:rFonts w:hint="eastAsia"/>
        </w:rPr>
        <w:t>两点</w:t>
      </w:r>
      <w:r>
        <w:rPr>
          <w:rFonts w:hint="eastAsia"/>
        </w:rPr>
        <w:t>的过程。也就是说，哪怕一个</w:t>
      </w:r>
      <w:r w:rsidR="0090753D">
        <w:rPr>
          <w:rFonts w:hint="eastAsia"/>
        </w:rPr>
        <w:t>惯性系</w:t>
      </w:r>
      <w:r>
        <w:rPr>
          <w:rFonts w:hint="eastAsia"/>
        </w:rPr>
        <w:t>“根本没动”，它其实也经历着</w:t>
      </w:r>
      <w:r w:rsidR="00E627F3">
        <w:rPr>
          <w:rFonts w:hint="eastAsia"/>
        </w:rPr>
        <w:t>如</w:t>
      </w:r>
      <w:r>
        <w:rPr>
          <w:rFonts w:hint="eastAsia"/>
        </w:rPr>
        <w:t>上述图中给出时间和频率上的位移。</w:t>
      </w:r>
      <w:r w:rsidR="00031FDA">
        <w:rPr>
          <w:rFonts w:hint="eastAsia"/>
        </w:rPr>
        <w:t>这时候上图可以被重新解释为，</w:t>
      </w:r>
    </w:p>
    <w:p w:rsidR="00081D29" w:rsidRDefault="00081D29" w:rsidP="00081D29">
      <w:pPr>
        <w:tabs>
          <w:tab w:val="left" w:pos="3326"/>
        </w:tabs>
        <w:rPr>
          <w:rFonts w:hint="eastAsia"/>
        </w:rPr>
      </w:pPr>
      <w:r>
        <w:rPr>
          <w:noProof/>
        </w:rPr>
        <mc:AlternateContent>
          <mc:Choice Requires="wpg">
            <w:drawing>
              <wp:anchor distT="0" distB="0" distL="114300" distR="114300" simplePos="0" relativeHeight="251670528" behindDoc="0" locked="0" layoutInCell="1" allowOverlap="1" wp14:anchorId="212DD6F6" wp14:editId="769C659E">
                <wp:simplePos x="0" y="0"/>
                <wp:positionH relativeFrom="column">
                  <wp:posOffset>2239314</wp:posOffset>
                </wp:positionH>
                <wp:positionV relativeFrom="paragraph">
                  <wp:posOffset>45174</wp:posOffset>
                </wp:positionV>
                <wp:extent cx="1460670" cy="971466"/>
                <wp:effectExtent l="38100" t="38100" r="63500" b="95885"/>
                <wp:wrapNone/>
                <wp:docPr id="1674753612"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1372377036"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559428"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2699851" name="组合 5"/>
                        <wpg:cNvGrpSpPr/>
                        <wpg:grpSpPr>
                          <a:xfrm>
                            <a:off x="0" y="0"/>
                            <a:ext cx="1460670" cy="971466"/>
                            <a:chOff x="0" y="0"/>
                            <a:chExt cx="1460670" cy="971466"/>
                          </a:xfrm>
                        </wpg:grpSpPr>
                        <wps:wsp>
                          <wps:cNvPr id="587591964"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742643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8340420"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0263243"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96120046"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5F6BBB55" id="组合 6" o:spid="_x0000_s1026" style="position:absolute;margin-left:176.3pt;margin-top:3.55pt;width:115pt;height:76.5pt;z-index:251670528"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" strokecolor="#156082 [3204]" strokeweight="1.5pt">
                    <v:stroke joinstyle="miter"/>
                  </v:line>
                </v:group>
              </v:group>
            </w:pict>
          </mc:Fallback>
        </mc:AlternateContent>
      </w:r>
      <w:r>
        <w:tab/>
      </w:r>
      <m:oMath>
        <m:r>
          <w:rPr>
            <w:rFonts w:ascii="Cambria Math" w:hAnsi="Cambria Math"/>
          </w:rPr>
          <m:t>f</m:t>
        </m:r>
      </m:oMath>
    </w:p>
    <w:p w:rsidR="00081D29" w:rsidRDefault="0090753D" w:rsidP="00081D29">
      <w:pPr>
        <w:tabs>
          <w:tab w:val="left" w:pos="3252"/>
          <w:tab w:val="left" w:pos="3374"/>
          <w:tab w:val="left" w:pos="5104"/>
        </w:tabs>
      </w:pPr>
      <w:r>
        <w:rPr>
          <w:noProof/>
        </w:rPr>
        <mc:AlternateContent>
          <mc:Choice Requires="wps">
            <w:drawing>
              <wp:anchor distT="0" distB="0" distL="114300" distR="114300" simplePos="0" relativeHeight="251671552" behindDoc="0" locked="0" layoutInCell="1" allowOverlap="1">
                <wp:simplePos x="0" y="0"/>
                <wp:positionH relativeFrom="column">
                  <wp:posOffset>2629972</wp:posOffset>
                </wp:positionH>
                <wp:positionV relativeFrom="paragraph">
                  <wp:posOffset>114783</wp:posOffset>
                </wp:positionV>
                <wp:extent cx="459884" cy="213212"/>
                <wp:effectExtent l="0" t="38100" r="54610" b="34925"/>
                <wp:wrapNone/>
                <wp:docPr id="85822823" name="直接箭头连接符 7"/>
                <wp:cNvGraphicFramePr/>
                <a:graphic xmlns:a="http://schemas.openxmlformats.org/drawingml/2006/main">
                  <a:graphicData uri="http://schemas.microsoft.com/office/word/2010/wordprocessingShape">
                    <wps:wsp>
                      <wps:cNvCnPr/>
                      <wps:spPr>
                        <a:xfrm flipV="1">
                          <a:off x="0" y="0"/>
                          <a:ext cx="459884" cy="2132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5E004DE" id="_x0000_t32" coordsize="21600,21600" o:spt="32" o:oned="t" path="m,l21600,21600e" filled="f">
                <v:path arrowok="t" fillok="f" o:connecttype="none"/>
                <o:lock v:ext="edit" shapetype="t"/>
              </v:shapetype>
              <v:shape id="直接箭头连接符 7" o:spid="_x0000_s1026" type="#_x0000_t32" style="position:absolute;margin-left:207.1pt;margin-top:9.05pt;width:36.2pt;height:16.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" strokecolor="#156082 [3204]" strokeweight="1.5pt">
                <v:stroke endarrow="block" joinstyle="miter"/>
              </v:shape>
            </w:pict>
          </mc:Fallback>
        </mc:AlternateContent>
      </w:r>
      <w:r w:rsidR="00081D29">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81D29">
        <w:tab/>
      </w:r>
      <m:oMath>
        <m:r>
          <w:rPr>
            <w:rFonts w:ascii="Cambria Math" w:hAnsi="Cambria Math"/>
          </w:rPr>
          <m:t>2</m:t>
        </m:r>
      </m:oMath>
    </w:p>
    <w:p w:rsidR="00081D29" w:rsidRDefault="00081D29" w:rsidP="00081D29">
      <w:pPr>
        <w:tabs>
          <w:tab w:val="left" w:pos="3218"/>
          <w:tab w:val="left" w:pos="3292"/>
          <w:tab w:val="center" w:pos="4320"/>
        </w:tabs>
        <w:rPr>
          <w:rFonts w:hint="eastAsia"/>
        </w:rPr>
      </w:pP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r>
        <w:tab/>
      </w:r>
      <w:r w:rsidRPr="00B54C94">
        <w:rPr>
          <w:rFonts w:ascii="Cambria Math" w:hAnsi="Cambria Math"/>
          <w:i/>
        </w:rPr>
        <w:t xml:space="preserve"> </w:t>
      </w:r>
      <m:oMath>
        <m:r>
          <w:rPr>
            <w:rFonts w:ascii="Cambria Math" w:hAnsi="Cambria Math"/>
          </w:rPr>
          <m:t>1</m:t>
        </m:r>
      </m:oMath>
    </w:p>
    <w:p w:rsidR="00081D29" w:rsidRDefault="00081D29" w:rsidP="00081D29">
      <w:pPr>
        <w:tabs>
          <w:tab w:val="left" w:pos="4462"/>
          <w:tab w:val="left" w:pos="5936"/>
        </w:tabs>
        <w:rPr>
          <w:rFonts w:hint="eastAsia"/>
        </w:rPr>
      </w:pPr>
      <w:r>
        <w:tab/>
      </w:r>
      <m:oMath>
        <m:r>
          <w:rPr>
            <w:rFonts w:ascii="Cambria Math" w:hAnsi="Cambria Math"/>
          </w:rPr>
          <m:t>T</m:t>
        </m:r>
      </m:oMath>
      <w:r>
        <w:tab/>
      </w:r>
      <m:oMath>
        <m:r>
          <w:rPr>
            <w:rFonts w:ascii="Cambria Math" w:hAnsi="Cambria Math" w:hint="eastAsia"/>
          </w:rPr>
          <m:t>t</m:t>
        </m:r>
      </m:oMath>
    </w:p>
    <w:p w:rsidR="00031FDA" w:rsidRDefault="0090753D" w:rsidP="00031FDA">
      <w:pPr>
        <w:tabs>
          <w:tab w:val="left" w:pos="5936"/>
        </w:tabs>
      </w:pPr>
      <w:r>
        <w:rPr>
          <w:rFonts w:hint="eastAsia"/>
        </w:rPr>
        <w:t>也就是说</w:t>
      </w:r>
      <w:r w:rsidR="00521880">
        <w:rPr>
          <w:rFonts w:hint="eastAsia"/>
        </w:rPr>
        <w:t>，在时空中的两点的距离等价于惯性系在时空中先后到达两点的度量结果。</w:t>
      </w:r>
    </w:p>
    <w:p w:rsidR="00773413" w:rsidRPr="00451B67" w:rsidRDefault="004A32EF" w:rsidP="00773413">
      <w:r>
        <w:rPr>
          <w:rFonts w:hint="eastAsia"/>
        </w:rPr>
        <w:lastRenderedPageBreak/>
        <w:t>这个长度若是除以周期</w:t>
      </w:r>
      <m:oMath>
        <m:r>
          <w:rPr>
            <w:rFonts w:ascii="Cambria Math" w:hAnsi="Cambria Math"/>
          </w:rPr>
          <m:t>T</m:t>
        </m:r>
      </m:oMath>
      <w:r>
        <w:rPr>
          <w:rFonts w:hint="eastAsia"/>
        </w:rPr>
        <w:t>，它就是一个速度。也就是说，任何惯性系，它都有一个内</w:t>
      </w:r>
      <w:proofErr w:type="gramStart"/>
      <w:r>
        <w:rPr>
          <w:rFonts w:hint="eastAsia"/>
        </w:rPr>
        <w:t>禀</w:t>
      </w:r>
      <w:proofErr w:type="gramEnd"/>
      <w:r>
        <w:rPr>
          <w:rFonts w:hint="eastAsia"/>
        </w:rPr>
        <w:t>的速度概念。</w:t>
      </w:r>
      <w:r w:rsidR="00052E08">
        <w:rPr>
          <w:rFonts w:hint="eastAsia"/>
        </w:rPr>
        <w:t>需要指出的是，这里频率的提升（或者下降）是其内在性质，而周期，则是属于观察者的性质：观察者的观察周期</w:t>
      </w:r>
      <w:proofErr w:type="gramStart"/>
      <w:r w:rsidR="00052E08">
        <w:rPr>
          <w:rFonts w:hint="eastAsia"/>
        </w:rPr>
        <w:t>不</w:t>
      </w:r>
      <w:proofErr w:type="gramEnd"/>
      <w:r w:rsidR="00052E08">
        <w:rPr>
          <w:rFonts w:hint="eastAsia"/>
        </w:rPr>
        <w:t>随着惯性系频率的变化而变化。</w:t>
      </w:r>
      <w:r w:rsidR="00773413">
        <w:rPr>
          <w:rFonts w:hint="eastAsia"/>
        </w:rPr>
        <w:t>所以这种内禀性质，总是需要观察者才能描述，但是它即便不被描述也是存在的，这在于两点不同，也</w:t>
      </w:r>
      <w:r w:rsidR="00C84D3B">
        <w:rPr>
          <w:rFonts w:hint="eastAsia"/>
        </w:rPr>
        <w:t>就</w:t>
      </w:r>
      <w:r w:rsidR="00773413">
        <w:rPr>
          <w:rFonts w:hint="eastAsia"/>
        </w:rPr>
        <w:t>是频差</w:t>
      </w:r>
      <w:r w:rsidR="00773413" w:rsidRPr="00773413">
        <w:rPr>
          <w:rFonts w:ascii="Cambria Math" w:hAnsi="Cambria Math"/>
          <w:i/>
        </w:rPr>
        <w:br/>
      </w: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521880" w:rsidRDefault="00773413" w:rsidP="00031FDA">
      <w:pPr>
        <w:tabs>
          <w:tab w:val="left" w:pos="5936"/>
        </w:tabs>
      </w:pPr>
      <w:r>
        <w:rPr>
          <w:rFonts w:hint="eastAsia"/>
        </w:rPr>
        <w:t>的存在。既然没有观察就无所谓物理量，所以频率的提升或者下降以及观察者的最小时间程度或者观测周期，两者总是要组合在一起的。这就构成了一种“速度”的概念，因为这个速度并不需要和其它速度进行比较，也就是没有更广泛的相对性，所以它可以被称为绝对速度，我们用光速的符号来表示这个绝对速度，因为它最恰当。所以对于任何惯性系本身来说，</w:t>
      </w:r>
    </w:p>
    <w:p w:rsidR="00773413" w:rsidRDefault="00773413" w:rsidP="00031FDA">
      <w:pPr>
        <w:tabs>
          <w:tab w:val="left" w:pos="5936"/>
        </w:tabs>
        <w:rPr>
          <w:rFonts w:hint="eastAsia"/>
        </w:rPr>
      </w:pPr>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oMath>
      </m:oMathPara>
    </w:p>
    <w:p w:rsidR="00773413" w:rsidRDefault="00773413" w:rsidP="00031FDA">
      <w:pPr>
        <w:tabs>
          <w:tab w:val="left" w:pos="5936"/>
        </w:tabs>
      </w:pPr>
      <w:r>
        <w:rPr>
          <w:rFonts w:hint="eastAsia"/>
        </w:rPr>
        <w:t>显然，若是没有外在的影响或者变化，</w:t>
      </w:r>
      <m:oMath>
        <m:r>
          <w:rPr>
            <w:rFonts w:ascii="Cambria Math" w:hAnsi="Cambria Math"/>
          </w:rPr>
          <m:t>T</m:t>
        </m:r>
      </m:oMath>
      <w:r>
        <w:rPr>
          <w:rFonts w:hint="eastAsia"/>
        </w:rPr>
        <w:t>总是一定的，</w:t>
      </w:r>
      <m:oMath>
        <m:r>
          <w:rPr>
            <w:rFonts w:ascii="Cambria Math" w:hAnsi="Cambria Math"/>
          </w:rPr>
          <m:t>∆</m:t>
        </m:r>
        <m:r>
          <w:rPr>
            <w:rFonts w:ascii="Cambria Math" w:hAnsi="Cambria Math" w:hint="eastAsia"/>
          </w:rPr>
          <m:t>f</m:t>
        </m:r>
      </m:oMath>
      <w:r>
        <w:rPr>
          <w:rFonts w:hint="eastAsia"/>
        </w:rPr>
        <w:t>也没有变化的理由，这就体现为惯性系的“惯性”。</w:t>
      </w:r>
    </w:p>
    <w:p w:rsidR="00773413" w:rsidRDefault="00773413" w:rsidP="00031FDA">
      <w:pPr>
        <w:tabs>
          <w:tab w:val="left" w:pos="5936"/>
        </w:tabs>
      </w:pPr>
    </w:p>
    <w:p w:rsidR="00773413" w:rsidRDefault="005D1F5C" w:rsidP="00031FDA">
      <w:pPr>
        <w:tabs>
          <w:tab w:val="left" w:pos="5936"/>
        </w:tabs>
        <w:rPr>
          <w:rFonts w:hint="eastAsia"/>
        </w:rPr>
      </w:pPr>
      <w:r>
        <w:rPr>
          <w:rFonts w:hint="eastAsia"/>
        </w:rPr>
        <w:t>现在考虑有两个不同的惯性系，它们各自的绝对速度为</w:t>
      </w:r>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y</m:t>
            </m:r>
          </m:sub>
        </m:sSub>
      </m:oMath>
      <w:r>
        <w:rPr>
          <w:rFonts w:hint="eastAsia"/>
        </w:rPr>
        <w:t>：</w:t>
      </w:r>
    </w:p>
    <w:p w:rsidR="00031FDA" w:rsidRPr="005D1F5C" w:rsidRDefault="005D1F5C" w:rsidP="00451B67">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1</m:t>
                  </m:r>
                </m:sub>
              </m:sSub>
            </m:num>
            <m:den>
              <m:r>
                <w:rPr>
                  <w:rFonts w:ascii="Cambria Math" w:hAnsi="Cambria Math"/>
                </w:rPr>
                <m:t>T</m:t>
              </m:r>
            </m:den>
          </m:f>
        </m:oMath>
      </m:oMathPara>
    </w:p>
    <w:p w:rsidR="00653D5B" w:rsidRDefault="005D1F5C" w:rsidP="00451B67">
      <m:oMathPara>
        <m:oMath>
          <m:sSub>
            <m:sSubPr>
              <m:ctrlPr>
                <w:rPr>
                  <w:rFonts w:ascii="Cambria Math" w:hAnsi="Cambria Math"/>
                  <w:i/>
                </w:rPr>
              </m:ctrlPr>
            </m:sSubPr>
            <m:e>
              <m:r>
                <w:rPr>
                  <w:rFonts w:ascii="Cambria Math" w:hAnsi="Cambria Math" w:hint="eastAsia"/>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r>
                    <w:rPr>
                      <w:rFonts w:ascii="Cambria Math" w:hAnsi="Cambria Math"/>
                    </w:rPr>
                    <m:t>1</m:t>
                  </m:r>
                </m:sub>
              </m:sSub>
            </m:num>
            <m:den>
              <m:r>
                <w:rPr>
                  <w:rFonts w:ascii="Cambria Math" w:hAnsi="Cambria Math"/>
                </w:rPr>
                <m:t>T</m:t>
              </m:r>
            </m:den>
          </m:f>
        </m:oMath>
      </m:oMathPara>
    </w:p>
    <w:p w:rsidR="00031FDA" w:rsidRPr="0023478A" w:rsidRDefault="0023478A" w:rsidP="00451B67">
      <w:pPr>
        <w:rPr>
          <w:rFonts w:hint="eastAsia"/>
        </w:rPr>
      </w:pPr>
      <w:r>
        <w:rPr>
          <w:rFonts w:hint="eastAsia"/>
        </w:rPr>
        <w:t>现在求两者的绝对速度之差，当然我们也假定了这个事件的观察者，它在这一段时间里面的频率基本不变，那么就可以存在一个相对稳定的观察者频率</w:t>
      </w:r>
      <m:oMath>
        <m:r>
          <w:rPr>
            <w:rFonts w:ascii="Cambria Math" w:hAnsi="Cambria Math"/>
          </w:rPr>
          <m:t>f</m:t>
        </m:r>
      </m:oMath>
      <w:r>
        <w:rPr>
          <w:rFonts w:hint="eastAsia"/>
        </w:rPr>
        <w:t>以及观察者周期</w:t>
      </w:r>
      <m:oMath>
        <m:r>
          <w:rPr>
            <w:rFonts w:ascii="Cambria Math" w:hAnsi="Cambria Math" w:hint="eastAsia"/>
          </w:rPr>
          <m:t>T</m:t>
        </m:r>
      </m:oMath>
      <w:r>
        <w:rPr>
          <w:rFonts w:hint="eastAsia"/>
        </w:rPr>
        <w:t>：</w:t>
      </w:r>
    </w:p>
    <w:p w:rsidR="00031FDA" w:rsidRDefault="0023478A"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y1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x</m:t>
                      </m:r>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r>
                        <w:rPr>
                          <w:rFonts w:ascii="Cambria Math" w:hAnsi="Cambria Math"/>
                        </w:rPr>
                        <m:t>2</m:t>
                      </m:r>
                    </m:sub>
                  </m:sSub>
                </m:num>
                <m:den>
                  <m:sSub>
                    <m:sSubPr>
                      <m:ctrlPr>
                        <w:rPr>
                          <w:rFonts w:ascii="Cambria Math" w:hAnsi="Cambria Math"/>
                          <w:i/>
                        </w:rPr>
                      </m:ctrlPr>
                    </m:sSubPr>
                    <m:e>
                      <m:r>
                        <w:rPr>
                          <w:rFonts w:ascii="Cambria Math" w:hAnsi="Cambria Math" w:hint="eastAsia"/>
                        </w:rPr>
                        <m:t>T</m:t>
                      </m:r>
                    </m:e>
                    <m:sub>
                      <m:r>
                        <w:rPr>
                          <w:rFonts w:ascii="Cambria Math" w:hAnsi="Cambria Math"/>
                        </w:rPr>
                        <m:t>y2</m:t>
                      </m:r>
                    </m:sub>
                  </m:sSub>
                  <m:sSub>
                    <m:sSubPr>
                      <m:ctrlPr>
                        <w:rPr>
                          <w:rFonts w:ascii="Cambria Math" w:hAnsi="Cambria Math"/>
                          <w:i/>
                        </w:rPr>
                      </m:ctrlPr>
                    </m:sSubPr>
                    <m:e>
                      <m:r>
                        <w:rPr>
                          <w:rFonts w:ascii="Cambria Math" w:hAnsi="Cambria Math"/>
                        </w:rPr>
                        <m:t>T</m:t>
                      </m:r>
                    </m:e>
                    <m:sub>
                      <m:r>
                        <w:rPr>
                          <w:rFonts w:ascii="Cambria Math" w:hAnsi="Cambria Math"/>
                        </w:rPr>
                        <m:t>y1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2</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1</m:t>
                      </m:r>
                    </m:sub>
                  </m:sSub>
                </m:den>
              </m:f>
            </m:num>
            <m:den>
              <m:r>
                <w:rPr>
                  <w:rFonts w:ascii="Cambria Math" w:hAnsi="Cambria Math"/>
                </w:rPr>
                <m:t>T</m:t>
              </m:r>
            </m:den>
          </m:f>
        </m:oMath>
      </m:oMathPara>
    </w:p>
    <w:p w:rsidR="00031FDA" w:rsidRDefault="004905E8" w:rsidP="00451B67">
      <w:r>
        <w:rPr>
          <w:rFonts w:hint="eastAsia"/>
        </w:rPr>
        <w:t>假定对于两个惯性系，</w:t>
      </w:r>
      <w:r>
        <w:rPr>
          <w:rFonts w:hint="eastAsia"/>
        </w:rPr>
        <w:t>1</w:t>
      </w:r>
      <w:r>
        <w:rPr>
          <w:rFonts w:hint="eastAsia"/>
        </w:rPr>
        <w:t>和</w:t>
      </w:r>
      <w:r>
        <w:rPr>
          <w:rFonts w:hint="eastAsia"/>
        </w:rPr>
        <w:t>2</w:t>
      </w:r>
      <w:r>
        <w:rPr>
          <w:rFonts w:hint="eastAsia"/>
        </w:rPr>
        <w:t>两种状态都极为接近，</w:t>
      </w:r>
    </w:p>
    <w:p w:rsidR="000956D6" w:rsidRDefault="000956D6" w:rsidP="00451B67">
      <w:pPr>
        <w:rPr>
          <w:rFonts w:hint="eastAsia"/>
        </w:rPr>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hint="eastAsia"/>
                        </w:rPr>
                        <m:t>T</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y</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hint="eastAsia"/>
                        </w:rPr>
                        <m:t>T</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x</m:t>
                      </m:r>
                    </m:sub>
                  </m:sSub>
                </m:den>
              </m:f>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y</m:t>
                      </m:r>
                    </m:sub>
                  </m:sSub>
                </m:e>
                <m:sup>
                  <m:r>
                    <w:rPr>
                      <w:rFonts w:ascii="Cambria Math" w:hAnsi="Cambria Math"/>
                    </w:rPr>
                    <m:t>2</m:t>
                  </m:r>
                </m:sup>
              </m:sSup>
              <m:r>
                <w:rPr>
                  <w:rFonts w:ascii="Cambria Math" w:hAnsi="Cambria Math"/>
                </w:rPr>
                <m:t>T</m:t>
              </m:r>
            </m:den>
          </m:f>
        </m:oMath>
      </m:oMathPara>
    </w:p>
    <w:p w:rsidR="00031FDA" w:rsidRDefault="000956D6" w:rsidP="00451B67">
      <w:pPr>
        <w:rPr>
          <w:rFonts w:hint="eastAsia"/>
        </w:rPr>
      </w:pPr>
      <w:r>
        <w:rPr>
          <w:rFonts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y</m:t>
            </m:r>
          </m:sub>
        </m:sSub>
      </m:oMath>
      <w:r>
        <w:rPr>
          <w:rFonts w:hint="eastAsia"/>
        </w:rPr>
        <w:t>和</w:t>
      </w:r>
      <m:oMath>
        <m:r>
          <w:rPr>
            <w:rFonts w:ascii="Cambria Math" w:hAnsi="Cambria Math" w:hint="eastAsia"/>
          </w:rPr>
          <m:t>T</m:t>
        </m:r>
      </m:oMath>
      <w:r>
        <w:rPr>
          <w:rFonts w:hint="eastAsia"/>
        </w:rPr>
        <w:t>都比较接近，</w:t>
      </w:r>
    </w:p>
    <w:p w:rsidR="00031FDA" w:rsidRDefault="000956D6" w:rsidP="00451B67">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31FDA" w:rsidRDefault="00594C54" w:rsidP="00451B67">
      <w:pPr>
        <w:rPr>
          <w:rFonts w:hint="eastAsia"/>
        </w:rPr>
      </w:pPr>
      <w:r>
        <w:rPr>
          <w:rFonts w:hint="eastAsia"/>
        </w:rPr>
        <w:t>这个数值的量纲</w:t>
      </w:r>
      <w:r w:rsidR="00527237">
        <w:rPr>
          <w:rFonts w:hint="eastAsia"/>
        </w:rPr>
        <w:t>运算的结果为，</w:t>
      </w:r>
    </w:p>
    <w:p w:rsidR="00594C54" w:rsidRPr="00527237" w:rsidRDefault="00594C54" w:rsidP="00451B67">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527237" w:rsidRDefault="00166A14" w:rsidP="00451B67">
      <w:r>
        <w:rPr>
          <w:rFonts w:hint="eastAsia"/>
        </w:rPr>
        <w:t>虽然展开之后非常复杂，但是我们可以考虑一些极限情况，比如说，</w:t>
      </w:r>
    </w:p>
    <w:p w:rsidR="00166A14" w:rsidRPr="002B34FD" w:rsidRDefault="00166A14" w:rsidP="00451B67">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2B34FD" w:rsidRDefault="002B34FD" w:rsidP="00451B67">
      <w:r>
        <w:rPr>
          <w:rFonts w:hint="eastAsia"/>
        </w:rPr>
        <w:t>这里有一个要求，就是</w:t>
      </w:r>
    </w:p>
    <w:p w:rsidR="00912A08" w:rsidRPr="00912A08" w:rsidRDefault="00912A08"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≥T</m:t>
          </m:r>
        </m:oMath>
      </m:oMathPara>
    </w:p>
    <w:p w:rsidR="00912A08" w:rsidRPr="008A5199" w:rsidRDefault="00912A08" w:rsidP="00451B67">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≥T</m:t>
          </m:r>
        </m:oMath>
      </m:oMathPara>
    </w:p>
    <w:p w:rsidR="00B80203" w:rsidRDefault="008A5199" w:rsidP="00451B67">
      <w:r>
        <w:rPr>
          <w:rFonts w:hint="eastAsia"/>
        </w:rPr>
        <w:t>若非如此，则</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和</w:t>
      </w:r>
      <w:r>
        <w:rPr>
          <w:rFonts w:hint="eastAsia"/>
        </w:rPr>
        <w:t>/</w:t>
      </w:r>
      <w:r>
        <w:rPr>
          <w:rFonts w:hint="eastAsia"/>
        </w:rPr>
        <w:t>或</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会被“截断”在</w:t>
      </w:r>
      <m:oMath>
        <m:r>
          <w:rPr>
            <w:rFonts w:ascii="Cambria Math" w:hAnsi="Cambria Math"/>
          </w:rPr>
          <m:t>T</m:t>
        </m:r>
      </m:oMath>
      <w:r>
        <w:rPr>
          <w:rFonts w:hint="eastAsia"/>
        </w:rPr>
        <w:t>上，也就是说，认为它就是</w:t>
      </w:r>
      <m:oMath>
        <m:r>
          <w:rPr>
            <w:rFonts w:ascii="Cambria Math" w:hAnsi="Cambria Math"/>
          </w:rPr>
          <m:t>T</m:t>
        </m:r>
      </m:oMath>
      <w:r>
        <w:rPr>
          <w:rFonts w:hint="eastAsia"/>
        </w:rPr>
        <w:t>。所以</w:t>
      </w:r>
      <m:oMath>
        <m:r>
          <w:rPr>
            <w:rFonts w:ascii="Cambria Math" w:hAnsi="Cambria Math"/>
          </w:rPr>
          <m:t>T</m:t>
        </m:r>
      </m:oMath>
      <w:r>
        <w:rPr>
          <w:rFonts w:hint="eastAsia"/>
        </w:rPr>
        <w:t>看上去存在最小值，而这个</w:t>
      </w:r>
      <m:oMath>
        <m:r>
          <w:rPr>
            <w:rFonts w:ascii="Cambria Math" w:hAnsi="Cambria Math"/>
          </w:rPr>
          <m:t>T</m:t>
        </m:r>
      </m:oMath>
      <w:r>
        <w:rPr>
          <w:rFonts w:hint="eastAsia"/>
        </w:rPr>
        <w:t>就是时间上的变化量，</w:t>
      </w:r>
      <m:oMath>
        <m:r>
          <w:rPr>
            <w:rFonts w:ascii="Cambria Math" w:hAnsi="Cambria Math"/>
          </w:rPr>
          <m:t>T</m:t>
        </m:r>
        <m:r>
          <w:rPr>
            <w:rFonts w:ascii="Cambria Math" w:hAnsi="Cambria Math"/>
          </w:rPr>
          <m:t>=</m:t>
        </m:r>
        <m:r>
          <w:rPr>
            <w:rFonts w:ascii="Cambria Math" w:hAnsi="Cambria Math"/>
          </w:rPr>
          <m:t>∆</m:t>
        </m:r>
        <m:r>
          <w:rPr>
            <w:rFonts w:ascii="Cambria Math" w:hAnsi="Cambria Math"/>
          </w:rPr>
          <m:t>t</m:t>
        </m:r>
      </m:oMath>
      <w:r>
        <w:rPr>
          <w:rFonts w:hint="eastAsia"/>
        </w:rPr>
        <w:t>。</w:t>
      </w:r>
      <w:r w:rsidR="004542BB">
        <w:rPr>
          <w:rFonts w:hint="eastAsia"/>
        </w:rPr>
        <w:t>所以频率上的变化量，对应于周期上的变化量，而周期上的变化量，不可能大于时间上的变化量，而时间上的变化量就是周期。所以说周期上的变化量不能大于周期本身，任何周期上的变化量大于周期本身的都不可能存在。这就形成了一种特殊的局面，从频率角度来说，太大的频率对应于太小的周期，而小于特定周期则不会被观察者观察到（观察者分辨率的限制），而若是周期作为时间的变化量存在，那么这个时间的变化量又不可能大于周期本身。所以这个数值就被限定在了特定的位置，</w:t>
      </w:r>
      <w:proofErr w:type="gramStart"/>
      <w:r w:rsidR="004542BB">
        <w:rPr>
          <w:rFonts w:hint="eastAsia"/>
        </w:rPr>
        <w:t>由此它</w:t>
      </w:r>
      <w:proofErr w:type="gramEnd"/>
      <w:r w:rsidR="004542BB">
        <w:rPr>
          <w:rFonts w:hint="eastAsia"/>
        </w:rPr>
        <w:t>必须成为一个常数。换句话说，观察者的观察能力以及所观之物的存在性本身（其实也是观察者的观察能力）共同保证了这种周期必须是一个常数。</w:t>
      </w:r>
      <w:r w:rsidR="00B80203">
        <w:rPr>
          <w:rFonts w:hint="eastAsia"/>
        </w:rPr>
        <w:t>当我们用这个数值的两种形式求商的时候，就可以得到</w:t>
      </w:r>
      <w:r w:rsidR="008D5EB8">
        <w:rPr>
          <w:rFonts w:hint="eastAsia"/>
        </w:rPr>
        <w:t>（假定频率是提升的</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D5EB8">
        <w:rPr>
          <w:rFonts w:hint="eastAsia"/>
        </w:rPr>
        <w:t>）</w:t>
      </w:r>
      <w:r w:rsidR="00B80203">
        <w:rPr>
          <w:rFonts w:hint="eastAsia"/>
        </w:rPr>
        <w:t>，</w:t>
      </w:r>
    </w:p>
    <w:p w:rsidR="00F200B8" w:rsidRPr="00F200B8" w:rsidRDefault="00F200B8" w:rsidP="00B8020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oMath>
      </m:oMathPara>
    </w:p>
    <w:p w:rsidR="00F200B8" w:rsidRPr="00F200B8" w:rsidRDefault="00F200B8" w:rsidP="00B80203">
      <w:pPr>
        <w:rPr>
          <w:rFonts w:hint="eastAsia"/>
        </w:rPr>
      </w:pPr>
      <w:r>
        <w:rPr>
          <w:rFonts w:hint="eastAsia"/>
        </w:rPr>
        <w:t>对于先前的状态，它的周期不可能任意小，但是却可以任意大，此时</w:t>
      </w:r>
    </w:p>
    <w:p w:rsidR="00B80203" w:rsidRPr="002B34FD" w:rsidRDefault="00F200B8" w:rsidP="00B8020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lim>
              </m:limLow>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hint="eastAsia"/>
                    </w:rPr>
                    <m:t>T</m:t>
                  </m:r>
                </m:den>
              </m:f>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rsidR="00B80203" w:rsidRDefault="00F200B8" w:rsidP="00674BE6">
      <w:r>
        <w:rPr>
          <w:rFonts w:hint="eastAsia"/>
        </w:rPr>
        <w:t>这样的话，我就可以得到一个确定的绝对速度，它就是我常用的光速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w:t>
      </w:r>
    </w:p>
    <w:p w:rsidR="00F200B8" w:rsidRDefault="00D6006C" w:rsidP="00674BE6">
      <w:r>
        <w:rPr>
          <w:rFonts w:hint="eastAsia"/>
        </w:rPr>
        <w:t>回到相对速度，</w:t>
      </w:r>
    </w:p>
    <w:p w:rsidR="00D6006C" w:rsidRPr="00D6006C" w:rsidRDefault="00D6006C" w:rsidP="00674BE6">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oMath>
      </m:oMathPara>
    </w:p>
    <w:p w:rsidR="00D6006C" w:rsidRDefault="00D6006C" w:rsidP="00674BE6">
      <w:r>
        <w:rPr>
          <w:rFonts w:hint="eastAsia"/>
        </w:rPr>
        <w:t>展开为周期之后特别复杂，涉及到</w:t>
      </w:r>
      <w:r>
        <w:rPr>
          <w:rFonts w:hint="eastAsia"/>
        </w:rPr>
        <w:t>一个观察者</w:t>
      </w:r>
      <w:r>
        <w:rPr>
          <w:rFonts w:hint="eastAsia"/>
        </w:rPr>
        <w:t>，两个相互作用的惯性系以及两个惯性系各自的先后状态，这就是</w:t>
      </w:r>
      <w:r>
        <w:rPr>
          <w:rFonts w:hint="eastAsia"/>
        </w:rPr>
        <w:t>5</w:t>
      </w:r>
      <w:r>
        <w:rPr>
          <w:rFonts w:hint="eastAsia"/>
        </w:rPr>
        <w:t>个</w:t>
      </w:r>
      <w:r w:rsidR="00EF09A7">
        <w:rPr>
          <w:rFonts w:hint="eastAsia"/>
        </w:rPr>
        <w:t>相互独立的参数</w:t>
      </w:r>
      <w:r w:rsidR="00F644F4">
        <w:rPr>
          <w:rFonts w:hint="eastAsia"/>
        </w:rPr>
        <w:t>（数学上的</w:t>
      </w:r>
      <w:r w:rsidR="00F644F4">
        <w:rPr>
          <w:rFonts w:hint="eastAsia"/>
        </w:rPr>
        <w:t>5</w:t>
      </w:r>
      <w:r w:rsidR="00F644F4">
        <w:rPr>
          <w:rFonts w:hint="eastAsia"/>
        </w:rPr>
        <w:t>个维数）。</w:t>
      </w:r>
      <w:r w:rsidR="0093262A">
        <w:rPr>
          <w:rFonts w:hint="eastAsia"/>
        </w:rPr>
        <w:t>由于周期有视见上的最小值，它对应于频率在视见上的最大值，所以我们可以将其简化为标准周期和周期变化</w:t>
      </w:r>
      <w:proofErr w:type="gramStart"/>
      <w:r w:rsidR="0093262A">
        <w:rPr>
          <w:rFonts w:hint="eastAsia"/>
        </w:rPr>
        <w:t>量构成</w:t>
      </w:r>
      <w:proofErr w:type="gramEnd"/>
      <w:r w:rsidR="0093262A">
        <w:rPr>
          <w:rFonts w:hint="eastAsia"/>
        </w:rPr>
        <w:t>的表达式，</w:t>
      </w:r>
      <w:r w:rsidR="00FE2A47">
        <w:rPr>
          <w:rFonts w:hint="eastAsia"/>
        </w:rPr>
        <w:t>也就是，</w:t>
      </w:r>
    </w:p>
    <w:p w:rsidR="00FE2A47" w:rsidRDefault="00FE2A47" w:rsidP="00674BE6">
      <w:pPr>
        <w:rPr>
          <w:rFonts w:hint="eastAsia"/>
        </w:rPr>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rsidR="00011168" w:rsidRDefault="00011168" w:rsidP="00674BE6">
      <w:r>
        <w:rPr>
          <w:rFonts w:hint="eastAsia"/>
        </w:rPr>
        <w:t>可见，如果</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，那就只能是</w:t>
      </w:r>
    </w:p>
    <w:p w:rsidR="0093262A" w:rsidRPr="00011168" w:rsidRDefault="00011168" w:rsidP="00674BE6">
      <m:oMathPara>
        <m:oMath>
          <m:r>
            <w:rPr>
              <w:rFonts w:ascii="Cambria Math" w:hAnsi="Cambria Math"/>
            </w:rPr>
            <w:lastRenderedPageBreak/>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oMath>
      </m:oMathPara>
    </w:p>
    <w:p w:rsidR="00011168" w:rsidRPr="00011168" w:rsidRDefault="00011168" w:rsidP="00674BE6">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=0</m:t>
          </m:r>
        </m:oMath>
      </m:oMathPara>
    </w:p>
    <w:p w:rsidR="00011168" w:rsidRPr="00011168" w:rsidRDefault="00011168" w:rsidP="00674BE6">
      <w:pPr>
        <w:rPr>
          <w:rFonts w:hint="eastAsia"/>
        </w:rPr>
      </w:pPr>
      <w:r>
        <w:rPr>
          <w:rFonts w:hint="eastAsia"/>
        </w:rPr>
        <w:t>此时，</w:t>
      </w:r>
    </w:p>
    <w:p w:rsidR="00011168" w:rsidRDefault="00011168" w:rsidP="00011168">
      <w:pPr>
        <w:rPr>
          <w:rFonts w:hint="eastAsia"/>
        </w:rPr>
      </w:pPr>
      <m:oMathPara>
        <m:oMath>
          <m:r>
            <w:rPr>
              <w:rFonts w:ascii="Cambria Math" w:hAnsi="Cambria Math"/>
            </w:rPr>
            <m:t>v=</m:t>
          </m:r>
          <m:sSub>
            <m:sSubPr>
              <m:ctrlPr>
                <w:rPr>
                  <w:rFonts w:ascii="Cambria Math" w:hAnsi="Cambria Math"/>
                  <w:i/>
                </w:rPr>
              </m:ctrlPr>
            </m:sSubPr>
            <m:e>
              <m:r>
                <w:rPr>
                  <w:rFonts w:ascii="Cambria Math" w:hAnsi="Cambria Math" w:hint="eastAsia"/>
                </w:rPr>
                <m:t>c</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r>
                <w:rPr>
                  <w:rFonts w:ascii="Cambria Math" w:hAnsi="Cambria Math"/>
                </w:rPr>
                <m:t>0</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11168" w:rsidRDefault="00011168" w:rsidP="00011168">
      <w:r>
        <w:rPr>
          <w:rFonts w:hint="eastAsia"/>
        </w:rPr>
        <w:t>可是，这就意味着，</w:t>
      </w:r>
    </w:p>
    <w:p w:rsidR="00011168" w:rsidRPr="00011168" w:rsidRDefault="00011168"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1</m:t>
              </m:r>
            </m:sub>
          </m:sSub>
          <m:r>
            <w:rPr>
              <w:rFonts w:ascii="Cambria Math" w:hAnsi="Cambria Math"/>
            </w:rPr>
            <m:t>=0</m:t>
          </m:r>
        </m:oMath>
      </m:oMathPara>
    </w:p>
    <w:p w:rsidR="00011168" w:rsidRPr="004378AF" w:rsidRDefault="00011168" w:rsidP="00011168">
      <m:oMathPara>
        <m:oMath>
          <m:sSub>
            <m:sSubPr>
              <m:ctrlPr>
                <w:rPr>
                  <w:rFonts w:ascii="Cambria Math" w:hAnsi="Cambria Math"/>
                  <w:i/>
                </w:rPr>
              </m:ctrlPr>
            </m:sSubPr>
            <m:e>
              <m:r>
                <w:rPr>
                  <w:rFonts w:ascii="Cambria Math" w:hAnsi="Cambria Math"/>
                </w:rPr>
                <m:t>T</m:t>
              </m:r>
            </m:e>
            <m:sub>
              <m:r>
                <w:rPr>
                  <w:rFonts w:ascii="Cambria Math" w:hAnsi="Cambria Math"/>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x1</m:t>
              </m:r>
            </m:sub>
          </m:sSub>
        </m:oMath>
      </m:oMathPara>
    </w:p>
    <w:p w:rsidR="004378AF" w:rsidRDefault="004378AF" w:rsidP="00011168">
      <w:r>
        <w:rPr>
          <w:rFonts w:hint="eastAsia"/>
        </w:rPr>
        <w:t>这就意味着惯性系</w:t>
      </w:r>
      <m:oMath>
        <m:r>
          <w:rPr>
            <w:rFonts w:ascii="Cambria Math" w:hAnsi="Cambria Math"/>
          </w:rPr>
          <m:t>x</m:t>
        </m:r>
      </m:oMath>
      <w:r>
        <w:rPr>
          <w:rFonts w:hint="eastAsia"/>
        </w:rPr>
        <w:t>的周期完全没有变化。</w:t>
      </w:r>
      <w:r w:rsidR="00C3735E">
        <w:rPr>
          <w:rFonts w:hint="eastAsia"/>
        </w:rPr>
        <w:t>那么它的频率也完全没有变化，换句话说，它在时空中就是绝对静止的</w:t>
      </w:r>
      <w:r w:rsidR="004459AB">
        <w:rPr>
          <w:rFonts w:hint="eastAsia"/>
        </w:rPr>
        <w:t>，它永远停留在了时间的某个点上。可这不是一个惯性系能做到的。而此时</w:t>
      </w:r>
    </w:p>
    <w:p w:rsidR="004459AB" w:rsidRPr="000D0933" w:rsidRDefault="004459AB" w:rsidP="00011168">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r>
                <w:rPr>
                  <w:rFonts w:ascii="Cambria Math" w:hAnsi="Cambria Math"/>
                </w:rPr>
                <m:t>1</m:t>
              </m:r>
            </m:sub>
          </m:sSub>
          <m:r>
            <w:rPr>
              <w:rFonts w:ascii="Cambria Math" w:hAnsi="Cambria Math"/>
            </w:rPr>
            <m:t>=T-0</m:t>
          </m:r>
        </m:oMath>
      </m:oMathPara>
    </w:p>
    <w:p w:rsidR="000D0933" w:rsidRPr="000D0933" w:rsidRDefault="000D0933" w:rsidP="00011168">
      <w:r>
        <w:rPr>
          <w:rFonts w:hint="eastAsia"/>
        </w:rPr>
        <w:t>因为更大的周期或者更小的周期都无法被看见，那么在周期范围中，就只能出现</w:t>
      </w:r>
    </w:p>
    <w:p w:rsidR="000D0933" w:rsidRPr="000D0933" w:rsidRDefault="000D0933"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y</m:t>
              </m:r>
              <m:r>
                <w:rPr>
                  <w:rFonts w:ascii="Cambria Math" w:hAnsi="Cambria Math"/>
                </w:rPr>
                <m:t>2</m:t>
              </m:r>
            </m:sub>
          </m:sSub>
          <m:r>
            <w:rPr>
              <w:rFonts w:ascii="Cambria Math" w:hAnsi="Cambria Math"/>
            </w:rPr>
            <m:t>=T</m:t>
          </m:r>
        </m:oMath>
      </m:oMathPara>
    </w:p>
    <w:p w:rsidR="000D0933" w:rsidRPr="000D0933" w:rsidRDefault="000D0933" w:rsidP="00011168">
      <w:pPr>
        <w:rPr>
          <w:i/>
        </w:rPr>
      </w:pPr>
      <m:oMathPara>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m:oMathPara>
    </w:p>
    <w:p w:rsidR="000D0933" w:rsidRDefault="000D0933" w:rsidP="00011168">
      <w:r>
        <w:rPr>
          <w:rFonts w:hint="eastAsia"/>
          <w:iCs/>
        </w:rPr>
        <w:t>其中</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=0</m:t>
        </m:r>
      </m:oMath>
      <w:r>
        <w:rPr>
          <w:rFonts w:hint="eastAsia"/>
        </w:rPr>
        <w:t>相当于</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r>
          <w:rPr>
            <w:rFonts w:ascii="Cambria Math" w:hAnsi="Cambria Math"/>
          </w:rPr>
          <m:t>=∞</m:t>
        </m:r>
      </m:oMath>
      <w:r>
        <w:rPr>
          <w:rFonts w:hint="eastAsia"/>
        </w:rPr>
        <w:t>。这就相当于惯性系</w:t>
      </w:r>
      <m:oMath>
        <m:r>
          <w:rPr>
            <w:rFonts w:ascii="Cambria Math" w:hAnsi="Cambria Math"/>
          </w:rPr>
          <m:t>y</m:t>
        </m:r>
      </m:oMath>
      <w:r>
        <w:rPr>
          <w:rFonts w:hint="eastAsia"/>
        </w:rPr>
        <w:t>从具有无限频率的状态，突然跌落到有限频率的状态</w:t>
      </w:r>
      <w:r w:rsidR="00C848B9">
        <w:rPr>
          <w:rFonts w:hint="eastAsia"/>
        </w:rPr>
        <w:t>，而这相当于惯性系</w:t>
      </w:r>
      <m:oMath>
        <m:r>
          <w:rPr>
            <w:rFonts w:ascii="Cambria Math" w:hAnsi="Cambria Math"/>
          </w:rPr>
          <m:t>y</m:t>
        </m:r>
      </m:oMath>
      <w:r w:rsidR="00C848B9">
        <w:rPr>
          <w:rFonts w:hint="eastAsia"/>
        </w:rPr>
        <w:t>的创生过程。</w:t>
      </w:r>
      <w:r w:rsidR="00A832F7">
        <w:rPr>
          <w:rFonts w:hint="eastAsia"/>
        </w:rPr>
        <w:t>所以，若真的发生了相对速度为光速的情况，那就是粒子（比如电子）的创生过程，而与其相对运动速度为光速的，则是“当下时空”。</w:t>
      </w:r>
    </w:p>
    <w:p w:rsidR="00A832F7" w:rsidRDefault="000F2E76" w:rsidP="00011168">
      <w:r>
        <w:rPr>
          <w:rFonts w:hint="eastAsia"/>
        </w:rPr>
        <w:t>现实的情况显然不需要无穷频率，其实只要</w:t>
      </w:r>
      <m:oMath>
        <m:sSub>
          <m:sSubPr>
            <m:ctrlPr>
              <w:rPr>
                <w:rFonts w:ascii="Cambria Math" w:hAnsi="Cambria Math"/>
                <w:i/>
              </w:rPr>
            </m:ctrlPr>
          </m:sSubPr>
          <m:e>
            <m:r>
              <w:rPr>
                <w:rFonts w:ascii="Cambria Math" w:hAnsi="Cambria Math"/>
              </w:rPr>
              <m:t>T</m:t>
            </m:r>
          </m:e>
          <m:sub>
            <m:r>
              <w:rPr>
                <w:rFonts w:ascii="Cambria Math" w:hAnsi="Cambria Math"/>
              </w:rPr>
              <m:t>y1</m:t>
            </m:r>
          </m:sub>
        </m:sSub>
        <m:r>
          <w:rPr>
            <w:rFonts w:ascii="Cambria Math" w:hAnsi="Cambria Math"/>
          </w:rPr>
          <m:t>&lt;T</m:t>
        </m:r>
      </m:oMath>
      <w:r>
        <w:rPr>
          <w:rFonts w:hint="eastAsia"/>
        </w:rPr>
        <w:t>就可以保证</w:t>
      </w:r>
      <m:oMath>
        <m:sSub>
          <m:sSubPr>
            <m:ctrlPr>
              <w:rPr>
                <w:rFonts w:ascii="Cambria Math" w:hAnsi="Cambria Math"/>
                <w:i/>
              </w:rPr>
            </m:ctrlPr>
          </m:sSubPr>
          <m:e>
            <m:r>
              <w:rPr>
                <w:rFonts w:ascii="Cambria Math" w:hAnsi="Cambria Math" w:hint="eastAsia"/>
              </w:rPr>
              <m:t>f</m:t>
            </m:r>
          </m:e>
          <m:sub>
            <m:r>
              <w:rPr>
                <w:rFonts w:ascii="Cambria Math" w:hAnsi="Cambria Math"/>
              </w:rPr>
              <m:t>y1</m:t>
            </m:r>
          </m:sub>
        </m:sSub>
      </m:oMath>
      <w:r>
        <w:rPr>
          <w:rFonts w:hint="eastAsia"/>
        </w:rPr>
        <w:t>看上去像是</w:t>
      </w:r>
      <m:oMath>
        <m:r>
          <w:rPr>
            <w:rFonts w:ascii="Cambria Math" w:hAnsi="Cambria Math"/>
          </w:rPr>
          <m:t>∞</m:t>
        </m:r>
      </m:oMath>
      <w:r>
        <w:rPr>
          <w:rFonts w:hint="eastAsia"/>
        </w:rPr>
        <w:t>。也就是说，一个粒子的创生过程，无非</w:t>
      </w:r>
      <w:r w:rsidR="00501A35">
        <w:rPr>
          <w:rFonts w:hint="eastAsia"/>
        </w:rPr>
        <w:t>只</w:t>
      </w:r>
      <w:r>
        <w:rPr>
          <w:rFonts w:hint="eastAsia"/>
        </w:rPr>
        <w:t>是从更高频率的频域中</w:t>
      </w:r>
      <w:r w:rsidR="00501A35">
        <w:rPr>
          <w:rFonts w:hint="eastAsia"/>
        </w:rPr>
        <w:t>“跌落”</w:t>
      </w:r>
      <w:r>
        <w:rPr>
          <w:rFonts w:hint="eastAsia"/>
        </w:rPr>
        <w:t>在当前频域的过程。</w:t>
      </w:r>
    </w:p>
    <w:p w:rsidR="00A832F7" w:rsidRPr="00A223EC" w:rsidRDefault="00A832F7" w:rsidP="00011168">
      <w:pPr>
        <w:rPr>
          <w:rFonts w:hint="eastAsia"/>
          <w:iCs/>
        </w:rPr>
      </w:pPr>
    </w:p>
    <w:p w:rsidR="00011168" w:rsidRDefault="00072716" w:rsidP="00674BE6">
      <w:r>
        <w:rPr>
          <w:rFonts w:hint="eastAsia"/>
        </w:rPr>
        <w:t>所以为什么不能超过光速呢？相对速度超过光速，就至少意味着其中有一种绝对速度，超越或者跌出了当前时空的频率范围。</w:t>
      </w:r>
      <w:r w:rsidR="00A71276">
        <w:rPr>
          <w:rFonts w:hint="eastAsia"/>
        </w:rPr>
        <w:t>周期太小，频率太高，就升入了更高频率的时空</w:t>
      </w:r>
      <w:r w:rsidR="000730B1">
        <w:rPr>
          <w:rFonts w:hint="eastAsia"/>
        </w:rPr>
        <w:t>；</w:t>
      </w:r>
      <w:r w:rsidR="00A71276">
        <w:rPr>
          <w:rFonts w:hint="eastAsia"/>
        </w:rPr>
        <w:t>周期太大频率太低，则跌入更低频率的时空。</w:t>
      </w:r>
      <w:r w:rsidR="00811159">
        <w:rPr>
          <w:rFonts w:hint="eastAsia"/>
        </w:rPr>
        <w:t>无论更高还是更低，显然在当前时空中，是看不见的。</w:t>
      </w:r>
      <w:r w:rsidR="001C1B23">
        <w:rPr>
          <w:rFonts w:hint="eastAsia"/>
        </w:rPr>
        <w:t>而具有提升或者下降能力的惯性系，就相当于具有四维能力的惯性系。</w:t>
      </w:r>
    </w:p>
    <w:p w:rsidR="00FA5E52" w:rsidRDefault="00FA5E52" w:rsidP="00674BE6"/>
    <w:p w:rsidR="00FA5E52" w:rsidRDefault="003A61CA" w:rsidP="00674BE6">
      <w:r>
        <w:rPr>
          <w:rFonts w:hint="eastAsia"/>
        </w:rPr>
        <w:t>从相对速度的极限存在，可以看出绝对速度本身的极限并不真的存在。</w:t>
      </w:r>
    </w:p>
    <w:p w:rsidR="003A61CA" w:rsidRDefault="003A61CA" w:rsidP="00674BE6">
      <w:r>
        <w:rPr>
          <w:rFonts w:hint="eastAsia"/>
        </w:rPr>
        <w:t>对于给定惯性系，我们可以进一步把频率图转化</w:t>
      </w:r>
      <w:proofErr w:type="gramStart"/>
      <w:r>
        <w:rPr>
          <w:rFonts w:hint="eastAsia"/>
        </w:rPr>
        <w:t>成时间图</w:t>
      </w:r>
      <w:proofErr w:type="gramEnd"/>
      <w:r>
        <w:rPr>
          <w:rFonts w:hint="eastAsia"/>
        </w:rPr>
        <w:t>，或者周期图，</w:t>
      </w:r>
    </w:p>
    <w:p w:rsidR="003A61CA" w:rsidRDefault="003A61CA" w:rsidP="00674BE6"/>
    <w:p w:rsidR="003A61CA" w:rsidRDefault="003A61CA" w:rsidP="003A61CA">
      <w:pPr>
        <w:jc w:val="center"/>
      </w:pPr>
    </w:p>
    <w:p w:rsidR="003A61CA" w:rsidRDefault="003A61CA" w:rsidP="00870E84">
      <w:pPr>
        <w:tabs>
          <w:tab w:val="left" w:pos="3184"/>
        </w:tabs>
      </w:pPr>
      <w:r>
        <w:rPr>
          <w:noProof/>
        </w:rPr>
        <w:lastRenderedPageBreak/>
        <mc:AlternateContent>
          <mc:Choice Requires="wpg">
            <w:drawing>
              <wp:anchor distT="0" distB="0" distL="114300" distR="114300" simplePos="0" relativeHeight="251673600" behindDoc="0" locked="0" layoutInCell="1" allowOverlap="1" wp14:anchorId="11A93E3E" wp14:editId="24C58C05">
                <wp:simplePos x="0" y="0"/>
                <wp:positionH relativeFrom="column">
                  <wp:posOffset>2133600</wp:posOffset>
                </wp:positionH>
                <wp:positionV relativeFrom="paragraph">
                  <wp:posOffset>127018</wp:posOffset>
                </wp:positionV>
                <wp:extent cx="1460670" cy="971466"/>
                <wp:effectExtent l="38100" t="38100" r="63500" b="95885"/>
                <wp:wrapNone/>
                <wp:docPr id="1753760353" name="组合 6"/>
                <wp:cNvGraphicFramePr/>
                <a:graphic xmlns:a="http://schemas.openxmlformats.org/drawingml/2006/main">
                  <a:graphicData uri="http://schemas.microsoft.com/office/word/2010/wordprocessingGroup">
                    <wpg:wgp>
                      <wpg:cNvGrpSpPr/>
                      <wpg:grpSpPr>
                        <a:xfrm>
                          <a:off x="0" y="0"/>
                          <a:ext cx="1460670" cy="971466"/>
                          <a:chOff x="0" y="0"/>
                          <a:chExt cx="1460670" cy="971466"/>
                        </a:xfrm>
                      </wpg:grpSpPr>
                      <wps:wsp>
                        <wps:cNvPr id="308442081" name="椭圆 2"/>
                        <wps:cNvSpPr/>
                        <wps:spPr>
                          <a:xfrm>
                            <a:off x="369731" y="545743"/>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502131" name="椭圆 2"/>
                        <wps:cNvSpPr/>
                        <wps:spPr>
                          <a:xfrm>
                            <a:off x="820492" y="322509"/>
                            <a:ext cx="45719" cy="457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8236308" name="组合 5"/>
                        <wpg:cNvGrpSpPr/>
                        <wpg:grpSpPr>
                          <a:xfrm>
                            <a:off x="0" y="0"/>
                            <a:ext cx="1460670" cy="971466"/>
                            <a:chOff x="0" y="0"/>
                            <a:chExt cx="1460670" cy="971466"/>
                          </a:xfrm>
                        </wpg:grpSpPr>
                        <wps:wsp>
                          <wps:cNvPr id="759039065" name="连接符: 肘形 1"/>
                          <wps:cNvCnPr/>
                          <wps:spPr>
                            <a:xfrm>
                              <a:off x="3756" y="0"/>
                              <a:ext cx="1456914" cy="971466"/>
                            </a:xfrm>
                            <a:prstGeom prst="bentConnector3">
                              <a:avLst>
                                <a:gd name="adj1" fmla="val 57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3534873" name="直接连接符 3"/>
                          <wps:cNvCnPr/>
                          <wps:spPr>
                            <a:xfrm flipH="1">
                              <a:off x="8586" y="335388"/>
                              <a:ext cx="831134" cy="33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16930893" name="直接连接符 3"/>
                          <wps:cNvCnPr/>
                          <wps:spPr>
                            <a:xfrm flipH="1">
                              <a:off x="0" y="558622"/>
                              <a:ext cx="387350" cy="31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06417278" name="直接连接符 4"/>
                          <wps:cNvCnPr/>
                          <wps:spPr>
                            <a:xfrm flipH="1">
                              <a:off x="390659" y="571500"/>
                              <a:ext cx="44" cy="3940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079414" name="直接连接符 4"/>
                          <wps:cNvCnPr/>
                          <wps:spPr>
                            <a:xfrm>
                              <a:off x="837126" y="339681"/>
                              <a:ext cx="376" cy="63012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6748699F" id="组合 6" o:spid="_x0000_s1026" style="position:absolute;margin-left:168pt;margin-top:10pt;width:115pt;height:76.5pt;z-index:251673600" coordsize="14606,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">
                <v:oval id="椭圆 2" o:spid="_x0000_s1027" style="position:absolute;left:3697;top:54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" fillcolor="#156082 [3204]" strokecolor="#030e13 [484]" strokeweight="1.5pt">
                  <v:stroke joinstyle="miter"/>
                </v:oval>
                <v:oval id="椭圆 2" o:spid="_x0000_s1028" style="position:absolute;left:8204;top:322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" fillcolor="#156082 [3204]" strokecolor="#030e13 [484]" strokeweight="1.5pt">
                  <v:stroke joinstyle="miter"/>
                </v:oval>
                <v:group id="组合 5" o:spid="_x0000_s1029" style="position:absolute;width:14606;height:9714" coordsize="14606,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">
                  <v:shape id="连接符: 肘形 1" o:spid="_x0000_s1030" type="#_x0000_t34" style="position:absolute;left:37;width:14569;height:9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" adj="124" strokecolor="#156082 [3204]" strokeweight="1.5pt">
                    <v:stroke startarrow="block" endarrow="block"/>
                  </v:shape>
                  <v:line id="直接连接符 3" o:spid="_x0000_s1031" style="position:absolute;flip:x;visibility:visible;mso-wrap-style:square" from="85,3353" to="8397,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" strokecolor="#156082 [3204]" strokeweight="1.5pt">
                    <v:stroke joinstyle="miter"/>
                  </v:line>
                  <v:line id="直接连接符 3" o:spid="_x0000_s1032" style="position:absolute;flip:x;visibility:visible;mso-wrap-style:square" from="0,5586" to="3873,5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" strokecolor="#156082 [3204]" strokeweight="1.5pt">
                    <v:stroke joinstyle="miter"/>
                  </v:line>
                  <v:line id="直接连接符 4" o:spid="_x0000_s1033" style="position:absolute;flip:x;visibility:visible;mso-wrap-style:square" from="3906,5715" to="3907,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" strokecolor="#156082 [3204]" strokeweight="1.5pt">
                    <v:stroke joinstyle="miter"/>
                  </v:line>
                  <v:line id="直接连接符 4" o:spid="_x0000_s1034" style="position:absolute;visibility:visible;mso-wrap-style:square" from="8371,3396" to="837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" strokecolor="#156082 [3204]" strokeweight="1.5pt">
                    <v:stroke joinstyle="miter"/>
                  </v:line>
                </v:group>
              </v:group>
            </w:pict>
          </mc:Fallback>
        </mc:AlternateContent>
      </w:r>
      <w:r w:rsidR="00870E84">
        <w:tab/>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A61CA" w:rsidRDefault="003A61CA" w:rsidP="003A61CA">
      <w:pPr>
        <w:tabs>
          <w:tab w:val="left" w:pos="3056"/>
        </w:tabs>
        <w:rPr>
          <w:rFonts w:hint="eastAsia"/>
        </w:rPr>
      </w:pPr>
      <w:r>
        <w:tab/>
      </w:r>
      <m:oMath>
        <m:sSub>
          <m:sSubPr>
            <m:ctrlPr>
              <w:rPr>
                <w:rFonts w:ascii="Cambria Math" w:hAnsi="Cambria Math"/>
                <w:i/>
              </w:rPr>
            </m:ctrlPr>
          </m:sSubPr>
          <m:e>
            <m:r>
              <w:rPr>
                <w:rFonts w:ascii="Cambria Math" w:hAnsi="Cambria Math"/>
              </w:rPr>
              <m:t>t</m:t>
            </m:r>
          </m:e>
          <m:sub>
            <m:r>
              <w:rPr>
                <w:rFonts w:ascii="Cambria Math" w:hAnsi="Cambria Math"/>
              </w:rPr>
              <m:t>a</m:t>
            </m:r>
            <m:r>
              <w:rPr>
                <w:rFonts w:ascii="Cambria Math" w:hAnsi="Cambria Math"/>
              </w:rPr>
              <m:t>2</m:t>
            </m:r>
          </m:sub>
        </m:sSub>
      </m:oMath>
    </w:p>
    <w:p w:rsidR="003A61CA" w:rsidRDefault="003A61CA" w:rsidP="003A61CA">
      <w:pPr>
        <w:tabs>
          <w:tab w:val="left" w:pos="3056"/>
        </w:tabs>
        <w:rPr>
          <w:rFonts w:hint="eastAsia"/>
        </w:rPr>
      </w:pPr>
      <w:r>
        <w:tab/>
      </w:r>
      <m:oMath>
        <m:sSub>
          <m:sSubPr>
            <m:ctrlPr>
              <w:rPr>
                <w:rFonts w:ascii="Cambria Math" w:hAnsi="Cambria Math"/>
                <w:i/>
              </w:rPr>
            </m:ctrlPr>
          </m:sSubPr>
          <m:e>
            <m:r>
              <w:rPr>
                <w:rFonts w:ascii="Cambria Math" w:hAnsi="Cambria Math"/>
              </w:rPr>
              <m:t>t</m:t>
            </m:r>
          </m:e>
          <m:sub>
            <m:r>
              <w:rPr>
                <w:rFonts w:ascii="Cambria Math" w:hAnsi="Cambria Math"/>
              </w:rPr>
              <m:t>a1</m:t>
            </m:r>
          </m:sub>
        </m:sSub>
      </m:oMath>
    </w:p>
    <w:p w:rsidR="003A61CA" w:rsidRDefault="004B77D0" w:rsidP="004B77D0">
      <w:pPr>
        <w:jc w:val="cente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m:oMathPara>
    </w:p>
    <w:p w:rsidR="003A61CA" w:rsidRDefault="003A61CA" w:rsidP="00943195">
      <w:pPr>
        <w:tabs>
          <w:tab w:val="left" w:pos="3941"/>
          <w:tab w:val="left" w:pos="4624"/>
          <w:tab w:val="left" w:pos="5665"/>
          <w:tab w:val="left" w:pos="5855"/>
        </w:tabs>
      </w:pPr>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1</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r>
              <w:rPr>
                <w:rFonts w:ascii="Cambria Math" w:hAnsi="Cambria Math"/>
              </w:rPr>
              <m:t>2</m:t>
            </m:r>
          </m:sub>
        </m:sSub>
      </m:oMath>
      <w:r>
        <w:tab/>
      </w:r>
      <m:oMath>
        <m:sSub>
          <m:sSubPr>
            <m:ctrlPr>
              <w:rPr>
                <w:rFonts w:ascii="Cambria Math" w:hAnsi="Cambria Math"/>
                <w:i/>
              </w:rPr>
            </m:ctrlPr>
          </m:sSubPr>
          <m:e>
            <m:r>
              <w:rPr>
                <w:rFonts w:ascii="Cambria Math" w:hAnsi="Cambria Math"/>
              </w:rPr>
              <m:t>t</m:t>
            </m:r>
          </m:e>
          <m:sub>
            <m:r>
              <w:rPr>
                <w:rFonts w:ascii="Cambria Math" w:hAnsi="Cambria Math" w:hint="eastAsia"/>
              </w:rPr>
              <m:t>v</m:t>
            </m:r>
          </m:sub>
        </m:sSub>
      </m:oMath>
      <w:r w:rsidR="00943195">
        <w:tab/>
      </w:r>
    </w:p>
    <w:p w:rsidR="00763C51" w:rsidRDefault="00356D47" w:rsidP="003A61CA">
      <w:pPr>
        <w:tabs>
          <w:tab w:val="left" w:pos="3941"/>
          <w:tab w:val="left" w:pos="4624"/>
          <w:tab w:val="left" w:pos="5855"/>
        </w:tabs>
      </w:pPr>
      <w:r>
        <w:rPr>
          <w:rFonts w:hint="eastAsia"/>
        </w:rPr>
        <w:t>也就是说，本质上就是观察者</w:t>
      </w:r>
      <m:oMath>
        <m:r>
          <w:rPr>
            <w:rFonts w:ascii="Cambria Math" w:hAnsi="Cambria Math" w:hint="eastAsia"/>
          </w:rPr>
          <m:t>v</m:t>
        </m:r>
      </m:oMath>
      <w:r>
        <w:rPr>
          <w:rFonts w:hint="eastAsia"/>
        </w:rPr>
        <w:t>在时间轴上观察被观察者</w:t>
      </w:r>
      <m:oMath>
        <m:r>
          <w:rPr>
            <w:rFonts w:ascii="Cambria Math" w:hAnsi="Cambria Math" w:hint="eastAsia"/>
          </w:rPr>
          <m:t>a</m:t>
        </m:r>
      </m:oMath>
      <w:r>
        <w:rPr>
          <w:rFonts w:hint="eastAsia"/>
        </w:rPr>
        <w:t>的这件事。无论如何时间都要往前走，无论是观察者还是被观察者。那么时间为什么是单向运行的呢？这是因为频率必须自</w:t>
      </w:r>
      <w:proofErr w:type="gramStart"/>
      <w:r>
        <w:rPr>
          <w:rFonts w:hint="eastAsia"/>
        </w:rPr>
        <w:t>增或者</w:t>
      </w:r>
      <w:proofErr w:type="gramEnd"/>
      <w:r>
        <w:rPr>
          <w:rFonts w:hint="eastAsia"/>
        </w:rPr>
        <w:t>自减</w:t>
      </w:r>
      <w:r w:rsidR="007D602F">
        <w:rPr>
          <w:rFonts w:hint="eastAsia"/>
        </w:rPr>
        <w:t>，导致周期必须自</w:t>
      </w:r>
      <w:proofErr w:type="gramStart"/>
      <w:r w:rsidR="007D602F">
        <w:rPr>
          <w:rFonts w:hint="eastAsia"/>
        </w:rPr>
        <w:t>减或者</w:t>
      </w:r>
      <w:proofErr w:type="gramEnd"/>
      <w:r w:rsidR="007D602F">
        <w:rPr>
          <w:rFonts w:hint="eastAsia"/>
        </w:rPr>
        <w:t>自增，这不是因为一切都必须运动，必须运动是果而非因。因在于，若</w:t>
      </w:r>
      <m:oMath>
        <m:r>
          <w:rPr>
            <w:rFonts w:ascii="Cambria Math" w:hAnsi="Cambria Math" w:hint="eastAsia"/>
          </w:rPr>
          <m:t>v</m:t>
        </m:r>
      </m:oMath>
      <w:r w:rsidR="007D602F">
        <w:rPr>
          <w:rFonts w:hint="eastAsia"/>
        </w:rPr>
        <w:t>就是</w:t>
      </w:r>
      <m:oMath>
        <m:r>
          <w:rPr>
            <w:rFonts w:ascii="Cambria Math" w:hAnsi="Cambria Math" w:hint="eastAsia"/>
          </w:rPr>
          <m:t>a</m:t>
        </m:r>
      </m:oMath>
      <w:r w:rsidR="007D602F">
        <w:rPr>
          <w:rFonts w:hint="eastAsia"/>
        </w:rPr>
        <w:t>，也就是说，观察者即所观之物，这显然也是成立的。但若观察周期和存在周期完全重合，则观察不可能发生。</w:t>
      </w:r>
      <w:r w:rsidR="00AD6AC4">
        <w:rPr>
          <w:rFonts w:hint="eastAsia"/>
        </w:rPr>
        <w:t>所以若要观察到自身，则必须有</w:t>
      </w:r>
      <w:r w:rsidR="00382814">
        <w:rPr>
          <w:rFonts w:hint="eastAsia"/>
        </w:rPr>
        <w:t>后一个周期先于前一个周期。但若是如此，周期则会越拉越长。为了缩短周期提升频率，可以去观察周期之间的间隙，而若能实现对间隙的准确观察，则可以一次提升两个频率层次。</w:t>
      </w:r>
    </w:p>
    <w:p w:rsidR="007C7394" w:rsidRDefault="007C7394" w:rsidP="003A61CA">
      <w:pPr>
        <w:tabs>
          <w:tab w:val="left" w:pos="3941"/>
          <w:tab w:val="left" w:pos="4624"/>
          <w:tab w:val="left" w:pos="5855"/>
        </w:tabs>
      </w:pPr>
    </w:p>
    <w:p w:rsidR="007C7394" w:rsidRPr="003A61CA" w:rsidRDefault="007C7394" w:rsidP="003A61CA">
      <w:pPr>
        <w:tabs>
          <w:tab w:val="left" w:pos="3941"/>
          <w:tab w:val="left" w:pos="4624"/>
          <w:tab w:val="left" w:pos="5855"/>
        </w:tabs>
        <w:rPr>
          <w:rFonts w:hint="eastAsia"/>
        </w:rPr>
      </w:pPr>
    </w:p>
    <w:sectPr w:rsidR="007C7394" w:rsidRPr="003A61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A8"/>
    <w:rsid w:val="00011168"/>
    <w:rsid w:val="00031FDA"/>
    <w:rsid w:val="0003444E"/>
    <w:rsid w:val="00052E08"/>
    <w:rsid w:val="00072716"/>
    <w:rsid w:val="000730B1"/>
    <w:rsid w:val="00081D29"/>
    <w:rsid w:val="000956D6"/>
    <w:rsid w:val="000D0933"/>
    <w:rsid w:val="000F2E76"/>
    <w:rsid w:val="00166A14"/>
    <w:rsid w:val="001A7D6D"/>
    <w:rsid w:val="001C1B23"/>
    <w:rsid w:val="001C5B29"/>
    <w:rsid w:val="001F2715"/>
    <w:rsid w:val="001F572D"/>
    <w:rsid w:val="0023478A"/>
    <w:rsid w:val="00240350"/>
    <w:rsid w:val="00246DA4"/>
    <w:rsid w:val="002B34FD"/>
    <w:rsid w:val="002D08FB"/>
    <w:rsid w:val="003405C5"/>
    <w:rsid w:val="00356D47"/>
    <w:rsid w:val="00382814"/>
    <w:rsid w:val="00383198"/>
    <w:rsid w:val="003A61CA"/>
    <w:rsid w:val="00405ED5"/>
    <w:rsid w:val="004378AF"/>
    <w:rsid w:val="004459AB"/>
    <w:rsid w:val="00451B67"/>
    <w:rsid w:val="004542BB"/>
    <w:rsid w:val="004905E8"/>
    <w:rsid w:val="004A32EF"/>
    <w:rsid w:val="004B77D0"/>
    <w:rsid w:val="00501A35"/>
    <w:rsid w:val="00521880"/>
    <w:rsid w:val="00527237"/>
    <w:rsid w:val="00594C54"/>
    <w:rsid w:val="005A0891"/>
    <w:rsid w:val="005D1F5C"/>
    <w:rsid w:val="005D2215"/>
    <w:rsid w:val="00653D5B"/>
    <w:rsid w:val="00674BE6"/>
    <w:rsid w:val="006C4135"/>
    <w:rsid w:val="00763C51"/>
    <w:rsid w:val="00773413"/>
    <w:rsid w:val="007C7394"/>
    <w:rsid w:val="007D602F"/>
    <w:rsid w:val="00811159"/>
    <w:rsid w:val="00870E84"/>
    <w:rsid w:val="008A3631"/>
    <w:rsid w:val="008A5199"/>
    <w:rsid w:val="008D5EB8"/>
    <w:rsid w:val="008D6752"/>
    <w:rsid w:val="008D7D13"/>
    <w:rsid w:val="0090753D"/>
    <w:rsid w:val="00912A08"/>
    <w:rsid w:val="0093262A"/>
    <w:rsid w:val="00940362"/>
    <w:rsid w:val="00943195"/>
    <w:rsid w:val="009A74CE"/>
    <w:rsid w:val="009C004F"/>
    <w:rsid w:val="00A223EC"/>
    <w:rsid w:val="00A45B7D"/>
    <w:rsid w:val="00A71276"/>
    <w:rsid w:val="00A832F7"/>
    <w:rsid w:val="00AD6AC4"/>
    <w:rsid w:val="00B0507D"/>
    <w:rsid w:val="00B54C94"/>
    <w:rsid w:val="00B73AD1"/>
    <w:rsid w:val="00B80203"/>
    <w:rsid w:val="00C3735E"/>
    <w:rsid w:val="00C848B9"/>
    <w:rsid w:val="00C84D3B"/>
    <w:rsid w:val="00D01E1E"/>
    <w:rsid w:val="00D6006C"/>
    <w:rsid w:val="00E238F8"/>
    <w:rsid w:val="00E627F3"/>
    <w:rsid w:val="00EF09A7"/>
    <w:rsid w:val="00F200B8"/>
    <w:rsid w:val="00F644F4"/>
    <w:rsid w:val="00FA5E52"/>
    <w:rsid w:val="00FC10A8"/>
    <w:rsid w:val="00FE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C349"/>
  <w15:chartTrackingRefBased/>
  <w15:docId w15:val="{A881AD01-7363-4596-BB37-69E5DC4C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10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10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10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10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10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10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10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10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10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0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10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10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10A8"/>
    <w:rPr>
      <w:rFonts w:cstheme="majorBidi"/>
      <w:color w:val="0F4761" w:themeColor="accent1" w:themeShade="BF"/>
      <w:sz w:val="28"/>
      <w:szCs w:val="28"/>
    </w:rPr>
  </w:style>
  <w:style w:type="character" w:customStyle="1" w:styleId="50">
    <w:name w:val="标题 5 字符"/>
    <w:basedOn w:val="a0"/>
    <w:link w:val="5"/>
    <w:uiPriority w:val="9"/>
    <w:semiHidden/>
    <w:rsid w:val="00FC10A8"/>
    <w:rPr>
      <w:rFonts w:cstheme="majorBidi"/>
      <w:color w:val="0F4761" w:themeColor="accent1" w:themeShade="BF"/>
      <w:sz w:val="24"/>
      <w:szCs w:val="24"/>
    </w:rPr>
  </w:style>
  <w:style w:type="character" w:customStyle="1" w:styleId="60">
    <w:name w:val="标题 6 字符"/>
    <w:basedOn w:val="a0"/>
    <w:link w:val="6"/>
    <w:uiPriority w:val="9"/>
    <w:semiHidden/>
    <w:rsid w:val="00FC10A8"/>
    <w:rPr>
      <w:rFonts w:cstheme="majorBidi"/>
      <w:b/>
      <w:bCs/>
      <w:color w:val="0F4761" w:themeColor="accent1" w:themeShade="BF"/>
    </w:rPr>
  </w:style>
  <w:style w:type="character" w:customStyle="1" w:styleId="70">
    <w:name w:val="标题 7 字符"/>
    <w:basedOn w:val="a0"/>
    <w:link w:val="7"/>
    <w:uiPriority w:val="9"/>
    <w:semiHidden/>
    <w:rsid w:val="00FC10A8"/>
    <w:rPr>
      <w:rFonts w:cstheme="majorBidi"/>
      <w:b/>
      <w:bCs/>
      <w:color w:val="595959" w:themeColor="text1" w:themeTint="A6"/>
    </w:rPr>
  </w:style>
  <w:style w:type="character" w:customStyle="1" w:styleId="80">
    <w:name w:val="标题 8 字符"/>
    <w:basedOn w:val="a0"/>
    <w:link w:val="8"/>
    <w:uiPriority w:val="9"/>
    <w:semiHidden/>
    <w:rsid w:val="00FC10A8"/>
    <w:rPr>
      <w:rFonts w:cstheme="majorBidi"/>
      <w:color w:val="595959" w:themeColor="text1" w:themeTint="A6"/>
    </w:rPr>
  </w:style>
  <w:style w:type="character" w:customStyle="1" w:styleId="90">
    <w:name w:val="标题 9 字符"/>
    <w:basedOn w:val="a0"/>
    <w:link w:val="9"/>
    <w:uiPriority w:val="9"/>
    <w:semiHidden/>
    <w:rsid w:val="00FC10A8"/>
    <w:rPr>
      <w:rFonts w:eastAsiaTheme="majorEastAsia" w:cstheme="majorBidi"/>
      <w:color w:val="595959" w:themeColor="text1" w:themeTint="A6"/>
    </w:rPr>
  </w:style>
  <w:style w:type="paragraph" w:styleId="a3">
    <w:name w:val="Title"/>
    <w:basedOn w:val="a"/>
    <w:next w:val="a"/>
    <w:link w:val="a4"/>
    <w:uiPriority w:val="10"/>
    <w:qFormat/>
    <w:rsid w:val="00FC10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0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0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10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10A8"/>
    <w:pPr>
      <w:spacing w:before="160"/>
      <w:jc w:val="center"/>
    </w:pPr>
    <w:rPr>
      <w:i/>
      <w:iCs/>
      <w:color w:val="404040" w:themeColor="text1" w:themeTint="BF"/>
    </w:rPr>
  </w:style>
  <w:style w:type="character" w:customStyle="1" w:styleId="a8">
    <w:name w:val="引用 字符"/>
    <w:basedOn w:val="a0"/>
    <w:link w:val="a7"/>
    <w:uiPriority w:val="29"/>
    <w:rsid w:val="00FC10A8"/>
    <w:rPr>
      <w:i/>
      <w:iCs/>
      <w:color w:val="404040" w:themeColor="text1" w:themeTint="BF"/>
    </w:rPr>
  </w:style>
  <w:style w:type="paragraph" w:styleId="a9">
    <w:name w:val="List Paragraph"/>
    <w:basedOn w:val="a"/>
    <w:uiPriority w:val="34"/>
    <w:qFormat/>
    <w:rsid w:val="00FC10A8"/>
    <w:pPr>
      <w:ind w:left="720"/>
      <w:contextualSpacing/>
    </w:pPr>
  </w:style>
  <w:style w:type="character" w:styleId="aa">
    <w:name w:val="Intense Emphasis"/>
    <w:basedOn w:val="a0"/>
    <w:uiPriority w:val="21"/>
    <w:qFormat/>
    <w:rsid w:val="00FC10A8"/>
    <w:rPr>
      <w:i/>
      <w:iCs/>
      <w:color w:val="0F4761" w:themeColor="accent1" w:themeShade="BF"/>
    </w:rPr>
  </w:style>
  <w:style w:type="paragraph" w:styleId="ab">
    <w:name w:val="Intense Quote"/>
    <w:basedOn w:val="a"/>
    <w:next w:val="a"/>
    <w:link w:val="ac"/>
    <w:uiPriority w:val="30"/>
    <w:qFormat/>
    <w:rsid w:val="00FC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10A8"/>
    <w:rPr>
      <w:i/>
      <w:iCs/>
      <w:color w:val="0F4761" w:themeColor="accent1" w:themeShade="BF"/>
    </w:rPr>
  </w:style>
  <w:style w:type="character" w:styleId="ad">
    <w:name w:val="Intense Reference"/>
    <w:basedOn w:val="a0"/>
    <w:uiPriority w:val="32"/>
    <w:qFormat/>
    <w:rsid w:val="00FC10A8"/>
    <w:rPr>
      <w:b/>
      <w:bCs/>
      <w:smallCaps/>
      <w:color w:val="0F4761" w:themeColor="accent1" w:themeShade="BF"/>
      <w:spacing w:val="5"/>
    </w:rPr>
  </w:style>
  <w:style w:type="character" w:styleId="ae">
    <w:name w:val="Placeholder Text"/>
    <w:basedOn w:val="a0"/>
    <w:uiPriority w:val="99"/>
    <w:semiHidden/>
    <w:rsid w:val="005A0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79</cp:revision>
  <dcterms:created xsi:type="dcterms:W3CDTF">2024-05-28T00:01:00Z</dcterms:created>
  <dcterms:modified xsi:type="dcterms:W3CDTF">2024-05-28T03:11:00Z</dcterms:modified>
</cp:coreProperties>
</file>