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B434F3" w:rsidP="004D6E37">
      <w:pPr>
        <w:pStyle w:val="a3"/>
      </w:pPr>
      <w:r>
        <w:rPr>
          <w:rFonts w:hint="eastAsia"/>
        </w:rPr>
        <w:t>关于圆周率</w:t>
      </w:r>
      <w:r w:rsidR="004D6E37">
        <w:rPr>
          <w:rFonts w:hint="eastAsia"/>
        </w:rPr>
        <w:t>的新认知</w:t>
      </w:r>
    </w:p>
    <w:p w:rsidR="00593D9C" w:rsidRDefault="00593D9C" w:rsidP="00D7388D">
      <w:pPr>
        <w:rPr>
          <w:rFonts w:asciiTheme="majorHAnsi" w:eastAsiaTheme="majorEastAsia" w:hAnsiTheme="majorHAnsi" w:cstheme="majorBidi"/>
        </w:rPr>
      </w:pPr>
      <w:r>
        <w:rPr>
          <w:rFonts w:asciiTheme="majorHAnsi" w:eastAsiaTheme="majorEastAsia" w:hAnsiTheme="majorHAnsi" w:cstheme="majorBidi" w:hint="eastAsia"/>
        </w:rPr>
        <w:t>从自然对数底</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Theme="majorHAnsi" w:eastAsiaTheme="majorEastAsia" w:hAnsiTheme="majorHAnsi" w:cstheme="majorBidi" w:hint="eastAsia"/>
        </w:rPr>
        <w:t>的泰勒展开，</w:t>
      </w:r>
    </w:p>
    <w:p w:rsidR="00593D9C" w:rsidRPr="00593D9C" w:rsidRDefault="00000000" w:rsidP="00D7388D">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num>
            <m:den>
              <m:r>
                <w:rPr>
                  <w:rFonts w:ascii="Cambria Math" w:hAnsi="Cambria Math"/>
                </w:rPr>
                <m:t>2!</m:t>
              </m:r>
            </m:den>
          </m:f>
          <m:r>
            <w:rPr>
              <w:rFonts w:ascii="Cambria Math" w:hAnsi="Cambria Math"/>
            </w:rPr>
            <m:t>+…</m:t>
          </m:r>
        </m:oMath>
      </m:oMathPara>
    </w:p>
    <w:p w:rsidR="00593D9C" w:rsidRPr="00593D9C" w:rsidRDefault="00593D9C" w:rsidP="00D7388D">
      <w:pPr>
        <w:rPr>
          <w:rFonts w:asciiTheme="majorHAnsi" w:eastAsiaTheme="majorEastAsia" w:hAnsiTheme="majorHAnsi" w:cstheme="majorBidi"/>
        </w:rPr>
      </w:pPr>
      <w:r>
        <w:rPr>
          <w:rFonts w:asciiTheme="majorHAnsi" w:eastAsiaTheme="majorEastAsia" w:hAnsiTheme="majorHAnsi" w:cstheme="majorBidi" w:hint="eastAsia"/>
        </w:rPr>
        <w:t>可以得出</w:t>
      </w:r>
      <m:oMath>
        <m:r>
          <w:rPr>
            <w:rFonts w:ascii="Cambria Math" w:hAnsi="Cambria Math"/>
          </w:rPr>
          <m:t>e</m:t>
        </m:r>
      </m:oMath>
      <w:r>
        <w:rPr>
          <w:rFonts w:asciiTheme="majorHAnsi" w:eastAsiaTheme="majorEastAsia" w:hAnsiTheme="majorHAnsi" w:cstheme="majorBidi" w:hint="eastAsia"/>
        </w:rPr>
        <w:t>的展开式，</w:t>
      </w:r>
    </w:p>
    <w:p w:rsidR="00D7388D" w:rsidRPr="00E87745" w:rsidRDefault="00D7388D" w:rsidP="00D7388D">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rsidR="00E87745" w:rsidRDefault="00593D9C" w:rsidP="00FE17FD">
      <w:r>
        <w:rPr>
          <w:rFonts w:hint="eastAsia"/>
        </w:rPr>
        <w:t>它可以被认为是，以</w:t>
      </w:r>
      <w:r>
        <w:rPr>
          <w:rFonts w:hint="eastAsia"/>
        </w:rPr>
        <w:t>0</w:t>
      </w:r>
      <w:r>
        <w:rPr>
          <w:rFonts w:hint="eastAsia"/>
        </w:rPr>
        <w:t>为周期的单位</w:t>
      </w:r>
      <w:r>
        <w:rPr>
          <w:rFonts w:hint="eastAsia"/>
        </w:rPr>
        <w:t>1</w:t>
      </w:r>
      <w:r>
        <w:rPr>
          <w:rFonts w:hint="eastAsia"/>
        </w:rPr>
        <w:t>，以</w:t>
      </w:r>
      <w:r>
        <w:rPr>
          <w:rFonts w:hint="eastAsia"/>
        </w:rPr>
        <w:t>1</w:t>
      </w:r>
      <w:r>
        <w:rPr>
          <w:rFonts w:hint="eastAsia"/>
        </w:rPr>
        <w:t>为周期的单位</w:t>
      </w:r>
      <w:r>
        <w:rPr>
          <w:rFonts w:hint="eastAsia"/>
        </w:rPr>
        <w:t>1</w:t>
      </w:r>
      <w:r>
        <w:rPr>
          <w:rFonts w:hint="eastAsia"/>
        </w:rPr>
        <w:t>，以</w:t>
      </w:r>
      <w:r>
        <w:rPr>
          <w:rFonts w:hint="eastAsia"/>
        </w:rPr>
        <w:t>2</w:t>
      </w:r>
      <w:r>
        <w:rPr>
          <w:rFonts w:hint="eastAsia"/>
        </w:rPr>
        <w:t>为周期的单位</w:t>
      </w:r>
      <w:r>
        <w:rPr>
          <w:rFonts w:hint="eastAsia"/>
        </w:rPr>
        <w:t>1</w:t>
      </w:r>
      <w:r>
        <w:rPr>
          <w:rFonts w:hint="eastAsia"/>
        </w:rPr>
        <w:t>等所有自然数为周期的单位</w:t>
      </w:r>
      <w:r>
        <w:rPr>
          <w:rFonts w:hint="eastAsia"/>
        </w:rPr>
        <w:t>1</w:t>
      </w:r>
      <w:r>
        <w:rPr>
          <w:rFonts w:hint="eastAsia"/>
        </w:rPr>
        <w:t>分阶段合成</w:t>
      </w:r>
      <w:r w:rsidR="00D35859">
        <w:rPr>
          <w:rFonts w:hint="eastAsia"/>
        </w:rPr>
        <w:t>（体现为阶乘的倒数）</w:t>
      </w:r>
      <w:r>
        <w:rPr>
          <w:rFonts w:hint="eastAsia"/>
        </w:rPr>
        <w:t>之后全加的结果。它显然也是一个单位，</w:t>
      </w:r>
      <w:r w:rsidR="008D632D">
        <w:rPr>
          <w:rFonts w:hint="eastAsia"/>
        </w:rPr>
        <w:t>因为它的定义为，</w:t>
      </w:r>
    </w:p>
    <w:p w:rsidR="008D632D" w:rsidRPr="008D632D" w:rsidRDefault="008D632D" w:rsidP="00FE17FD">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rsidR="008D632D" w:rsidRPr="008D632D" w:rsidRDefault="008D632D" w:rsidP="00FE17FD">
      <w:r>
        <w:rPr>
          <w:rFonts w:hint="eastAsia"/>
        </w:rPr>
        <w:t>而，</w:t>
      </w:r>
    </w:p>
    <w:p w:rsidR="008D632D" w:rsidRPr="008D632D" w:rsidRDefault="008D632D" w:rsidP="00FE17FD">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rsidR="008D632D" w:rsidRDefault="008D632D" w:rsidP="00FE17FD">
      <w:r>
        <w:rPr>
          <w:rFonts w:hint="eastAsia"/>
        </w:rPr>
        <w:t>可用于它的数值计算，但由于计算中可取的项数有限，所以最终和真实的</w:t>
      </w:r>
      <m:oMath>
        <m:r>
          <w:rPr>
            <w:rFonts w:ascii="Cambria Math" w:hAnsi="Cambria Math"/>
          </w:rPr>
          <m:t>e</m:t>
        </m:r>
      </m:oMath>
      <w:r>
        <w:rPr>
          <w:rFonts w:hint="eastAsia"/>
        </w:rPr>
        <w:t>的大小必定会有区别。</w:t>
      </w:r>
      <w:r w:rsidR="00E20F4C">
        <w:rPr>
          <w:rFonts w:hint="eastAsia"/>
        </w:rPr>
        <w:t>极限形式可以被认为是一个不会停止的动态过程，而其展开式则意味着过程的某个阶段得到的数值。</w:t>
      </w:r>
      <w:r w:rsidR="00CB084E">
        <w:rPr>
          <w:rFonts w:hint="eastAsia"/>
        </w:rPr>
        <w:t>用其展开式获得数值，可能会在某个更高的要求的前提下引入误差或者说失真。</w:t>
      </w:r>
      <w:r w:rsidR="00AC05BE">
        <w:rPr>
          <w:rFonts w:hint="eastAsia"/>
        </w:rPr>
        <w:t>但若要计算数值，这个失真几乎是不可避免的。</w:t>
      </w:r>
      <w:r w:rsidR="00B969DD">
        <w:rPr>
          <w:rFonts w:hint="eastAsia"/>
        </w:rPr>
        <w:t>只有当可计算性被无限保证的前提下，引入的误差才有可能被纠正</w:t>
      </w:r>
      <w:r w:rsidR="006F7697">
        <w:rPr>
          <w:rFonts w:hint="eastAsia"/>
        </w:rPr>
        <w:t>。</w:t>
      </w:r>
    </w:p>
    <w:p w:rsidR="006F7697" w:rsidRPr="008D632D" w:rsidRDefault="00A04324" w:rsidP="00FE17FD">
      <w:r>
        <w:rPr>
          <w:rFonts w:hint="eastAsia"/>
        </w:rPr>
        <w:t>考虑关于圆周率的一个例子，</w:t>
      </w:r>
    </w:p>
    <w:p w:rsidR="00E71F27" w:rsidRPr="0066289D" w:rsidRDefault="00000000" w:rsidP="00FE17FD">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oMath>
      </m:oMathPara>
    </w:p>
    <w:p w:rsidR="0066289D" w:rsidRDefault="00A04324" w:rsidP="00FE17FD">
      <w:r>
        <w:rPr>
          <w:rFonts w:hint="eastAsia"/>
        </w:rPr>
        <w:t>对其分析，可以抽象出，</w:t>
      </w:r>
    </w:p>
    <w:p w:rsidR="00A04324" w:rsidRPr="00444895" w:rsidRDefault="00000000" w:rsidP="00FE17FD">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hint="eastAsia"/>
                    </w:rPr>
                    <m:t>n</m:t>
                  </m:r>
                </m:den>
              </m:f>
            </m:den>
          </m:f>
          <m:sSub>
            <m:sSubPr>
              <m:ctrlPr>
                <w:rPr>
                  <w:rFonts w:ascii="Cambria Math" w:hAnsi="Cambria Math"/>
                  <w:i/>
                </w:rPr>
              </m:ctrlPr>
            </m:sSubPr>
            <m:e>
              <m:r>
                <w:rPr>
                  <w:rFonts w:ascii="Cambria Math" w:hAnsi="Cambria Math"/>
                </w:rPr>
                <m:t>p</m:t>
              </m:r>
            </m:e>
            <m:sub>
              <m:r>
                <w:rPr>
                  <w:rFonts w:ascii="Cambria Math" w:hAnsi="Cambria Math"/>
                </w:rPr>
                <m:t>n+1</m:t>
              </m:r>
            </m:sub>
          </m:sSub>
        </m:oMath>
      </m:oMathPara>
    </w:p>
    <w:p w:rsidR="00444895" w:rsidRDefault="00444895" w:rsidP="00FE17FD">
      <w:r>
        <w:rPr>
          <w:rFonts w:hint="eastAsia"/>
        </w:rPr>
        <w:t>类比于，</w:t>
      </w:r>
    </w:p>
    <w:p w:rsidR="00444895" w:rsidRPr="00833FB8" w:rsidRDefault="00000000" w:rsidP="00FE17FD">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e</m:t>
              </m:r>
            </m:e>
            <m:sub>
              <m:r>
                <w:rPr>
                  <w:rFonts w:ascii="Cambria Math" w:hAnsi="Cambria Math"/>
                </w:rPr>
                <m:t>n+1</m:t>
              </m:r>
            </m:sub>
          </m:sSub>
        </m:oMath>
      </m:oMathPara>
    </w:p>
    <w:p w:rsidR="00833FB8" w:rsidRDefault="00833FB8">
      <w:r>
        <w:rPr>
          <w:rFonts w:hint="eastAsia"/>
        </w:rPr>
        <w:t>我们可以导出</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的近似值，</w:t>
      </w:r>
    </w:p>
    <w:p w:rsidR="004D6E37" w:rsidRPr="00833FB8" w:rsidRDefault="00833FB8">
      <m:oMathPara>
        <m:oMath>
          <m:r>
            <w:rPr>
              <w:rFonts w:ascii="Cambria Math" w:hAnsi="Cambria Math"/>
            </w:rPr>
            <w:lastRenderedPageBreak/>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2+e</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-1</m:t>
                  </m:r>
                </m:sup>
              </m:sSup>
            </m:sup>
          </m:sSup>
          <m:r>
            <w:rPr>
              <w:rFonts w:ascii="Cambria Math" w:hAnsi="Cambria Math"/>
            </w:rPr>
            <m:t>+1</m:t>
          </m:r>
        </m:oMath>
      </m:oMathPara>
    </w:p>
    <w:p w:rsidR="00833FB8" w:rsidRDefault="00833FB8">
      <w:r>
        <w:rPr>
          <w:rFonts w:hint="eastAsia"/>
        </w:rPr>
        <w:t>的形式，但经过计算发现，</w:t>
      </w:r>
    </w:p>
    <w:p w:rsidR="00833FB8" w:rsidRDefault="00833FB8">
      <m:oMathPara>
        <m:oMath>
          <m:r>
            <w:rPr>
              <w:rFonts w:ascii="Cambria Math" w:hAnsi="Cambria Math" w:hint="eastAsia"/>
            </w:rPr>
            <m:t>p</m:t>
          </m:r>
          <m:r>
            <w:rPr>
              <w:rFonts w:ascii="Cambria Math" w:hAnsi="Cambria Math"/>
            </w:rPr>
            <m:t>=1.5651044970704864</m:t>
          </m:r>
        </m:oMath>
      </m:oMathPara>
    </w:p>
    <w:p w:rsidR="00833FB8" w:rsidRPr="00833FB8"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=1.5707963267948966</m:t>
          </m:r>
        </m:oMath>
      </m:oMathPara>
    </w:p>
    <w:p w:rsidR="00833FB8" w:rsidRPr="00833FB8" w:rsidRDefault="00833FB8">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=-0.00569182972441018</m:t>
          </m:r>
        </m:oMath>
      </m:oMathPara>
    </w:p>
    <w:p w:rsidR="00833FB8" w:rsidRPr="00833FB8" w:rsidRDefault="00833FB8">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=0.003623531343509042</m:t>
          </m:r>
        </m:oMath>
      </m:oMathPara>
    </w:p>
    <w:p w:rsidR="00833FB8" w:rsidRDefault="00833FB8">
      <w:r>
        <w:rPr>
          <w:rFonts w:hint="eastAsia"/>
        </w:rPr>
        <w:t>误差占约为千分之三点六。</w:t>
      </w:r>
      <w:r w:rsidR="00282290">
        <w:rPr>
          <w:rFonts w:hint="eastAsia"/>
        </w:rPr>
        <w:t>这个误差对于圆周率和自然对数底来说都是不可接受的。</w:t>
      </w:r>
      <w:r w:rsidR="00C16104">
        <w:rPr>
          <w:rFonts w:hint="eastAsia"/>
        </w:rPr>
        <w:t>暂时不理会自然对数底，只看圆周率</w:t>
      </w:r>
      <w:r w:rsidR="00121D12">
        <w:rPr>
          <w:rFonts w:hint="eastAsia"/>
        </w:rPr>
        <w:t>的一半，</w:t>
      </w:r>
    </w:p>
    <w:p w:rsidR="00121D12" w:rsidRPr="0066289D" w:rsidRDefault="00000000" w:rsidP="00121D12">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oMath>
      </m:oMathPara>
    </w:p>
    <w:p w:rsidR="00121D12" w:rsidRDefault="00121D12">
      <w:r>
        <w:rPr>
          <w:rFonts w:hint="eastAsia"/>
        </w:rPr>
        <w:t>虽然，</w:t>
      </w:r>
    </w:p>
    <w:p w:rsidR="00121D12" w:rsidRPr="00121D12" w:rsidRDefault="00121D12">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2+e</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+1</m:t>
          </m:r>
        </m:oMath>
      </m:oMathPara>
    </w:p>
    <w:p w:rsidR="00121D12" w:rsidRPr="00121D12" w:rsidRDefault="00121D12">
      <w:r>
        <w:rPr>
          <w:rFonts w:hint="eastAsia"/>
        </w:rPr>
        <w:t>并不能真正替换</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，但它却给出了一个很好的启发：如果只考虑</w:t>
      </w:r>
    </w:p>
    <w:p w:rsidR="00121D12" w:rsidRPr="00121D12" w:rsidRDefault="00121D1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m:oMathPara>
    </w:p>
    <w:p w:rsidR="00121D12" w:rsidRDefault="00121D12">
      <w:r>
        <w:rPr>
          <w:rFonts w:hint="eastAsia"/>
        </w:rPr>
        <w:t>而不是</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，那么</w:t>
      </w:r>
      <m:oMath>
        <m:r>
          <w:rPr>
            <w:rFonts w:ascii="Cambria Math" w:hAnsi="Cambria Math" w:hint="eastAsia"/>
          </w:rPr>
          <m:t>q</m:t>
        </m:r>
      </m:oMath>
      <w:r>
        <w:rPr>
          <w:rFonts w:hint="eastAsia"/>
        </w:rPr>
        <w:t>的形式就非常接近于</w:t>
      </w:r>
      <w:r>
        <w:rPr>
          <w:rFonts w:hint="eastAsia"/>
        </w:rPr>
        <w:t>1/2</w:t>
      </w:r>
      <w:r>
        <w:rPr>
          <w:rFonts w:hint="eastAsia"/>
        </w:rPr>
        <w:t>：</w:t>
      </w:r>
    </w:p>
    <w:p w:rsidR="00121D12" w:rsidRPr="00241DA2" w:rsidRDefault="00121D1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2×4+1</m:t>
                          </m:r>
                        </m:den>
                      </m:f>
                      <m:d>
                        <m:dPr>
                          <m:ctrlPr>
                            <w:rPr>
                              <w:rFonts w:ascii="Cambria Math" w:hAnsi="Cambria Math"/>
                              <w:i/>
                            </w:rPr>
                          </m:ctrlPr>
                        </m:dPr>
                        <m:e>
                          <m:r>
                            <w:rPr>
                              <w:rFonts w:ascii="Cambria Math" w:hAnsi="Cambria Math"/>
                            </w:rPr>
                            <m:t>1+…</m:t>
                          </m:r>
                        </m:e>
                      </m:d>
                    </m:e>
                  </m:d>
                </m:e>
              </m:d>
            </m:e>
          </m:d>
        </m:oMath>
      </m:oMathPara>
    </w:p>
    <w:p w:rsidR="00241DA2" w:rsidRPr="00CE713F" w:rsidRDefault="00241DA2">
      <w:r>
        <w:rPr>
          <w:rFonts w:hint="eastAsia"/>
        </w:rPr>
        <w:t>类比于，</w:t>
      </w:r>
    </w:p>
    <w:p w:rsidR="00CE713F" w:rsidRPr="00121D12" w:rsidRDefault="00933408">
      <m:oMathPara>
        <m:oMath>
          <m:r>
            <w:rPr>
              <w:rFonts w:ascii="Cambria Math" w:hAnsi="Cambria Math" w:cs="Cambria Math"/>
            </w:rPr>
            <w:lastRenderedPageBreak/>
            <m:t>p=h-</m:t>
          </m:r>
          <m:r>
            <w:rPr>
              <w:rFonts w:ascii="Cambria Math" w:hAnsi="Cambria Math" w:cs="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2×4+0</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+…=1</m:t>
          </m:r>
        </m:oMath>
      </m:oMathPara>
    </w:p>
    <w:p w:rsidR="00833FB8" w:rsidRDefault="00122069">
      <w:r>
        <w:rPr>
          <w:rFonts w:hint="eastAsia"/>
        </w:rPr>
        <w:t>若</w:t>
      </w:r>
      <w:r>
        <w:rPr>
          <w:rFonts w:hint="eastAsia"/>
        </w:rPr>
        <w:t>p</w:t>
      </w:r>
      <w:r>
        <w:rPr>
          <w:rFonts w:hint="eastAsia"/>
        </w:rPr>
        <w:t>类比于</w:t>
      </w:r>
      <w:r>
        <w:rPr>
          <w:rFonts w:hint="eastAsia"/>
        </w:rPr>
        <w:t>q</w:t>
      </w:r>
      <w:r>
        <w:rPr>
          <w:rFonts w:hint="eastAsia"/>
        </w:rPr>
        <w:t>，则</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类比于</w:t>
      </w:r>
      <w:r>
        <w:rPr>
          <w:rFonts w:hint="eastAsia"/>
        </w:rPr>
        <w:t>h</w:t>
      </w:r>
      <w:r>
        <w:rPr>
          <w:rFonts w:hint="eastAsia"/>
        </w:rPr>
        <w:t>，</w:t>
      </w:r>
    </w:p>
    <w:p w:rsidR="00122069" w:rsidRPr="00122069" w:rsidRDefault="00122069">
      <m:oMathPara>
        <m:oMath>
          <m:r>
            <w:rPr>
              <w:rFonts w:ascii="Cambria Math" w:hAnsi="Cambria Math" w:cs="Cambria Math"/>
            </w:rPr>
            <m:t>h-1=1</m:t>
          </m:r>
        </m:oMath>
      </m:oMathPara>
    </w:p>
    <w:p w:rsidR="00122069" w:rsidRPr="00122069" w:rsidRDefault="00122069">
      <m:oMathPara>
        <m:oMath>
          <m:r>
            <w:rPr>
              <w:rFonts w:ascii="Cambria Math" w:hAnsi="Cambria Math" w:cs="Cambria Math"/>
            </w:rPr>
            <m:t>h=2</m:t>
          </m:r>
        </m:oMath>
      </m:oMathPara>
    </w:p>
    <w:p w:rsidR="002339DB" w:rsidRDefault="002339DB">
      <w:r>
        <w:rPr>
          <w:rFonts w:hint="eastAsia"/>
        </w:rPr>
        <w:t>所以</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可以认为是某种形式的</w:t>
      </w:r>
      <w:r>
        <w:rPr>
          <w:rFonts w:hint="eastAsia"/>
        </w:rPr>
        <w:t>2</w:t>
      </w:r>
      <w:r>
        <w:rPr>
          <w:rFonts w:hint="eastAsia"/>
        </w:rPr>
        <w:t>，那么</w:t>
      </w:r>
      <m:oMath>
        <m:r>
          <w:rPr>
            <w:rFonts w:ascii="Cambria Math" w:hAnsi="Cambria Math"/>
          </w:rPr>
          <m:t>π</m:t>
        </m:r>
      </m:oMath>
      <w:r>
        <w:rPr>
          <w:rFonts w:hint="eastAsia"/>
        </w:rPr>
        <w:t>就是某种形式的</w:t>
      </w:r>
      <w:r>
        <w:rPr>
          <w:rFonts w:hint="eastAsia"/>
        </w:rPr>
        <w:t>4</w:t>
      </w:r>
      <w:r>
        <w:rPr>
          <w:rFonts w:hint="eastAsia"/>
        </w:rPr>
        <w:t>。那么</w:t>
      </w:r>
      <w:r w:rsidR="000E53E5">
        <w:rPr>
          <w:rFonts w:hint="eastAsia"/>
        </w:rPr>
        <w:t>“某种形式”</w:t>
      </w:r>
      <w:r>
        <w:rPr>
          <w:rFonts w:hint="eastAsia"/>
        </w:rPr>
        <w:t>到底是“什么形式”？</w:t>
      </w:r>
      <w:r w:rsidR="006A0F55">
        <w:rPr>
          <w:rFonts w:hint="eastAsia"/>
        </w:rPr>
        <w:t>我们不看</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A0F55">
        <w:rPr>
          <w:rFonts w:hint="eastAsia"/>
        </w:rPr>
        <w:t>作为某种形式的</w:t>
      </w:r>
      <w:r w:rsidR="006A0F55">
        <w:rPr>
          <w:rFonts w:hint="eastAsia"/>
        </w:rPr>
        <w:t>2</w:t>
      </w:r>
      <w:r w:rsidR="006A0F55">
        <w:rPr>
          <w:rFonts w:hint="eastAsia"/>
        </w:rPr>
        <w:t>，只看</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w:r w:rsidR="006A0F55">
        <w:rPr>
          <w:rFonts w:hint="eastAsia"/>
        </w:rPr>
        <w:t>作为某种形式的</w:t>
      </w:r>
      <w:r w:rsidR="006A0F55">
        <w:rPr>
          <w:rFonts w:hint="eastAsia"/>
        </w:rPr>
        <w:t>1</w:t>
      </w:r>
      <w:r w:rsidR="006A0F55">
        <w:rPr>
          <w:rFonts w:hint="eastAsia"/>
        </w:rPr>
        <w:t>，而它则是由“类</w:t>
      </w:r>
      <w:r w:rsidR="006A0F55">
        <w:rPr>
          <w:rFonts w:hint="eastAsia"/>
        </w:rPr>
        <w:t>1/2</w:t>
      </w:r>
      <w:r w:rsidR="006A0F55">
        <w:rPr>
          <w:rFonts w:hint="eastAsia"/>
        </w:rPr>
        <w:t>”构成的“类等比数列”，正如首项为</w:t>
      </w:r>
      <w:r w:rsidR="006A0F55">
        <w:rPr>
          <w:rFonts w:hint="eastAsia"/>
        </w:rPr>
        <w:t>1/2</w:t>
      </w:r>
      <w:r w:rsidR="006A0F55">
        <w:rPr>
          <w:rFonts w:hint="eastAsia"/>
        </w:rPr>
        <w:t>，公比为</w:t>
      </w:r>
      <w:r w:rsidR="006A0F55">
        <w:rPr>
          <w:rFonts w:hint="eastAsia"/>
        </w:rPr>
        <w:t>1/2</w:t>
      </w:r>
      <w:r w:rsidR="006A0F55">
        <w:rPr>
          <w:rFonts w:hint="eastAsia"/>
        </w:rPr>
        <w:t>的等比数列的无穷项和为</w:t>
      </w:r>
      <w:r w:rsidR="004216DE">
        <w:rPr>
          <w:rFonts w:hint="eastAsia"/>
        </w:rPr>
        <w:t>,</w:t>
      </w:r>
    </w:p>
    <w:p w:rsidR="006A0F55" w:rsidRPr="004216DE" w:rsidRDefault="006A0F55">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=1</m:t>
          </m:r>
        </m:oMath>
      </m:oMathPara>
    </w:p>
    <w:p w:rsidR="004216DE" w:rsidRDefault="004216DE">
      <w:r>
        <w:rPr>
          <w:rFonts w:hint="eastAsia"/>
        </w:rPr>
        <w:t>而这个“类等比数列”，产生的结果小于</w:t>
      </w:r>
      <w:r>
        <w:rPr>
          <w:rFonts w:hint="eastAsia"/>
        </w:rPr>
        <w:t>1</w:t>
      </w:r>
      <w:r>
        <w:rPr>
          <w:rFonts w:hint="eastAsia"/>
        </w:rPr>
        <w:t>，具体为，</w:t>
      </w:r>
    </w:p>
    <w:p w:rsidR="004216DE" w:rsidRPr="00D64D05" w:rsidRDefault="004216DE">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-1=1.5707963267948966-1=0.5707963267948966</m:t>
          </m:r>
        </m:oMath>
      </m:oMathPara>
    </w:p>
    <w:p w:rsidR="00D64D05" w:rsidRDefault="00D64D05">
      <w:r>
        <w:rPr>
          <w:rFonts w:hint="eastAsia"/>
        </w:rPr>
        <w:t>这个数值比一半</w:t>
      </w:r>
      <w:r w:rsidR="00860CB3">
        <w:rPr>
          <w:rFonts w:hint="eastAsia"/>
        </w:rPr>
        <w:t>(0.5)</w:t>
      </w:r>
      <w:r>
        <w:rPr>
          <w:rFonts w:hint="eastAsia"/>
        </w:rPr>
        <w:t>大一些，比三分之二</w:t>
      </w:r>
      <w:r w:rsidR="00860CB3">
        <w:rPr>
          <w:rFonts w:hint="eastAsia"/>
        </w:rPr>
        <w:t>(0.667)</w:t>
      </w:r>
      <w:r>
        <w:rPr>
          <w:rFonts w:hint="eastAsia"/>
        </w:rPr>
        <w:t>要小。</w:t>
      </w:r>
    </w:p>
    <w:p w:rsidR="00820862" w:rsidRDefault="00820862">
      <w:r>
        <w:rPr>
          <w:rFonts w:hint="eastAsia"/>
        </w:rPr>
        <w:t>我们究竟应当如何理解</w:t>
      </w:r>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w:r>
        <w:rPr>
          <w:rFonts w:hint="eastAsia"/>
        </w:rPr>
        <w:t>？</w:t>
      </w:r>
    </w:p>
    <w:p w:rsidR="00860CB3" w:rsidRPr="00D5399C" w:rsidRDefault="0082086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2×4+1</m:t>
                          </m:r>
                        </m:den>
                      </m:f>
                      <m:d>
                        <m:dPr>
                          <m:ctrlPr>
                            <w:rPr>
                              <w:rFonts w:ascii="Cambria Math" w:hAnsi="Cambria Math"/>
                              <w:i/>
                            </w:rPr>
                          </m:ctrlPr>
                        </m:dPr>
                        <m:e>
                          <m:r>
                            <w:rPr>
                              <w:rFonts w:ascii="Cambria Math" w:hAnsi="Cambria Math"/>
                            </w:rPr>
                            <m:t>1+…</m:t>
                          </m:r>
                        </m:e>
                      </m:d>
                    </m:e>
                  </m:d>
                </m:e>
              </m:d>
            </m:e>
          </m:d>
        </m:oMath>
      </m:oMathPara>
    </w:p>
    <w:p w:rsidR="00D5399C" w:rsidRPr="00D5399C"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=1+q</m:t>
          </m:r>
        </m:oMath>
      </m:oMathPara>
    </w:p>
    <w:p w:rsidR="00D5399C" w:rsidRDefault="00D5399C">
      <w:r>
        <w:rPr>
          <w:rFonts w:hint="eastAsia"/>
        </w:rPr>
        <w:t>首先我们先回到圆周率</w:t>
      </w:r>
      <m:oMath>
        <m:r>
          <w:rPr>
            <w:rFonts w:ascii="Cambria Math" w:hAnsi="Cambria Math"/>
          </w:rPr>
          <m:t>π</m:t>
        </m:r>
      </m:oMath>
      <w:r>
        <w:rPr>
          <w:rFonts w:hint="eastAsia"/>
        </w:rPr>
        <w:t>，可知，</w:t>
      </w:r>
    </w:p>
    <w:p w:rsidR="00D5399C" w:rsidRPr="00D5399C" w:rsidRDefault="00D5399C">
      <w:pPr>
        <w:rPr>
          <w:i/>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d>
            <m:dPr>
              <m:ctrlPr>
                <w:rPr>
                  <w:rFonts w:ascii="Cambria Math" w:hAnsi="Cambria Math"/>
                  <w:i/>
                </w:rPr>
              </m:ctrlPr>
            </m:dPr>
            <m:e>
              <m:r>
                <w:rPr>
                  <w:rFonts w:ascii="Cambria Math" w:hAnsi="Cambria Math"/>
                </w:rPr>
                <m:t>1+q</m:t>
              </m:r>
            </m:e>
          </m:d>
          <m:r>
            <w:rPr>
              <w:rFonts w:ascii="Cambria Math" w:hAnsi="Cambria Math"/>
            </w:rPr>
            <m:t>=2+2q=2+2[</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r>
            <w:rPr>
              <w:rFonts w:ascii="Cambria Math" w:hAnsi="Cambria Math"/>
            </w:rPr>
            <m:t>]</m:t>
          </m:r>
        </m:oMath>
      </m:oMathPara>
    </w:p>
    <w:p w:rsidR="00BF7163" w:rsidRDefault="00BF7163">
      <w:r>
        <w:br w:type="page"/>
      </w:r>
    </w:p>
    <w:p w:rsidR="00D64D05" w:rsidRDefault="00660173" w:rsidP="00660173">
      <w:pPr>
        <w:tabs>
          <w:tab w:val="center" w:pos="4320"/>
        </w:tabs>
      </w:pPr>
      <w:r>
        <w:rPr>
          <w:rFonts w:hint="eastAsia"/>
        </w:rPr>
        <w:lastRenderedPageBreak/>
        <w:t>此处我们引入复平面，</w:t>
      </w:r>
    </w:p>
    <w:p w:rsidR="00D64D05" w:rsidRDefault="00167873" w:rsidP="00660173">
      <w:pPr>
        <w:tabs>
          <w:tab w:val="left" w:pos="4758"/>
          <w:tab w:val="left" w:pos="5940"/>
        </w:tabs>
      </w:pPr>
      <w:r>
        <w:rPr>
          <w:rFonts w:hint="eastAsia"/>
          <w:i/>
          <w:noProof/>
        </w:rPr>
        <mc:AlternateContent>
          <mc:Choice Requires="wpg">
            <w:drawing>
              <wp:anchor distT="0" distB="0" distL="114300" distR="114300" simplePos="0" relativeHeight="251643904" behindDoc="0" locked="0" layoutInCell="1" allowOverlap="1">
                <wp:simplePos x="0" y="0"/>
                <wp:positionH relativeFrom="column">
                  <wp:posOffset>2150831</wp:posOffset>
                </wp:positionH>
                <wp:positionV relativeFrom="paragraph">
                  <wp:posOffset>41275</wp:posOffset>
                </wp:positionV>
                <wp:extent cx="1678940" cy="1131570"/>
                <wp:effectExtent l="0" t="38100" r="16510" b="11430"/>
                <wp:wrapNone/>
                <wp:docPr id="645437120" name="组合 10"/>
                <wp:cNvGraphicFramePr/>
                <a:graphic xmlns:a="http://schemas.openxmlformats.org/drawingml/2006/main">
                  <a:graphicData uri="http://schemas.microsoft.com/office/word/2010/wordprocessingGroup">
                    <wpg:wgp>
                      <wpg:cNvGrpSpPr/>
                      <wpg:grpSpPr>
                        <a:xfrm>
                          <a:off x="0" y="0"/>
                          <a:ext cx="1678940" cy="1131570"/>
                          <a:chOff x="0" y="0"/>
                          <a:chExt cx="1678940" cy="1131570"/>
                        </a:xfrm>
                      </wpg:grpSpPr>
                      <wps:wsp>
                        <wps:cNvPr id="2119308361" name="直接箭头连接符 1"/>
                        <wps:cNvCnPr/>
                        <wps:spPr>
                          <a:xfrm flipV="1">
                            <a:off x="0" y="668295"/>
                            <a:ext cx="1678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4421622" name="直接箭头连接符 5"/>
                        <wps:cNvCnPr/>
                        <wps:spPr>
                          <a:xfrm>
                            <a:off x="797011" y="668295"/>
                            <a:ext cx="46228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3920902" name="直接箭头连接符 2"/>
                        <wps:cNvCnPr/>
                        <wps:spPr>
                          <a:xfrm flipV="1">
                            <a:off x="795981" y="0"/>
                            <a:ext cx="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9220599" name="组合 6"/>
                        <wpg:cNvGrpSpPr/>
                        <wpg:grpSpPr>
                          <a:xfrm>
                            <a:off x="333632" y="209035"/>
                            <a:ext cx="922020" cy="914400"/>
                            <a:chOff x="0" y="0"/>
                            <a:chExt cx="922215" cy="914400"/>
                          </a:xfrm>
                        </wpg:grpSpPr>
                        <wps:wsp>
                          <wps:cNvPr id="1643719706" name="弧形 4"/>
                          <wps:cNvSpPr/>
                          <wps:spPr>
                            <a:xfrm>
                              <a:off x="7815" y="0"/>
                              <a:ext cx="914400" cy="914400"/>
                            </a:xfrm>
                            <a:prstGeom prst="arc">
                              <a:avLst>
                                <a:gd name="adj1" fmla="val 10814093"/>
                                <a:gd name="adj2" fmla="val 0"/>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0319425" name="直接箭头连接符 5"/>
                          <wps:cNvCnPr/>
                          <wps:spPr>
                            <a:xfrm>
                              <a:off x="0" y="459154"/>
                              <a:ext cx="462902" cy="14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A77A65" id="组合 10" o:spid="_x0000_s1026" style="position:absolute;margin-left:169.35pt;margin-top:3.25pt;width:132.2pt;height:89.1pt;z-index:251643904" coordsize="16789,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">
                <v:shapetype id="_x0000_t32" coordsize="21600,21600" o:spt="32" o:oned="t" path="m,l21600,21600e" filled="f">
                  <v:path arrowok="t" fillok="f" o:connecttype="none"/>
                  <o:lock v:ext="edit" shapetype="t"/>
                </v:shapetype>
                <v:shape id="直接箭头连接符 1" o:spid="_x0000_s1027" type="#_x0000_t32" style="position:absolute;top:6682;width:167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" strokecolor="#156082 [3204]" strokeweight=".5pt">
                  <v:stroke endarrow="block" joinstyle="miter"/>
                </v:shape>
                <v:shape id="直接箭头连接符 5" o:spid="_x0000_s1028" type="#_x0000_t32" style="position:absolute;left:7970;top:6682;width:4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" strokecolor="#c00000" strokeweight=".5pt">
                  <v:stroke endarrow="block" joinstyle="miter"/>
                </v:shape>
                <v:shape id="直接箭头连接符 2" o:spid="_x0000_s1029" type="#_x0000_t32" style="position:absolute;left:7959;width:0;height:11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" strokecolor="#156082 [3204]" strokeweight=".5pt">
                  <v:stroke endarrow="block" joinstyle="miter"/>
                </v:shape>
                <v:group id="组合 6" o:spid="_x0000_s1030" style="position:absolute;left:3336;top:2090;width:9220;height:9144" coordsize="9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">
                  <v:shape id="弧形 4" o:spid="_x0000_s1031" style="position:absolute;left:78;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" path="m4,455326nsc1038,203189,205999,-516,458137,1,710275,518,914400,205061,914400,457200r-457200,l4,455326xem4,455326nfc1038,203189,205999,-516,458137,1,710275,518,914400,205061,914400,457200e" filled="f" strokecolor="#c00000" strokeweight=".5pt">
                    <v:stroke joinstyle="miter"/>
                    <v:path arrowok="t" o:connecttype="custom" o:connectlocs="4,455326;458137,1;914400,457200" o:connectangles="0,0,0"/>
                  </v:shape>
                  <v:shape id="直接箭头连接符 5" o:spid="_x0000_s1032" type="#_x0000_t32" style="position:absolute;top:4591;width:46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" strokecolor="#c00000" strokeweight=".5pt">
                    <v:stroke endarrow="block" joinstyle="miter"/>
                  </v:shape>
                </v:group>
              </v:group>
            </w:pict>
          </mc:Fallback>
        </mc:AlternateContent>
      </w:r>
      <w:r w:rsidR="00660173">
        <w:tab/>
      </w:r>
      <w:r w:rsidR="00660173">
        <w:rPr>
          <w:rFonts w:hint="eastAsia"/>
        </w:rPr>
        <w:t>im</w:t>
      </w:r>
    </w:p>
    <w:p w:rsidR="00D64D05" w:rsidRDefault="00167873" w:rsidP="00167873">
      <w:pPr>
        <w:tabs>
          <w:tab w:val="left" w:pos="4758"/>
        </w:tabs>
      </w:pPr>
      <w:r>
        <w:tab/>
      </w:r>
      <w:r>
        <w:rPr>
          <w:rFonts w:hint="eastAsia"/>
        </w:rPr>
        <w:t>i</w:t>
      </w:r>
    </w:p>
    <w:p w:rsidR="00D5399C" w:rsidRDefault="00660173" w:rsidP="00167873">
      <w:pPr>
        <w:tabs>
          <w:tab w:val="left" w:pos="3725"/>
          <w:tab w:val="left" w:pos="5405"/>
          <w:tab w:val="left" w:pos="6013"/>
        </w:tabs>
      </w:pPr>
      <w:r>
        <w:tab/>
      </w:r>
      <w:r w:rsidR="00167873">
        <w:rPr>
          <w:rFonts w:hint="eastAsia"/>
        </w:rPr>
        <w:t>-1</w:t>
      </w:r>
      <w:r w:rsidR="00167873">
        <w:tab/>
      </w:r>
      <w:r w:rsidR="00167873">
        <w:rPr>
          <w:rFonts w:hint="eastAsia"/>
        </w:rPr>
        <w:t>1</w:t>
      </w:r>
      <w:r w:rsidR="00167873">
        <w:tab/>
      </w:r>
      <w:r>
        <w:rPr>
          <w:rFonts w:hint="eastAsia"/>
        </w:rPr>
        <w:t>re</w:t>
      </w:r>
    </w:p>
    <w:p w:rsidR="00D5399C" w:rsidRDefault="00D5399C"/>
    <w:p w:rsidR="00BF7163" w:rsidRDefault="007F1D68">
      <m:oMathPara>
        <m:oMath>
          <m:r>
            <w:rPr>
              <w:rFonts w:ascii="Cambria Math" w:hAnsi="Cambria Math"/>
            </w:rPr>
            <m:t>π=2+2[</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r>
            <w:rPr>
              <w:rFonts w:ascii="Cambria Math" w:hAnsi="Cambria Math"/>
            </w:rPr>
            <m:t>]</m:t>
          </m:r>
        </m:oMath>
      </m:oMathPara>
    </w:p>
    <w:p w:rsidR="00BF7163" w:rsidRPr="005B0983" w:rsidRDefault="007F1D68">
      <w:r>
        <w:rPr>
          <w:rFonts w:hint="eastAsia"/>
        </w:rPr>
        <w:t>正好可以对应于图中深红色的部分，其中第一项的</w:t>
      </w:r>
      <w:r>
        <w:rPr>
          <w:rFonts w:hint="eastAsia"/>
        </w:rPr>
        <w:t>2</w:t>
      </w:r>
      <w:r>
        <w:rPr>
          <w:rFonts w:hint="eastAsia"/>
        </w:rPr>
        <w:t>指的是</w:t>
      </w:r>
      <m:oMath>
        <m:r>
          <w:rPr>
            <w:rFonts w:ascii="Cambria Math" w:hAnsi="Cambria Math"/>
          </w:rPr>
          <m:t>0→1</m:t>
        </m:r>
      </m:oMath>
      <w:r w:rsidR="00A82BFC">
        <w:rPr>
          <w:rFonts w:hint="eastAsia"/>
        </w:rPr>
        <w:t>和</w:t>
      </w:r>
      <m:oMath>
        <m:r>
          <w:rPr>
            <w:rFonts w:ascii="Cambria Math" w:hAnsi="Cambria Math"/>
          </w:rPr>
          <m:t>-1→0</m:t>
        </m:r>
      </m:oMath>
      <w:r w:rsidR="00A82BFC">
        <w:rPr>
          <w:rFonts w:hint="eastAsia"/>
        </w:rPr>
        <w:t>两个部分的长度</w:t>
      </w:r>
      <w:r w:rsidR="00617892">
        <w:rPr>
          <w:rFonts w:hint="eastAsia"/>
        </w:rPr>
        <w:t>。第二项的系数</w:t>
      </w:r>
      <w:r w:rsidR="00617892">
        <w:rPr>
          <w:rFonts w:hint="eastAsia"/>
        </w:rPr>
        <w:t>2</w:t>
      </w:r>
      <w:r w:rsidR="00617892">
        <w:rPr>
          <w:rFonts w:hint="eastAsia"/>
        </w:rPr>
        <w:t>，则是圆弧部分的一半的两倍。方括号中的部分，指的就是圆弧部分的一半</w:t>
      </w:r>
      <w:r w:rsidR="005B0983">
        <w:rPr>
          <w:rFonts w:hint="eastAsia"/>
        </w:rPr>
        <w:t>，也就相当于</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oMath>
      <w:r w:rsidR="005B0983">
        <w:rPr>
          <w:rFonts w:hint="eastAsia"/>
        </w:rPr>
        <w:t>的部分，但不是</w:t>
      </w:r>
      <w:r w:rsidR="005B0983">
        <w:rPr>
          <w:rFonts w:hint="eastAsia"/>
        </w:rPr>
        <w:t>1</w:t>
      </w:r>
      <w:r w:rsidR="005B0983">
        <w:rPr>
          <w:rFonts w:hint="eastAsia"/>
        </w:rPr>
        <w:t>，而是</w:t>
      </w:r>
      <m:oMath>
        <m:r>
          <w:rPr>
            <w:rFonts w:ascii="Cambria Math" w:hAnsi="Cambria Math"/>
          </w:rPr>
          <m:t>0.5707963267948966</m:t>
        </m:r>
      </m:oMath>
      <w:r w:rsidR="005B0983">
        <w:rPr>
          <w:rFonts w:hint="eastAsia"/>
        </w:rPr>
        <w:t>。</w:t>
      </w:r>
      <w:r w:rsidR="002D1441">
        <w:rPr>
          <w:rFonts w:hint="eastAsia"/>
        </w:rPr>
        <w:t>那么这个部分，</w:t>
      </w:r>
    </w:p>
    <w:p w:rsidR="00BF7163" w:rsidRPr="002D1441" w:rsidRDefault="002D1441">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oMath>
      </m:oMathPara>
    </w:p>
    <w:p w:rsidR="002D1441" w:rsidRDefault="002D1441">
      <w:r>
        <w:rPr>
          <w:rFonts w:hint="eastAsia"/>
        </w:rPr>
        <w:t>具体应该怎么理解呢？</w:t>
      </w:r>
    </w:p>
    <w:p w:rsidR="00E51C0B" w:rsidRDefault="00E51C0B">
      <w:r>
        <w:rPr>
          <w:rFonts w:hint="eastAsia"/>
        </w:rPr>
        <w:t>一个周期从</w:t>
      </w:r>
      <w:r>
        <w:rPr>
          <w:rFonts w:hint="eastAsia"/>
        </w:rPr>
        <w:t>0</w:t>
      </w:r>
      <w:r>
        <w:rPr>
          <w:rFonts w:hint="eastAsia"/>
        </w:rPr>
        <w:t>开始，顺着箭头首先走过深红色的右侧部分到达</w:t>
      </w:r>
      <w:r>
        <w:rPr>
          <w:rFonts w:hint="eastAsia"/>
        </w:rPr>
        <w:t>+1</w:t>
      </w:r>
      <w:r>
        <w:rPr>
          <w:rFonts w:hint="eastAsia"/>
        </w:rPr>
        <w:t>，然后经过圆弧的部分到达</w:t>
      </w:r>
      <w:r>
        <w:rPr>
          <w:rFonts w:hint="eastAsia"/>
        </w:rPr>
        <w:t>-1</w:t>
      </w:r>
      <w:r>
        <w:rPr>
          <w:rFonts w:hint="eastAsia"/>
        </w:rPr>
        <w:t>，再顺着箭头回到</w:t>
      </w:r>
      <w:r>
        <w:rPr>
          <w:rFonts w:hint="eastAsia"/>
        </w:rPr>
        <w:t>0</w:t>
      </w:r>
      <w:r>
        <w:rPr>
          <w:rFonts w:hint="eastAsia"/>
        </w:rPr>
        <w:t>。从</w:t>
      </w:r>
      <w:r>
        <w:rPr>
          <w:rFonts w:hint="eastAsia"/>
        </w:rPr>
        <w:t>+1</w:t>
      </w:r>
      <w:r>
        <w:rPr>
          <w:rFonts w:hint="eastAsia"/>
        </w:rPr>
        <w:t>到</w:t>
      </w:r>
      <w:r>
        <w:rPr>
          <w:rFonts w:hint="eastAsia"/>
        </w:rPr>
        <w:t>-1</w:t>
      </w:r>
      <w:r>
        <w:rPr>
          <w:rFonts w:hint="eastAsia"/>
        </w:rPr>
        <w:t>的过程，由于周期长度到底是多少，是任意的，所以这中间的长度到底是多少也是不知道的。但是，</w:t>
      </w:r>
      <w:r w:rsidR="00A3523F">
        <w:rPr>
          <w:rFonts w:hint="eastAsia"/>
        </w:rPr>
        <w:t>从</w:t>
      </w:r>
      <w:r w:rsidR="00A3523F">
        <w:rPr>
          <w:rFonts w:hint="eastAsia"/>
        </w:rPr>
        <w:t>1</w:t>
      </w:r>
      <w:r w:rsidR="00A3523F">
        <w:rPr>
          <w:rFonts w:hint="eastAsia"/>
        </w:rPr>
        <w:t>开始，先要达到虚数单位</w:t>
      </w:r>
      <m:oMath>
        <m:r>
          <w:rPr>
            <w:rFonts w:ascii="Cambria Math" w:hAnsi="Cambria Math"/>
          </w:rPr>
          <m:t>i</m:t>
        </m:r>
      </m:oMath>
      <w:r w:rsidR="00A3523F">
        <w:rPr>
          <w:rFonts w:hint="eastAsia"/>
        </w:rPr>
        <w:t>也就是周期长度减去</w:t>
      </w:r>
      <w:r w:rsidR="00A3523F">
        <w:rPr>
          <w:rFonts w:hint="eastAsia"/>
        </w:rPr>
        <w:t>1</w:t>
      </w:r>
      <w:r w:rsidR="00A3523F">
        <w:rPr>
          <w:rFonts w:hint="eastAsia"/>
        </w:rPr>
        <w:t>的平方根，然后再从</w:t>
      </w:r>
      <m:oMath>
        <m:r>
          <w:rPr>
            <w:rFonts w:ascii="Cambria Math" w:hAnsi="Cambria Math"/>
          </w:rPr>
          <m:t>i</m:t>
        </m:r>
      </m:oMath>
      <w:r w:rsidR="00A3523F">
        <w:rPr>
          <w:rFonts w:hint="eastAsia"/>
        </w:rPr>
        <w:t>到达周期长度减去</w:t>
      </w:r>
      <w:r w:rsidR="00A3523F">
        <w:rPr>
          <w:rFonts w:hint="eastAsia"/>
        </w:rPr>
        <w:t>1</w:t>
      </w:r>
      <w:r w:rsidR="00A3523F">
        <w:rPr>
          <w:rFonts w:hint="eastAsia"/>
        </w:rPr>
        <w:t>。这个过程不是一个均匀的等差过程，而是一个在对数前提上均匀的等比过程。</w:t>
      </w:r>
      <w:r w:rsidR="00781CC7">
        <w:rPr>
          <w:rFonts w:hint="eastAsia"/>
        </w:rPr>
        <w:t>也就是说，某个微小的量从</w:t>
      </w:r>
      <w:r w:rsidR="00781CC7">
        <w:rPr>
          <w:rFonts w:hint="eastAsia"/>
        </w:rPr>
        <w:t>1</w:t>
      </w:r>
      <w:r w:rsidR="00781CC7">
        <w:rPr>
          <w:rFonts w:hint="eastAsia"/>
        </w:rPr>
        <w:t>开始，不是不断累加，而是不断自乘，先是达到虚数单位，然后再达到周期减</w:t>
      </w:r>
      <w:r w:rsidR="00781CC7">
        <w:rPr>
          <w:rFonts w:hint="eastAsia"/>
        </w:rPr>
        <w:t>1</w:t>
      </w:r>
      <w:r w:rsidR="00781CC7">
        <w:rPr>
          <w:rFonts w:hint="eastAsia"/>
        </w:rPr>
        <w:t>，</w:t>
      </w:r>
    </w:p>
    <w:p w:rsidR="00781CC7" w:rsidRPr="00781CC7" w:rsidRDefault="00781CC7">
      <m:oMathPara>
        <m:oMath>
          <m:r>
            <w:rPr>
              <w:rFonts w:ascii="Cambria Math" w:hAnsi="Cambria Math"/>
            </w:rPr>
            <m:t>1×d×d×d⋯=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r>
            <w:rPr>
              <w:rFonts w:ascii="Cambria Math" w:hAnsi="Cambria Math" w:hint="eastAsia"/>
            </w:rPr>
            <m:t>i</m:t>
          </m:r>
        </m:oMath>
      </m:oMathPara>
    </w:p>
    <w:p w:rsidR="00781CC7" w:rsidRPr="00781CC7" w:rsidRDefault="00781CC7">
      <m:oMathPara>
        <m:oMath>
          <m:r>
            <w:rPr>
              <w:rFonts w:ascii="Cambria Math" w:hAnsi="Cambria Math" w:hint="eastAsia"/>
            </w:rPr>
            <m:t>i</m:t>
          </m:r>
          <m:r>
            <w:rPr>
              <w:rFonts w:ascii="Cambria Math" w:hAnsi="Cambria Math"/>
            </w:rPr>
            <m:t>×d×d×d⋯=</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=i×i=-1</m:t>
          </m:r>
        </m:oMath>
      </m:oMathPara>
    </w:p>
    <w:p w:rsidR="002D1441" w:rsidRDefault="00064447">
      <w:r>
        <w:rPr>
          <w:rFonts w:hint="eastAsia"/>
        </w:rPr>
        <w:t>如果对这个过程取对数，就可以得到</w:t>
      </w:r>
      <w:r w:rsidR="002D7764">
        <w:rPr>
          <w:rFonts w:hint="eastAsia"/>
        </w:rPr>
        <w:t>微小变化累加的表达式，</w:t>
      </w:r>
    </w:p>
    <w:p w:rsidR="002D7764" w:rsidRDefault="00000000">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e>
              </m:groupChr>
            </m:e>
            <m:lim>
              <m:r>
                <w:rPr>
                  <w:rFonts w:ascii="Cambria Math" w:hAnsi="Cambria Math"/>
                </w:rPr>
                <m:t>2n</m:t>
              </m:r>
            </m:lim>
          </m:limLow>
        </m:oMath>
      </m:oMathPara>
    </w:p>
    <w:p w:rsidR="00607E1B" w:rsidRDefault="005E6384">
      <w:r>
        <w:rPr>
          <w:rFonts w:hint="eastAsia"/>
        </w:rPr>
        <w:t>这是这个过程的一种描述方式。另一种描述方式，</w:t>
      </w:r>
      <w:r w:rsidR="00895488">
        <w:rPr>
          <w:rFonts w:hint="eastAsia"/>
        </w:rPr>
        <w:t>把</w:t>
      </w:r>
      <w:r w:rsidR="00895488">
        <w:rPr>
          <w:rFonts w:hint="eastAsia"/>
        </w:rPr>
        <w:t>-1</w:t>
      </w:r>
      <w:r w:rsidR="00895488">
        <w:rPr>
          <w:rFonts w:hint="eastAsia"/>
        </w:rPr>
        <w:t>到</w:t>
      </w:r>
      <w:r w:rsidR="00895488">
        <w:rPr>
          <w:rFonts w:hint="eastAsia"/>
        </w:rPr>
        <w:t>1</w:t>
      </w:r>
      <w:r w:rsidR="00895488">
        <w:rPr>
          <w:rFonts w:hint="eastAsia"/>
        </w:rPr>
        <w:t>的增长过程做线性的理解，</w:t>
      </w:r>
      <w:r w:rsidR="008C0740">
        <w:rPr>
          <w:rFonts w:hint="eastAsia"/>
        </w:rPr>
        <w:t>我们不知道总长是多长，但是我们可以把总长分成</w:t>
      </w:r>
      <w:r w:rsidR="008C0740">
        <w:rPr>
          <w:rFonts w:hint="eastAsia"/>
        </w:rPr>
        <w:t>3</w:t>
      </w:r>
      <w:r w:rsidR="008C0740">
        <w:rPr>
          <w:rFonts w:hint="eastAsia"/>
        </w:rPr>
        <w:t>部分或者说大于</w:t>
      </w:r>
      <w:r w:rsidR="008C0740">
        <w:rPr>
          <w:rFonts w:hint="eastAsia"/>
        </w:rPr>
        <w:t>1</w:t>
      </w:r>
      <w:r w:rsidR="008C0740">
        <w:rPr>
          <w:rFonts w:hint="eastAsia"/>
        </w:rPr>
        <w:t>的奇数个部分，一部分是已完成，一部分是将完成，一部分长度未知。未知长度占三个部分的比例可能有各种情况，已完成和未完成占的比例总是奇数分数中的最大偶数分数，剩下的就是未知的比例。</w:t>
      </w:r>
      <w:r w:rsidR="00607E1B">
        <w:rPr>
          <w:rFonts w:hint="eastAsia"/>
        </w:rPr>
        <w:t>也就是说，已完成的比例</w:t>
      </w:r>
      <w:r w:rsidR="00D32883">
        <w:rPr>
          <w:rFonts w:hint="eastAsia"/>
        </w:rPr>
        <w:t>，未完成的比例，以及未知部分的比例分别</w:t>
      </w:r>
      <w:r w:rsidR="00607E1B">
        <w:rPr>
          <w:rFonts w:hint="eastAsia"/>
        </w:rPr>
        <w:t>为，</w:t>
      </w:r>
    </w:p>
    <w:p w:rsidR="00607E1B" w:rsidRPr="00E95AF7" w:rsidRDefault="00607E1B">
      <m:oMathPara>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2n+1</m:t>
              </m:r>
            </m:den>
          </m:f>
        </m:oMath>
      </m:oMathPara>
    </w:p>
    <w:p w:rsidR="002470B6" w:rsidRPr="002470B6" w:rsidRDefault="002470B6"/>
    <w:p w:rsidR="002470B6" w:rsidRPr="002470B6" w:rsidRDefault="002470B6">
      <w:r>
        <w:rPr>
          <w:rFonts w:hint="eastAsia"/>
        </w:rPr>
        <w:lastRenderedPageBreak/>
        <w:t>三者的和为整个部分，</w:t>
      </w:r>
    </w:p>
    <w:p w:rsidR="00E95AF7" w:rsidRPr="00E95AF7" w:rsidRDefault="00E95AF7">
      <m:oMathPara>
        <m:oMath>
          <m:r>
            <w:rPr>
              <w:rFonts w:ascii="Cambria Math" w:hAnsi="Cambria Math"/>
            </w:rPr>
            <m:t>D+T+U=</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2n+1</m:t>
              </m:r>
            </m:den>
          </m:f>
          <m:r>
            <w:rPr>
              <w:rFonts w:ascii="Cambria Math" w:hAnsi="Cambria Math"/>
            </w:rPr>
            <m:t>=1</m:t>
          </m:r>
        </m:oMath>
      </m:oMathPara>
    </w:p>
    <w:p w:rsidR="00D32883" w:rsidRDefault="002470B6">
      <w:r>
        <w:rPr>
          <w:rFonts w:hint="eastAsia"/>
        </w:rPr>
        <w:t>由于未知部分占比具有全部可能性，虽然它只占</w:t>
      </w:r>
      <w:r>
        <w:rPr>
          <w:rFonts w:hint="eastAsia"/>
        </w:rPr>
        <w:t>1</w:t>
      </w:r>
      <w:r>
        <w:rPr>
          <w:rFonts w:hint="eastAsia"/>
        </w:rPr>
        <w:t>份，但是分的份数不同，占比也不同，正如我们在构造自然对数底的时候用阶乘的倒数统一了到阶乘数为止的所有单位，我们也可以用同样的方式，统一所有的已完成部分的比例。</w:t>
      </w:r>
      <w:r w:rsidR="00022E28">
        <w:rPr>
          <w:rFonts w:hint="eastAsia"/>
        </w:rPr>
        <w:t>也就是，</w:t>
      </w:r>
    </w:p>
    <w:p w:rsidR="00022E28" w:rsidRPr="00EE15BD" w:rsidRDefault="00022E28">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oMath>
      </m:oMathPara>
    </w:p>
    <w:p w:rsidR="00EE15BD" w:rsidRDefault="00EE15BD">
      <w:r>
        <w:rPr>
          <w:rFonts w:hint="eastAsia"/>
        </w:rPr>
        <w:t>正如我们把所有单位都加起来构成一个单位，我们把所有完成部分的比例加起来构成一个完成的单位</w:t>
      </w:r>
      <w:r w:rsidR="00D06F86">
        <w:rPr>
          <w:rFonts w:hint="eastAsia"/>
        </w:rPr>
        <w:t>，</w:t>
      </w:r>
      <w:r w:rsidR="00F27264">
        <w:rPr>
          <w:rFonts w:hint="eastAsia"/>
        </w:rPr>
        <w:t>这个完成的单位加上已经完成的一个单位</w:t>
      </w:r>
      <w:r w:rsidR="00F27264">
        <w:rPr>
          <w:rFonts w:hint="eastAsia"/>
        </w:rPr>
        <w:t>1</w:t>
      </w:r>
      <w:r w:rsidR="00F27264">
        <w:rPr>
          <w:rFonts w:hint="eastAsia"/>
        </w:rPr>
        <w:t>（深红色箭头），就是全部完成单位的一半，</w:t>
      </w:r>
    </w:p>
    <w:p w:rsidR="00D06F86" w:rsidRPr="00D06F86" w:rsidRDefault="00F27264">
      <w:pPr>
        <w:rPr>
          <w:i/>
        </w:rPr>
      </w:pPr>
      <m:oMathPara>
        <m:oMath>
          <m:r>
            <w:rPr>
              <w:rFonts w:ascii="Cambria Math" w:hAnsi="Cambria Math" w:hint="eastAsia"/>
            </w:rPr>
            <m:t>H</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2D7764" w:rsidRDefault="007A029D">
      <w:r>
        <w:rPr>
          <w:rFonts w:hint="eastAsia"/>
        </w:rPr>
        <w:t>已完成的和未完成的被认为是等价的，所以全部被认为是已完成的比例的两倍，</w:t>
      </w:r>
    </w:p>
    <w:p w:rsidR="007A029D" w:rsidRPr="00496079" w:rsidRDefault="007A029D">
      <m:oMathPara>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=2H</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e>
          </m:d>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oMath>
      </m:oMathPara>
    </w:p>
    <w:p w:rsidR="00496079" w:rsidRPr="008B4376" w:rsidRDefault="00DE36C2">
      <w:r>
        <w:rPr>
          <w:rFonts w:hint="eastAsia"/>
        </w:rPr>
        <w:t>让我们尝试一下用语言描述这个方程：</w:t>
      </w:r>
    </w:p>
    <w:p w:rsidR="004A0445" w:rsidRDefault="00496079">
      <w:r>
        <w:rPr>
          <w:rFonts w:hint="eastAsia"/>
        </w:rPr>
        <w:t>整体的一半表达为多重分辨率。如果把整体分成</w:t>
      </w:r>
      <w:r>
        <w:rPr>
          <w:rFonts w:hint="eastAsia"/>
        </w:rPr>
        <w:t>2</w:t>
      </w:r>
      <w:r>
        <w:rPr>
          <w:rFonts w:hint="eastAsia"/>
        </w:rPr>
        <w:t>份（加上未知部分作为</w:t>
      </w:r>
      <w:r>
        <w:rPr>
          <w:rFonts w:hint="eastAsia"/>
        </w:rPr>
        <w:t>1</w:t>
      </w:r>
      <w:r>
        <w:rPr>
          <w:rFonts w:hint="eastAsia"/>
        </w:rPr>
        <w:t>份一共</w:t>
      </w:r>
      <w:r>
        <w:rPr>
          <w:rFonts w:hint="eastAsia"/>
        </w:rPr>
        <w:t>3</w:t>
      </w:r>
      <w:r>
        <w:rPr>
          <w:rFonts w:hint="eastAsia"/>
        </w:rPr>
        <w:t>份），取其中的</w:t>
      </w:r>
      <w:r>
        <w:rPr>
          <w:rFonts w:hint="eastAsia"/>
        </w:rPr>
        <w:t>1</w:t>
      </w:r>
      <w:r>
        <w:rPr>
          <w:rFonts w:hint="eastAsia"/>
        </w:rPr>
        <w:t>份，叫做一半；如果把整体分成</w:t>
      </w:r>
      <w:r>
        <w:rPr>
          <w:rFonts w:hint="eastAsia"/>
        </w:rPr>
        <w:t>4</w:t>
      </w:r>
      <w:r>
        <w:rPr>
          <w:rFonts w:hint="eastAsia"/>
        </w:rPr>
        <w:t>份（加上未知的部分作为</w:t>
      </w:r>
      <w:r>
        <w:rPr>
          <w:rFonts w:hint="eastAsia"/>
        </w:rPr>
        <w:t>1</w:t>
      </w:r>
      <w:r>
        <w:rPr>
          <w:rFonts w:hint="eastAsia"/>
        </w:rPr>
        <w:t>份一共</w:t>
      </w:r>
      <w:r>
        <w:rPr>
          <w:rFonts w:hint="eastAsia"/>
        </w:rPr>
        <w:t>5</w:t>
      </w:r>
      <w:r>
        <w:rPr>
          <w:rFonts w:hint="eastAsia"/>
        </w:rPr>
        <w:t>份），取其中的</w:t>
      </w:r>
      <w:r>
        <w:rPr>
          <w:rFonts w:hint="eastAsia"/>
        </w:rPr>
        <w:t>2</w:t>
      </w:r>
      <w:r>
        <w:rPr>
          <w:rFonts w:hint="eastAsia"/>
        </w:rPr>
        <w:t>份，叫做一半；如果把整体分成</w:t>
      </w:r>
      <w:r>
        <w:rPr>
          <w:rFonts w:hint="eastAsia"/>
        </w:rPr>
        <w:t>6</w:t>
      </w:r>
      <w:r>
        <w:rPr>
          <w:rFonts w:hint="eastAsia"/>
        </w:rPr>
        <w:t>份（加上未知部分作为</w:t>
      </w:r>
      <w:r>
        <w:rPr>
          <w:rFonts w:hint="eastAsia"/>
        </w:rPr>
        <w:t>1</w:t>
      </w:r>
      <w:r>
        <w:rPr>
          <w:rFonts w:hint="eastAsia"/>
        </w:rPr>
        <w:t>份一共</w:t>
      </w:r>
      <w:r>
        <w:rPr>
          <w:rFonts w:hint="eastAsia"/>
        </w:rPr>
        <w:t>7</w:t>
      </w:r>
      <w:r>
        <w:rPr>
          <w:rFonts w:hint="eastAsia"/>
        </w:rPr>
        <w:t>份），取其中的</w:t>
      </w:r>
      <w:r>
        <w:rPr>
          <w:rFonts w:hint="eastAsia"/>
        </w:rPr>
        <w:t>3</w:t>
      </w:r>
      <w:r>
        <w:rPr>
          <w:rFonts w:hint="eastAsia"/>
        </w:rPr>
        <w:t>份，叫做一半；如果把整体分成</w:t>
      </w:r>
      <w:r>
        <w:rPr>
          <w:rFonts w:hint="eastAsia"/>
        </w:rPr>
        <w:t>8</w:t>
      </w:r>
      <w:r>
        <w:rPr>
          <w:rFonts w:hint="eastAsia"/>
        </w:rPr>
        <w:t>份（加上未知部分作为</w:t>
      </w:r>
      <w:r>
        <w:rPr>
          <w:rFonts w:hint="eastAsia"/>
        </w:rPr>
        <w:t>1</w:t>
      </w:r>
      <w:r>
        <w:rPr>
          <w:rFonts w:hint="eastAsia"/>
        </w:rPr>
        <w:t>份一共</w:t>
      </w:r>
      <w:r>
        <w:rPr>
          <w:rFonts w:hint="eastAsia"/>
        </w:rPr>
        <w:t>9</w:t>
      </w:r>
      <w:r>
        <w:rPr>
          <w:rFonts w:hint="eastAsia"/>
        </w:rPr>
        <w:t>份），取其中的</w:t>
      </w:r>
      <w:r>
        <w:rPr>
          <w:rFonts w:hint="eastAsia"/>
        </w:rPr>
        <w:t>4</w:t>
      </w:r>
      <w:r>
        <w:rPr>
          <w:rFonts w:hint="eastAsia"/>
        </w:rPr>
        <w:t>份，叫做一半……把整体分成</w:t>
      </w:r>
      <w:r>
        <w:rPr>
          <w:rFonts w:hint="eastAsia"/>
        </w:rPr>
        <w:t>8</w:t>
      </w:r>
      <w:r>
        <w:rPr>
          <w:rFonts w:hint="eastAsia"/>
        </w:rPr>
        <w:t>份（加上未知部分作为</w:t>
      </w:r>
      <w:r>
        <w:rPr>
          <w:rFonts w:hint="eastAsia"/>
        </w:rPr>
        <w:t>1</w:t>
      </w:r>
      <w:r>
        <w:rPr>
          <w:rFonts w:hint="eastAsia"/>
        </w:rPr>
        <w:t>份一共</w:t>
      </w:r>
      <w:r>
        <w:rPr>
          <w:rFonts w:hint="eastAsia"/>
        </w:rPr>
        <w:t>9</w:t>
      </w:r>
      <w:r>
        <w:rPr>
          <w:rFonts w:hint="eastAsia"/>
        </w:rPr>
        <w:t>份）取其</w:t>
      </w:r>
      <w:r>
        <w:rPr>
          <w:rFonts w:hint="eastAsia"/>
        </w:rPr>
        <w:t xml:space="preserve"> </w:t>
      </w:r>
      <w:r>
        <w:rPr>
          <w:rFonts w:hint="eastAsia"/>
        </w:rPr>
        <w:t>一半，再把这一半分成</w:t>
      </w:r>
      <w:r>
        <w:rPr>
          <w:rFonts w:hint="eastAsia"/>
        </w:rPr>
        <w:t>6</w:t>
      </w:r>
      <w:r>
        <w:rPr>
          <w:rFonts w:hint="eastAsia"/>
        </w:rPr>
        <w:t>份（加上未知部分作为</w:t>
      </w:r>
      <w:r>
        <w:rPr>
          <w:rFonts w:hint="eastAsia"/>
        </w:rPr>
        <w:t>1</w:t>
      </w:r>
      <w:r>
        <w:rPr>
          <w:rFonts w:hint="eastAsia"/>
        </w:rPr>
        <w:t>份一共</w:t>
      </w:r>
      <w:r>
        <w:rPr>
          <w:rFonts w:hint="eastAsia"/>
        </w:rPr>
        <w:t>7</w:t>
      </w:r>
      <w:r>
        <w:rPr>
          <w:rFonts w:hint="eastAsia"/>
        </w:rPr>
        <w:t>份）取其一半，再把这一半分成</w:t>
      </w:r>
      <w:r>
        <w:rPr>
          <w:rFonts w:hint="eastAsia"/>
        </w:rPr>
        <w:t>4</w:t>
      </w:r>
      <w:r>
        <w:rPr>
          <w:rFonts w:hint="eastAsia"/>
        </w:rPr>
        <w:t>份（加上未知部分作为</w:t>
      </w:r>
      <w:r>
        <w:rPr>
          <w:rFonts w:hint="eastAsia"/>
        </w:rPr>
        <w:t>1</w:t>
      </w:r>
      <w:r>
        <w:rPr>
          <w:rFonts w:hint="eastAsia"/>
        </w:rPr>
        <w:t>份一共</w:t>
      </w:r>
      <w:r>
        <w:rPr>
          <w:rFonts w:hint="eastAsia"/>
        </w:rPr>
        <w:t>5</w:t>
      </w:r>
      <w:r>
        <w:rPr>
          <w:rFonts w:hint="eastAsia"/>
        </w:rPr>
        <w:t>份）取其一半，再把这一半分成</w:t>
      </w:r>
      <w:r>
        <w:rPr>
          <w:rFonts w:hint="eastAsia"/>
        </w:rPr>
        <w:t>2</w:t>
      </w:r>
      <w:r>
        <w:rPr>
          <w:rFonts w:hint="eastAsia"/>
        </w:rPr>
        <w:t>份（加上未知部分作为</w:t>
      </w:r>
      <w:r>
        <w:rPr>
          <w:rFonts w:hint="eastAsia"/>
        </w:rPr>
        <w:t>1</w:t>
      </w:r>
      <w:r>
        <w:rPr>
          <w:rFonts w:hint="eastAsia"/>
        </w:rPr>
        <w:t>份一共</w:t>
      </w:r>
      <w:r>
        <w:rPr>
          <w:rFonts w:hint="eastAsia"/>
        </w:rPr>
        <w:t>3</w:t>
      </w:r>
      <w:r>
        <w:rPr>
          <w:rFonts w:hint="eastAsia"/>
        </w:rPr>
        <w:t>份）取其一半，</w:t>
      </w:r>
      <w:r w:rsidR="00EF34E6">
        <w:rPr>
          <w:rFonts w:hint="eastAsia"/>
        </w:rPr>
        <w:t>就得到了一个可以被分成</w:t>
      </w:r>
      <m:oMath>
        <m:r>
          <w:rPr>
            <w:rFonts w:ascii="Cambria Math" w:hAnsi="Cambria Math"/>
          </w:rPr>
          <m:t>8×6×4×2=384</m:t>
        </m:r>
      </m:oMath>
      <w:r w:rsidR="00EF34E6">
        <w:rPr>
          <w:rFonts w:hint="eastAsia"/>
        </w:rPr>
        <w:t>份（实际上是</w:t>
      </w:r>
      <m:oMath>
        <m:r>
          <w:rPr>
            <w:rFonts w:ascii="Cambria Math" w:hAnsi="Cambria Math"/>
          </w:rPr>
          <m:t>9×7×5×3=945</m:t>
        </m:r>
      </m:oMath>
      <w:r w:rsidR="00EF34E6">
        <w:rPr>
          <w:rFonts w:hint="eastAsia"/>
        </w:rPr>
        <w:t>份）的整体的一半；</w:t>
      </w:r>
      <w:r w:rsidR="009506ED">
        <w:rPr>
          <w:rFonts w:hint="eastAsia"/>
        </w:rPr>
        <w:t>还可以</w:t>
      </w:r>
      <w:r w:rsidR="00EF34E6">
        <w:rPr>
          <w:rFonts w:hint="eastAsia"/>
        </w:rPr>
        <w:t>加上一个可以被分为</w:t>
      </w:r>
      <m:oMath>
        <m:r>
          <w:rPr>
            <w:rFonts w:ascii="Cambria Math" w:hAnsi="Cambria Math"/>
          </w:rPr>
          <m:t>10×8×6×4×2=3840</m:t>
        </m:r>
      </m:oMath>
      <w:r w:rsidR="00EF34E6">
        <w:rPr>
          <w:rFonts w:hint="eastAsia"/>
        </w:rPr>
        <w:t>份（实际上是</w:t>
      </w:r>
      <m:oMath>
        <m:r>
          <w:rPr>
            <w:rFonts w:ascii="Cambria Math" w:hAnsi="Cambria Math"/>
          </w:rPr>
          <m:t>11×9×7×5×3=10395</m:t>
        </m:r>
      </m:oMath>
      <w:r w:rsidR="00EF34E6">
        <w:rPr>
          <w:rFonts w:hint="eastAsia"/>
        </w:rPr>
        <w:t>份）的整体的一半</w:t>
      </w:r>
      <w:r w:rsidR="006644E2">
        <w:rPr>
          <w:rFonts w:hint="eastAsia"/>
        </w:rPr>
        <w:t>，诸如此类</w:t>
      </w:r>
      <w:r w:rsidR="009506ED">
        <w:rPr>
          <w:rFonts w:hint="eastAsia"/>
        </w:rPr>
        <w:t>。当</w:t>
      </w:r>
      <m:oMath>
        <m:r>
          <w:rPr>
            <w:rFonts w:ascii="Cambria Math" w:hAnsi="Cambria Math"/>
          </w:rPr>
          <m:t>k</m:t>
        </m:r>
      </m:oMath>
      <w:r w:rsidR="009506ED">
        <w:rPr>
          <w:rFonts w:hint="eastAsia"/>
        </w:rPr>
        <w:t>趋于无穷，</w:t>
      </w:r>
      <w:r w:rsidR="006644E2">
        <w:rPr>
          <w:rFonts w:hint="eastAsia"/>
        </w:rPr>
        <w:t>把所有可以被分成</w:t>
      </w:r>
      <m:oMath>
        <m:d>
          <m:dPr>
            <m:ctrlPr>
              <w:rPr>
                <w:rFonts w:ascii="Cambria Math" w:hAnsi="Cambria Math"/>
                <w:i/>
              </w:rPr>
            </m:ctrlPr>
          </m:dPr>
          <m:e>
            <m:r>
              <w:rPr>
                <w:rFonts w:ascii="Cambria Math" w:hAnsi="Cambria Math"/>
              </w:rPr>
              <m:t>2k</m:t>
            </m:r>
          </m:e>
        </m:d>
        <m:r>
          <w:rPr>
            <w:rFonts w:ascii="Cambria Math" w:hAnsi="Cambria Math"/>
          </w:rPr>
          <m:t>!</m:t>
        </m:r>
      </m:oMath>
      <w:r w:rsidR="006644E2">
        <w:rPr>
          <w:rFonts w:hint="eastAsia"/>
        </w:rPr>
        <w:t>份（实际上是</w:t>
      </w:r>
      <m:oMath>
        <m:d>
          <m:dPr>
            <m:ctrlPr>
              <w:rPr>
                <w:rFonts w:ascii="Cambria Math" w:hAnsi="Cambria Math"/>
                <w:i/>
              </w:rPr>
            </m:ctrlPr>
          </m:dPr>
          <m:e>
            <m:r>
              <w:rPr>
                <w:rFonts w:ascii="Cambria Math" w:hAnsi="Cambria Math"/>
              </w:rPr>
              <m:t>2k+1</m:t>
            </m:r>
          </m:e>
        </m:d>
        <m:r>
          <w:rPr>
            <w:rFonts w:ascii="Cambria Math" w:hAnsi="Cambria Math"/>
          </w:rPr>
          <m:t>‼</m:t>
        </m:r>
      </m:oMath>
      <w:r w:rsidR="007D2B99">
        <w:rPr>
          <w:rFonts w:hint="eastAsia"/>
        </w:rPr>
        <w:t>份</w:t>
      </w:r>
      <w:r w:rsidR="006644E2">
        <w:rPr>
          <w:rFonts w:hint="eastAsia"/>
        </w:rPr>
        <w:t>）的那些整体的一半加起来，就得到了</w:t>
      </w:r>
      <w:r w:rsidR="001F05DE">
        <w:rPr>
          <w:rFonts w:hint="eastAsia"/>
        </w:rPr>
        <w:t>，</w:t>
      </w:r>
      <w:r w:rsidR="006644E2">
        <w:rPr>
          <w:rFonts w:hint="eastAsia"/>
        </w:rPr>
        <w:t>可以被所有</w:t>
      </w:r>
      <w:r w:rsidR="001F05DE">
        <w:rPr>
          <w:rFonts w:hint="eastAsia"/>
        </w:rPr>
        <w:t>不同</w:t>
      </w:r>
      <w:r w:rsidR="00E50B85">
        <w:rPr>
          <w:rFonts w:hint="eastAsia"/>
        </w:rPr>
        <w:t>的</w:t>
      </w:r>
      <w:r w:rsidR="001F05DE">
        <w:rPr>
          <w:rFonts w:hint="eastAsia"/>
        </w:rPr>
        <w:t>未知</w:t>
      </w:r>
      <w:r w:rsidR="00E50B85">
        <w:rPr>
          <w:rFonts w:hint="eastAsia"/>
        </w:rPr>
        <w:t>部分</w:t>
      </w:r>
      <w:r w:rsidR="001F05DE">
        <w:rPr>
          <w:rFonts w:hint="eastAsia"/>
        </w:rPr>
        <w:t>占比的</w:t>
      </w:r>
      <w:r w:rsidR="006644E2">
        <w:rPr>
          <w:rFonts w:hint="eastAsia"/>
        </w:rPr>
        <w:t>形式的</w:t>
      </w:r>
      <w:r w:rsidR="001F05DE">
        <w:rPr>
          <w:rFonts w:hint="eastAsia"/>
        </w:rPr>
        <w:t>二分方式</w:t>
      </w:r>
      <w:r w:rsidR="006644E2">
        <w:rPr>
          <w:rFonts w:hint="eastAsia"/>
        </w:rPr>
        <w:t>分成两半的一个整体的一半。</w:t>
      </w:r>
      <w:r w:rsidR="00BB35F4" w:rsidRPr="00BB35F4">
        <w:t>也就是任何带有未知部分的整体的一半。把它乘以</w:t>
      </w:r>
      <w:r w:rsidR="00BB35F4" w:rsidRPr="00BB35F4">
        <w:t xml:space="preserve"> 2 </w:t>
      </w:r>
      <w:r w:rsidR="00BB35F4" w:rsidRPr="00BB35F4">
        <w:t>倍再加上</w:t>
      </w:r>
      <w:r w:rsidR="00BB35F4" w:rsidRPr="00BB35F4">
        <w:t xml:space="preserve"> 2 </w:t>
      </w:r>
      <w:r w:rsidR="00BB35F4" w:rsidRPr="00BB35F4">
        <w:t>，就得到整体本身，这个整体就是带有未知部分的任何可二分整体。</w:t>
      </w:r>
    </w:p>
    <w:p w:rsidR="00217479" w:rsidRDefault="00217479">
      <w:pPr>
        <w:rPr>
          <w:rFonts w:hint="eastAsia"/>
        </w:rPr>
      </w:pPr>
    </w:p>
    <w:p w:rsidR="00DE36C2" w:rsidRPr="00576E81" w:rsidRDefault="00DE36C2"/>
    <w:p w:rsidR="007A029D" w:rsidRDefault="00D92927">
      <w:r>
        <w:rPr>
          <w:rFonts w:hint="eastAsia"/>
        </w:rPr>
        <w:lastRenderedPageBreak/>
        <w:t>回到原题。</w:t>
      </w:r>
      <w:r w:rsidR="007A029D">
        <w:rPr>
          <w:rFonts w:hint="eastAsia"/>
        </w:rPr>
        <w:t>未知的</w:t>
      </w:r>
      <w:r>
        <w:rPr>
          <w:rFonts w:hint="eastAsia"/>
        </w:rPr>
        <w:t>占比究竟是多少</w:t>
      </w:r>
      <w:r w:rsidR="007A029D">
        <w:rPr>
          <w:rFonts w:hint="eastAsia"/>
        </w:rPr>
        <w:t>？</w:t>
      </w:r>
      <w:r w:rsidR="00214FA9">
        <w:rPr>
          <w:rFonts w:hint="eastAsia"/>
        </w:rPr>
        <w:t>因为未知占比不确定，</w:t>
      </w:r>
      <w:r w:rsidR="000A3FB7">
        <w:rPr>
          <w:rFonts w:hint="eastAsia"/>
        </w:rPr>
        <w:t>所以未知的部分并未被计入到总量之中。</w:t>
      </w:r>
      <w:r w:rsidR="001F74AA">
        <w:rPr>
          <w:rFonts w:hint="eastAsia"/>
        </w:rPr>
        <w:t>这种算法也使得未知的部分不影响总量的结果。</w:t>
      </w:r>
      <w:r w:rsidR="00123A51">
        <w:rPr>
          <w:rFonts w:hint="eastAsia"/>
        </w:rPr>
        <w:t>但如果一定要计算未知的比例，</w:t>
      </w:r>
      <w:r w:rsidR="00AB4D47">
        <w:rPr>
          <w:rFonts w:hint="eastAsia"/>
        </w:rPr>
        <w:t>在这种算法中，</w:t>
      </w:r>
      <w:r w:rsidR="00610606">
        <w:rPr>
          <w:rFonts w:hint="eastAsia"/>
        </w:rPr>
        <w:t>应当为，</w:t>
      </w:r>
    </w:p>
    <w:p w:rsidR="00123A51" w:rsidRPr="00E01795" w:rsidRDefault="00123A51">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=0.214602</m:t>
          </m:r>
        </m:oMath>
      </m:oMathPara>
    </w:p>
    <w:p w:rsidR="00E01795" w:rsidRDefault="00E01795">
      <w:r>
        <w:rPr>
          <w:rFonts w:hint="eastAsia"/>
        </w:rPr>
        <w:t>（接近于空气中氧气的比）</w:t>
      </w:r>
    </w:p>
    <w:p w:rsidR="00123A51" w:rsidRPr="00697D12" w:rsidRDefault="00697D12">
      <w:pPr>
        <w:rPr>
          <w:i/>
        </w:rPr>
      </w:pPr>
      <w:r>
        <w:rPr>
          <w:rFonts w:hint="eastAsia"/>
        </w:rPr>
        <w:t>现在让我们整合两种划分方式，从</w:t>
      </w:r>
      <w:r>
        <w:rPr>
          <w:rFonts w:hint="eastAsia"/>
        </w:rPr>
        <w:t>1</w:t>
      </w:r>
      <w:r>
        <w:rPr>
          <w:rFonts w:hint="eastAsia"/>
        </w:rPr>
        <w:t>到</w:t>
      </w:r>
      <w:r>
        <w:rPr>
          <w:rFonts w:hint="eastAsia"/>
        </w:rPr>
        <w:t>-1</w:t>
      </w:r>
      <w:r>
        <w:rPr>
          <w:rFonts w:hint="eastAsia"/>
        </w:rPr>
        <w:t>，也就是从</w:t>
      </w:r>
      <w:r>
        <w:rPr>
          <w:rFonts w:hint="eastAsia"/>
        </w:rPr>
        <w:t>1</w:t>
      </w:r>
      <w:r>
        <w:rPr>
          <w:rFonts w:hint="eastAsia"/>
        </w:rPr>
        <w:t>到</w:t>
      </w:r>
      <m:oMath>
        <m:r>
          <w:rPr>
            <w:rFonts w:ascii="Cambria Math" w:hAnsi="Cambria Math"/>
          </w:rPr>
          <m:t>i</m:t>
        </m:r>
      </m:oMath>
      <w:r>
        <w:rPr>
          <w:rFonts w:hint="eastAsia"/>
        </w:rPr>
        <w:t>，再从</w:t>
      </w:r>
      <m:oMath>
        <m:r>
          <w:rPr>
            <w:rFonts w:ascii="Cambria Math" w:hAnsi="Cambria Math"/>
          </w:rPr>
          <m:t>i</m:t>
        </m:r>
      </m:oMath>
      <w:r>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，对用于从</w:t>
      </w:r>
      <w:r>
        <w:rPr>
          <w:rFonts w:hint="eastAsia"/>
        </w:rPr>
        <w:t>0</w:t>
      </w:r>
      <w:r>
        <w:rPr>
          <w:rFonts w:hint="eastAsia"/>
        </w:rPr>
        <w:t>到</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再从</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到</w:t>
      </w:r>
      <m:oMath>
        <m:r>
          <w:rPr>
            <w:rFonts w:ascii="Cambria Math" w:hAnsi="Cambria Math"/>
          </w:rPr>
          <m:t>π</m:t>
        </m:r>
      </m:oMath>
      <w:r>
        <w:rPr>
          <w:rFonts w:hint="eastAsia"/>
        </w:rPr>
        <w:t>，把两种划分方式映射起来，就是</w:t>
      </w:r>
    </w:p>
    <w:p w:rsidR="007A029D" w:rsidRPr="00697D12" w:rsidRDefault="00000000">
      <w:pPr>
        <w:rPr>
          <w:i/>
        </w:rPr>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=i</m:t>
          </m:r>
        </m:oMath>
      </m:oMathPara>
    </w:p>
    <w:p w:rsidR="00697D12" w:rsidRPr="00E75AC2" w:rsidRDefault="00000000" w:rsidP="00697D12">
      <w:pPr>
        <w:rPr>
          <w:i/>
        </w:rPr>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rsidR="00E75AC2" w:rsidRPr="00E75AC2" w:rsidRDefault="00E75AC2" w:rsidP="00697D12">
      <w:pPr>
        <w:rPr>
          <w:iCs/>
        </w:rPr>
      </w:pPr>
      <w:r>
        <w:rPr>
          <w:rFonts w:hint="eastAsia"/>
          <w:iCs/>
        </w:rPr>
        <w:t>根据前面的分析，</w:t>
      </w:r>
    </w:p>
    <w:p w:rsidR="002729BB" w:rsidRPr="002729BB" w:rsidRDefault="00E75AC2" w:rsidP="00697D12">
      <w:pPr>
        <w:rPr>
          <w:i/>
        </w:rPr>
      </w:pPr>
      <m:oMathPara>
        <m:oMath>
          <m:r>
            <w:rPr>
              <w:rFonts w:ascii="Cambria Math" w:hAnsi="Cambria Math"/>
            </w:rPr>
            <m:t>πi=</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C16A22" w:rsidRPr="00E75AC2" w:rsidRDefault="00000000" w:rsidP="00697D12">
      <w:pPr>
        <w:rPr>
          <w:i/>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E75AC2" w:rsidRPr="00E75AC2" w:rsidRDefault="00E75AC2" w:rsidP="00697D12">
      <w:r>
        <w:rPr>
          <w:rFonts w:hint="eastAsia"/>
        </w:rPr>
        <w:t>如果</w:t>
      </w:r>
      <m:oMath>
        <m:r>
          <w:rPr>
            <w:rFonts w:ascii="Cambria Math" w:hAnsi="Cambria Math" w:hint="eastAsia"/>
          </w:rPr>
          <m:t>i</m:t>
        </m:r>
      </m:oMath>
      <w:r>
        <w:rPr>
          <w:rFonts w:hint="eastAsia"/>
        </w:rPr>
        <w:t>是均匀的刻度，</w:t>
      </w:r>
    </w:p>
    <w:p w:rsidR="00E75AC2" w:rsidRPr="00E75AC2" w:rsidRDefault="00E75AC2" w:rsidP="00697D12">
      <m:oMathPara>
        <m:oMath>
          <m:r>
            <w:rPr>
              <w:rFonts w:ascii="Cambria Math" w:hAnsi="Cambria Math" w:hint="eastAsia"/>
            </w:rPr>
            <m:t>i</m:t>
          </m:r>
          <m:r>
            <w:rPr>
              <w:rFonts w:ascii="Cambria Math" w:hAnsi="Cambria Math"/>
            </w:rPr>
            <m:t>=</m:t>
          </m:r>
          <m:r>
            <w:rPr>
              <w:rFonts w:ascii="Cambria Math" w:hAnsi="Cambria Math" w:hint="eastAsia"/>
            </w:rPr>
            <m:t>n</m:t>
          </m:r>
        </m:oMath>
      </m:oMathPara>
    </w:p>
    <w:p w:rsidR="00697D12" w:rsidRPr="00E75AC2"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=i</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E75AC2" w:rsidRPr="00E75AC2" w:rsidRDefault="00000000">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E75AC2" w:rsidRPr="00BE154A" w:rsidRDefault="00E75AC2">
      <m:oMathPara>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-i</m:t>
              </m:r>
            </m:sup>
          </m:sSup>
          <m:r>
            <w:rPr>
              <w:rFonts w:ascii="Cambria Math" w:hAnsi="Cambria Math"/>
            </w:rPr>
            <m:t>=4.81048</m:t>
          </m:r>
        </m:oMath>
      </m:oMathPara>
    </w:p>
    <w:p w:rsidR="00BE154A" w:rsidRDefault="00BE154A">
      <w:r>
        <w:rPr>
          <w:rFonts w:hint="eastAsia"/>
        </w:rPr>
        <w:t>如果还要算上</w:t>
      </w:r>
      <w:r>
        <w:rPr>
          <w:rFonts w:hint="eastAsia"/>
        </w:rPr>
        <w:t>k</w:t>
      </w:r>
      <w:r>
        <w:rPr>
          <w:rFonts w:hint="eastAsia"/>
        </w:rPr>
        <w:t>，</w:t>
      </w:r>
    </w:p>
    <w:p w:rsidR="00BE154A" w:rsidRPr="002729BB" w:rsidRDefault="00BE154A" w:rsidP="00BE154A">
      <w:pPr>
        <w:rPr>
          <w:i/>
        </w:rPr>
      </w:pPr>
      <m:oMathPara>
        <m:oMath>
          <m:r>
            <w:rPr>
              <w:rFonts w:ascii="Cambria Math" w:hAnsi="Cambria Math" w:hint="eastAsia"/>
            </w:rPr>
            <m:t>k</m:t>
          </m:r>
          <m:r>
            <w:rPr>
              <w:rFonts w:ascii="Cambria Math" w:hAnsi="Cambria Math"/>
            </w:rPr>
            <m:t>πi=</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kπi</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BE154A" w:rsidRPr="00BE154A" w:rsidRDefault="00000000" w:rsidP="00BE154A">
      <w:pPr>
        <w:rPr>
          <w:i/>
        </w:rPr>
      </w:pPr>
      <m:oMathPara>
        <m:oMath>
          <m:f>
            <m:fPr>
              <m:ctrlPr>
                <w:rPr>
                  <w:rFonts w:ascii="Cambria Math" w:hAnsi="Cambria Math"/>
                  <w:i/>
                </w:rPr>
              </m:ctrlPr>
            </m:fPr>
            <m:num>
              <m:r>
                <w:rPr>
                  <w:rFonts w:ascii="Cambria Math" w:hAnsi="Cambria Math"/>
                </w:rPr>
                <m:t>kπ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=i</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BE154A" w:rsidRPr="00E75AC2" w:rsidRDefault="00000000" w:rsidP="00BE154A">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
            <m:fPr>
              <m:ctrlPr>
                <w:rPr>
                  <w:rFonts w:ascii="Cambria Math" w:hAnsi="Cambria Math"/>
                  <w:i/>
                </w:rPr>
              </m:ctrlPr>
            </m:fPr>
            <m:num>
              <m:r>
                <w:rPr>
                  <w:rFonts w:ascii="Cambria Math" w:hAnsi="Cambria Math"/>
                </w:rPr>
                <m:t>kπ</m:t>
              </m:r>
            </m:num>
            <m:den>
              <m:r>
                <w:rPr>
                  <w:rFonts w:ascii="Cambria Math" w:hAnsi="Cambria Math"/>
                </w:rPr>
                <m:t>2</m:t>
              </m:r>
            </m:den>
          </m:f>
        </m:oMath>
      </m:oMathPara>
    </w:p>
    <w:p w:rsidR="00BE154A" w:rsidRPr="00351F23" w:rsidRDefault="00BE154A">
      <w:pPr>
        <w:rPr>
          <w:i/>
        </w:rPr>
      </w:pPr>
      <m:oMathPara>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kπ</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-ik</m:t>
              </m:r>
            </m:sup>
          </m:sSup>
          <m:r>
            <w:rPr>
              <w:rFonts w:ascii="Cambria Math" w:hAnsi="Cambria Math"/>
            </w:rPr>
            <m:t>=</m:t>
          </m:r>
          <m:sSup>
            <m:sSupPr>
              <m:ctrlPr>
                <w:rPr>
                  <w:rFonts w:ascii="Cambria Math" w:hAnsi="Cambria Math"/>
                  <w:i/>
                </w:rPr>
              </m:ctrlPr>
            </m:sSupPr>
            <m:e>
              <m:r>
                <w:rPr>
                  <w:rFonts w:ascii="Cambria Math" w:hAnsi="Cambria Math"/>
                </w:rPr>
                <m:t>4.81048</m:t>
              </m:r>
            </m:e>
            <m:sup>
              <m:r>
                <w:rPr>
                  <w:rFonts w:ascii="Cambria Math" w:hAnsi="Cambria Math"/>
                </w:rPr>
                <m:t>k</m:t>
              </m:r>
            </m:sup>
          </m:sSup>
        </m:oMath>
      </m:oMathPara>
    </w:p>
    <w:p w:rsidR="00D25EB1" w:rsidRDefault="00D25EB1">
      <w:r>
        <w:rPr>
          <w:rFonts w:hint="eastAsia"/>
        </w:rPr>
        <w:t>也就是说彼此相乘的微小变化单位为</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oMath>
      <w:r>
        <w:rPr>
          <w:rFonts w:hint="eastAsia"/>
        </w:rPr>
        <w:t>。</w:t>
      </w:r>
      <w:r w:rsidR="00986D5A">
        <w:rPr>
          <w:rFonts w:hint="eastAsia"/>
        </w:rPr>
        <w:t>由上述分析可以知道，圆周率</w:t>
      </w:r>
      <m:oMath>
        <m:r>
          <w:rPr>
            <w:rFonts w:ascii="Cambria Math" w:hAnsi="Cambria Math"/>
          </w:rPr>
          <m:t>π</m:t>
        </m:r>
      </m:oMath>
      <w:r w:rsidR="00986D5A">
        <w:rPr>
          <w:rFonts w:hint="eastAsia"/>
        </w:rPr>
        <w:t>并</w:t>
      </w:r>
      <w:r w:rsidR="00850446">
        <w:rPr>
          <w:rFonts w:hint="eastAsia"/>
        </w:rPr>
        <w:t>不是什么</w:t>
      </w:r>
      <w:r w:rsidR="00986D5A">
        <w:rPr>
          <w:rFonts w:hint="eastAsia"/>
        </w:rPr>
        <w:t>自然中的常数，而是我们认识世界的一种方式</w:t>
      </w:r>
      <w:r w:rsidR="00FF79D4">
        <w:rPr>
          <w:rFonts w:hint="eastAsia"/>
        </w:rPr>
        <w:t>，在数学上的体现</w:t>
      </w:r>
      <w:r w:rsidR="00986D5A">
        <w:rPr>
          <w:rFonts w:hint="eastAsia"/>
        </w:rPr>
        <w:t>。</w:t>
      </w:r>
    </w:p>
    <w:p w:rsidR="00217479" w:rsidRDefault="00217479"/>
    <w:p w:rsidR="00217479" w:rsidRDefault="00217479"/>
    <w:p w:rsidR="006F5A73" w:rsidRDefault="006F5A73">
      <w:r>
        <w:rPr>
          <w:rFonts w:hint="eastAsia"/>
        </w:rPr>
        <w:lastRenderedPageBreak/>
        <w:t>回到复平面，</w:t>
      </w:r>
    </w:p>
    <w:p w:rsidR="006F5A73" w:rsidRDefault="006F5A73" w:rsidP="006F5A73">
      <w:pPr>
        <w:tabs>
          <w:tab w:val="left" w:pos="4758"/>
          <w:tab w:val="left" w:pos="5940"/>
        </w:tabs>
      </w:pPr>
      <w:r>
        <w:rPr>
          <w:rFonts w:hint="eastAsia"/>
          <w:i/>
          <w:noProof/>
        </w:rPr>
        <mc:AlternateContent>
          <mc:Choice Requires="wpg">
            <w:drawing>
              <wp:anchor distT="0" distB="0" distL="114300" distR="114300" simplePos="0" relativeHeight="251645952" behindDoc="0" locked="0" layoutInCell="1" allowOverlap="1" wp14:anchorId="640B0B86" wp14:editId="16C6013A">
                <wp:simplePos x="0" y="0"/>
                <wp:positionH relativeFrom="column">
                  <wp:posOffset>2150831</wp:posOffset>
                </wp:positionH>
                <wp:positionV relativeFrom="paragraph">
                  <wp:posOffset>41275</wp:posOffset>
                </wp:positionV>
                <wp:extent cx="1678940" cy="1131570"/>
                <wp:effectExtent l="0" t="38100" r="16510" b="11430"/>
                <wp:wrapNone/>
                <wp:docPr id="797661609" name="组合 10"/>
                <wp:cNvGraphicFramePr/>
                <a:graphic xmlns:a="http://schemas.openxmlformats.org/drawingml/2006/main">
                  <a:graphicData uri="http://schemas.microsoft.com/office/word/2010/wordprocessingGroup">
                    <wpg:wgp>
                      <wpg:cNvGrpSpPr/>
                      <wpg:grpSpPr>
                        <a:xfrm>
                          <a:off x="0" y="0"/>
                          <a:ext cx="1678940" cy="1131570"/>
                          <a:chOff x="0" y="0"/>
                          <a:chExt cx="1678940" cy="1131570"/>
                        </a:xfrm>
                      </wpg:grpSpPr>
                      <wps:wsp>
                        <wps:cNvPr id="239000197" name="直接箭头连接符 1"/>
                        <wps:cNvCnPr/>
                        <wps:spPr>
                          <a:xfrm flipV="1">
                            <a:off x="0" y="668295"/>
                            <a:ext cx="1678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6710792" name="直接箭头连接符 5"/>
                        <wps:cNvCnPr/>
                        <wps:spPr>
                          <a:xfrm>
                            <a:off x="797011" y="668295"/>
                            <a:ext cx="46228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0170688" name="直接箭头连接符 2"/>
                        <wps:cNvCnPr/>
                        <wps:spPr>
                          <a:xfrm flipV="1">
                            <a:off x="795981" y="0"/>
                            <a:ext cx="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24772620" name="组合 6"/>
                        <wpg:cNvGrpSpPr/>
                        <wpg:grpSpPr>
                          <a:xfrm>
                            <a:off x="333632" y="209035"/>
                            <a:ext cx="922020" cy="914400"/>
                            <a:chOff x="0" y="0"/>
                            <a:chExt cx="922215" cy="914400"/>
                          </a:xfrm>
                        </wpg:grpSpPr>
                        <wps:wsp>
                          <wps:cNvPr id="166393604" name="弧形 4"/>
                          <wps:cNvSpPr/>
                          <wps:spPr>
                            <a:xfrm>
                              <a:off x="7815" y="0"/>
                              <a:ext cx="914400" cy="914400"/>
                            </a:xfrm>
                            <a:prstGeom prst="arc">
                              <a:avLst>
                                <a:gd name="adj1" fmla="val 10814093"/>
                                <a:gd name="adj2" fmla="val 0"/>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458977" name="直接箭头连接符 5"/>
                          <wps:cNvCnPr/>
                          <wps:spPr>
                            <a:xfrm>
                              <a:off x="0" y="459154"/>
                              <a:ext cx="462902" cy="14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24840D" id="组合 10" o:spid="_x0000_s1026" style="position:absolute;margin-left:169.35pt;margin-top:3.25pt;width:132.2pt;height:89.1pt;z-index:251645952" coordsize="16789,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">
                <v:shape id="直接箭头连接符 1" o:spid="_x0000_s1027" type="#_x0000_t32" style="position:absolute;top:6682;width:167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" strokecolor="#156082 [3204]" strokeweight=".5pt">
                  <v:stroke endarrow="block" joinstyle="miter"/>
                </v:shape>
                <v:shape id="直接箭头连接符 5" o:spid="_x0000_s1028" type="#_x0000_t32" style="position:absolute;left:7970;top:6682;width:4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" strokecolor="#c00000" strokeweight=".5pt">
                  <v:stroke endarrow="block" joinstyle="miter"/>
                </v:shape>
                <v:shape id="直接箭头连接符 2" o:spid="_x0000_s1029" type="#_x0000_t32" style="position:absolute;left:7959;width:0;height:11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" strokecolor="#156082 [3204]" strokeweight=".5pt">
                  <v:stroke endarrow="block" joinstyle="miter"/>
                </v:shape>
                <v:group id="组合 6" o:spid="_x0000_s1030" style="position:absolute;left:3336;top:2090;width:9220;height:9144" coordsize="9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">
                  <v:shape id="弧形 4" o:spid="_x0000_s1031" style="position:absolute;left:78;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" path="m4,455326nsc1038,203189,205999,-516,458137,1,710275,518,914400,205061,914400,457200r-457200,l4,455326xem4,455326nfc1038,203189,205999,-516,458137,1,710275,518,914400,205061,914400,457200e" filled="f" strokecolor="#c00000" strokeweight=".5pt">
                    <v:stroke joinstyle="miter"/>
                    <v:path arrowok="t" o:connecttype="custom" o:connectlocs="4,455326;458137,1;914400,457200" o:connectangles="0,0,0"/>
                  </v:shape>
                  <v:shape id="直接箭头连接符 5" o:spid="_x0000_s1032" type="#_x0000_t32" style="position:absolute;top:4591;width:46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" strokecolor="#c00000" strokeweight=".5pt">
                    <v:stroke endarrow="block" joinstyle="miter"/>
                  </v:shape>
                </v:group>
              </v:group>
            </w:pict>
          </mc:Fallback>
        </mc:AlternateContent>
      </w:r>
      <w:r>
        <w:tab/>
      </w:r>
      <w:r>
        <w:rPr>
          <w:rFonts w:hint="eastAsia"/>
        </w:rPr>
        <w:t>im</w:t>
      </w:r>
    </w:p>
    <w:p w:rsidR="006F5A73" w:rsidRDefault="006F5A73" w:rsidP="006F5A73">
      <w:pPr>
        <w:tabs>
          <w:tab w:val="left" w:pos="4758"/>
        </w:tabs>
      </w:pPr>
      <w:r>
        <w:tab/>
      </w:r>
      <w:r>
        <w:rPr>
          <w:rFonts w:hint="eastAsia"/>
        </w:rPr>
        <w:t>i</w:t>
      </w:r>
    </w:p>
    <w:p w:rsidR="006F5A73" w:rsidRDefault="006F5A73" w:rsidP="006F5A73">
      <w:pPr>
        <w:tabs>
          <w:tab w:val="left" w:pos="3725"/>
          <w:tab w:val="left" w:pos="5405"/>
          <w:tab w:val="left" w:pos="6013"/>
        </w:tabs>
      </w:pPr>
      <w:r>
        <w:tab/>
      </w:r>
      <w:r>
        <w:rPr>
          <w:rFonts w:hint="eastAsia"/>
        </w:rPr>
        <w:t>-1</w:t>
      </w:r>
      <w:r>
        <w:tab/>
      </w:r>
      <w:r>
        <w:rPr>
          <w:rFonts w:hint="eastAsia"/>
        </w:rPr>
        <w:t>1</w:t>
      </w:r>
      <w:r>
        <w:tab/>
      </w:r>
      <w:r>
        <w:rPr>
          <w:rFonts w:hint="eastAsia"/>
        </w:rPr>
        <w:t>re</w:t>
      </w:r>
    </w:p>
    <w:p w:rsidR="006F5A73" w:rsidRPr="006F5A73" w:rsidRDefault="006F5A73"/>
    <w:p w:rsidR="00524CD2" w:rsidRDefault="006F5A73" w:rsidP="006F5A73">
      <w:r>
        <w:rPr>
          <w:rFonts w:hint="eastAsia"/>
        </w:rPr>
        <w:t>一个实际的周期并不是从</w:t>
      </w:r>
      <w:r>
        <w:rPr>
          <w:rFonts w:hint="eastAsia"/>
        </w:rPr>
        <w:t>1</w:t>
      </w:r>
      <w:r>
        <w:rPr>
          <w:rFonts w:hint="eastAsia"/>
        </w:rPr>
        <w:t>开始的。我们习惯于从</w:t>
      </w:r>
      <w:r>
        <w:rPr>
          <w:rFonts w:hint="eastAsia"/>
        </w:rPr>
        <w:t>1</w:t>
      </w:r>
      <w:r>
        <w:rPr>
          <w:rFonts w:hint="eastAsia"/>
        </w:rPr>
        <w:t>开始，对应于角度为</w:t>
      </w:r>
      <w:r>
        <w:rPr>
          <w:rFonts w:hint="eastAsia"/>
        </w:rPr>
        <w:t>0</w:t>
      </w:r>
      <w:r>
        <w:rPr>
          <w:rFonts w:hint="eastAsia"/>
        </w:rPr>
        <w:t>，到达</w:t>
      </w:r>
      <w:r>
        <w:rPr>
          <w:rFonts w:hint="eastAsia"/>
        </w:rPr>
        <w:t>i</w:t>
      </w:r>
      <w:r>
        <w:rPr>
          <w:rFonts w:hint="eastAsia"/>
        </w:rPr>
        <w:t>，对应于角度为</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，然后到达</w:t>
      </w:r>
      <w:r>
        <w:rPr>
          <w:rFonts w:hint="eastAsia"/>
        </w:rPr>
        <w:t>-1</w:t>
      </w:r>
      <w:r>
        <w:rPr>
          <w:rFonts w:hint="eastAsia"/>
        </w:rPr>
        <w:t>，对应于角度为</w:t>
      </w:r>
      <m:oMath>
        <m:r>
          <w:rPr>
            <w:rFonts w:ascii="Cambria Math" w:hAnsi="Cambria Math"/>
          </w:rPr>
          <m:t>π</m:t>
        </m:r>
      </m:oMath>
      <w:r>
        <w:rPr>
          <w:rFonts w:hint="eastAsia"/>
        </w:rPr>
        <w:t>。这并不是真正的线性增长。</w:t>
      </w:r>
      <w:r w:rsidR="00776F06">
        <w:rPr>
          <w:rFonts w:hint="eastAsia"/>
        </w:rPr>
        <w:t>线性增长是从</w:t>
      </w:r>
      <w:r w:rsidR="00776F06">
        <w:rPr>
          <w:rFonts w:hint="eastAsia"/>
        </w:rPr>
        <w:t>0</w:t>
      </w:r>
      <w:r w:rsidR="00776F06">
        <w:rPr>
          <w:rFonts w:hint="eastAsia"/>
        </w:rPr>
        <w:t>开始，先到达</w:t>
      </w:r>
      <w:r w:rsidR="00776F06">
        <w:rPr>
          <w:rFonts w:hint="eastAsia"/>
        </w:rPr>
        <w:t>1</w:t>
      </w:r>
      <w:r w:rsidR="00776F06">
        <w:rPr>
          <w:rFonts w:hint="eastAsia"/>
        </w:rPr>
        <w:t>，然后到达总量的一半，然后到达</w:t>
      </w:r>
      <w:r w:rsidR="00776F06">
        <w:rPr>
          <w:rFonts w:hint="eastAsia"/>
        </w:rPr>
        <w:t>-1</w:t>
      </w:r>
      <w:r w:rsidR="00776F06">
        <w:rPr>
          <w:rFonts w:hint="eastAsia"/>
        </w:rPr>
        <w:t>，再到达</w:t>
      </w:r>
      <w:r w:rsidR="00776F06">
        <w:rPr>
          <w:rFonts w:hint="eastAsia"/>
        </w:rPr>
        <w:t>0</w:t>
      </w:r>
      <w:r w:rsidR="00776F06">
        <w:rPr>
          <w:rFonts w:hint="eastAsia"/>
        </w:rPr>
        <w:t>，也就是回到开端。</w:t>
      </w:r>
      <w:r w:rsidR="00B2424D">
        <w:rPr>
          <w:rFonts w:hint="eastAsia"/>
        </w:rPr>
        <w:t>从</w:t>
      </w:r>
      <w:r w:rsidR="00B2424D">
        <w:rPr>
          <w:rFonts w:hint="eastAsia"/>
        </w:rPr>
        <w:t>0</w:t>
      </w:r>
      <w:r w:rsidR="00B2424D">
        <w:rPr>
          <w:rFonts w:hint="eastAsia"/>
        </w:rPr>
        <w:t>到</w:t>
      </w:r>
      <w:r w:rsidR="00B2424D">
        <w:rPr>
          <w:rFonts w:hint="eastAsia"/>
        </w:rPr>
        <w:t>1</w:t>
      </w:r>
      <w:r w:rsidR="00B2424D">
        <w:rPr>
          <w:rFonts w:hint="eastAsia"/>
        </w:rPr>
        <w:t>以及从</w:t>
      </w:r>
      <w:r w:rsidR="00B2424D">
        <w:rPr>
          <w:rFonts w:hint="eastAsia"/>
        </w:rPr>
        <w:t>-1</w:t>
      </w:r>
      <w:r w:rsidR="00B2424D">
        <w:rPr>
          <w:rFonts w:hint="eastAsia"/>
        </w:rPr>
        <w:t>到</w:t>
      </w:r>
      <w:r w:rsidR="00B2424D">
        <w:rPr>
          <w:rFonts w:hint="eastAsia"/>
        </w:rPr>
        <w:t>0</w:t>
      </w:r>
      <w:r w:rsidR="00B2424D">
        <w:rPr>
          <w:rFonts w:hint="eastAsia"/>
        </w:rPr>
        <w:t>，对于角度而言是没有映射的。</w:t>
      </w:r>
      <w:r w:rsidR="00BE14A9">
        <w:rPr>
          <w:rFonts w:hint="eastAsia"/>
        </w:rPr>
        <w:t>而这个</w:t>
      </w:r>
      <w:r w:rsidR="00BE14A9">
        <w:rPr>
          <w:rFonts w:hint="eastAsia"/>
        </w:rPr>
        <w:t>0</w:t>
      </w:r>
      <w:r w:rsidR="00BE14A9">
        <w:rPr>
          <w:rFonts w:hint="eastAsia"/>
        </w:rPr>
        <w:t>到</w:t>
      </w:r>
      <w:r w:rsidR="00BE14A9">
        <w:rPr>
          <w:rFonts w:hint="eastAsia"/>
        </w:rPr>
        <w:t>1</w:t>
      </w:r>
      <w:r w:rsidR="00BE14A9">
        <w:rPr>
          <w:rFonts w:hint="eastAsia"/>
        </w:rPr>
        <w:t>以及</w:t>
      </w:r>
      <w:r w:rsidR="00BE14A9">
        <w:rPr>
          <w:rFonts w:hint="eastAsia"/>
        </w:rPr>
        <w:t>-1</w:t>
      </w:r>
      <w:r w:rsidR="00BE14A9">
        <w:rPr>
          <w:rFonts w:hint="eastAsia"/>
        </w:rPr>
        <w:t>到</w:t>
      </w:r>
      <w:r w:rsidR="00BE14A9">
        <w:rPr>
          <w:rFonts w:hint="eastAsia"/>
        </w:rPr>
        <w:t>0</w:t>
      </w:r>
      <w:r w:rsidR="00BE14A9">
        <w:rPr>
          <w:rFonts w:hint="eastAsia"/>
        </w:rPr>
        <w:t>被认为是圆周的半径。</w:t>
      </w:r>
      <w:r w:rsidR="00524CD2">
        <w:rPr>
          <w:rFonts w:hint="eastAsia"/>
        </w:rPr>
        <w:t>当然，它也确实是指数步进的单位</w:t>
      </w:r>
      <w:r w:rsidR="00524CD2">
        <w:rPr>
          <w:rFonts w:hint="eastAsia"/>
        </w:rPr>
        <w:t>1</w:t>
      </w:r>
      <w:r w:rsidR="00524CD2">
        <w:rPr>
          <w:rFonts w:hint="eastAsia"/>
        </w:rPr>
        <w:t>，而指数若能够步进，则至少要使用自然对数底（因为纯粹的</w:t>
      </w:r>
      <w:r w:rsidR="00524CD2">
        <w:rPr>
          <w:rFonts w:hint="eastAsia"/>
        </w:rPr>
        <w:t>1</w:t>
      </w:r>
      <w:r w:rsidR="00524CD2">
        <w:rPr>
          <w:rFonts w:hint="eastAsia"/>
        </w:rPr>
        <w:t>的任意次幂都是</w:t>
      </w:r>
      <w:r w:rsidR="00524CD2">
        <w:rPr>
          <w:rFonts w:hint="eastAsia"/>
        </w:rPr>
        <w:t>1</w:t>
      </w:r>
      <w:r w:rsidR="00524CD2">
        <w:rPr>
          <w:rFonts w:hint="eastAsia"/>
        </w:rPr>
        <w:t>），只有当认为虚数单位就是指数步进刻度的时候，才会有</w:t>
      </w:r>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oMath>
      <w:r w:rsidR="00524CD2">
        <w:rPr>
          <w:rFonts w:hint="eastAsia"/>
        </w:rPr>
        <w:t>，而如果选取最小的步进单位，</w:t>
      </w:r>
    </w:p>
    <w:p w:rsidR="006F5A73" w:rsidRDefault="00524CD2" w:rsidP="006F5A73">
      <m:oMathPara>
        <m:oMath>
          <m:r>
            <w:rPr>
              <w:rFonts w:ascii="Cambria Math" w:hAnsi="Cambria Math"/>
            </w:rPr>
            <m:t>d=e</m:t>
          </m:r>
        </m:oMath>
      </m:oMathPara>
    </w:p>
    <w:p w:rsidR="00524CD2" w:rsidRDefault="00000000" w:rsidP="006F5A7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=n</m:t>
          </m:r>
        </m:oMath>
      </m:oMathPara>
    </w:p>
    <w:p w:rsidR="009915DC" w:rsidRDefault="00524CD2">
      <w:pPr>
        <w:rPr>
          <w:iCs/>
        </w:rPr>
      </w:pPr>
      <w:r>
        <w:rPr>
          <w:rFonts w:hint="eastAsia"/>
          <w:iCs/>
        </w:rPr>
        <w:t>那么从</w:t>
      </w:r>
      <w:r>
        <w:rPr>
          <w:rFonts w:hint="eastAsia"/>
          <w:iCs/>
        </w:rPr>
        <w:t>1</w:t>
      </w:r>
      <w:r>
        <w:rPr>
          <w:rFonts w:hint="eastAsia"/>
          <w:iCs/>
        </w:rPr>
        <w:t>到</w:t>
      </w:r>
      <w:r>
        <w:rPr>
          <w:rFonts w:hint="eastAsia"/>
          <w:iCs/>
        </w:rPr>
        <w:t>-1</w:t>
      </w:r>
      <w:r>
        <w:rPr>
          <w:rFonts w:hint="eastAsia"/>
          <w:iCs/>
        </w:rPr>
        <w:t>的步进步数就是</w:t>
      </w:r>
    </w:p>
    <w:p w:rsidR="00524CD2" w:rsidRPr="00524CD2" w:rsidRDefault="00000000">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=2n=2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=π</m:t>
          </m:r>
          <m:r>
            <w:rPr>
              <w:rFonts w:ascii="Cambria Math" w:hAnsi="Cambria Math" w:hint="eastAsia"/>
            </w:rPr>
            <m:t>i</m:t>
          </m:r>
        </m:oMath>
      </m:oMathPara>
    </w:p>
    <w:p w:rsidR="00524CD2" w:rsidRDefault="008250B2">
      <w:pPr>
        <w:rPr>
          <w:iCs/>
        </w:rPr>
      </w:pPr>
      <w:r>
        <w:rPr>
          <w:rFonts w:hint="eastAsia"/>
          <w:iCs/>
        </w:rPr>
        <w:t>总的从</w:t>
      </w:r>
      <w:r>
        <w:rPr>
          <w:rFonts w:hint="eastAsia"/>
          <w:iCs/>
        </w:rPr>
        <w:t>0</w:t>
      </w:r>
      <w:r>
        <w:rPr>
          <w:rFonts w:hint="eastAsia"/>
          <w:iCs/>
        </w:rPr>
        <w:t>到</w:t>
      </w:r>
      <w:r>
        <w:rPr>
          <w:rFonts w:hint="eastAsia"/>
          <w:iCs/>
        </w:rPr>
        <w:t>0</w:t>
      </w:r>
      <w:r>
        <w:rPr>
          <w:rFonts w:hint="eastAsia"/>
          <w:iCs/>
        </w:rPr>
        <w:t>的步数就是</w:t>
      </w:r>
    </w:p>
    <w:p w:rsidR="008250B2" w:rsidRPr="00517BC9" w:rsidRDefault="008250B2">
      <m:oMathPara>
        <m:oMath>
          <m:r>
            <w:rPr>
              <w:rFonts w:ascii="Cambria Math" w:hAnsi="Cambria Math"/>
            </w:rPr>
            <m:t>s=π</m:t>
          </m:r>
          <m:r>
            <w:rPr>
              <w:rFonts w:ascii="Cambria Math" w:hAnsi="Cambria Math" w:hint="eastAsia"/>
            </w:rPr>
            <m:t>i</m:t>
          </m:r>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m:oMathPara>
    </w:p>
    <w:p w:rsidR="00517BC9" w:rsidRDefault="00EC772F">
      <w:pPr>
        <w:rPr>
          <w:iCs/>
        </w:rPr>
      </w:pPr>
      <w:r>
        <w:rPr>
          <w:rFonts w:hint="eastAsia"/>
          <w:iCs/>
        </w:rPr>
        <w:t>可见，</w:t>
      </w:r>
    </w:p>
    <w:p w:rsidR="009915DC" w:rsidRPr="009915DC" w:rsidRDefault="00000000">
      <w:pPr>
        <w:rPr>
          <w:iCs/>
        </w:rPr>
      </w:pPr>
      <m:oMathPara>
        <m:oMath>
          <m:sSup>
            <m:sSupPr>
              <m:ctrlPr>
                <w:rPr>
                  <w:rFonts w:ascii="Cambria Math" w:hAnsi="Cambria Math"/>
                  <w:i/>
                </w:rPr>
              </m:ctrlPr>
            </m:sSupPr>
            <m:e>
              <m:r>
                <w:rPr>
                  <w:rFonts w:ascii="Cambria Math" w:hAnsi="Cambria Math"/>
                </w:rPr>
                <m:t>e</m:t>
              </m:r>
            </m:e>
            <m:sup>
              <m:r>
                <w:rPr>
                  <w:rFonts w:ascii="Cambria Math" w:hAnsi="Cambria Math"/>
                </w:rPr>
                <m:t>θ</m:t>
              </m:r>
              <m:r>
                <w:rPr>
                  <w:rFonts w:ascii="Cambria Math" w:hAnsi="Cambria Math" w:hint="eastAsia"/>
                </w:rPr>
                <m: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B434F3" w:rsidRPr="004335F4" w:rsidRDefault="00000000">
      <w:pPr>
        <w:rPr>
          <w:i/>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6</m:t>
                  </m:r>
                </m:sup>
              </m:sSup>
            </m:num>
            <m:den>
              <m:r>
                <w:rPr>
                  <w:rFonts w:ascii="Cambria Math" w:hAnsi="Cambria Math"/>
                </w:rPr>
                <m:t>6!</m:t>
              </m:r>
            </m:den>
          </m:f>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8</m:t>
                  </m:r>
                </m:sup>
              </m:sSup>
            </m:num>
            <m:den>
              <m:r>
                <w:rPr>
                  <w:rFonts w:ascii="Cambria Math" w:hAnsi="Cambria Math"/>
                </w:rPr>
                <m:t>8!</m:t>
              </m:r>
            </m:den>
          </m:f>
          <m:sSup>
            <m:sSupPr>
              <m:ctrlPr>
                <w:rPr>
                  <w:rFonts w:ascii="Cambria Math" w:hAnsi="Cambria Math"/>
                  <w:i/>
                </w:rPr>
              </m:ctrlPr>
            </m:sSupPr>
            <m:e>
              <m:r>
                <w:rPr>
                  <w:rFonts w:ascii="Cambria Math" w:hAnsi="Cambria Math"/>
                </w:rPr>
                <m:t>i</m:t>
              </m:r>
            </m:e>
            <m:sup>
              <m:r>
                <w:rPr>
                  <w:rFonts w:ascii="Cambria Math" w:hAnsi="Cambria Math"/>
                </w:rPr>
                <m:t>8</m:t>
              </m:r>
            </m:sup>
          </m:sSup>
          <m:r>
            <w:rPr>
              <w:rFonts w:ascii="Cambria Math" w:hAnsi="Cambria Math"/>
            </w:rPr>
            <m:t>⋯</m:t>
          </m:r>
        </m:oMath>
      </m:oMathPara>
    </w:p>
    <w:p w:rsidR="004335F4" w:rsidRPr="004335F4" w:rsidRDefault="003B560F" w:rsidP="004335F4">
      <w:pPr>
        <w:rPr>
          <w:i/>
        </w:rPr>
      </w:pPr>
      <m:oMathPara>
        <m:oMath>
          <m:r>
            <w:rPr>
              <w:rFonts w:ascii="Cambria Math" w:hAnsi="Cambria Math" w:hint="eastAsia"/>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1</m:t>
                  </m:r>
                </m:sup>
              </m:sSup>
            </m:num>
            <m:den>
              <m:r>
                <w:rPr>
                  <w:rFonts w:ascii="Cambria Math" w:hAnsi="Cambria Math"/>
                </w:rPr>
                <m:t>1!</m:t>
              </m:r>
            </m:den>
          </m:f>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7</m:t>
                  </m:r>
                </m:sup>
              </m:sSup>
            </m:num>
            <m:den>
              <m:r>
                <w:rPr>
                  <w:rFonts w:ascii="Cambria Math" w:hAnsi="Cambria Math"/>
                </w:rPr>
                <m:t>7!</m:t>
              </m:r>
            </m:den>
          </m:f>
          <m:sSup>
            <m:sSupPr>
              <m:ctrlPr>
                <w:rPr>
                  <w:rFonts w:ascii="Cambria Math" w:hAnsi="Cambria Math"/>
                  <w:i/>
                </w:rPr>
              </m:ctrlPr>
            </m:sSupPr>
            <m:e>
              <m:r>
                <w:rPr>
                  <w:rFonts w:ascii="Cambria Math" w:hAnsi="Cambria Math"/>
                </w:rPr>
                <m:t>i</m:t>
              </m:r>
            </m:e>
            <m:sup>
              <m:r>
                <w:rPr>
                  <w:rFonts w:ascii="Cambria Math" w:hAnsi="Cambria Math"/>
                </w:rPr>
                <m:t>7</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9</m:t>
                  </m:r>
                </m:sup>
              </m:sSup>
            </m:num>
            <m:den>
              <m:r>
                <w:rPr>
                  <w:rFonts w:ascii="Cambria Math" w:hAnsi="Cambria Math"/>
                </w:rPr>
                <m:t>9!</m:t>
              </m:r>
            </m:den>
          </m:f>
          <m:sSup>
            <m:sSupPr>
              <m:ctrlPr>
                <w:rPr>
                  <w:rFonts w:ascii="Cambria Math" w:hAnsi="Cambria Math"/>
                  <w:i/>
                </w:rPr>
              </m:ctrlPr>
            </m:sSupPr>
            <m:e>
              <m:r>
                <w:rPr>
                  <w:rFonts w:ascii="Cambria Math" w:hAnsi="Cambria Math"/>
                </w:rPr>
                <m:t>i</m:t>
              </m:r>
            </m:e>
            <m:sup>
              <m:r>
                <w:rPr>
                  <w:rFonts w:ascii="Cambria Math" w:hAnsi="Cambria Math"/>
                </w:rPr>
                <m:t>9</m:t>
              </m:r>
            </m:sup>
          </m:sSup>
          <m:r>
            <w:rPr>
              <w:rFonts w:ascii="Cambria Math" w:hAnsi="Cambria Math"/>
            </w:rPr>
            <m:t>⋯</m:t>
          </m:r>
        </m:oMath>
      </m:oMathPara>
    </w:p>
    <w:p w:rsidR="00820723" w:rsidRDefault="00644FB6">
      <w:r>
        <w:rPr>
          <w:rFonts w:hint="eastAsia"/>
          <w:noProof/>
          <w:lang w:val="zh-CN"/>
        </w:rPr>
        <mc:AlternateContent>
          <mc:Choice Requires="wpg">
            <w:drawing>
              <wp:anchor distT="0" distB="0" distL="114300" distR="114300" simplePos="0" relativeHeight="251682816" behindDoc="0" locked="0" layoutInCell="1" allowOverlap="1" wp14:anchorId="78118C4E" wp14:editId="54407310">
                <wp:simplePos x="0" y="0"/>
                <wp:positionH relativeFrom="column">
                  <wp:posOffset>2593793</wp:posOffset>
                </wp:positionH>
                <wp:positionV relativeFrom="paragraph">
                  <wp:posOffset>872179</wp:posOffset>
                </wp:positionV>
                <wp:extent cx="1022390" cy="1305281"/>
                <wp:effectExtent l="0" t="38100" r="44450" b="9525"/>
                <wp:wrapNone/>
                <wp:docPr id="242827821" name="组合 22"/>
                <wp:cNvGraphicFramePr/>
                <a:graphic xmlns:a="http://schemas.openxmlformats.org/drawingml/2006/main">
                  <a:graphicData uri="http://schemas.microsoft.com/office/word/2010/wordprocessingGroup">
                    <wpg:wgp>
                      <wpg:cNvGrpSpPr/>
                      <wpg:grpSpPr>
                        <a:xfrm>
                          <a:off x="0" y="0"/>
                          <a:ext cx="1022390" cy="1305281"/>
                          <a:chOff x="0" y="0"/>
                          <a:chExt cx="1867166" cy="1670812"/>
                        </a:xfrm>
                      </wpg:grpSpPr>
                      <wps:wsp>
                        <wps:cNvPr id="592631470" name="弧形 19"/>
                        <wps:cNvSpPr/>
                        <wps:spPr>
                          <a:xfrm>
                            <a:off x="175713" y="262305"/>
                            <a:ext cx="1403350" cy="690245"/>
                          </a:xfrm>
                          <a:prstGeom prst="arc">
                            <a:avLst>
                              <a:gd name="adj1" fmla="val 7445881"/>
                              <a:gd name="adj2" fmla="val 35133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61132" name="直接箭头连接符 20"/>
                        <wps:cNvCnPr/>
                        <wps:spPr>
                          <a:xfrm>
                            <a:off x="0" y="923725"/>
                            <a:ext cx="1867166" cy="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536007" name="直接箭头连接符 21"/>
                        <wps:cNvCnPr/>
                        <wps:spPr>
                          <a:xfrm flipV="1">
                            <a:off x="875501" y="0"/>
                            <a:ext cx="0" cy="167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1193650" name="弧形 19"/>
                        <wps:cNvSpPr/>
                        <wps:spPr>
                          <a:xfrm rot="10800000">
                            <a:off x="172515" y="898682"/>
                            <a:ext cx="1403350" cy="690245"/>
                          </a:xfrm>
                          <a:prstGeom prst="arc">
                            <a:avLst>
                              <a:gd name="adj1" fmla="val 7207923"/>
                              <a:gd name="adj2" fmla="val 35105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B9AD1" id="组合 22" o:spid="_x0000_s1026" style="position:absolute;margin-left:204.25pt;margin-top:68.7pt;width:80.5pt;height:102.8pt;z-index:251682816;mso-width-relative:margin;mso-height-relative:margin" coordsize="18671,16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">
                <v:shape id="弧形 19" o:spid="_x0000_s1027" style="position:absolute;left:1757;top:2623;width:14033;height:6902;visibility:visible;mso-wrap-style:square;v-text-anchor:middle" coordsize="1403350,69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" path="m479994,672569nsc44274,601206,-136919,346615,113182,157169,244133,57977,469230,-1326,709669,22v253595,1421,485895,70039,607603,179477c1531279,371931,1330810,612451,903763,675622l701675,345123,479994,672569xem479994,672569nfc44274,601206,-136919,346615,113182,157169,244133,57977,469230,-1326,709669,22v253595,1421,485895,70039,607603,179477c1531279,371931,1330810,612451,903763,675622e" filled="f" strokecolor="#156082 [3204]" strokeweight=".5pt">
                  <v:stroke joinstyle="miter"/>
                  <v:path arrowok="t" o:connecttype="custom" o:connectlocs="479994,672569;113182,157169;709669,22;1317272,179499;903763,675622" o:connectangles="0,0,0,0,0"/>
                </v:shape>
                <v:shape id="直接箭头连接符 20" o:spid="_x0000_s1028" type="#_x0000_t32" style="position:absolute;top:9237;width:18671;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" strokecolor="#156082 [3204]" strokeweight=".5pt">
                  <v:stroke endarrow="block" joinstyle="miter"/>
                </v:shape>
                <v:shape id="直接箭头连接符 21" o:spid="_x0000_s1029" type="#_x0000_t32" style="position:absolute;left:8755;width:0;height:16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" strokecolor="#156082 [3204]" strokeweight=".5pt">
                  <v:stroke endarrow="block" joinstyle="miter"/>
                </v:shape>
                <v:shape id="弧形 19" o:spid="_x0000_s1030" style="position:absolute;left:1725;top:8986;width:14033;height:6903;rotation:180;visibility:visible;mso-wrap-style:square;v-text-anchor:middle" coordsize="1403350,69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" path="m509052,676986nsc79060,616607,-127936,376450,82817,182465,204160,70776,440120,744,697581,5v250472,-719,482730,64288,609411,170568c1536788,363362,1339144,611099,904106,675571l701675,345123,509052,676986xem509052,676986nfc79060,616607,-127936,376450,82817,182465,204160,70776,440120,744,697581,5v250472,-719,482730,64288,609411,170568c1536788,363362,1339144,611099,904106,675571e" filled="f" strokecolor="#156082 [3204]" strokeweight=".5pt">
                  <v:stroke joinstyle="miter"/>
                  <v:path arrowok="t" o:connecttype="custom" o:connectlocs="509052,676986;82817,182465;697581,5;1306992,170573;904106,675571" o:connectangles="0,0,0,0,0"/>
                </v:shape>
              </v:group>
            </w:pict>
          </mc:Fallback>
        </mc:AlternateContent>
      </w:r>
      <w:r w:rsidR="00EC772F">
        <w:rPr>
          <w:rFonts w:hint="eastAsia"/>
          <w:iCs/>
        </w:rPr>
        <w:t>就描述了从角度</w:t>
      </w:r>
      <m:oMath>
        <m:r>
          <w:rPr>
            <w:rFonts w:ascii="Cambria Math" w:hAnsi="Cambria Math"/>
          </w:rPr>
          <m:t>θ</m:t>
        </m:r>
      </m:oMath>
      <w:r w:rsidR="00EC772F">
        <w:rPr>
          <w:rFonts w:hint="eastAsia"/>
        </w:rPr>
        <w:t>到周期中实际数值的映射过程。</w:t>
      </w:r>
      <w:r w:rsidR="00FF7BC8">
        <w:rPr>
          <w:rFonts w:hint="eastAsia"/>
        </w:rPr>
        <w:t>0</w:t>
      </w:r>
      <w:r w:rsidR="00FF7BC8">
        <w:rPr>
          <w:rFonts w:hint="eastAsia"/>
        </w:rPr>
        <w:t>度的角不对应于起始的</w:t>
      </w:r>
      <w:r w:rsidR="00FF7BC8">
        <w:rPr>
          <w:rFonts w:hint="eastAsia"/>
        </w:rPr>
        <w:t>0</w:t>
      </w:r>
      <w:r w:rsidR="00FF7BC8">
        <w:rPr>
          <w:rFonts w:hint="eastAsia"/>
        </w:rPr>
        <w:t>，而是对应于</w:t>
      </w:r>
      <w:r w:rsidR="00FF7BC8">
        <w:rPr>
          <w:rFonts w:hint="eastAsia"/>
        </w:rPr>
        <w:t>1</w:t>
      </w:r>
      <w:r w:rsidR="00FF7BC8">
        <w:rPr>
          <w:rFonts w:hint="eastAsia"/>
        </w:rPr>
        <w:t>，</w:t>
      </w:r>
      <m:oMath>
        <m:r>
          <w:rPr>
            <w:rFonts w:ascii="Cambria Math" w:hAnsi="Cambria Math"/>
          </w:rPr>
          <m:t>π</m:t>
        </m:r>
      </m:oMath>
      <w:r w:rsidR="00FF7BC8">
        <w:rPr>
          <w:rFonts w:hint="eastAsia"/>
        </w:rPr>
        <w:t>不对应于终止的</w:t>
      </w:r>
      <w:r w:rsidR="00FF7BC8">
        <w:rPr>
          <w:rFonts w:hint="eastAsia"/>
        </w:rPr>
        <w:t>0</w:t>
      </w:r>
      <w:r w:rsidR="00FF7BC8">
        <w:rPr>
          <w:rFonts w:hint="eastAsia"/>
        </w:rPr>
        <w:t>，而对应于</w:t>
      </w:r>
      <w:r w:rsidR="00FF7BC8">
        <w:rPr>
          <w:rFonts w:hint="eastAsia"/>
        </w:rPr>
        <w:t>-1</w:t>
      </w:r>
      <w:r w:rsidR="00FF7BC8">
        <w:rPr>
          <w:rFonts w:hint="eastAsia"/>
        </w:rPr>
        <w:t>。其中</w:t>
      </w:r>
      <w:r w:rsidR="00FF7BC8">
        <w:rPr>
          <w:rFonts w:hint="eastAsia"/>
        </w:rPr>
        <w:t>0</w:t>
      </w:r>
      <w:r w:rsidR="00FF7BC8">
        <w:rPr>
          <w:rFonts w:hint="eastAsia"/>
        </w:rPr>
        <w:t>到</w:t>
      </w:r>
      <w:r w:rsidR="00FF7BC8">
        <w:rPr>
          <w:rFonts w:hint="eastAsia"/>
        </w:rPr>
        <w:t>1</w:t>
      </w:r>
      <w:r w:rsidR="00FF7BC8">
        <w:rPr>
          <w:rFonts w:hint="eastAsia"/>
        </w:rPr>
        <w:t>和</w:t>
      </w:r>
      <w:r w:rsidR="00FF7BC8">
        <w:rPr>
          <w:rFonts w:hint="eastAsia"/>
        </w:rPr>
        <w:t>-1</w:t>
      </w:r>
      <w:r w:rsidR="00FF7BC8">
        <w:rPr>
          <w:rFonts w:hint="eastAsia"/>
        </w:rPr>
        <w:t>到</w:t>
      </w:r>
      <w:r w:rsidR="00FF7BC8">
        <w:rPr>
          <w:rFonts w:hint="eastAsia"/>
        </w:rPr>
        <w:t>0</w:t>
      </w:r>
      <w:r w:rsidR="00FF7BC8">
        <w:rPr>
          <w:rFonts w:hint="eastAsia"/>
        </w:rPr>
        <w:t>的部分是没有角度对应的。</w:t>
      </w:r>
      <w:r w:rsidR="0002430F">
        <w:rPr>
          <w:rFonts w:hint="eastAsia"/>
        </w:rPr>
        <w:t>另外，这是单程周期，而如果需要再从</w:t>
      </w:r>
      <w:r w:rsidR="0002430F">
        <w:rPr>
          <w:rFonts w:hint="eastAsia"/>
        </w:rPr>
        <w:t>0</w:t>
      </w:r>
      <w:r w:rsidR="0002430F">
        <w:rPr>
          <w:rFonts w:hint="eastAsia"/>
        </w:rPr>
        <w:t>回到</w:t>
      </w:r>
      <w:r w:rsidR="0002430F">
        <w:rPr>
          <w:rFonts w:hint="eastAsia"/>
        </w:rPr>
        <w:t>-1</w:t>
      </w:r>
      <w:r w:rsidR="0002430F">
        <w:rPr>
          <w:rFonts w:hint="eastAsia"/>
        </w:rPr>
        <w:t>，回到</w:t>
      </w:r>
      <w:r w:rsidR="0002430F">
        <w:rPr>
          <w:rFonts w:hint="eastAsia"/>
        </w:rPr>
        <w:t>i</w:t>
      </w:r>
      <w:r w:rsidR="0002430F">
        <w:rPr>
          <w:rFonts w:hint="eastAsia"/>
        </w:rPr>
        <w:t>，再回到</w:t>
      </w:r>
      <w:r w:rsidR="0002430F">
        <w:rPr>
          <w:rFonts w:hint="eastAsia"/>
        </w:rPr>
        <w:t>1</w:t>
      </w:r>
      <w:r w:rsidR="0002430F">
        <w:rPr>
          <w:rFonts w:hint="eastAsia"/>
        </w:rPr>
        <w:t>，再回到</w:t>
      </w:r>
      <w:r w:rsidR="0002430F">
        <w:rPr>
          <w:rFonts w:hint="eastAsia"/>
        </w:rPr>
        <w:t>0</w:t>
      </w:r>
      <w:r w:rsidR="0002430F">
        <w:rPr>
          <w:rFonts w:hint="eastAsia"/>
        </w:rPr>
        <w:t>，则需要另一个相反的周期。</w:t>
      </w:r>
      <w:r w:rsidR="00475F5F">
        <w:rPr>
          <w:rFonts w:hint="eastAsia"/>
        </w:rPr>
        <w:t>复平面上的一个单位圆，对应的是过程的一个来回。</w:t>
      </w:r>
    </w:p>
    <w:p w:rsidR="00217479" w:rsidRDefault="00644FB6" w:rsidP="00DC09D5">
      <w:pPr>
        <w:tabs>
          <w:tab w:val="center" w:pos="4320"/>
        </w:tabs>
        <w:ind w:firstLineChars="200" w:firstLine="440"/>
        <w:rPr>
          <w:rFonts w:hint="eastAsia"/>
        </w:rPr>
      </w:pPr>
      <w:r>
        <w:rPr>
          <w:noProof/>
        </w:rPr>
        <mc:AlternateContent>
          <mc:Choice Requires="wpg">
            <w:drawing>
              <wp:anchor distT="0" distB="0" distL="114300" distR="114300" simplePos="0" relativeHeight="251680768" behindDoc="0" locked="0" layoutInCell="1" allowOverlap="1">
                <wp:simplePos x="0" y="0"/>
                <wp:positionH relativeFrom="column">
                  <wp:posOffset>346568</wp:posOffset>
                </wp:positionH>
                <wp:positionV relativeFrom="paragraph">
                  <wp:posOffset>40027</wp:posOffset>
                </wp:positionV>
                <wp:extent cx="1678940" cy="1131570"/>
                <wp:effectExtent l="0" t="38100" r="16510" b="11430"/>
                <wp:wrapNone/>
                <wp:docPr id="906932298" name="组合 23"/>
                <wp:cNvGraphicFramePr/>
                <a:graphic xmlns:a="http://schemas.openxmlformats.org/drawingml/2006/main">
                  <a:graphicData uri="http://schemas.microsoft.com/office/word/2010/wordprocessingGroup">
                    <wpg:wgp>
                      <wpg:cNvGrpSpPr/>
                      <wpg:grpSpPr>
                        <a:xfrm>
                          <a:off x="0" y="0"/>
                          <a:ext cx="1678940" cy="1131570"/>
                          <a:chOff x="0" y="0"/>
                          <a:chExt cx="1678940" cy="1131570"/>
                        </a:xfrm>
                      </wpg:grpSpPr>
                      <wps:wsp>
                        <wps:cNvPr id="112247308" name="直接箭头连接符 1"/>
                        <wps:cNvCnPr/>
                        <wps:spPr>
                          <a:xfrm flipV="1">
                            <a:off x="0" y="667948"/>
                            <a:ext cx="1678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668951" name="直接箭头连接符 2"/>
                        <wps:cNvCnPr/>
                        <wps:spPr>
                          <a:xfrm flipV="1">
                            <a:off x="792373" y="0"/>
                            <a:ext cx="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510569" name="弧形 4"/>
                        <wps:cNvSpPr/>
                        <wps:spPr>
                          <a:xfrm>
                            <a:off x="338903" y="208084"/>
                            <a:ext cx="913765" cy="914400"/>
                          </a:xfrm>
                          <a:prstGeom prst="arc">
                            <a:avLst>
                              <a:gd name="adj1" fmla="val 142167"/>
                              <a:gd name="adj2" fmla="val 0"/>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B5B0DF" id="组合 23" o:spid="_x0000_s1026" style="position:absolute;margin-left:27.3pt;margin-top:3.15pt;width:132.2pt;height:89.1pt;z-index:251680768" coordsize="16789,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">
                <v:shape id="直接箭头连接符 1" o:spid="_x0000_s1027" type="#_x0000_t32" style="position:absolute;top:6679;width:167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" strokecolor="#156082 [3204]" strokeweight=".5pt">
                  <v:stroke endarrow="block" joinstyle="miter"/>
                </v:shape>
                <v:shape id="直接箭头连接符 2" o:spid="_x0000_s1028" type="#_x0000_t32" style="position:absolute;left:7923;width:0;height:11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" strokecolor="#156082 [3204]" strokeweight=".5pt">
                  <v:stroke endarrow="block" joinstyle="miter"/>
                </v:shape>
                <v:shape id="弧形 4" o:spid="_x0000_s1029" style="position:absolute;left:3389;top:2080;width:9137;height:9144;visibility:visible;mso-wrap-style:square;v-text-anchor:middle" coordsize="91376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" path="m913375,476089nsc903026,726545,693079,921959,442704,914180,192344,906402,-5079,698355,97,447754,5273,197143,211132,-2568,461609,25,712081,2618,913765,206541,913765,457201r-456882,-1l913375,476089xem913375,476089nfc903026,726545,693079,921959,442704,914180,192344,906402,-5079,698355,97,447754,5273,197143,211132,-2568,461609,25,712081,2618,913765,206541,913765,457201e" filled="f" strokecolor="#c00000" strokeweight=".5pt">
                  <v:stroke joinstyle="miter"/>
                  <v:path arrowok="t" o:connecttype="custom" o:connectlocs="913375,476089;442704,914180;97,447754;461609,25;913765,457201" o:connectangles="0,0,0,0,0"/>
                </v:shape>
              </v:group>
            </w:pict>
          </mc:Fallback>
        </mc:AlternateContent>
      </w:r>
      <w:r w:rsidR="00854613">
        <w:rPr>
          <w:rFonts w:hint="eastAsia"/>
        </w:rPr>
        <w:t>你认为的复平面上的单位圆</w:t>
      </w:r>
      <w:r w:rsidR="00854613">
        <w:tab/>
      </w:r>
      <w:r w:rsidR="00854613">
        <w:rPr>
          <w:rFonts w:hint="eastAsia"/>
        </w:rPr>
        <w:t xml:space="preserve">               </w:t>
      </w:r>
      <w:r w:rsidR="00854613">
        <w:rPr>
          <w:rFonts w:hint="eastAsia"/>
        </w:rPr>
        <w:t>实际上的复平面上的单位圆</w:t>
      </w:r>
    </w:p>
    <w:p w:rsidR="00217479" w:rsidRDefault="00217479"/>
    <w:p w:rsidR="00217479" w:rsidRDefault="00217479">
      <w:pPr>
        <w:rPr>
          <w:rFonts w:hint="eastAsia"/>
        </w:rPr>
      </w:pPr>
    </w:p>
    <w:p w:rsidR="004335F4" w:rsidRDefault="007138E0">
      <w:r>
        <w:rPr>
          <w:rFonts w:hint="eastAsia"/>
          <w:noProof/>
          <w:lang w:val="zh-CN"/>
        </w:rPr>
        <w:lastRenderedPageBreak/>
        <mc:AlternateContent>
          <mc:Choice Requires="wpg">
            <w:drawing>
              <wp:anchor distT="0" distB="0" distL="114300" distR="114300" simplePos="0" relativeHeight="251666432" behindDoc="0" locked="0" layoutInCell="1" allowOverlap="1">
                <wp:simplePos x="0" y="0"/>
                <wp:positionH relativeFrom="column">
                  <wp:posOffset>2264410</wp:posOffset>
                </wp:positionH>
                <wp:positionV relativeFrom="paragraph">
                  <wp:posOffset>219688</wp:posOffset>
                </wp:positionV>
                <wp:extent cx="1342958" cy="1074261"/>
                <wp:effectExtent l="57150" t="0" r="48260" b="12065"/>
                <wp:wrapNone/>
                <wp:docPr id="1400167986" name="组合 23"/>
                <wp:cNvGraphicFramePr/>
                <a:graphic xmlns:a="http://schemas.openxmlformats.org/drawingml/2006/main">
                  <a:graphicData uri="http://schemas.microsoft.com/office/word/2010/wordprocessingGroup">
                    <wpg:wgp>
                      <wpg:cNvGrpSpPr/>
                      <wpg:grpSpPr>
                        <a:xfrm>
                          <a:off x="0" y="0"/>
                          <a:ext cx="1342958" cy="1074261"/>
                          <a:chOff x="0" y="0"/>
                          <a:chExt cx="1342958" cy="1074261"/>
                        </a:xfrm>
                      </wpg:grpSpPr>
                      <wpg:grpSp>
                        <wpg:cNvPr id="1083642167" name="组合 21"/>
                        <wpg:cNvGrpSpPr/>
                        <wpg:grpSpPr>
                          <a:xfrm>
                            <a:off x="57792" y="54188"/>
                            <a:ext cx="1233805" cy="959325"/>
                            <a:chOff x="-24" y="-15140"/>
                            <a:chExt cx="1233805" cy="906687"/>
                          </a:xfrm>
                        </wpg:grpSpPr>
                        <wpg:grpSp>
                          <wpg:cNvPr id="211776695" name="组合 18"/>
                          <wpg:cNvGrpSpPr/>
                          <wpg:grpSpPr>
                            <a:xfrm>
                              <a:off x="102177" y="44894"/>
                              <a:ext cx="1024581" cy="784448"/>
                              <a:chOff x="0" y="0"/>
                              <a:chExt cx="588818" cy="476164"/>
                            </a:xfrm>
                          </wpg:grpSpPr>
                          <wpg:grpSp>
                            <wpg:cNvPr id="1298285949" name="组合 16"/>
                            <wpg:cNvGrpSpPr/>
                            <wpg:grpSpPr>
                              <a:xfrm>
                                <a:off x="0" y="0"/>
                                <a:ext cx="588010" cy="441960"/>
                                <a:chOff x="0" y="0"/>
                                <a:chExt cx="588010" cy="442191"/>
                              </a:xfrm>
                            </wpg:grpSpPr>
                            <wps:wsp>
                              <wps:cNvPr id="730929985" name="弧形 12"/>
                              <wps:cNvSpPr/>
                              <wps:spPr>
                                <a:xfrm>
                                  <a:off x="3088" y="0"/>
                                  <a:ext cx="581717" cy="442191"/>
                                </a:xfrm>
                                <a:prstGeom prst="arc">
                                  <a:avLst>
                                    <a:gd name="adj1" fmla="val 10790567"/>
                                    <a:gd name="adj2" fmla="val 0"/>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99375" name="直接箭头连接符 13"/>
                              <wps:cNvCnPr/>
                              <wps:spPr>
                                <a:xfrm>
                                  <a:off x="0" y="222139"/>
                                  <a:ext cx="588010" cy="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42283900" name="组合 16"/>
                            <wpg:cNvGrpSpPr/>
                            <wpg:grpSpPr>
                              <a:xfrm rot="10800000">
                                <a:off x="808" y="34204"/>
                                <a:ext cx="588010" cy="441960"/>
                                <a:chOff x="0" y="0"/>
                                <a:chExt cx="588010" cy="442191"/>
                              </a:xfrm>
                            </wpg:grpSpPr>
                            <wps:wsp>
                              <wps:cNvPr id="1806748725" name="弧形 12"/>
                              <wps:cNvSpPr/>
                              <wps:spPr>
                                <a:xfrm>
                                  <a:off x="3088" y="0"/>
                                  <a:ext cx="581717" cy="442191"/>
                                </a:xfrm>
                                <a:prstGeom prst="arc">
                                  <a:avLst>
                                    <a:gd name="adj1" fmla="val 1079056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283052" name="直接箭头连接符 13"/>
                              <wps:cNvCnPr/>
                              <wps:spPr>
                                <a:xfrm>
                                  <a:off x="0" y="222139"/>
                                  <a:ext cx="5880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35632161" name="椭圆 17"/>
                            <wps:cNvSpPr/>
                            <wps:spPr>
                              <a:xfrm>
                                <a:off x="272829" y="214348"/>
                                <a:ext cx="45719" cy="45719"/>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9039841" name="弧形 19"/>
                          <wps:cNvSpPr/>
                          <wps:spPr>
                            <a:xfrm>
                              <a:off x="-24" y="-15140"/>
                              <a:ext cx="1233805" cy="906687"/>
                            </a:xfrm>
                            <a:prstGeom prst="arc">
                              <a:avLst>
                                <a:gd name="adj1" fmla="val 369932"/>
                                <a:gd name="adj2" fmla="val 0"/>
                              </a:avLst>
                            </a:prstGeom>
                            <a:ln>
                              <a:solidFill>
                                <a:srgbClr val="FFC0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2309337" name="组合 22"/>
                        <wpg:cNvGrpSpPr/>
                        <wpg:grpSpPr>
                          <a:xfrm>
                            <a:off x="0" y="0"/>
                            <a:ext cx="1342958" cy="1074261"/>
                            <a:chOff x="0" y="0"/>
                            <a:chExt cx="1092968" cy="830936"/>
                          </a:xfrm>
                        </wpg:grpSpPr>
                        <wps:wsp>
                          <wps:cNvPr id="95477071" name="弧形 20"/>
                          <wps:cNvSpPr/>
                          <wps:spPr>
                            <a:xfrm>
                              <a:off x="0" y="0"/>
                              <a:ext cx="1092835" cy="779780"/>
                            </a:xfrm>
                            <a:prstGeom prst="arc">
                              <a:avLst>
                                <a:gd name="adj1" fmla="val 10840801"/>
                                <a:gd name="adj2" fmla="val 0"/>
                              </a:avLst>
                            </a:prstGeom>
                            <a:ln>
                              <a:solidFill>
                                <a:srgbClr val="7030A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3172695" name="弧形 20"/>
                          <wps:cNvSpPr/>
                          <wps:spPr>
                            <a:xfrm rot="10800000">
                              <a:off x="133" y="51156"/>
                              <a:ext cx="1092835" cy="779780"/>
                            </a:xfrm>
                            <a:prstGeom prst="arc">
                              <a:avLst>
                                <a:gd name="adj1" fmla="val 10840801"/>
                                <a:gd name="adj2" fmla="val 0"/>
                              </a:avLst>
                            </a:prstGeom>
                            <a:ln>
                              <a:solidFill>
                                <a:srgbClr val="7030A0"/>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FD76176" id="组合 23" o:spid="_x0000_s1026" style="position:absolute;margin-left:178.3pt;margin-top:17.3pt;width:105.75pt;height:84.6pt;z-index:251666432;mso-width-relative:margin" coordsize="13429,1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">
                <v:group id="组合 21" o:spid="_x0000_s1027" style="position:absolute;left:577;top:541;width:12338;height:9594" coordorigin=",-151" coordsize="12338,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">
                  <v:group id="组合 18" o:spid="_x0000_s1028" style="position:absolute;left:1021;top:448;width:10246;height:7845" coordsize="5888,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">
                    <v:group id="组合 16" o:spid="_x0000_s1029" style="position:absolute;width:5880;height:4419" coordsize="588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">
                      <v:shape id="弧形 12" o:spid="_x0000_s1030" style="position:absolute;left:30;width:5818;height:4421;visibility:visible;mso-wrap-style:square;v-text-anchor:middle" coordsize="581717,44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" path="m2,221894nsc-415,133981,67726,54233,173557,18778,248074,-6187,332947,-6262,407541,18571,513357,53797,581719,133286,581719,221097r-290860,-1l2,221894xem2,221894nfc-415,133981,67726,54233,173557,18778,248074,-6187,332947,-6262,407541,18571,513357,53797,581719,133286,581719,221097e" filled="f" strokecolor="#e00" strokeweight=".5pt">
                        <v:stroke joinstyle="miter"/>
                        <v:path arrowok="t" o:connecttype="custom" o:connectlocs="2,221894;173557,18778;407541,18571;581719,221097" o:connectangles="0,0,0,0"/>
                      </v:shape>
                      <v:shape id="直接箭头连接符 13" o:spid="_x0000_s1031" type="#_x0000_t32" style="position:absolute;top:2221;width:5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" strokecolor="#e00" strokeweight=".5pt">
                        <v:stroke endarrow="block" joinstyle="miter"/>
                      </v:shape>
                    </v:group>
                    <v:group id="组合 16" o:spid="_x0000_s1032" style="position:absolute;left:8;top:342;width:5880;height:4419;rotation:180" coordsize="588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">
                      <v:shape id="弧形 12" o:spid="_x0000_s1033" style="position:absolute;left:30;width:5818;height:4421;visibility:visible;mso-wrap-style:square;v-text-anchor:middle" coordsize="581717,44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" path="m2,221894nsc-415,133981,67726,54233,173557,18778,248074,-6187,332947,-6262,407541,18571,513357,53797,581719,133286,581719,221097r-290860,-1l2,221894xem2,221894nfc-415,133981,67726,54233,173557,18778,248074,-6187,332947,-6262,407541,18571,513357,53797,581719,133286,581719,221097e" filled="f" strokecolor="#156082 [3204]" strokeweight=".5pt">
                        <v:stroke joinstyle="miter"/>
                        <v:path arrowok="t" o:connecttype="custom" o:connectlocs="2,221894;173557,18778;407541,18571;581719,221097" o:connectangles="0,0,0,0"/>
                      </v:shape>
                      <v:shape id="直接箭头连接符 13" o:spid="_x0000_s1034" type="#_x0000_t32" style="position:absolute;top:2221;width:5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" strokecolor="#156082 [3204]" strokeweight=".5pt">
                        <v:stroke endarrow="block" joinstyle="miter"/>
                      </v:shape>
                    </v:group>
                    <v:oval id="椭圆 17" o:spid="_x0000_s1035" style="position:absolute;left:2728;top:2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" fillcolor="#92d050" strokecolor="#030e13 [484]" strokeweight="1pt">
                      <v:stroke joinstyle="miter"/>
                    </v:oval>
                  </v:group>
                  <v:shape id="弧形 19" o:spid="_x0000_s1036" style="position:absolute;top:-151;width:12337;height:9066;visibility:visible;mso-wrap-style:square;v-text-anchor:middle" coordsize="1233805,90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" path="m1227246,519277nsc1180702,751956,899764,919843,580299,905889,236873,890888,-23497,672352,1649,420208,25617,179877,301248,-4676,629098,88v335887,4881,604706,206374,604706,453255l616903,453344r610343,65933xem1227246,519277nfc1180702,751956,899764,919843,580299,905889,236873,890888,-23497,672352,1649,420208,25617,179877,301248,-4676,629098,88v335887,4881,604706,206374,604706,453255e" filled="f" strokecolor="#ffc000" strokeweight=".5pt">
                    <v:stroke startarrow="block" joinstyle="miter"/>
                    <v:path arrowok="t" o:connecttype="custom" o:connectlocs="1227246,519277;580299,905889;1649,420208;629098,88;1233804,453343" o:connectangles="0,0,0,0,0"/>
                  </v:shape>
                </v:group>
                <v:group id="组合 22" o:spid="_x0000_s1037" style="position:absolute;width:13429;height:10742" coordsize="10929,8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">
                  <v:shape id="弧形 20" o:spid="_x0000_s1038" style="position:absolute;width:10928;height:7797;visibility:visible;mso-wrap-style:square;v-text-anchor:middle" coordsize="1092835,77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" path="m76,383405nsc5051,169990,249599,-901,548732,3v300873,909,544104,175201,544104,389887l546418,389890,76,383405xem76,383405nfc5051,169990,249599,-901,548732,3v300873,909,544104,175201,544104,389887e" filled="f" strokecolor="#7030a0" strokeweight=".5pt">
                    <v:stroke startarrow="block" joinstyle="miter"/>
                    <v:path arrowok="t" o:connecttype="custom" o:connectlocs="76,383405;548732,3;1092836,389890" o:connectangles="0,0,0"/>
                  </v:shape>
                  <v:shape id="弧形 20" o:spid="_x0000_s1039" style="position:absolute;left:1;top:511;width:10928;height:7798;rotation:180;visibility:visible;mso-wrap-style:square;v-text-anchor:middle" coordsize="1092835,77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" path="m76,383405nsc5051,169990,249599,-901,548732,3v300873,909,544104,175201,544104,389887l546418,389890,76,383405xem76,383405nfc5051,169990,249599,-901,548732,3v300873,909,544104,175201,544104,389887e" filled="f" strokecolor="#7030a0" strokeweight=".5pt">
                    <v:stroke endarrow="block" joinstyle="miter"/>
                    <v:path arrowok="t" o:connecttype="custom" o:connectlocs="76,383405;548732,3;1092836,389890" o:connectangles="0,0,0"/>
                  </v:shape>
                </v:group>
              </v:group>
            </w:pict>
          </mc:Fallback>
        </mc:AlternateContent>
      </w:r>
      <w:r w:rsidR="00820723">
        <w:rPr>
          <w:rFonts w:hint="eastAsia"/>
        </w:rPr>
        <w:t>语言难于描述这个过程，让我们用图像再描述一遍</w:t>
      </w:r>
      <w:r w:rsidR="003A5AA7">
        <w:rPr>
          <w:rFonts w:hint="eastAsia"/>
        </w:rPr>
        <w:t>，</w:t>
      </w:r>
    </w:p>
    <w:p w:rsidR="00820723" w:rsidRDefault="00820723"/>
    <w:p w:rsidR="003A5AA7" w:rsidRPr="003A5AA7" w:rsidRDefault="003A5AA7" w:rsidP="003A5AA7"/>
    <w:p w:rsidR="003A5AA7" w:rsidRDefault="003A5AA7" w:rsidP="003A5AA7"/>
    <w:p w:rsidR="007138E0" w:rsidRDefault="007138E0" w:rsidP="003A5AA7"/>
    <w:p w:rsidR="00A93DF4" w:rsidRDefault="003A5AA7" w:rsidP="003A5AA7">
      <w:r>
        <w:rPr>
          <w:rFonts w:hint="eastAsia"/>
        </w:rPr>
        <w:t>我们通常说的一个角度为</w:t>
      </w:r>
      <m:oMath>
        <m:r>
          <w:rPr>
            <w:rFonts w:ascii="Cambria Math" w:hAnsi="Cambria Math"/>
          </w:rPr>
          <m:t>2π</m:t>
        </m:r>
      </m:oMath>
      <w:r>
        <w:rPr>
          <w:rFonts w:hint="eastAsia"/>
        </w:rPr>
        <w:t>的完整周期就是由上面</w:t>
      </w:r>
      <w:r w:rsidR="00A56455">
        <w:rPr>
          <w:rFonts w:hint="eastAsia"/>
        </w:rPr>
        <w:t>图中所示的两个过程复合而成。从绿色的圆点出发增长到</w:t>
      </w:r>
      <w:r w:rsidR="00A56455">
        <w:rPr>
          <w:rFonts w:hint="eastAsia"/>
        </w:rPr>
        <w:t>1</w:t>
      </w:r>
      <w:r w:rsidR="00A56455">
        <w:rPr>
          <w:rFonts w:hint="eastAsia"/>
        </w:rPr>
        <w:t>，开始圆弧过程到</w:t>
      </w:r>
      <w:r w:rsidR="00A56455">
        <w:rPr>
          <w:rFonts w:hint="eastAsia"/>
        </w:rPr>
        <w:t>-1</w:t>
      </w:r>
      <w:r w:rsidR="00A56455">
        <w:rPr>
          <w:rFonts w:hint="eastAsia"/>
        </w:rPr>
        <w:t>，然后横向走回到</w:t>
      </w:r>
      <w:r w:rsidR="00A56455">
        <w:rPr>
          <w:rFonts w:hint="eastAsia"/>
        </w:rPr>
        <w:t>0</w:t>
      </w:r>
      <w:r w:rsidR="00A56455">
        <w:rPr>
          <w:rFonts w:hint="eastAsia"/>
        </w:rPr>
        <w:t>；此时已经完成了一个周期，然后从绿色的原点出发，顺着蓝色箭头到</w:t>
      </w:r>
      <w:r w:rsidR="00A56455">
        <w:rPr>
          <w:rFonts w:hint="eastAsia"/>
        </w:rPr>
        <w:t>-1</w:t>
      </w:r>
      <w:r w:rsidR="00A56455">
        <w:rPr>
          <w:rFonts w:hint="eastAsia"/>
        </w:rPr>
        <w:t>，再进入下半段的蓝色圆弧，退回到</w:t>
      </w:r>
      <w:r w:rsidR="00A56455">
        <w:rPr>
          <w:rFonts w:hint="eastAsia"/>
        </w:rPr>
        <w:t>+1</w:t>
      </w:r>
      <w:r w:rsidR="00A56455">
        <w:rPr>
          <w:rFonts w:hint="eastAsia"/>
        </w:rPr>
        <w:t>，然后横向回归到绿色的原点。这里的横向红色的从</w:t>
      </w:r>
      <w:r w:rsidR="00A56455">
        <w:rPr>
          <w:rFonts w:hint="eastAsia"/>
        </w:rPr>
        <w:t>0</w:t>
      </w:r>
      <w:r w:rsidR="00A56455">
        <w:rPr>
          <w:rFonts w:hint="eastAsia"/>
        </w:rPr>
        <w:t>到</w:t>
      </w:r>
      <w:r w:rsidR="00A56455">
        <w:rPr>
          <w:rFonts w:hint="eastAsia"/>
        </w:rPr>
        <w:t>1</w:t>
      </w:r>
      <w:r w:rsidR="00A56455">
        <w:rPr>
          <w:rFonts w:hint="eastAsia"/>
        </w:rPr>
        <w:t>，从</w:t>
      </w:r>
      <w:r w:rsidR="00A56455">
        <w:rPr>
          <w:rFonts w:hint="eastAsia"/>
        </w:rPr>
        <w:t>-1</w:t>
      </w:r>
      <w:r w:rsidR="00A56455">
        <w:rPr>
          <w:rFonts w:hint="eastAsia"/>
        </w:rPr>
        <w:t>到</w:t>
      </w:r>
      <w:r w:rsidR="00A56455">
        <w:rPr>
          <w:rFonts w:hint="eastAsia"/>
        </w:rPr>
        <w:t>0</w:t>
      </w:r>
      <w:r w:rsidR="00A56455">
        <w:rPr>
          <w:rFonts w:hint="eastAsia"/>
        </w:rPr>
        <w:t>的过程，以及蓝色的从</w:t>
      </w:r>
      <w:r w:rsidR="00A56455">
        <w:rPr>
          <w:rFonts w:hint="eastAsia"/>
        </w:rPr>
        <w:t>0</w:t>
      </w:r>
      <w:r w:rsidR="00A56455">
        <w:rPr>
          <w:rFonts w:hint="eastAsia"/>
        </w:rPr>
        <w:t>到</w:t>
      </w:r>
      <w:r w:rsidR="00A56455">
        <w:rPr>
          <w:rFonts w:hint="eastAsia"/>
        </w:rPr>
        <w:t>-1</w:t>
      </w:r>
      <w:r w:rsidR="00A56455">
        <w:rPr>
          <w:rFonts w:hint="eastAsia"/>
        </w:rPr>
        <w:t>，以及从</w:t>
      </w:r>
      <w:r w:rsidR="00A56455">
        <w:rPr>
          <w:rFonts w:hint="eastAsia"/>
        </w:rPr>
        <w:t>1</w:t>
      </w:r>
      <w:r w:rsidR="00A56455">
        <w:rPr>
          <w:rFonts w:hint="eastAsia"/>
        </w:rPr>
        <w:t>到</w:t>
      </w:r>
      <w:r w:rsidR="00A56455">
        <w:rPr>
          <w:rFonts w:hint="eastAsia"/>
        </w:rPr>
        <w:t>0</w:t>
      </w:r>
      <w:r w:rsidR="00A56455">
        <w:rPr>
          <w:rFonts w:hint="eastAsia"/>
        </w:rPr>
        <w:t>的过程在角度变化的过程中并没有显现出来。</w:t>
      </w:r>
      <w:r w:rsidR="00132F2D">
        <w:rPr>
          <w:rFonts w:hint="eastAsia"/>
        </w:rPr>
        <w:t>所以即便是平滑的线性过程，角度的变化也没有包含</w:t>
      </w:r>
      <w:r w:rsidR="00132F2D">
        <w:rPr>
          <w:rFonts w:hint="eastAsia"/>
        </w:rPr>
        <w:t>4</w:t>
      </w:r>
      <w:r w:rsidR="00132F2D">
        <w:rPr>
          <w:rFonts w:hint="eastAsia"/>
        </w:rPr>
        <w:t>个横向的阶段。如果按照线性过程理解，角度变化过程缺没有考虑</w:t>
      </w:r>
      <w:r w:rsidR="00D42B5D">
        <w:rPr>
          <w:rFonts w:hint="eastAsia"/>
        </w:rPr>
        <w:t>红蓝两色横向的</w:t>
      </w:r>
      <w:r w:rsidR="00132F2D">
        <w:rPr>
          <w:rFonts w:hint="eastAsia"/>
        </w:rPr>
        <w:t>4</w:t>
      </w:r>
      <w:r w:rsidR="00132F2D">
        <w:rPr>
          <w:rFonts w:hint="eastAsia"/>
        </w:rPr>
        <w:t>个单位</w:t>
      </w:r>
      <w:r w:rsidR="00132F2D">
        <w:rPr>
          <w:rFonts w:hint="eastAsia"/>
        </w:rPr>
        <w:t>1</w:t>
      </w:r>
      <w:r w:rsidR="00E02EFE">
        <w:rPr>
          <w:rFonts w:hint="eastAsia"/>
        </w:rPr>
        <w:t>，只考虑了金色部分对应的过程。</w:t>
      </w:r>
      <w:r w:rsidR="00847132">
        <w:rPr>
          <w:rFonts w:hint="eastAsia"/>
        </w:rPr>
        <w:t>金色部分对应的过程看上去是一圈，而这一圈实际上是“去了又回”的一圈，而不是我们常说的，从</w:t>
      </w:r>
      <w:r w:rsidR="00847132">
        <w:rPr>
          <w:rFonts w:hint="eastAsia"/>
        </w:rPr>
        <w:t>0</w:t>
      </w:r>
      <w:r w:rsidR="00847132">
        <w:rPr>
          <w:rFonts w:hint="eastAsia"/>
        </w:rPr>
        <w:t>到下一个</w:t>
      </w:r>
      <w:r w:rsidR="00847132">
        <w:rPr>
          <w:rFonts w:hint="eastAsia"/>
        </w:rPr>
        <w:t>0</w:t>
      </w:r>
      <w:r w:rsidR="00847132">
        <w:rPr>
          <w:rFonts w:hint="eastAsia"/>
        </w:rPr>
        <w:t>的一圈。</w:t>
      </w:r>
      <w:r w:rsidR="007138E0">
        <w:rPr>
          <w:rFonts w:hint="eastAsia"/>
        </w:rPr>
        <w:t>从</w:t>
      </w:r>
      <w:r w:rsidR="007138E0">
        <w:rPr>
          <w:rFonts w:hint="eastAsia"/>
        </w:rPr>
        <w:t>0</w:t>
      </w:r>
      <w:r w:rsidR="007138E0">
        <w:rPr>
          <w:rFonts w:hint="eastAsia"/>
        </w:rPr>
        <w:t>到下一个</w:t>
      </w:r>
      <w:r w:rsidR="007138E0">
        <w:rPr>
          <w:rFonts w:hint="eastAsia"/>
        </w:rPr>
        <w:t>0</w:t>
      </w:r>
      <w:r w:rsidR="007138E0">
        <w:rPr>
          <w:rFonts w:hint="eastAsia"/>
        </w:rPr>
        <w:t>的一圈，红色的路径就已经实现了。</w:t>
      </w:r>
      <w:r w:rsidR="006D2716">
        <w:rPr>
          <w:rFonts w:hint="eastAsia"/>
        </w:rPr>
        <w:t>而连续发生的从</w:t>
      </w:r>
      <w:r w:rsidR="006D2716">
        <w:rPr>
          <w:rFonts w:hint="eastAsia"/>
        </w:rPr>
        <w:t>0</w:t>
      </w:r>
      <w:r w:rsidR="006D2716">
        <w:rPr>
          <w:rFonts w:hint="eastAsia"/>
        </w:rPr>
        <w:t>到</w:t>
      </w:r>
      <w:r w:rsidR="006D2716">
        <w:rPr>
          <w:rFonts w:hint="eastAsia"/>
        </w:rPr>
        <w:t>1</w:t>
      </w:r>
      <w:r w:rsidR="006D2716">
        <w:rPr>
          <w:rFonts w:hint="eastAsia"/>
        </w:rPr>
        <w:t>到虚数单位到</w:t>
      </w:r>
      <w:r w:rsidR="006D2716">
        <w:rPr>
          <w:rFonts w:hint="eastAsia"/>
        </w:rPr>
        <w:t>-1</w:t>
      </w:r>
      <w:r w:rsidR="006D2716">
        <w:rPr>
          <w:rFonts w:hint="eastAsia"/>
        </w:rPr>
        <w:t>到</w:t>
      </w:r>
      <w:r w:rsidR="006D2716">
        <w:rPr>
          <w:rFonts w:hint="eastAsia"/>
        </w:rPr>
        <w:t>0</w:t>
      </w:r>
      <w:r w:rsidR="006D2716">
        <w:rPr>
          <w:rFonts w:hint="eastAsia"/>
        </w:rPr>
        <w:t>的过程，则应当按照紫色的路径来实现。</w:t>
      </w:r>
      <w:r w:rsidR="008F3DC0">
        <w:rPr>
          <w:rFonts w:hint="eastAsia"/>
        </w:rPr>
        <w:t>紫色路径的周期，只有金色路径周期的一半</w:t>
      </w:r>
      <w:r w:rsidR="00A93DF4">
        <w:rPr>
          <w:rFonts w:hint="eastAsia"/>
        </w:rPr>
        <w:t>。</w:t>
      </w:r>
    </w:p>
    <w:p w:rsidR="00A93DF4" w:rsidRPr="007472A1" w:rsidRDefault="00A93DF4" w:rsidP="003A5AA7">
      <w:r>
        <w:rPr>
          <w:rFonts w:hint="eastAsia"/>
        </w:rPr>
        <w:t>周期为</w:t>
      </w:r>
      <m:oMath>
        <m:r>
          <w:rPr>
            <w:rFonts w:ascii="Cambria Math" w:hAnsi="Cambria Math"/>
          </w:rPr>
          <m:t>2π</m:t>
        </m:r>
      </m:oMath>
      <w:r>
        <w:rPr>
          <w:rFonts w:hint="eastAsia"/>
        </w:rPr>
        <w:t>的金色过程描述的是指数增长和指数下降的周期过程，而周期为</w:t>
      </w:r>
      <m:oMath>
        <m:r>
          <w:rPr>
            <w:rFonts w:ascii="Cambria Math" w:hAnsi="Cambria Math"/>
          </w:rPr>
          <m:t>π</m:t>
        </m:r>
      </m:oMath>
      <w:r>
        <w:rPr>
          <w:rFonts w:hint="eastAsia"/>
        </w:rPr>
        <w:t>的紫色过程只包含了指数增长或者指数下降的周期过程。</w:t>
      </w:r>
      <w:r w:rsidR="00D552CB">
        <w:rPr>
          <w:rFonts w:hint="eastAsia"/>
        </w:rPr>
        <w:t>但无论哪一种，根本上都不是线性过程。</w:t>
      </w:r>
      <w:r w:rsidR="00451019">
        <w:rPr>
          <w:rFonts w:hint="eastAsia"/>
        </w:rPr>
        <w:t>根据上面讨论的圆周率的含义，我们知道这个过程可以是自发发生的，但是周期的大小则是观察者决定的（所以才有未知的部分占比不确定的问题）。既然周期大小是观察者决定的，那么自发发生的过程也可能只是观察者自己的选择</w:t>
      </w:r>
      <w:r w:rsidR="001D4E13">
        <w:rPr>
          <w:rFonts w:hint="eastAsia"/>
        </w:rPr>
        <w:t>，也就是说，人择原理</w:t>
      </w:r>
      <w:r w:rsidR="00FE3F45">
        <w:rPr>
          <w:rFonts w:hint="eastAsia"/>
        </w:rPr>
        <w:t>：观察者选择了那些自发增长的过程，并把这样的过程理解为圆周运动所对应的圆周率，而不是二倍的圆周率。而观察者理解的二倍的圆周率，则是他选择了自发增长的过程和自发下降的过程的交替过程。</w:t>
      </w:r>
      <w:r w:rsidR="007472A1">
        <w:rPr>
          <w:rFonts w:hint="eastAsia"/>
        </w:rPr>
        <w:t>总结一下，存在两种都叫做“周期”的概念，</w:t>
      </w:r>
      <m:oMath>
        <m:r>
          <w:rPr>
            <w:rFonts w:ascii="Cambria Math" w:hAnsi="Cambria Math"/>
          </w:rPr>
          <m:t>2π</m:t>
        </m:r>
      </m:oMath>
      <w:r w:rsidR="007472A1">
        <w:rPr>
          <w:rFonts w:hint="eastAsia"/>
        </w:rPr>
        <w:t>周期指的是“去而又回”，</w:t>
      </w:r>
      <m:oMath>
        <m:r>
          <w:rPr>
            <w:rFonts w:ascii="Cambria Math" w:hAnsi="Cambria Math"/>
          </w:rPr>
          <m:t>π</m:t>
        </m:r>
      </m:oMath>
      <w:r w:rsidR="007472A1">
        <w:rPr>
          <w:rFonts w:hint="eastAsia"/>
        </w:rPr>
        <w:t>周期指的是“周而复始”。</w:t>
      </w:r>
      <w:r w:rsidR="00695184">
        <w:rPr>
          <w:rFonts w:hint="eastAsia"/>
        </w:rPr>
        <w:t>“去而又回”的本质是“升降交替”，“周而复始”的本质是“单增”或者“单减”。</w:t>
      </w:r>
    </w:p>
    <w:p w:rsidR="0072473A" w:rsidRDefault="0072473A" w:rsidP="003A5AA7"/>
    <w:p w:rsidR="0072473A" w:rsidRDefault="0072473A" w:rsidP="003A5AA7"/>
    <w:p w:rsidR="00A93DF4" w:rsidRDefault="000B2DD6" w:rsidP="003A5AA7">
      <w:r>
        <w:rPr>
          <w:rFonts w:hint="eastAsia"/>
        </w:rPr>
        <w:t>若“周而复始”的“单增”或者“单减”可以描述正负电子，那么“周而复始”的“升降交替”就可以用来描述光子。</w:t>
      </w:r>
      <w:r w:rsidR="002E40F7">
        <w:rPr>
          <w:rFonts w:hint="eastAsia"/>
        </w:rPr>
        <w:t>另外无论单增还是单减，也各自有两种情况。以单增为例，</w:t>
      </w:r>
      <w:r w:rsidR="003E0B9F">
        <w:rPr>
          <w:rFonts w:hint="eastAsia"/>
        </w:rPr>
        <w:t>在一个</w:t>
      </w:r>
      <m:oMath>
        <m:r>
          <w:rPr>
            <w:rFonts w:ascii="Cambria Math" w:hAnsi="Cambria Math"/>
          </w:rPr>
          <m:t>2π</m:t>
        </m:r>
      </m:oMath>
      <w:r w:rsidR="003E0B9F">
        <w:rPr>
          <w:rFonts w:hint="eastAsia"/>
        </w:rPr>
        <w:t>周期中，是先</w:t>
      </w:r>
      <w:r w:rsidR="00DF50B5">
        <w:rPr>
          <w:rFonts w:hint="eastAsia"/>
        </w:rPr>
        <w:t>强后弱</w:t>
      </w:r>
      <w:r w:rsidR="003E0B9F">
        <w:rPr>
          <w:rFonts w:hint="eastAsia"/>
        </w:rPr>
        <w:t>，</w:t>
      </w:r>
      <w:r w:rsidR="00DF50B5">
        <w:rPr>
          <w:rFonts w:hint="eastAsia"/>
        </w:rPr>
        <w:t>还是先弱后强</w:t>
      </w:r>
      <w:r w:rsidR="00A624FA">
        <w:rPr>
          <w:rFonts w:hint="eastAsia"/>
        </w:rPr>
        <w:t>。</w:t>
      </w:r>
      <w:r w:rsidR="00A07D27">
        <w:rPr>
          <w:rFonts w:hint="eastAsia"/>
        </w:rPr>
        <w:t>单减也是一样的，先强后弱还是先弱后强</w:t>
      </w:r>
      <w:r w:rsidR="002336CC">
        <w:rPr>
          <w:rFonts w:hint="eastAsia"/>
        </w:rPr>
        <w:t>（高低频率和时序先后的关系）</w:t>
      </w:r>
      <w:r w:rsidR="00A07D27">
        <w:rPr>
          <w:rFonts w:hint="eastAsia"/>
        </w:rPr>
        <w:t>。</w:t>
      </w:r>
    </w:p>
    <w:p w:rsidR="003E5993" w:rsidRDefault="003E5993" w:rsidP="003A5AA7">
      <w:r>
        <w:rPr>
          <w:rFonts w:hint="eastAsia"/>
        </w:rPr>
        <w:t>由于单个周而复始的周期对应</w:t>
      </w:r>
      <m:oMath>
        <m:r>
          <w:rPr>
            <w:rFonts w:ascii="Cambria Math" w:eastAsiaTheme="majorEastAsia" w:hAnsi="Cambria Math" w:cstheme="majorBidi"/>
          </w:rPr>
          <m:t>π</m:t>
        </m:r>
      </m:oMath>
      <w:r>
        <w:rPr>
          <w:rFonts w:hint="eastAsia"/>
        </w:rPr>
        <w:t>周期，所以用黎曼泽塔函数的实部为</w:t>
      </w:r>
      <m:oMath>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oMath>
      <w:r>
        <w:rPr>
          <w:rFonts w:hint="eastAsia"/>
        </w:rPr>
        <w:t>描述电子</w:t>
      </w:r>
      <w:r w:rsidR="00D61269">
        <w:rPr>
          <w:rFonts w:hint="eastAsia"/>
        </w:rPr>
        <w:t>或者其它实物粒子</w:t>
      </w:r>
      <w:r>
        <w:rPr>
          <w:rFonts w:hint="eastAsia"/>
        </w:rPr>
        <w:t>最为恰当，</w:t>
      </w:r>
    </w:p>
    <w:p w:rsidR="003E5993" w:rsidRPr="00B204FC" w:rsidRDefault="003E5993" w:rsidP="003E5993">
      <w:pPr>
        <w:rPr>
          <w:rFonts w:asciiTheme="majorHAnsi" w:eastAsiaTheme="majorEastAsia" w:hAnsiTheme="majorHAnsi" w:cstheme="majorBidi"/>
        </w:rPr>
      </w:pPr>
      <m:oMathPara>
        <m:oMath>
          <m:r>
            <w:rPr>
              <w:rFonts w:ascii="Cambria Math" w:hAnsi="Cambria Math"/>
            </w:rPr>
            <w:lastRenderedPageBreak/>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r>
            <w:rPr>
              <w:rFonts w:ascii="Cambria Math" w:eastAsiaTheme="majorEastAsia" w:hAnsi="Cambria Math" w:cstheme="majorBidi"/>
            </w:rPr>
            <m:t>=1+</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n=2</m:t>
              </m:r>
            </m:sub>
            <m:sup>
              <m:r>
                <w:rPr>
                  <w:rFonts w:ascii="Cambria Math" w:eastAsiaTheme="majorEastAsia" w:hAnsi="Cambria Math" w:cstheme="majorBidi"/>
                </w:rPr>
                <m:t>∞</m:t>
              </m:r>
            </m:sup>
            <m:e>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hint="eastAsia"/>
                        </w:rPr>
                        <m:t>n</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e>
          </m:nary>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2</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3</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4</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5</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oMath>
      </m:oMathPara>
    </w:p>
    <w:p w:rsidR="00881A5A" w:rsidRDefault="003E5993" w:rsidP="003A5AA7">
      <w:r>
        <w:rPr>
          <w:rFonts w:hint="eastAsia"/>
        </w:rPr>
        <w:t>同理，用</w:t>
      </w:r>
    </w:p>
    <w:p w:rsidR="003E5993" w:rsidRPr="003E5993" w:rsidRDefault="003E5993" w:rsidP="003A5AA7">
      <m:oMathPara>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3</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4</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2k</m:t>
              </m:r>
            </m:sup>
          </m:sSup>
          <m:r>
            <w:rPr>
              <w:rFonts w:ascii="Cambria Math" w:eastAsiaTheme="majorEastAsia" w:hAnsi="Cambria Math" w:cstheme="majorBidi"/>
            </w:rPr>
            <m:t>+⋯</m:t>
          </m:r>
        </m:oMath>
      </m:oMathPara>
    </w:p>
    <w:p w:rsidR="003E5993" w:rsidRDefault="003E5993" w:rsidP="003A5AA7">
      <w:r>
        <w:rPr>
          <w:rFonts w:hint="eastAsia"/>
        </w:rPr>
        <w:t>描述光子最为恰当。</w:t>
      </w:r>
      <w:r w:rsidR="0021486C">
        <w:rPr>
          <w:rFonts w:hint="eastAsia"/>
        </w:rPr>
        <w:t>显然</w:t>
      </w:r>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oMath>
      <w:r w:rsidR="0021486C">
        <w:rPr>
          <w:rFonts w:hint="eastAsia"/>
        </w:rPr>
        <w:t>天生就产生交错项，其值必然为</w:t>
      </w:r>
      <w:r w:rsidR="0021486C">
        <w:rPr>
          <w:rFonts w:hint="eastAsia"/>
        </w:rPr>
        <w:t>0</w:t>
      </w:r>
      <w:r w:rsidR="00C0033F">
        <w:rPr>
          <w:rFonts w:hint="eastAsia"/>
        </w:rPr>
        <w:t>（光子质量为</w:t>
      </w:r>
      <w:r w:rsidR="00C0033F">
        <w:rPr>
          <w:rFonts w:hint="eastAsia"/>
        </w:rPr>
        <w:t>0</w:t>
      </w:r>
      <w:r w:rsidR="00C0033F">
        <w:rPr>
          <w:rFonts w:hint="eastAsia"/>
        </w:rPr>
        <w:t>）</w:t>
      </w:r>
      <w:r w:rsidR="0021486C">
        <w:rPr>
          <w:rFonts w:hint="eastAsia"/>
        </w:rPr>
        <w:t>。但若要</w:t>
      </w:r>
      <m:oMath>
        <m:r>
          <w:rPr>
            <w:rFonts w:ascii="Cambria Math" w:hAnsi="Cambria Math"/>
          </w:rPr>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oMath>
      <w:r w:rsidR="0021486C">
        <w:rPr>
          <w:rFonts w:hint="eastAsia"/>
        </w:rPr>
        <w:t>产生</w:t>
      </w:r>
      <w:r w:rsidR="0021486C">
        <w:rPr>
          <w:rFonts w:hint="eastAsia"/>
        </w:rPr>
        <w:t>0</w:t>
      </w:r>
      <w:r w:rsidR="0021486C">
        <w:rPr>
          <w:rFonts w:hint="eastAsia"/>
        </w:rPr>
        <w:t>值，则需要特别的</w:t>
      </w:r>
      <m:oMath>
        <m:r>
          <w:rPr>
            <w:rFonts w:ascii="Cambria Math" w:eastAsiaTheme="majorEastAsia" w:hAnsi="Cambria Math" w:cstheme="majorBidi"/>
          </w:rPr>
          <m:t>b</m:t>
        </m:r>
      </m:oMath>
      <w:r w:rsidR="0021486C">
        <w:rPr>
          <w:rFonts w:hint="eastAsia"/>
        </w:rPr>
        <w:t>。这样的</w:t>
      </w:r>
      <m:oMath>
        <m:r>
          <w:rPr>
            <w:rFonts w:ascii="Cambria Math" w:eastAsiaTheme="majorEastAsia" w:hAnsi="Cambria Math" w:cstheme="majorBidi"/>
          </w:rPr>
          <m:t>b</m:t>
        </m:r>
      </m:oMath>
      <w:r w:rsidR="0021486C">
        <w:rPr>
          <w:rFonts w:hint="eastAsia"/>
        </w:rPr>
        <w:t>显然有无限多个</w:t>
      </w:r>
      <w:r w:rsidR="00DB6154">
        <w:rPr>
          <w:rFonts w:hint="eastAsia"/>
        </w:rPr>
        <w:t>，不同的</w:t>
      </w:r>
      <m:oMath>
        <m:r>
          <w:rPr>
            <w:rFonts w:ascii="Cambria Math" w:eastAsiaTheme="majorEastAsia" w:hAnsi="Cambria Math" w:cstheme="majorBidi"/>
          </w:rPr>
          <m:t>b</m:t>
        </m:r>
      </m:oMath>
      <w:r w:rsidR="00DB6154">
        <w:rPr>
          <w:rFonts w:hint="eastAsia"/>
        </w:rPr>
        <w:t>就可以对应于不同的粒子</w:t>
      </w:r>
      <w:r w:rsidR="00096B5C">
        <w:rPr>
          <w:rFonts w:hint="eastAsia"/>
        </w:rPr>
        <w:t>（不同的质量）</w:t>
      </w:r>
      <w:r w:rsidR="00772A97">
        <w:rPr>
          <w:rFonts w:hint="eastAsia"/>
        </w:rPr>
        <w:t>，或者说那种粒子的基态。</w:t>
      </w:r>
      <w:r w:rsidR="00BE1E10">
        <w:rPr>
          <w:rFonts w:hint="eastAsia"/>
        </w:rPr>
        <w:t>那么粒子的质量为什么会不等于</w:t>
      </w:r>
      <w:r w:rsidR="00BE1E10">
        <w:rPr>
          <w:rFonts w:hint="eastAsia"/>
        </w:rPr>
        <w:t>0</w:t>
      </w:r>
      <w:r w:rsidR="00BE1E10">
        <w:rPr>
          <w:rFonts w:hint="eastAsia"/>
        </w:rPr>
        <w:t>？或者说为什么会有非</w:t>
      </w:r>
      <w:r w:rsidR="00BE1E10">
        <w:rPr>
          <w:rFonts w:hint="eastAsia"/>
        </w:rPr>
        <w:t>0</w:t>
      </w:r>
      <w:r w:rsidR="00BE1E10">
        <w:rPr>
          <w:rFonts w:hint="eastAsia"/>
        </w:rPr>
        <w:t>解？本文开始的时候讨论的精确度问题，就是其中一个原因。</w:t>
      </w:r>
    </w:p>
    <w:p w:rsidR="007754D7" w:rsidRPr="002314B5" w:rsidRDefault="007754D7" w:rsidP="007754D7">
      <w:pPr>
        <w:rPr>
          <w:rFonts w:asciiTheme="majorHAnsi" w:eastAsiaTheme="majorEastAsia" w:hAnsiTheme="majorHAnsi" w:cstheme="majorBidi"/>
        </w:rPr>
      </w:pPr>
      <m:oMathPara>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hint="eastAsia"/>
                </w:rPr>
                <m:t>s</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r>
                <w:rPr>
                  <w:rFonts w:ascii="Cambria Math" w:eastAsiaTheme="majorEastAsia" w:hAnsi="Cambria Math" w:cstheme="majorBidi"/>
                </w:rPr>
                <m:t>p:Prime</m:t>
              </m:r>
            </m:sub>
            <m:sup/>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s</m:t>
                          </m:r>
                        </m:sup>
                      </m:sSup>
                    </m:den>
                  </m:f>
                </m:den>
              </m:f>
            </m:e>
          </m:nary>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3</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5</m:t>
                      </m:r>
                    </m:sup>
                  </m:sSup>
                </m:den>
              </m:f>
            </m:den>
          </m:f>
          <m:r>
            <w:rPr>
              <w:rFonts w:ascii="Cambria Math" w:eastAsiaTheme="majorEastAsia" w:hAnsi="Cambria Math" w:cstheme="majorBidi"/>
            </w:rPr>
            <m:t>⋯</m:t>
          </m:r>
        </m:oMath>
      </m:oMathPara>
    </w:p>
    <w:p w:rsidR="00BE1E10" w:rsidRDefault="00BE1E10" w:rsidP="003A5AA7"/>
    <w:p w:rsidR="00BE1E10" w:rsidRPr="003E5993" w:rsidRDefault="00BE1E10" w:rsidP="003A5AA7"/>
    <w:sectPr w:rsidR="00BE1E10" w:rsidRPr="003E59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4E83" w:rsidRDefault="00EB4E83" w:rsidP="000B15BF">
      <w:pPr>
        <w:spacing w:after="0" w:line="240" w:lineRule="auto"/>
      </w:pPr>
      <w:r>
        <w:separator/>
      </w:r>
    </w:p>
  </w:endnote>
  <w:endnote w:type="continuationSeparator" w:id="0">
    <w:p w:rsidR="00EB4E83" w:rsidRDefault="00EB4E83" w:rsidP="000B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4E83" w:rsidRDefault="00EB4E83" w:rsidP="000B15BF">
      <w:pPr>
        <w:spacing w:after="0" w:line="240" w:lineRule="auto"/>
      </w:pPr>
      <w:r>
        <w:separator/>
      </w:r>
    </w:p>
  </w:footnote>
  <w:footnote w:type="continuationSeparator" w:id="0">
    <w:p w:rsidR="00EB4E83" w:rsidRDefault="00EB4E83" w:rsidP="000B1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8"/>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F3"/>
    <w:rsid w:val="000064F3"/>
    <w:rsid w:val="00022E28"/>
    <w:rsid w:val="0002430F"/>
    <w:rsid w:val="00025F59"/>
    <w:rsid w:val="00064447"/>
    <w:rsid w:val="000777FE"/>
    <w:rsid w:val="00096B5C"/>
    <w:rsid w:val="000A3FB7"/>
    <w:rsid w:val="000A4B12"/>
    <w:rsid w:val="000B15BF"/>
    <w:rsid w:val="000B2DD6"/>
    <w:rsid w:val="000C23A2"/>
    <w:rsid w:val="000D162B"/>
    <w:rsid w:val="000E53E5"/>
    <w:rsid w:val="0011362A"/>
    <w:rsid w:val="00121D12"/>
    <w:rsid w:val="00122069"/>
    <w:rsid w:val="00123A51"/>
    <w:rsid w:val="00132F2D"/>
    <w:rsid w:val="00167873"/>
    <w:rsid w:val="00173FAC"/>
    <w:rsid w:val="001C2775"/>
    <w:rsid w:val="001D4E13"/>
    <w:rsid w:val="001E0639"/>
    <w:rsid w:val="001F05DE"/>
    <w:rsid w:val="001F74AA"/>
    <w:rsid w:val="0021486C"/>
    <w:rsid w:val="00214FA9"/>
    <w:rsid w:val="00217479"/>
    <w:rsid w:val="002336CC"/>
    <w:rsid w:val="002339DB"/>
    <w:rsid w:val="00241DA2"/>
    <w:rsid w:val="00246DA4"/>
    <w:rsid w:val="002470B6"/>
    <w:rsid w:val="002574DA"/>
    <w:rsid w:val="002729BB"/>
    <w:rsid w:val="00272B45"/>
    <w:rsid w:val="00282290"/>
    <w:rsid w:val="002A7F32"/>
    <w:rsid w:val="002D1441"/>
    <w:rsid w:val="002D7764"/>
    <w:rsid w:val="002E40F7"/>
    <w:rsid w:val="00324339"/>
    <w:rsid w:val="00333D13"/>
    <w:rsid w:val="00351F23"/>
    <w:rsid w:val="00363B99"/>
    <w:rsid w:val="003A5AA7"/>
    <w:rsid w:val="003B558E"/>
    <w:rsid w:val="003B560F"/>
    <w:rsid w:val="003B786E"/>
    <w:rsid w:val="003E0B9F"/>
    <w:rsid w:val="003E5993"/>
    <w:rsid w:val="004216DE"/>
    <w:rsid w:val="004335F4"/>
    <w:rsid w:val="00444895"/>
    <w:rsid w:val="00451019"/>
    <w:rsid w:val="00475F5F"/>
    <w:rsid w:val="00496079"/>
    <w:rsid w:val="004A0445"/>
    <w:rsid w:val="004B5624"/>
    <w:rsid w:val="004D6E37"/>
    <w:rsid w:val="00517BC9"/>
    <w:rsid w:val="00523F76"/>
    <w:rsid w:val="00524CD2"/>
    <w:rsid w:val="00533566"/>
    <w:rsid w:val="00576E81"/>
    <w:rsid w:val="00593D9C"/>
    <w:rsid w:val="005B0983"/>
    <w:rsid w:val="005E1B69"/>
    <w:rsid w:val="005E6384"/>
    <w:rsid w:val="00604901"/>
    <w:rsid w:val="00607E1B"/>
    <w:rsid w:val="00610606"/>
    <w:rsid w:val="00617892"/>
    <w:rsid w:val="00644FB6"/>
    <w:rsid w:val="00655A97"/>
    <w:rsid w:val="00660173"/>
    <w:rsid w:val="0066289D"/>
    <w:rsid w:val="006644E2"/>
    <w:rsid w:val="00673A41"/>
    <w:rsid w:val="00675EF6"/>
    <w:rsid w:val="00695184"/>
    <w:rsid w:val="00697D12"/>
    <w:rsid w:val="006A0F55"/>
    <w:rsid w:val="006B384E"/>
    <w:rsid w:val="006D2716"/>
    <w:rsid w:val="006F4B35"/>
    <w:rsid w:val="006F5A73"/>
    <w:rsid w:val="006F7697"/>
    <w:rsid w:val="00712AD8"/>
    <w:rsid w:val="007138E0"/>
    <w:rsid w:val="0072473A"/>
    <w:rsid w:val="007472A1"/>
    <w:rsid w:val="00772A97"/>
    <w:rsid w:val="007754D7"/>
    <w:rsid w:val="00776F06"/>
    <w:rsid w:val="00781CC7"/>
    <w:rsid w:val="007A029D"/>
    <w:rsid w:val="007D1008"/>
    <w:rsid w:val="007D2B99"/>
    <w:rsid w:val="007F1D68"/>
    <w:rsid w:val="00820723"/>
    <w:rsid w:val="00820862"/>
    <w:rsid w:val="008250B2"/>
    <w:rsid w:val="00833FB8"/>
    <w:rsid w:val="00842ED1"/>
    <w:rsid w:val="00843304"/>
    <w:rsid w:val="00847132"/>
    <w:rsid w:val="00850446"/>
    <w:rsid w:val="00854613"/>
    <w:rsid w:val="008577AC"/>
    <w:rsid w:val="00860CB3"/>
    <w:rsid w:val="008763AA"/>
    <w:rsid w:val="00881A5A"/>
    <w:rsid w:val="00895488"/>
    <w:rsid w:val="008B4376"/>
    <w:rsid w:val="008C0740"/>
    <w:rsid w:val="008D632D"/>
    <w:rsid w:val="008D6752"/>
    <w:rsid w:val="008F3DC0"/>
    <w:rsid w:val="00933408"/>
    <w:rsid w:val="009506ED"/>
    <w:rsid w:val="00965911"/>
    <w:rsid w:val="00986D5A"/>
    <w:rsid w:val="009915DC"/>
    <w:rsid w:val="009B509B"/>
    <w:rsid w:val="009D4382"/>
    <w:rsid w:val="00A04324"/>
    <w:rsid w:val="00A07A2F"/>
    <w:rsid w:val="00A07D27"/>
    <w:rsid w:val="00A3523F"/>
    <w:rsid w:val="00A56455"/>
    <w:rsid w:val="00A624FA"/>
    <w:rsid w:val="00A82BFC"/>
    <w:rsid w:val="00A839BD"/>
    <w:rsid w:val="00A93DF4"/>
    <w:rsid w:val="00A95244"/>
    <w:rsid w:val="00AB12F8"/>
    <w:rsid w:val="00AB4D47"/>
    <w:rsid w:val="00AC05BE"/>
    <w:rsid w:val="00B0701E"/>
    <w:rsid w:val="00B204FC"/>
    <w:rsid w:val="00B2424D"/>
    <w:rsid w:val="00B32852"/>
    <w:rsid w:val="00B434F3"/>
    <w:rsid w:val="00B94C46"/>
    <w:rsid w:val="00B969DD"/>
    <w:rsid w:val="00BB2B1B"/>
    <w:rsid w:val="00BB35F4"/>
    <w:rsid w:val="00BB5655"/>
    <w:rsid w:val="00BE14A9"/>
    <w:rsid w:val="00BE154A"/>
    <w:rsid w:val="00BE1E10"/>
    <w:rsid w:val="00BF7163"/>
    <w:rsid w:val="00C0033F"/>
    <w:rsid w:val="00C16104"/>
    <w:rsid w:val="00C16A22"/>
    <w:rsid w:val="00C33DB1"/>
    <w:rsid w:val="00C52D2A"/>
    <w:rsid w:val="00CB084E"/>
    <w:rsid w:val="00CC029D"/>
    <w:rsid w:val="00CE713F"/>
    <w:rsid w:val="00D06F86"/>
    <w:rsid w:val="00D1281A"/>
    <w:rsid w:val="00D25EB1"/>
    <w:rsid w:val="00D32883"/>
    <w:rsid w:val="00D35859"/>
    <w:rsid w:val="00D42B5D"/>
    <w:rsid w:val="00D5399C"/>
    <w:rsid w:val="00D552CB"/>
    <w:rsid w:val="00D61269"/>
    <w:rsid w:val="00D64D05"/>
    <w:rsid w:val="00D7388D"/>
    <w:rsid w:val="00D92927"/>
    <w:rsid w:val="00DB6154"/>
    <w:rsid w:val="00DC09D5"/>
    <w:rsid w:val="00DD2293"/>
    <w:rsid w:val="00DE36C2"/>
    <w:rsid w:val="00DF50B5"/>
    <w:rsid w:val="00E01795"/>
    <w:rsid w:val="00E02EFE"/>
    <w:rsid w:val="00E13186"/>
    <w:rsid w:val="00E20F4C"/>
    <w:rsid w:val="00E238F8"/>
    <w:rsid w:val="00E50B85"/>
    <w:rsid w:val="00E51C0B"/>
    <w:rsid w:val="00E71F27"/>
    <w:rsid w:val="00E75AC2"/>
    <w:rsid w:val="00E85EB1"/>
    <w:rsid w:val="00E87745"/>
    <w:rsid w:val="00E9058D"/>
    <w:rsid w:val="00E95AF7"/>
    <w:rsid w:val="00EB4E83"/>
    <w:rsid w:val="00EC772F"/>
    <w:rsid w:val="00EE15BD"/>
    <w:rsid w:val="00EF34E6"/>
    <w:rsid w:val="00F127EC"/>
    <w:rsid w:val="00F21425"/>
    <w:rsid w:val="00F27264"/>
    <w:rsid w:val="00F2793E"/>
    <w:rsid w:val="00F95C15"/>
    <w:rsid w:val="00FB35B9"/>
    <w:rsid w:val="00FD210B"/>
    <w:rsid w:val="00FE17FD"/>
    <w:rsid w:val="00FE3F45"/>
    <w:rsid w:val="00FF79D4"/>
    <w:rsid w:val="00FF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3359"/>
  <w15:chartTrackingRefBased/>
  <w15:docId w15:val="{063B9399-B5DF-47E5-8507-06EBA2F7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A73"/>
  </w:style>
  <w:style w:type="paragraph" w:styleId="1">
    <w:name w:val="heading 1"/>
    <w:basedOn w:val="a"/>
    <w:next w:val="a"/>
    <w:link w:val="10"/>
    <w:uiPriority w:val="9"/>
    <w:qFormat/>
    <w:rsid w:val="00B434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34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34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34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34F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34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34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34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34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34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34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34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34F3"/>
    <w:rPr>
      <w:rFonts w:cstheme="majorBidi"/>
      <w:color w:val="0F4761" w:themeColor="accent1" w:themeShade="BF"/>
      <w:sz w:val="28"/>
      <w:szCs w:val="28"/>
    </w:rPr>
  </w:style>
  <w:style w:type="character" w:customStyle="1" w:styleId="50">
    <w:name w:val="标题 5 字符"/>
    <w:basedOn w:val="a0"/>
    <w:link w:val="5"/>
    <w:uiPriority w:val="9"/>
    <w:semiHidden/>
    <w:rsid w:val="00B434F3"/>
    <w:rPr>
      <w:rFonts w:cstheme="majorBidi"/>
      <w:color w:val="0F4761" w:themeColor="accent1" w:themeShade="BF"/>
      <w:sz w:val="24"/>
      <w:szCs w:val="24"/>
    </w:rPr>
  </w:style>
  <w:style w:type="character" w:customStyle="1" w:styleId="60">
    <w:name w:val="标题 6 字符"/>
    <w:basedOn w:val="a0"/>
    <w:link w:val="6"/>
    <w:uiPriority w:val="9"/>
    <w:semiHidden/>
    <w:rsid w:val="00B434F3"/>
    <w:rPr>
      <w:rFonts w:cstheme="majorBidi"/>
      <w:b/>
      <w:bCs/>
      <w:color w:val="0F4761" w:themeColor="accent1" w:themeShade="BF"/>
    </w:rPr>
  </w:style>
  <w:style w:type="character" w:customStyle="1" w:styleId="70">
    <w:name w:val="标题 7 字符"/>
    <w:basedOn w:val="a0"/>
    <w:link w:val="7"/>
    <w:uiPriority w:val="9"/>
    <w:semiHidden/>
    <w:rsid w:val="00B434F3"/>
    <w:rPr>
      <w:rFonts w:cstheme="majorBidi"/>
      <w:b/>
      <w:bCs/>
      <w:color w:val="595959" w:themeColor="text1" w:themeTint="A6"/>
    </w:rPr>
  </w:style>
  <w:style w:type="character" w:customStyle="1" w:styleId="80">
    <w:name w:val="标题 8 字符"/>
    <w:basedOn w:val="a0"/>
    <w:link w:val="8"/>
    <w:uiPriority w:val="9"/>
    <w:semiHidden/>
    <w:rsid w:val="00B434F3"/>
    <w:rPr>
      <w:rFonts w:cstheme="majorBidi"/>
      <w:color w:val="595959" w:themeColor="text1" w:themeTint="A6"/>
    </w:rPr>
  </w:style>
  <w:style w:type="character" w:customStyle="1" w:styleId="90">
    <w:name w:val="标题 9 字符"/>
    <w:basedOn w:val="a0"/>
    <w:link w:val="9"/>
    <w:uiPriority w:val="9"/>
    <w:semiHidden/>
    <w:rsid w:val="00B434F3"/>
    <w:rPr>
      <w:rFonts w:eastAsiaTheme="majorEastAsia" w:cstheme="majorBidi"/>
      <w:color w:val="595959" w:themeColor="text1" w:themeTint="A6"/>
    </w:rPr>
  </w:style>
  <w:style w:type="paragraph" w:styleId="a3">
    <w:name w:val="Title"/>
    <w:basedOn w:val="a"/>
    <w:next w:val="a"/>
    <w:link w:val="a4"/>
    <w:uiPriority w:val="10"/>
    <w:qFormat/>
    <w:rsid w:val="00B434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34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4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34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34F3"/>
    <w:pPr>
      <w:spacing w:before="160"/>
      <w:jc w:val="center"/>
    </w:pPr>
    <w:rPr>
      <w:i/>
      <w:iCs/>
      <w:color w:val="404040" w:themeColor="text1" w:themeTint="BF"/>
    </w:rPr>
  </w:style>
  <w:style w:type="character" w:customStyle="1" w:styleId="a8">
    <w:name w:val="引用 字符"/>
    <w:basedOn w:val="a0"/>
    <w:link w:val="a7"/>
    <w:uiPriority w:val="29"/>
    <w:rsid w:val="00B434F3"/>
    <w:rPr>
      <w:i/>
      <w:iCs/>
      <w:color w:val="404040" w:themeColor="text1" w:themeTint="BF"/>
    </w:rPr>
  </w:style>
  <w:style w:type="paragraph" w:styleId="a9">
    <w:name w:val="List Paragraph"/>
    <w:basedOn w:val="a"/>
    <w:uiPriority w:val="34"/>
    <w:qFormat/>
    <w:rsid w:val="00B434F3"/>
    <w:pPr>
      <w:ind w:left="720"/>
      <w:contextualSpacing/>
    </w:pPr>
  </w:style>
  <w:style w:type="character" w:styleId="aa">
    <w:name w:val="Intense Emphasis"/>
    <w:basedOn w:val="a0"/>
    <w:uiPriority w:val="21"/>
    <w:qFormat/>
    <w:rsid w:val="00B434F3"/>
    <w:rPr>
      <w:i/>
      <w:iCs/>
      <w:color w:val="0F4761" w:themeColor="accent1" w:themeShade="BF"/>
    </w:rPr>
  </w:style>
  <w:style w:type="paragraph" w:styleId="ab">
    <w:name w:val="Intense Quote"/>
    <w:basedOn w:val="a"/>
    <w:next w:val="a"/>
    <w:link w:val="ac"/>
    <w:uiPriority w:val="30"/>
    <w:qFormat/>
    <w:rsid w:val="00B4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34F3"/>
    <w:rPr>
      <w:i/>
      <w:iCs/>
      <w:color w:val="0F4761" w:themeColor="accent1" w:themeShade="BF"/>
    </w:rPr>
  </w:style>
  <w:style w:type="character" w:styleId="ad">
    <w:name w:val="Intense Reference"/>
    <w:basedOn w:val="a0"/>
    <w:uiPriority w:val="32"/>
    <w:qFormat/>
    <w:rsid w:val="00B434F3"/>
    <w:rPr>
      <w:b/>
      <w:bCs/>
      <w:smallCaps/>
      <w:color w:val="0F4761" w:themeColor="accent1" w:themeShade="BF"/>
      <w:spacing w:val="5"/>
    </w:rPr>
  </w:style>
  <w:style w:type="character" w:styleId="ae">
    <w:name w:val="Placeholder Text"/>
    <w:basedOn w:val="a0"/>
    <w:uiPriority w:val="99"/>
    <w:semiHidden/>
    <w:rsid w:val="00025F59"/>
    <w:rPr>
      <w:color w:val="666666"/>
    </w:rPr>
  </w:style>
  <w:style w:type="paragraph" w:styleId="af">
    <w:name w:val="header"/>
    <w:basedOn w:val="a"/>
    <w:link w:val="af0"/>
    <w:uiPriority w:val="99"/>
    <w:unhideWhenUsed/>
    <w:rsid w:val="000B15B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B15BF"/>
    <w:rPr>
      <w:sz w:val="18"/>
      <w:szCs w:val="18"/>
    </w:rPr>
  </w:style>
  <w:style w:type="paragraph" w:styleId="af1">
    <w:name w:val="footer"/>
    <w:basedOn w:val="a"/>
    <w:link w:val="af2"/>
    <w:uiPriority w:val="99"/>
    <w:unhideWhenUsed/>
    <w:rsid w:val="000B15B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B1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44B5-E8D0-4EDE-8DFA-97C5E90E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9</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202</cp:revision>
  <dcterms:created xsi:type="dcterms:W3CDTF">2025-01-25T16:54:00Z</dcterms:created>
  <dcterms:modified xsi:type="dcterms:W3CDTF">2025-01-26T12:45:00Z</dcterms:modified>
</cp:coreProperties>
</file>