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752" w:rsidRDefault="00AC475F" w:rsidP="00AC475F">
      <w:pPr>
        <w:pStyle w:val="a3"/>
      </w:pPr>
      <w:r>
        <w:rPr>
          <w:rFonts w:hint="eastAsia"/>
        </w:rPr>
        <w:t>关于导体和超导体</w:t>
      </w:r>
    </w:p>
    <w:p w:rsidR="00AC475F" w:rsidRDefault="00AC475F">
      <w:pPr>
        <w:rPr>
          <w:rFonts w:hint="eastAsia"/>
        </w:rPr>
      </w:pPr>
    </w:p>
    <w:sectPr w:rsidR="00AC4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5F"/>
    <w:rsid w:val="00246DA4"/>
    <w:rsid w:val="00491D48"/>
    <w:rsid w:val="008D6752"/>
    <w:rsid w:val="00AC475F"/>
    <w:rsid w:val="00E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976B"/>
  <w15:chartTrackingRefBased/>
  <w15:docId w15:val="{6E0A649A-72A5-431E-B712-696A9F48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47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7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7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75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7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7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7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4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4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47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475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47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47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47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47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4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4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4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4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4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4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4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4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4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4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</cp:revision>
  <dcterms:created xsi:type="dcterms:W3CDTF">2024-06-12T09:27:00Z</dcterms:created>
  <dcterms:modified xsi:type="dcterms:W3CDTF">2024-06-12T09:28:00Z</dcterms:modified>
</cp:coreProperties>
</file>