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9FA21"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D371CA0"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2579E2"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99369"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430CCC05"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98A6B90"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5E231C"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3704C46B" w14:textId="199BCE2F" w:rsidR="001930F6" w:rsidRPr="005A662A" w:rsidRDefault="00637EB7" w:rsidP="00456E47">
      <w:r>
        <w:rPr>
          <w:rFonts w:hint="eastAsia"/>
        </w:rPr>
        <w:t>单位是赫兹。</w:t>
      </w:r>
      <w:r w:rsidR="001930F6">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4552FE2" w:rsidR="001C52C1" w:rsidRPr="00637EB7" w:rsidRDefault="00751653" w:rsidP="00456E47">
      <m:oMathPara>
        <m:oMath>
          <m:r>
            <w:rPr>
              <w:rFonts w:ascii="Cambria Math" w:hAnsi="Cambria Math"/>
            </w:rPr>
            <w:lastRenderedPageBreak/>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w:lastRenderedPageBreak/>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w:lastRenderedPageBreak/>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lastRenderedPageBreak/>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lastRenderedPageBreak/>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lastRenderedPageBreak/>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w:lastRenderedPageBreak/>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rFonts w:hint="eastAsia"/>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C73C6C" w:rsidP="00451C5E">
      <w:pPr>
        <w:rPr>
          <w:rFonts w:hint="eastAsia"/>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741986" w:rsidP="00451C5E">
      <w:pPr>
        <w:rPr>
          <w:rFonts w:hint="eastAsia"/>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m:t>
              </m:r>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lastRenderedPageBreak/>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7B4921"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rFonts w:hint="eastAsia"/>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lastRenderedPageBreak/>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BE6F43"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pPr>
        <w:rPr>
          <w:rFonts w:hint="eastAsia"/>
        </w:rPr>
      </w:pPr>
      <w:r>
        <w:rPr>
          <w:rFonts w:hint="eastAsia"/>
        </w:rPr>
        <w:lastRenderedPageBreak/>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2F59970A"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73FDD2"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284905"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4C4DB8"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m:t>
          </m:r>
          <m:r>
            <w:rPr>
              <w:rFonts w:ascii="Cambria Math" w:hAnsi="Cambria Math" w:cs="Cambria Math"/>
            </w:rPr>
            <m:t>×</m:t>
          </m:r>
          <m:r>
            <w:rPr>
              <w:rFonts w:ascii="Cambria Math" w:hAnsi="Cambria Math" w:cs="Cambria Math"/>
            </w:rPr>
            <m:t>6</m:t>
          </m:r>
        </m:oMath>
      </m:oMathPara>
    </w:p>
    <w:p w14:paraId="11E1326C" w14:textId="479E696A" w:rsidR="002B761C" w:rsidRPr="00246B3F" w:rsidRDefault="002B761C" w:rsidP="002B761C">
      <m:oMathPara>
        <m:oMath>
          <m:r>
            <w:rPr>
              <w:rFonts w:ascii="Cambria Math" w:hAnsi="Cambria Math"/>
            </w:rPr>
            <m:t>b=</m:t>
          </m:r>
          <m:r>
            <w:rPr>
              <w:rFonts w:ascii="Cambria Math" w:hAnsi="Cambria Math"/>
            </w:rPr>
            <m:t>±</m:t>
          </m:r>
          <m:r>
            <w:rPr>
              <w:rFonts w:ascii="Cambria Math" w:hAnsi="Cambria Math"/>
            </w:rPr>
            <m:t>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cs="Cambria Math"/>
            </w:rPr>
            <m:t>±</m:t>
          </m:r>
          <m:r>
            <w:rPr>
              <w:rFonts w:ascii="Cambria Math" w:hAnsi="Cambria Math"/>
            </w:rPr>
            <m:t>6</m:t>
          </m:r>
        </m:oMath>
      </m:oMathPara>
    </w:p>
    <w:p w14:paraId="21937C26" w14:textId="5768F9D1" w:rsidR="002C6CA8" w:rsidRPr="00EF2295" w:rsidRDefault="005A5184" w:rsidP="002B761C">
      <w:pPr>
        <w:rPr>
          <w:rFonts w:hint="eastAsia"/>
          <w:i/>
        </w:rPr>
      </w:pPr>
      <m:oMathPara>
        <m:oMath>
          <m:r>
            <w:rPr>
              <w:rFonts w:ascii="Cambria Math" w:hAnsi="Cambria Math"/>
            </w:rPr>
            <m:t>+</m:t>
          </m:r>
          <m:r>
            <w:rPr>
              <w:rFonts w:ascii="Cambria Math" w:hAnsi="Cambria Math"/>
            </w:rPr>
            <m:t>6</m:t>
          </m:r>
          <m:r>
            <w:rPr>
              <w:rFonts w:ascii="Cambria Math" w:hAnsi="Cambria Math"/>
            </w:rPr>
            <m:t>=</m:t>
          </m:r>
          <m:r>
            <w:rPr>
              <w:rFonts w:ascii="Cambria Math" w:hAnsi="Cambria Math"/>
            </w:rPr>
            <m:t>(+</m:t>
          </m:r>
          <m:r>
            <w:rPr>
              <w:rFonts w:ascii="Cambria Math" w:hAnsi="Cambria Math"/>
            </w:rPr>
            <m:t>2</m:t>
          </m:r>
          <m:r>
            <w:rPr>
              <w:rFonts w:ascii="Cambria Math" w:hAnsi="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rPr>
            <m:t>=</m:t>
          </m:r>
          <m:r>
            <w:rPr>
              <w:rFonts w:ascii="Cambria Math" w:hAnsi="Cambria Math" w:cs="Cambria Math"/>
            </w:rPr>
            <m:t>(-2)</m:t>
          </m:r>
          <m:r>
            <w:rPr>
              <w:rFonts w:ascii="Cambria Math" w:hAnsi="Cambria Math" w:cs="Cambria Math"/>
            </w:rPr>
            <m:t>×(-3)</m:t>
          </m:r>
        </m:oMath>
      </m:oMathPara>
    </w:p>
    <w:p w14:paraId="725AD424" w14:textId="5421D7A8" w:rsidR="00AC0511" w:rsidRPr="00AC0511" w:rsidRDefault="0016774B" w:rsidP="002B761C">
      <w:pPr>
        <w:rPr>
          <w:rFonts w:hint="eastAsia"/>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2</m:t>
          </m:r>
          <m:r>
            <w:rPr>
              <w:rFonts w:ascii="Cambria Math" w:hAnsi="Cambria Math" w:cs="Cambria Math"/>
            </w:rPr>
            <m:t>)</m:t>
          </m:r>
          <m:r>
            <w:rPr>
              <w:rFonts w:ascii="Cambria Math" w:hAnsi="Cambria Math" w:cs="Cambria Math"/>
            </w:rPr>
            <m:t>×</m:t>
          </m:r>
          <m:r>
            <w:rPr>
              <w:rFonts w:ascii="Cambria Math" w:hAnsi="Cambria Math" w:cs="Cambria Math"/>
            </w:rPr>
            <m:t>(-</m:t>
          </m:r>
          <m:r>
            <w:rPr>
              <w:rFonts w:ascii="Cambria Math" w:hAnsi="Cambria Math" w:cs="Cambria Math"/>
            </w:rPr>
            <m:t>3</m:t>
          </m:r>
          <m:r>
            <w:rPr>
              <w:rFonts w:ascii="Cambria Math" w:hAnsi="Cambria Math" w:cs="Cambria Math"/>
            </w:rPr>
            <m:t>)</m:t>
          </m:r>
        </m:oMath>
      </m:oMathPara>
    </w:p>
    <w:p w14:paraId="44523F45" w14:textId="5B51415C" w:rsidR="002C6CA8" w:rsidRDefault="002C6CA8" w:rsidP="002B761C">
      <w:pPr>
        <w:rPr>
          <w:rFonts w:hint="eastAsia"/>
        </w:rPr>
      </w:pPr>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AC0511"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5B7EB8"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r>
                <w:rPr>
                  <w:rFonts w:ascii="Cambria Math" w:hAnsi="Cambria Math" w:cs="Cambria Math"/>
                </w:rPr>
                <m:t>+1</m:t>
              </m:r>
            </m:sup>
          </m:sSup>
        </m:oMath>
      </m:oMathPara>
    </w:p>
    <w:p w14:paraId="7F6287B0" w14:textId="529CADAA" w:rsidR="00FB6AE3" w:rsidRPr="00D03B55" w:rsidRDefault="00FB6AE3" w:rsidP="002B761C">
      <w:pPr>
        <w:rPr>
          <w:rFonts w:hint="eastAsia"/>
        </w:rPr>
      </w:pPr>
      <w:r>
        <w:rPr>
          <w:rFonts w:hint="eastAsia"/>
        </w:rPr>
        <w:t>前后相比，</w:t>
      </w:r>
    </w:p>
    <w:p w14:paraId="7C11BFAA" w14:textId="2826585B" w:rsidR="00D03B55" w:rsidRPr="00223EB1" w:rsidRDefault="00223EB1"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w:pPr>
        <w:rPr>
          <w:rFonts w:hint="eastAsia"/>
        </w:rPr>
      </w:pPr>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6A0DF9" w:rsidP="00223EB1">
      <m:oMathPara>
        <m:oMath>
          <m:d>
            <m:dPr>
              <m:ctrlPr>
                <w:rPr>
                  <w:rFonts w:ascii="Cambria Math" w:hAnsi="Cambria Math" w:cs="Cambria Math"/>
                  <w:i/>
                </w:rPr>
              </m:ctrlPr>
            </m:dPr>
            <m:e>
              <m:r>
                <w:rPr>
                  <w:rFonts w:ascii="Cambria Math" w:hAnsi="Cambria Math" w:cs="Cambria Math"/>
                </w:rPr>
                <m:t>x</m:t>
              </m:r>
              <m:r>
                <w:rPr>
                  <w:rFonts w:ascii="Cambria Math" w:hAnsi="Cambria Math" w:cs="Cambria Math"/>
                </w:rPr>
                <m:t>-</m:t>
              </m:r>
              <m:r>
                <w:rPr>
                  <w:rFonts w:ascii="Cambria Math" w:hAnsi="Cambria Math" w:cs="Cambria Math"/>
                </w:rPr>
                <m:t>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6A0DF9"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m:t>
              </m:r>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D56264"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5873B4"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m:t>
          </m:r>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5873B4"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pPr>
        <w:rPr>
          <w:rFonts w:hint="eastAsia"/>
        </w:rPr>
      </w:pPr>
      <w:r>
        <w:rPr>
          <w:rFonts w:hint="eastAsia"/>
        </w:rPr>
        <w:t>对比</w:t>
      </w:r>
      <w:r w:rsidR="001634BC">
        <w:rPr>
          <w:rFonts w:hint="eastAsia"/>
        </w:rPr>
        <w:t>可知</w:t>
      </w:r>
      <w:r>
        <w:rPr>
          <w:rFonts w:hint="eastAsia"/>
        </w:rPr>
        <w:t>，</w:t>
      </w:r>
    </w:p>
    <w:p w14:paraId="131803FB" w14:textId="4293C148" w:rsidR="005873B4" w:rsidRPr="001634BC" w:rsidRDefault="0079188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Pr>
          <w:rFonts w:hint="eastAsia"/>
        </w:rPr>
        <w:t>。</w:t>
      </w:r>
      <w:r w:rsidR="00C357D5">
        <w:rPr>
          <w:rFonts w:hint="eastAsia"/>
        </w:rPr>
        <w:t>所以这个等比数列的通项为，</w:t>
      </w:r>
    </w:p>
    <w:p w14:paraId="67C1C9EC" w14:textId="3AA9C825" w:rsidR="00C357D5" w:rsidRPr="004C1DAC" w:rsidRDefault="00C357D5"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m:t>
          </m:r>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pPr>
        <w:rPr>
          <w:rFonts w:hint="eastAsia"/>
        </w:rPr>
      </w:pPr>
      <w:r>
        <w:rPr>
          <w:rFonts w:hint="eastAsia"/>
        </w:rPr>
        <w:t>还原光速，</w:t>
      </w:r>
    </w:p>
    <w:p w14:paraId="29B11D2C" w14:textId="1551783E" w:rsidR="00FC6DFD" w:rsidRPr="00FC6DFD" w:rsidRDefault="00FC6DFD"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m:t>
                      </m:r>
                      <m:r>
                        <w:rPr>
                          <w:rFonts w:ascii="Cambria Math" w:hAnsi="Cambria Math" w:cs="Cambria Math"/>
                        </w:rPr>
                        <m:t>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FC6DFD"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cs="Cambria Math"/>
            </w:rPr>
            <m:t>=</m:t>
          </m:r>
          <m:r>
            <w:rPr>
              <w:rFonts w:ascii="Cambria Math" w:hAnsi="Cambria Math"/>
            </w:rPr>
            <m:t>2</m:t>
          </m:r>
          <m:r>
            <w:rPr>
              <w:rFonts w:ascii="Cambria Math" w:hAnsi="Cambria Math" w:cs="Cambria Math"/>
            </w:rPr>
            <m:t>×3</m:t>
          </m:r>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rFonts w:hint="eastAsia"/>
          <w:iCs/>
        </w:rPr>
      </w:pPr>
      <w:r>
        <w:rPr>
          <w:rFonts w:hint="eastAsia"/>
          <w:iCs/>
        </w:rPr>
        <w:t>抽象出，</w:t>
      </w:r>
    </w:p>
    <w:p w14:paraId="22E46827" w14:textId="6F4E7D15" w:rsidR="001E4EE7" w:rsidRPr="00C334CF" w:rsidRDefault="001E4EE7"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F1347A"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2F531F" w:rsidP="002B761C">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2F531F" w:rsidP="002F531F">
      <w:pPr>
        <w:rPr>
          <w:rFonts w:hint="eastAsia"/>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2F531F"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den>
                  </m:f>
                </m:e>
              </m:d>
            </m:e>
            <m:sup>
              <m:r>
                <w:rPr>
                  <w:rFonts w:ascii="Cambria Math" w:hAnsi="Cambria Math"/>
                </w:rPr>
                <m:t>2</m:t>
              </m:r>
            </m:sup>
          </m:sSup>
        </m:oMath>
      </m:oMathPara>
    </w:p>
    <w:p w14:paraId="3B9B7184" w14:textId="6B334171" w:rsidR="00261880" w:rsidRPr="00261880" w:rsidRDefault="00261880" w:rsidP="002B761C">
      <w:pPr>
        <w:rPr>
          <w:rFonts w:hint="eastAsia"/>
        </w:rPr>
      </w:pPr>
      <w:r>
        <w:rPr>
          <w:rFonts w:hint="eastAsia"/>
        </w:rPr>
        <w:t>还原等比数列，</w:t>
      </w:r>
    </w:p>
    <w:p w14:paraId="5D8E109F" w14:textId="093E90B9" w:rsidR="009A3A79" w:rsidRPr="00CB4C9C" w:rsidRDefault="009A3A79"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m:t>
          </m:r>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CB4C9C"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m:t>
                      </m:r>
                      <m:r>
                        <w:rPr>
                          <w:rFonts w:ascii="Cambria Math" w:hAnsi="Cambria Math" w:cs="Cambria Math"/>
                        </w:rPr>
                        <m:t>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Pr>
        <w:rPr>
          <w:rFonts w:hint="eastAsia"/>
        </w:rPr>
      </w:pPr>
    </w:p>
    <w:p w14:paraId="607BBA2B" w14:textId="6EE8251E" w:rsidR="00E706A8" w:rsidRPr="00E706A8" w:rsidRDefault="00DB3FE2" w:rsidP="001C7A53">
      <w:pPr>
        <w:rPr>
          <w:rFonts w:hint="eastAsia"/>
        </w:rPr>
      </w:pPr>
      <m:oMathPara>
        <m:oMath>
          <m: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97448C"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r>
                    <w:rPr>
                      <w:rFonts w:ascii="Cambria Math" w:hAnsi="Cambria Math"/>
                    </w:rPr>
                    <m:t>,</m:t>
                  </m:r>
                  <m:r>
                    <w:rPr>
                      <w:rFonts w:ascii="Cambria Math" w:hAnsi="Cambria Math"/>
                    </w:rPr>
                    <m:t>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6704CB"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61621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61621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pPr>
        <w:rPr>
          <w:rFonts w:hint="eastAsia"/>
        </w:rPr>
      </w:pPr>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17CD8"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17CD8"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17CD8" w:rsidP="00017CD8">
      <w:pPr>
        <w:rPr>
          <w:rFonts w:hint="eastAsia"/>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Pr>
        <w:rPr>
          <w:rFonts w:hint="eastAsia"/>
        </w:rPr>
      </w:pPr>
    </w:p>
    <w:p w14:paraId="1204E47E" w14:textId="08A84F86" w:rsidR="00017CD8" w:rsidRPr="007A75BD" w:rsidRDefault="00017CD8" w:rsidP="00017CD8">
      <w:pPr>
        <w:rPr>
          <w:rFonts w:hint="eastAsia"/>
        </w:rPr>
      </w:pPr>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rFonts w:hint="eastAsia"/>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761498"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w:pPr>
        <w:rPr>
          <w:rFonts w:hint="eastAsia"/>
        </w:rPr>
      </w:pPr>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EC4E6B"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pPr>
        <w:rPr>
          <w:rFonts w:hint="eastAsia"/>
        </w:rPr>
      </w:pPr>
      <w:r>
        <w:rPr>
          <w:rFonts w:hint="eastAsia"/>
        </w:rPr>
        <w:t>继续推导，</w:t>
      </w:r>
    </w:p>
    <w:p w14:paraId="600CE6BF" w14:textId="4A281216" w:rsidR="00E64CBE" w:rsidRPr="00720137" w:rsidRDefault="00E64CBE" w:rsidP="00E64CBE">
      <w:pPr>
        <w:rPr>
          <w:rFonts w:hint="eastAsia"/>
        </w:rPr>
      </w:pPr>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E64CBE"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1127F1"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8134BD"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867AF7"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867AF7"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F0413C" w:rsidP="001C7A53">
      <w:pPr>
        <w:rPr>
          <w:rFonts w:hint="eastAsia"/>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F3642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C02E88"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rFonts w:hint="eastAsia"/>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182AEA" w:rsidP="00F36420">
      <w:pPr>
        <w:rPr>
          <w:rFonts w:hint="eastAsia"/>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182AEA"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9E4083"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CF1521" w:rsidP="001C7A53">
      <w:pPr>
        <w:rPr>
          <w:rFonts w:hint="eastAsia"/>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9D70E4"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741D83"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A00ED6"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6D03EB"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221808"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7A02A9" w:rsidP="001C7A53">
      <w:pPr>
        <w:rPr>
          <w:rFonts w:hint="eastAsia"/>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551646"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12C2A"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BC6327"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DA1AC6"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DC0DF0" w:rsidP="001C7A53">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4E209C"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4E209C"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pPr>
        <w:rPr>
          <w:rFonts w:hint="eastAsia"/>
        </w:rPr>
      </w:pPr>
      <w:r>
        <w:rPr>
          <w:rFonts w:hint="eastAsia"/>
        </w:rPr>
        <w:t>首项，</w:t>
      </w:r>
    </w:p>
    <w:p w14:paraId="6FD0DD05" w14:textId="2F4B7D40" w:rsidR="004E209C" w:rsidRPr="00A54A15" w:rsidRDefault="004E209C"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A54A15" w:rsidP="004E209C">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r>
            <w:rPr>
              <w:rFonts w:ascii="Cambria Math" w:hAnsi="Cambria Math"/>
            </w:rPr>
            <m:t>⋯</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686855"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rPr>
                <m:t>1×1×2×3</m:t>
              </m:r>
              <m:r>
                <w:rPr>
                  <w:rFonts w:ascii="Cambria Math" w:hAnsi="Cambria Math"/>
                </w:rPr>
                <m:t>)</m:t>
              </m:r>
              <m:r>
                <w:rPr>
                  <w:rFonts w:ascii="Cambria Math" w:hAnsi="Cambria Math"/>
                </w:rPr>
                <m:t>∙</m:t>
              </m:r>
              <m:r>
                <w:rPr>
                  <w:rFonts w:ascii="Cambria Math" w:hAnsi="Cambria Math"/>
                </w:rPr>
                <m:t>(</m:t>
              </m:r>
              <m:r>
                <w:rPr>
                  <w:rFonts w:ascii="Cambria Math" w:hAnsi="Cambria Math"/>
                </w:rPr>
                <m:t>1×1×2×3</m:t>
              </m:r>
              <m:r>
                <w:rPr>
                  <w:rFonts w:ascii="Cambria Math" w:hAnsi="Cambria Math"/>
                </w:rPr>
                <m:t>)</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DC0DF0" w:rsidP="00C41FB5">
      <w:pPr>
        <w:rPr>
          <w:rFonts w:hint="eastAsia"/>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C9201F"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361095" w:rsidP="00686855">
      <w:pP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A020A1"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587950" w:rsidP="00686855">
      <w:pPr>
        <w:rPr>
          <w:rFonts w:hint="eastAsia"/>
        </w:rPr>
      </w:pPr>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5F3E1C"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731B47"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42320" w:rsidP="005F3E1C">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pPr>
        <w:rPr>
          <w:rFonts w:hint="eastAsia"/>
        </w:rPr>
      </w:pPr>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CC5F34"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w:t>
      </w:r>
      <w:r>
        <w:rPr>
          <w:rFonts w:hint="eastAsia"/>
          <w:iCs/>
        </w:rPr>
        <w:t>函数</w:t>
      </w:r>
      <w:r>
        <w:rPr>
          <w:rFonts w:hint="eastAsia"/>
          <w:iCs/>
        </w:rPr>
        <w:t>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9F3E0B" w:rsidP="009F3E0B">
      <w:pPr>
        <w:rPr>
          <w:rFonts w:hint="eastAsia"/>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2072EF" w:rsidP="001C7A53">
      <m:oMathPara>
        <m:oMath>
          <m:f>
            <m:fPr>
              <m:ctrlPr>
                <w:rPr>
                  <w:rFonts w:ascii="Cambria Math" w:hAnsi="Cambria Math"/>
                  <w:i/>
                </w:rPr>
              </m:ctrlPr>
            </m:fPr>
            <m:num>
              <m:r>
                <w:rPr>
                  <w:rFonts w:ascii="Cambria Math" w:hAnsi="Cambria Math"/>
                </w:rPr>
                <m:t>2×3×5×8</m:t>
              </m:r>
            </m:num>
            <m:den>
              <m:r>
                <w:rPr>
                  <w:rFonts w:ascii="Cambria Math" w:hAnsi="Cambria Math"/>
                </w:rPr>
                <m:t>1</m:t>
              </m:r>
              <m:r>
                <w:rPr>
                  <w:rFonts w:ascii="Cambria Math" w:hAnsi="Cambria Math"/>
                </w:rPr>
                <m:t>×</m:t>
              </m:r>
              <m:r>
                <w:rPr>
                  <w:rFonts w:ascii="Cambria Math" w:hAnsi="Cambria Math"/>
                </w:rPr>
                <m:t>1</m:t>
              </m:r>
              <m:r>
                <w:rPr>
                  <w:rFonts w:ascii="Cambria Math" w:hAnsi="Cambria Math"/>
                </w:rPr>
                <m:t>×2×3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2072EF" w:rsidP="001C7A53">
      <m:oMathPara>
        <m:oMath>
          <m:f>
            <m:fPr>
              <m:ctrlPr>
                <w:rPr>
                  <w:rFonts w:ascii="Cambria Math" w:hAnsi="Cambria Math"/>
                  <w:i/>
                </w:rPr>
              </m:ctrlPr>
            </m:fPr>
            <m:num>
              <m:r>
                <w:rPr>
                  <w:rFonts w:ascii="Cambria Math" w:hAnsi="Cambria Math"/>
                </w:rPr>
                <m:t>5×8×</m:t>
              </m:r>
              <m:r>
                <w:rPr>
                  <w:rFonts w:ascii="Cambria Math" w:hAnsi="Cambria Math"/>
                </w:rPr>
                <m:t>13</m:t>
              </m:r>
              <m:r>
                <w:rPr>
                  <w:rFonts w:ascii="Cambria Math" w:hAnsi="Cambria Math"/>
                </w:rPr>
                <m:t>×</m:t>
              </m:r>
              <m:r>
                <w:rPr>
                  <w:rFonts w:ascii="Cambria Math" w:hAnsi="Cambria Math"/>
                </w:rPr>
                <m:t>21</m:t>
              </m:r>
            </m:num>
            <m:den>
              <m:r>
                <w:rPr>
                  <w:rFonts w:ascii="Cambria Math" w:hAnsi="Cambria Math"/>
                </w:rPr>
                <m:t>2×3×5×8</m:t>
              </m:r>
            </m:den>
          </m:f>
          <m:r>
            <w:rPr>
              <w:rFonts w:ascii="Cambria Math" w:hAnsi="Cambria Math"/>
            </w:rPr>
            <m:t>=</m:t>
          </m:r>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2072EF"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m:t>
          </m:r>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pPr>
        <w:rPr>
          <w:rFonts w:hint="eastAsia"/>
        </w:rPr>
      </w:pPr>
      <w:r>
        <w:rPr>
          <w:rFonts w:hint="eastAsia"/>
        </w:rPr>
        <w:t>显然可以通过这种方式不断向上爬升，</w:t>
      </w:r>
    </w:p>
    <w:p w14:paraId="03F2CB13" w14:textId="6191D0E6" w:rsidR="00D353B9" w:rsidRPr="001E5726"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rFonts w:hint="eastAsia"/>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D353B9"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m:t>
          </m:r>
          <m:r>
            <w:rPr>
              <w:rFonts w:ascii="Cambria Math" w:hAnsi="Cambria Math"/>
            </w:rPr>
            <m:t>×</m:t>
          </m:r>
          <m:r>
            <w:rPr>
              <w:rFonts w:ascii="Cambria Math" w:hAnsi="Cambria Math"/>
            </w:rPr>
            <m:t>45.5</m:t>
          </m:r>
          <m:r>
            <w:rPr>
              <w:rFonts w:ascii="Cambria Math" w:hAnsi="Cambria Math"/>
            </w:rPr>
            <m:t>=1820</m:t>
          </m:r>
        </m:oMath>
      </m:oMathPara>
    </w:p>
    <w:p w14:paraId="15143537" w14:textId="42F5AA2F" w:rsidR="00F95BDC" w:rsidRPr="00D353B9" w:rsidRDefault="00F95BDC" w:rsidP="00D353B9">
      <w:pPr>
        <w:rPr>
          <w:rFonts w:hint="eastAsia"/>
        </w:rPr>
      </w:pPr>
      <w:r>
        <w:rPr>
          <w:rFonts w:hint="eastAsia"/>
        </w:rPr>
        <w:t>倍，综合结果为，</w:t>
      </w:r>
    </w:p>
    <w:p w14:paraId="18DB35C1" w14:textId="2C5E68DC" w:rsidR="00D353B9" w:rsidRPr="0034052B" w:rsidRDefault="00D353B9"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932117"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pPr>
        <w:rPr>
          <w:rFonts w:hint="eastAsia"/>
        </w:rPr>
      </w:pPr>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r>
            <w:rPr>
              <w:rFonts w:ascii="Cambria Math" w:hAnsi="Cambria Math"/>
            </w:rPr>
            <m:t>)</m:t>
          </m:r>
        </m:oMath>
      </m:oMathPara>
    </w:p>
    <w:p w14:paraId="33E6DA98" w14:textId="3447A212" w:rsidR="00F56C37" w:rsidRPr="00F56C37" w:rsidRDefault="00F56C37" w:rsidP="00932117">
      <w:pPr>
        <w:rPr>
          <w:rFonts w:hint="eastAsia"/>
          <w:iCs/>
        </w:rPr>
      </w:pPr>
      <w:r>
        <w:rPr>
          <w:rFonts w:hint="eastAsia"/>
          <w:iCs/>
        </w:rPr>
        <w:t>替换两端的值，</w:t>
      </w:r>
    </w:p>
    <w:p w14:paraId="62C660CD" w14:textId="792265D0" w:rsidR="00932117" w:rsidRPr="00583BF8" w:rsidRDefault="00932117"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583BF8"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rFonts w:hint="eastAsia"/>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3B4FAC"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316DD3"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Pr>
        <w:rPr>
          <w:rFonts w:hint="eastAsia"/>
        </w:rPr>
      </w:pPr>
    </w:p>
    <w:p w14:paraId="030F5E03" w14:textId="6F26E178" w:rsidR="00827F23" w:rsidRPr="00827F23" w:rsidRDefault="007419D4" w:rsidP="00D353B9">
      <w:pPr>
        <w:rPr>
          <w:rFonts w:hint="eastAsia"/>
        </w:rPr>
      </w:pPr>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827F23" w:rsidP="00827F23">
      <w:pPr>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m:t>
              </m:r>
              <m:r>
                <w:rPr>
                  <w:rFonts w:ascii="Cambria Math" w:hAnsi="Cambria Math"/>
                </w:rPr>
                <m:t>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DF1366"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pPr>
        <w:rPr>
          <w:rFonts w:hint="eastAsia"/>
        </w:rPr>
      </w:pPr>
      <w:r>
        <w:rPr>
          <w:rFonts w:hint="eastAsia"/>
        </w:rPr>
        <w:t>长度比率为，</w:t>
      </w:r>
    </w:p>
    <w:p w14:paraId="077CB29D" w14:textId="77777777" w:rsidR="008C533A" w:rsidRPr="00CD5130" w:rsidRDefault="008C533A" w:rsidP="008C533A">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w:pPr>
        <w:rPr>
          <w:rFonts w:hint="eastAsia"/>
        </w:rPr>
      </w:pPr>
      <m:oMathPara>
        <m:oMath>
          <m:r>
            <w:rPr>
              <w:rFonts w:ascii="Cambria Math" w:hAnsi="Cambria Math" w:hint="eastAsia"/>
            </w:rPr>
            <m:t>A</m:t>
          </m:r>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r>
            <w:rPr>
              <w:rFonts w:ascii="Cambria Math" w:hAnsi="Cambria Math"/>
            </w:rPr>
            <m:t>=6</m:t>
          </m:r>
        </m:oMath>
      </m:oMathPara>
    </w:p>
    <w:p w14:paraId="7E9C5DBC" w14:textId="44D7146A" w:rsidR="00404B23" w:rsidRPr="00CD5130" w:rsidRDefault="00404B23" w:rsidP="00404B23">
      <w:pPr>
        <w:rPr>
          <w:rFonts w:hint="eastAsia"/>
        </w:rPr>
      </w:pPr>
      <m:oMathPara>
        <m:oMath>
          <m:r>
            <w:rPr>
              <w:rFonts w:ascii="Cambria Math" w:hAnsi="Cambria Math"/>
            </w:rPr>
            <m:t>n=1</m:t>
          </m:r>
        </m:oMath>
      </m:oMathPara>
    </w:p>
    <w:p w14:paraId="3739CB18" w14:textId="53E0714F" w:rsidR="007419D4" w:rsidRPr="007419D4" w:rsidRDefault="007419D4"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w:pPr>
        <w:rPr>
          <w:rFonts w:hint="eastAsia"/>
        </w:rPr>
      </w:pPr>
      <m:oMathPara>
        <m:oMath>
          <m:r>
            <w:rPr>
              <w:rFonts w:ascii="Cambria Math" w:hAnsi="Cambria Math" w:hint="eastAsia"/>
            </w:rPr>
            <m:t>n</m:t>
          </m:r>
          <m:r>
            <w:rPr>
              <w:rFonts w:ascii="Cambria Math" w:hAnsi="Cambria Math"/>
            </w:rPr>
            <m:t>=2</m:t>
          </m:r>
        </m:oMath>
      </m:oMathPara>
    </w:p>
    <w:p w14:paraId="79DDABF5" w14:textId="77777777" w:rsidR="008C533A" w:rsidRPr="009A0E6D" w:rsidRDefault="008C533A"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21.6</m:t>
          </m:r>
          <m:r>
            <w:rPr>
              <w:rFonts w:ascii="Cambria Math" w:hAnsi="Cambria Math"/>
            </w:rPr>
            <m:t>(m)</m:t>
          </m:r>
        </m:oMath>
      </m:oMathPara>
    </w:p>
    <w:p w14:paraId="05521A27" w14:textId="19BDB2AF" w:rsidR="008C533A" w:rsidRPr="008C533A" w:rsidRDefault="008C533A" w:rsidP="007419D4">
      <w:pPr>
        <w:rPr>
          <w:rFonts w:hint="eastAsia"/>
        </w:rPr>
      </w:pPr>
      <w:r>
        <w:rPr>
          <w:rFonts w:hint="eastAsia"/>
        </w:rPr>
        <w:t>也就是</w:t>
      </w:r>
      <w:r>
        <w:rPr>
          <w:rFonts w:hint="eastAsia"/>
        </w:rPr>
        <w:t>1</w:t>
      </w:r>
      <w:r>
        <w:rPr>
          <w:rFonts w:hint="eastAsia"/>
        </w:rPr>
        <w:t>米长度相当于</w:t>
      </w:r>
      <w:r>
        <w:rPr>
          <w:rFonts w:hint="eastAsia"/>
        </w:rPr>
        <w:t>21.6</w:t>
      </w:r>
      <w:r>
        <w:rPr>
          <w:rFonts w:hint="eastAsia"/>
        </w:rPr>
        <w:t>米</w:t>
      </w:r>
      <w:r>
        <w:rPr>
          <w:rFonts w:hint="eastAsia"/>
        </w:rPr>
        <w:t>；如果，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m:t>
              </m:r>
              <m:r>
                <w:rPr>
                  <w:rFonts w:ascii="Cambria Math" w:hAnsi="Cambria Math"/>
                </w:rPr>
                <m:t>5</m:t>
              </m:r>
              <m:r>
                <w:rPr>
                  <w:rFonts w:ascii="Cambria Math" w:hAnsi="Cambria Math"/>
                </w:rPr>
                <m:t>×</m:t>
              </m:r>
              <m:r>
                <w:rPr>
                  <w:rFonts w:ascii="Cambria Math" w:hAnsi="Cambria Math"/>
                </w:rPr>
                <m:t>8</m:t>
              </m:r>
              <m:r>
                <w:rPr>
                  <w:rFonts w:ascii="Cambria Math" w:hAnsi="Cambria Math"/>
                </w:rPr>
                <m:t>×</m:t>
              </m:r>
              <m:r>
                <w:rPr>
                  <w:rFonts w:ascii="Cambria Math" w:hAnsi="Cambria Math"/>
                </w:rPr>
                <m:t>13</m:t>
              </m:r>
              <m:r>
                <w:rPr>
                  <w:rFonts w:ascii="Cambria Math" w:hAnsi="Cambria Math"/>
                </w:rPr>
                <m:t>×</m:t>
              </m:r>
              <m:r>
                <w:rPr>
                  <w:rFonts w:ascii="Cambria Math" w:hAnsi="Cambria Math"/>
                </w:rPr>
                <m:t>21</m:t>
              </m:r>
            </m:e>
          </m:rad>
          <m:r>
            <w:rPr>
              <w:rFonts w:ascii="Cambria Math" w:hAnsi="Cambria Math"/>
            </w:rPr>
            <m:t>=</m:t>
          </m:r>
          <m:r>
            <w:rPr>
              <w:rFonts w:ascii="Cambria Math" w:hAnsi="Cambria Math"/>
            </w:rPr>
            <m:t>255.9687480924185</m:t>
          </m:r>
        </m:oMath>
      </m:oMathPara>
    </w:p>
    <w:p w14:paraId="0E5B7E99" w14:textId="43912FAB" w:rsidR="00E759AB" w:rsidRPr="00A07380" w:rsidRDefault="00E759AB" w:rsidP="00BC6E79">
      <w:pPr>
        <w:rPr>
          <w:rFonts w:hint="eastAsia"/>
          <w:i/>
        </w:rPr>
      </w:pPr>
      <m:oMathPara>
        <m:oMath>
          <m:r>
            <w:rPr>
              <w:rFonts w:ascii="Cambria Math" w:hAnsi="Cambria Math"/>
            </w:rPr>
            <m:t>n=1</m:t>
          </m:r>
        </m:oMath>
      </m:oMathPara>
    </w:p>
    <w:p w14:paraId="4CD2F441" w14:textId="527FC053" w:rsidR="00BC6E79" w:rsidRPr="0035558A" w:rsidRDefault="00BC6E79"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m:t>
          </m:r>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pPr>
        <w:rPr>
          <w:rFonts w:hint="eastAsia"/>
        </w:rPr>
      </w:pPr>
      <w:r>
        <w:rPr>
          <w:rFonts w:hint="eastAsia"/>
        </w:rPr>
        <w:lastRenderedPageBreak/>
        <w:t>也就是</w:t>
      </w:r>
      <w:r>
        <w:rPr>
          <w:rFonts w:hint="eastAsia"/>
        </w:rPr>
        <w:t>1</w:t>
      </w:r>
      <w:r>
        <w:rPr>
          <w:rFonts w:hint="eastAsia"/>
        </w:rPr>
        <w:t>米的长度相当于</w:t>
      </w:r>
      <w:r>
        <w:rPr>
          <w:rFonts w:hint="eastAsia"/>
        </w:rPr>
        <w:t>1092</w:t>
      </w:r>
      <w:r>
        <w:rPr>
          <w:rFonts w:hint="eastAsia"/>
        </w:rPr>
        <w:t>米，</w:t>
      </w:r>
      <w:r>
        <w:rPr>
          <w:rFonts w:hint="eastAsia"/>
        </w:rPr>
        <w:t>或者，</w:t>
      </w:r>
    </w:p>
    <w:p w14:paraId="1458E302" w14:textId="627304B3" w:rsidR="008C03E9" w:rsidRPr="00BB251D" w:rsidRDefault="008C03E9" w:rsidP="007419D4">
      <w:pPr>
        <w:rPr>
          <w:rFonts w:hint="eastAsia"/>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m:t>
          </m:r>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Pr>
        <w:rPr>
          <w:rFonts w:hint="eastAsia"/>
        </w:rPr>
      </w:pPr>
    </w:p>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D349A"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rFonts w:hint="eastAsia"/>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pPr>
        <w:rPr>
          <w:rFonts w:hint="eastAsia"/>
        </w:rPr>
      </w:pPr>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pPr>
        <w:rPr>
          <w:rFonts w:hint="eastAsia"/>
        </w:rPr>
      </w:pPr>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pPr>
        <w:rPr>
          <w:rFonts w:hint="eastAsia"/>
        </w:rPr>
      </w:pPr>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m:t>
          </m:r>
          <m:r>
            <w:rPr>
              <w:rFonts w:ascii="Cambria Math" w:hAnsi="Cambria Math"/>
            </w:rPr>
            <m:t>=</m:t>
          </m:r>
          <m:r>
            <w:rPr>
              <w:rFonts w:ascii="Cambria Math" w:hAnsi="Cambria Math"/>
            </w:rPr>
            <m:t>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m:t>
          </m:r>
          <m:r>
            <w:rPr>
              <w:rFonts w:ascii="Cambria Math" w:hAnsi="Cambria Math"/>
            </w:rPr>
            <m:t>(s)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577808819165896</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pPr>
        <w:rPr>
          <w:rFonts w:hint="eastAsia"/>
        </w:rPr>
      </w:pPr>
      <w:r>
        <w:rPr>
          <w:rFonts w:hint="eastAsia"/>
        </w:rPr>
        <w:t>它接近于，</w:t>
      </w:r>
    </w:p>
    <w:p w14:paraId="3F0A0C75" w14:textId="1B6A28CE" w:rsidR="008F541A" w:rsidRPr="00F64ED9" w:rsidRDefault="00831BF6" w:rsidP="00D2725A">
      <w:pPr>
        <w:rPr>
          <w:rFonts w:hint="eastAsia"/>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105BF3" w:rsidP="00D2725A">
      <w:pPr>
        <w:rPr>
          <w:rFonts w:hint="eastAsia"/>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w:pPr>
        <w:rPr>
          <w:rFonts w:hint="eastAsia"/>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rFonts w:hint="eastAsia"/>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A45A7E"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rPr>
                <m:t>)</m:t>
              </m:r>
            </m:num>
            <m:den>
              <m:r>
                <w:rPr>
                  <w:rFonts w:ascii="Cambria Math" w:hAnsi="Cambria Math"/>
                </w:rPr>
                <m:t>500</m:t>
              </m:r>
              <m:r>
                <w:rPr>
                  <w:rFonts w:ascii="Cambria Math" w:hAnsi="Cambria Math"/>
                </w:rPr>
                <m:t>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D8044F" w:rsidP="00D2725A">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C1117B"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C1117B"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805677"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805677"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B17B35" w:rsidP="00D2725A">
      <w:pPr>
        <w:rPr>
          <w:rFonts w:hint="eastAsia"/>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F74E1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A14B05"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r>
            <w:rPr>
              <w:rFonts w:ascii="Cambria Math" w:hAnsi="Cambria Math"/>
            </w:rPr>
            <m:t>S</m:t>
          </m:r>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u</m:t>
          </m:r>
          <m:r>
            <w:rPr>
              <w:rFonts w:ascii="Cambria Math" w:hAnsi="Cambria Math"/>
            </w:rPr>
            <m:t>=</m:t>
          </m:r>
          <m:r>
            <w:rPr>
              <w:rFonts w:ascii="Cambria Math" w:hAnsi="Cambria Math"/>
            </w:rPr>
            <m:t>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A44616"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146A96"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8675C7"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m:t>
          </m:r>
          <m:r>
            <w:rPr>
              <w:rFonts w:ascii="Cambria Math" w:hAnsi="Cambria Math"/>
            </w:rPr>
            <m:t>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7D3F45"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hint="eastAsia"/>
        </w:rPr>
        <w:t>指的就是这种结构，圆柱体的</w:t>
      </w:r>
      <w:r w:rsidR="00710670">
        <w:rPr>
          <w:rFonts w:hint="eastAsia"/>
        </w:rPr>
        <w:t>3</w:t>
      </w:r>
      <w:r>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倍。</w:t>
      </w:r>
      <w:r w:rsidR="000F38BB">
        <w:rPr>
          <w:rFonts w:hint="eastAsia"/>
        </w:rPr>
        <w:t>观察，</w:t>
      </w:r>
    </w:p>
    <w:p w14:paraId="0DEA3427" w14:textId="16FFB591" w:rsidR="000F38BB" w:rsidRDefault="00761379" w:rsidP="001F1D9D">
      <w:pPr>
        <w:tabs>
          <w:tab w:val="left" w:pos="4953"/>
        </w:tabs>
        <w:rPr>
          <w:rFonts w:hint="eastAsia"/>
        </w:rPr>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rPr>
          <w:rFonts w:hint="eastAsia"/>
        </w:rPr>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rPr>
          <w:rFonts w:hint="eastAsia"/>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BB7549"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BB7549"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BB7549"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233291"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rPr>
          <w:rFonts w:hint="eastAsia"/>
        </w:rPr>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8705D8"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D69B2"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D640F8"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E85B56"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234EE4"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r>
            <w:rPr>
              <w:rFonts w:ascii="Cambria Math" w:hAnsi="Cambria Math"/>
            </w:rPr>
            <m:t>⋯</m:t>
          </m:r>
          <m:r>
            <w:rPr>
              <w:rFonts w:ascii="Cambria Math" w:hAnsi="Cambria Math"/>
            </w:rPr>
            <m:t>]</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A385F6"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CE256B"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rPr>
          <w:rFonts w:hint="eastAsia"/>
        </w:rPr>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BA95FBD"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rPr>
          <w:rFonts w:hint="eastAsia"/>
        </w:rPr>
      </w:pPr>
    </w:p>
    <w:p w14:paraId="2723476C" w14:textId="77777777" w:rsidR="00342511" w:rsidRPr="00342511" w:rsidRDefault="00342511" w:rsidP="00342511">
      <w:pPr>
        <w:rPr>
          <w:rFonts w:hint="eastAsia"/>
        </w:rPr>
      </w:pPr>
    </w:p>
    <w:p w14:paraId="7428882C" w14:textId="77777777" w:rsidR="00342511" w:rsidRDefault="00342511"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964E435"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08B0C5EF" w14:textId="1D2DA12B" w:rsidR="00196D20" w:rsidRDefault="005D08CC" w:rsidP="00342511">
      <w:pPr>
        <w:rPr>
          <w:rFonts w:hint="eastAsia"/>
        </w:rPr>
      </w:pPr>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pPr>
        <w:rPr>
          <w:rFonts w:hint="eastAsia"/>
        </w:rPr>
      </w:pPr>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3C4665"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DF2A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Pr>
        <w:rPr>
          <w:rFonts w:hint="eastAsia"/>
        </w:rPr>
      </w:pPr>
    </w:p>
    <w:p w14:paraId="04CE28F9" w14:textId="77777777" w:rsidR="00EC321B" w:rsidRPr="00EC321B" w:rsidRDefault="00EC321B" w:rsidP="00EC321B">
      <w:pPr>
        <w:rPr>
          <w:rFonts w:hint="eastAsia"/>
        </w:rPr>
      </w:pPr>
    </w:p>
    <w:p w14:paraId="3B77F2E2" w14:textId="77777777" w:rsidR="00EC321B" w:rsidRDefault="00EC321B" w:rsidP="00EC321B">
      <w:pPr>
        <w:rPr>
          <w:rFonts w:hint="eastAsia"/>
        </w:rPr>
      </w:pPr>
    </w:p>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lastRenderedPageBreak/>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FB723D"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634D6E"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CC3AC3"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pPr>
        <w:rPr>
          <w:rFonts w:hint="eastAsia"/>
        </w:rPr>
      </w:pPr>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pPr>
        <w:rPr>
          <w:rFonts w:hint="eastAsia"/>
        </w:rPr>
      </w:pPr>
      <w:r>
        <w:rPr>
          <w:rFonts w:hint="eastAsia"/>
        </w:rPr>
        <w:t>第二种情况，</w:t>
      </w:r>
    </w:p>
    <w:p w14:paraId="10F08D07" w14:textId="775F11D1" w:rsidR="00EE1B39" w:rsidRPr="008623A6"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8623A6"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7707C9"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pPr>
        <w:rPr>
          <w:rFonts w:hint="eastAsia"/>
        </w:rPr>
      </w:pPr>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pPr>
        <w:rPr>
          <w:rFonts w:hint="eastAsia"/>
        </w:rPr>
      </w:pPr>
      <w:r>
        <w:rPr>
          <w:rFonts w:hint="eastAsia"/>
        </w:rPr>
        <w:t>第三种情况，</w:t>
      </w:r>
    </w:p>
    <w:p w14:paraId="17878EAA" w14:textId="02292DC9" w:rsidR="00CC3AC3" w:rsidRPr="007707C9" w:rsidRDefault="003F7F4D"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lastRenderedPageBreak/>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885002"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4E3127"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8A724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8A724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8A724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pPr>
        <w:rPr>
          <w:rFonts w:hint="eastAsia"/>
        </w:rPr>
      </w:pPr>
      <w:r>
        <w:rPr>
          <w:rFonts w:hint="eastAsia"/>
        </w:rPr>
        <w:t>此时时间的比值出现负数，与时间必须为正数矛盾。还剩下最后一种情况，</w:t>
      </w:r>
    </w:p>
    <w:p w14:paraId="1CAA91E7" w14:textId="6FC5E9D4" w:rsidR="000657FE" w:rsidRPr="00FA1B25" w:rsidRDefault="00236E52"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FA1B25"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7F4FB6"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7F4FB6"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pPr>
        <w:rPr>
          <w:rFonts w:hint="eastAsia"/>
        </w:rPr>
      </w:pPr>
      <w:r>
        <w:rPr>
          <w:rFonts w:hint="eastAsia"/>
        </w:rPr>
        <w:t>因为时间为正，不考虑负值，</w:t>
      </w:r>
      <w:r w:rsidR="0072482A">
        <w:rPr>
          <w:rFonts w:hint="eastAsia"/>
        </w:rPr>
        <w:t>结果为，</w:t>
      </w:r>
    </w:p>
    <w:p w14:paraId="4C81BA06" w14:textId="671E9FF9" w:rsidR="00176CD2" w:rsidRPr="0072482A" w:rsidRDefault="00176CD2"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m:t>
          </m:r>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72482A"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m:t>
          </m:r>
          <m:r>
            <w:rPr>
              <w:rFonts w:ascii="Cambria Math" w:hAnsi="Cambria Math"/>
            </w:rPr>
            <m:t>&gt;1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72482A"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pPr>
        <w:rPr>
          <w:rFonts w:hint="eastAsia"/>
        </w:rPr>
      </w:pPr>
      <w:r>
        <w:rPr>
          <w:rFonts w:hint="eastAsia"/>
        </w:rPr>
        <w:t>不存在状态的频率比存在状态的频率略高，</w:t>
      </w:r>
    </w:p>
    <w:p w14:paraId="11126C63" w14:textId="42F1A398" w:rsidR="00892659" w:rsidRPr="00A449B5" w:rsidRDefault="00892659"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17F79"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823C72"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AB42F2" w:rsidP="00823C72">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pPr>
        <w:rPr>
          <w:rFonts w:hint="eastAsia"/>
        </w:rPr>
      </w:pPr>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7D09EF"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lastRenderedPageBreak/>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871235" w:rsidP="00EC321B">
      <w:pPr>
        <w:rPr>
          <w:rFonts w:hint="eastAsia"/>
        </w:rPr>
      </w:pPr>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871235"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871235"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E411F6"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pPr>
        <w:rPr>
          <w:rFonts w:hint="eastAsia"/>
        </w:rPr>
      </w:pPr>
      <w:r>
        <w:rPr>
          <w:rFonts w:hint="eastAsia"/>
        </w:rPr>
        <w:t>（</w:t>
      </w:r>
      <w:r w:rsidR="00AB499C">
        <w:rPr>
          <w:rFonts w:hint="eastAsia"/>
        </w:rPr>
        <w:t>这个数字不正确，仅供参考</w:t>
      </w:r>
      <w:r>
        <w:rPr>
          <w:rFonts w:hint="eastAsia"/>
        </w:rPr>
        <w:t>）</w:t>
      </w:r>
    </w:p>
    <w:p w14:paraId="61A238C9" w14:textId="690AC530"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E411F6"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m:t>
              </m:r>
              <m:r>
                <w:rPr>
                  <w:rFonts w:ascii="Cambria Math" w:hAnsi="Cambria Math" w:cs="Cambria Math"/>
                </w:rPr>
                <m:t>1</m:t>
              </m:r>
              <m:ctrlPr>
                <w:rPr>
                  <w:rFonts w:ascii="Cambria Math" w:hAnsi="Cambria Math" w:cs="Cambria Math"/>
                  <w:i/>
                </w:rPr>
              </m:ctrlPr>
            </m:e>
          </m:d>
        </m:oMath>
      </m:oMathPara>
    </w:p>
    <w:p w14:paraId="5F40488E" w14:textId="4E4C2A16" w:rsidR="007D09EF" w:rsidRPr="00823C72" w:rsidRDefault="00B574A1" w:rsidP="00EC321B">
      <w:pPr>
        <w:rPr>
          <w:rFonts w:hint="eastAsia"/>
        </w:rPr>
      </w:pPr>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79206E"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w:t>
      </w:r>
      <w:r w:rsidR="002F60E5">
        <w:rPr>
          <w:rFonts w:hint="eastAsia"/>
        </w:rPr>
        <w:lastRenderedPageBreak/>
        <w:t>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36301D"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7777777" w:rsidR="00AF383E" w:rsidRPr="00045529" w:rsidRDefault="00AF383E"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32D91933" w:rsidR="00AF383E" w:rsidRDefault="00AF383E" w:rsidP="00F71099">
      <w:r>
        <w:rPr>
          <w:rFonts w:hint="eastAsia"/>
        </w:rPr>
        <w:t>的频率是，</w:t>
      </w:r>
    </w:p>
    <w:p w14:paraId="4EBA5F1C" w14:textId="3DAFBE5C" w:rsidR="00F71099" w:rsidRPr="000D40F9" w:rsidRDefault="00170614" w:rsidP="00F71099">
      <w:pPr>
        <w:rPr>
          <w:rFonts w:hint="eastAsia"/>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170614"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2206B46E" w:rsidR="00471621" w:rsidRPr="00814613" w:rsidRDefault="00471621" w:rsidP="00170614">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1.544487654990351</m:t>
              </m:r>
            </m:num>
            <m:den>
              <m:f>
                <m:fPr>
                  <m:ctrlPr>
                    <w:rPr>
                      <w:rFonts w:ascii="Cambria Math" w:hAnsi="Cambria Math"/>
                      <w:i/>
                    </w:rPr>
                  </m:ctrlPr>
                </m:fPr>
                <m:num>
                  <m:r>
                    <w:rPr>
                      <w:rFonts w:ascii="Cambria Math" w:hAnsi="Cambria Math"/>
                    </w:rPr>
                    <m:t>π</m:t>
                  </m:r>
                </m:num>
                <m:den>
                  <m:r>
                    <w:rPr>
                      <w:rFonts w:ascii="Cambria Math" w:hAnsi="Cambria Math"/>
                    </w:rPr>
                    <m:t>2</m:t>
                  </m:r>
                </m:den>
              </m:f>
            </m:den>
          </m:f>
          <m:r>
            <w:rPr>
              <w:rFonts w:ascii="Cambria Math" w:hAnsi="Cambria Math"/>
            </w:rPr>
            <m:t>=</m:t>
          </m:r>
          <m:r>
            <w:rPr>
              <w:rFonts w:ascii="Cambria Math" w:hAnsi="Cambria Math"/>
            </w:rPr>
            <m:t>0.9832513793444968</m:t>
          </m:r>
        </m:oMath>
      </m:oMathPara>
    </w:p>
    <w:p w14:paraId="2D67E595" w14:textId="332806A3" w:rsidR="00814613" w:rsidRPr="00905BDC" w:rsidRDefault="00814613" w:rsidP="00170614">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14+5</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4933BD"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70A84C8C" w:rsidR="00170614" w:rsidRPr="00A20261" w:rsidRDefault="00323496" w:rsidP="00F71099">
      <m:oMathPara>
        <m:oMath>
          <m:r>
            <w:rPr>
              <w:rFonts w:ascii="Cambria Math" w:hAnsi="Cambria Math"/>
            </w:rPr>
            <m:t>1(kg)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(s)</m:t>
          </m:r>
        </m:oMath>
      </m:oMathPara>
    </w:p>
    <w:p w14:paraId="4F9BE324" w14:textId="038D9CE9" w:rsidR="00C73DFF" w:rsidRPr="00B13211" w:rsidRDefault="00A20261" w:rsidP="00F71099">
      <w:pPr>
        <w:rPr>
          <w:rFonts w:hint="eastAsia"/>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05314896" w14:textId="568D8C4E" w:rsidR="00F71099" w:rsidRDefault="006252B2" w:rsidP="0036301D">
      <w:pPr>
        <w:rPr>
          <w:rFonts w:hint="eastAsia"/>
          <w:iCs/>
        </w:rPr>
      </w:pPr>
      <w:r>
        <w:rPr>
          <w:rFonts w:hint="eastAsia"/>
          <w:iCs/>
        </w:rPr>
        <w:t>但这是外在的，其内在的质量</w:t>
      </w:r>
      <w:r w:rsidR="004933BD">
        <w:rPr>
          <w:rFonts w:hint="eastAsia"/>
          <w:iCs/>
        </w:rPr>
        <w:t>结构</w:t>
      </w:r>
      <w:r w:rsidR="00B30B36">
        <w:rPr>
          <w:rFonts w:hint="eastAsia"/>
          <w:iCs/>
        </w:rPr>
        <w:t>，可由质能方程获取，</w:t>
      </w:r>
    </w:p>
    <w:p w14:paraId="5C24E86B" w14:textId="2BBE91EA" w:rsidR="004268C2" w:rsidRPr="00DC2DE7"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m:t>
          </m:r>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28CFAFB4" w14:textId="77777777" w:rsidR="00DC2DE7" w:rsidRPr="00544E1C" w:rsidRDefault="00DC2DE7" w:rsidP="0036301D">
      <w:pPr>
        <w:rPr>
          <w:rFonts w:hint="eastAsia"/>
        </w:rPr>
      </w:pPr>
    </w:p>
    <w:p w14:paraId="53EC856C" w14:textId="540F55D3" w:rsidR="00544E1C" w:rsidRPr="007D4CA3" w:rsidRDefault="00544E1C"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6E2F76D8" w14:textId="3D6DB0D0" w:rsidR="007D4CA3" w:rsidRPr="00544E1C" w:rsidRDefault="007D4CA3" w:rsidP="0036301D">
      <w:pPr>
        <w:rPr>
          <w:rFonts w:hint="eastAsia"/>
        </w:rPr>
      </w:pPr>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num>
            <m:den>
              <m:sSup>
                <m:sSupPr>
                  <m:ctrlPr>
                    <w:rPr>
                      <w:rFonts w:ascii="Cambria Math" w:hAnsi="Cambria Math" w:cs="Cambria Math"/>
                      <w:i/>
                    </w:rPr>
                  </m:ctrlPr>
                </m:sSupPr>
                <m:e>
                  <m:r>
                    <w:rPr>
                      <w:rFonts w:ascii="Cambria Math" w:hAnsi="Cambria Math" w:cs="Cambria Math"/>
                    </w:rPr>
                    <m:t>299792458</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r>
            <w:rPr>
              <w:rFonts w:ascii="Cambria Math" w:hAnsi="Cambria Math"/>
            </w:rPr>
            <m:t>0.9437976352438431</m:t>
          </m:r>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596A0D"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761E1546" w14:textId="4C31A103" w:rsidR="00E907FC" w:rsidRPr="00471621" w:rsidRDefault="00E907FC"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16C542F2" w14:textId="13DE18FA" w:rsidR="00471621" w:rsidRPr="00680AE2" w:rsidRDefault="00471621"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r>
            <w:rPr>
              <w:rFonts w:ascii="Cambria Math" w:hAnsi="Cambria Math"/>
            </w:rPr>
            <m:t>1.097769104263443</m:t>
          </m:r>
        </m:oMath>
      </m:oMathPara>
    </w:p>
    <w:p w14:paraId="3FDD47A8" w14:textId="2F5D5FA7" w:rsidR="00680AE2" w:rsidRPr="008B436F" w:rsidRDefault="00680AE2"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0.9832513793444968</m:t>
          </m:r>
        </m:oMath>
      </m:oMathPara>
    </w:p>
    <w:p w14:paraId="1CFE16EE" w14:textId="7FFCDF74" w:rsidR="008B436F" w:rsidRPr="00E907FC" w:rsidRDefault="00A150F6" w:rsidP="0036301D">
      <w:pPr>
        <w:rPr>
          <w:rFonts w:hint="eastAsia"/>
        </w:rPr>
      </w:pPr>
      <m:oMathPara>
        <m:oMath>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78BB92C2" w14:textId="41A21CE6" w:rsidR="00596A0D" w:rsidRPr="00726FB4" w:rsidRDefault="00814613" w:rsidP="0036301D">
      <m:oMathPara>
        <m:oMath>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cs="Cambria Math"/>
            </w:rPr>
            <m:t>×</m:t>
          </m:r>
          <m:d>
            <m:dPr>
              <m:begChr m:val="["/>
              <m:endChr m:val="]"/>
              <m:ctrlPr>
                <w:rPr>
                  <w:rFonts w:ascii="Cambria Math" w:hAnsi="Cambria Math" w:cs="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2</m:t>
                      </m:r>
                    </m:sup>
                  </m:sSup>
                </m:den>
              </m:f>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r>
                    <w:rPr>
                      <w:rFonts w:ascii="Cambria Math" w:hAnsi="Cambria Math"/>
                    </w:rPr>
                    <m:t>2</m:t>
                  </m:r>
                  <m:r>
                    <w:rPr>
                      <w:rFonts w:ascii="Cambria Math" w:hAnsi="Cambria Math"/>
                    </w:rPr>
                    <m:t>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1561F251" w:rsidR="00726FB4" w:rsidRDefault="006A518A"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C472FD2" w:rsidR="004E567F" w:rsidRDefault="004E567F"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8750D4F" w14:textId="2AE88CE5" w:rsidR="00A150F6" w:rsidRDefault="00A150F6" w:rsidP="00A150F6">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4A4770ED" w14:textId="394CA398" w:rsidR="00726FB4" w:rsidRPr="0095504E" w:rsidRDefault="00A150F6" w:rsidP="0036301D">
      <w:pPr>
        <w:rPr>
          <w:i/>
        </w:rPr>
      </w:pPr>
      <m:oMathPara>
        <m:oMath>
          <m:r>
            <w:rPr>
              <w:rFonts w:ascii="Cambria Math" w:hAnsi="Cambria Math"/>
            </w:rPr>
            <m:t>1=</m:t>
          </m:r>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1D6AF588" w14:textId="17FB85D7" w:rsidR="0095504E" w:rsidRPr="00E75D32" w:rsidRDefault="0095504E" w:rsidP="0036301D">
      <w:pPr>
        <w:rPr>
          <w:i/>
        </w:rPr>
      </w:pPr>
      <m:oMathPara>
        <m:oMath>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oMath>
      </m:oMathPara>
    </w:p>
    <w:p w14:paraId="53520D90" w14:textId="2CE79E9A" w:rsidR="00E75D32" w:rsidRPr="00C530B0" w:rsidRDefault="00E75D32"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r>
            <w:rPr>
              <w:rFonts w:ascii="Cambria Math" w:hAnsi="Cambria Math"/>
            </w:rPr>
            <m:t>9</m:t>
          </m:r>
          <m:r>
            <w:rPr>
              <w:rFonts w:ascii="Cambria Math" w:hAnsi="Cambria Math"/>
            </w:rPr>
            <m:t>.</m:t>
          </m:r>
          <m:r>
            <w:rPr>
              <w:rFonts w:ascii="Cambria Math" w:hAnsi="Cambria Math"/>
            </w:rPr>
            <m:t>653235263005392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D06846" w14:textId="354059AB" w:rsidR="00C530B0" w:rsidRPr="00E93C61" w:rsidRDefault="00C530B0" w:rsidP="0036301D">
      <w:pPr>
        <w:rPr>
          <w:rFonts w:hint="eastAsia"/>
          <w:i/>
        </w:rPr>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38E3793C" w14:textId="49BE5D62" w:rsidR="00E93C61" w:rsidRPr="00AB5A39" w:rsidRDefault="00760DD8" w:rsidP="0036301D">
      <w:pPr>
        <w:rPr>
          <w:i/>
        </w:rPr>
      </w:pPr>
      <m:oMathPara>
        <m:oMath>
          <m:r>
            <w:rPr>
              <w:rFonts w:ascii="Cambria Math" w:hAnsi="Cambria Math"/>
            </w:rPr>
            <w:lastRenderedPageBreak/>
            <m:t>e</m:t>
          </m:r>
          <m:r>
            <w:rPr>
              <w:rFonts w:ascii="Cambria Math" w:hAnsi="Cambria Math"/>
            </w:rPr>
            <m:t>=</m:t>
          </m:r>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1282361D" w14:textId="3DCE93A2" w:rsidR="00844BDD" w:rsidRPr="0095504E" w:rsidRDefault="00844BDD" w:rsidP="0036301D">
      <w:pPr>
        <w:rPr>
          <w:rFonts w:hint="eastAsia"/>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m</m:t>
                      </m:r>
                    </m:sub>
                  </m:sSub>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m</m:t>
                  </m:r>
                </m:sub>
              </m:sSub>
            </m:e>
            <m:sup>
              <m:r>
                <w:rPr>
                  <w:rFonts w:ascii="Cambria Math" w:hAnsi="Cambria Math"/>
                </w:rPr>
                <m:t>-1.5</m:t>
              </m:r>
            </m:sup>
          </m:sSup>
        </m:oMath>
      </m:oMathPara>
    </w:p>
    <w:p w14:paraId="02358471" w14:textId="33747231" w:rsidR="00784956" w:rsidRPr="00EB6FC0" w:rsidRDefault="005A162A" w:rsidP="0036301D">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
                        <m:sSubPr>
                          <m:ctrlPr>
                            <w:rPr>
                              <w:rFonts w:ascii="Cambria Math" w:hAnsi="Cambria Math"/>
                              <w:i/>
                            </w:rPr>
                          </m:ctrlPr>
                        </m:sSubPr>
                        <m:e>
                          <m:r>
                            <w:rPr>
                              <w:rFonts w:ascii="Cambria Math" w:hAnsi="Cambria Math"/>
                            </w:rPr>
                            <m:t>i</m:t>
                          </m:r>
                        </m:e>
                        <m:sub>
                          <m:r>
                            <w:rPr>
                              <w:rFonts w:ascii="Cambria Math" w:hAnsi="Cambria Math"/>
                            </w:rPr>
                            <m:t>m</m:t>
                          </m:r>
                        </m:sub>
                      </m:sSub>
                    </m:den>
                  </m:f>
                </m:e>
              </m:d>
            </m:e>
            <m:sup>
              <m:r>
                <w:rPr>
                  <w:rFonts w:ascii="Cambria Math" w:hAnsi="Cambria Math"/>
                </w:rPr>
                <m:t>3</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2π</m:t>
              </m:r>
            </m:den>
          </m:f>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28C559B6" w14:textId="1C57EAA9" w:rsidR="00AB5A39" w:rsidRPr="0096318F" w:rsidRDefault="00B64517" w:rsidP="0036301D">
      <m:oMathPara>
        <m:oMath>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num>
            <m:den>
              <m:sSubSup>
                <m:sSubSupPr>
                  <m:ctrlPr>
                    <w:rPr>
                      <w:rFonts w:ascii="Cambria Math" w:hAnsi="Cambria Math"/>
                      <w:i/>
                    </w:rPr>
                  </m:ctrlPr>
                </m:sSubSupPr>
                <m:e>
                  <m:r>
                    <w:rPr>
                      <w:rFonts w:ascii="Cambria Math" w:hAnsi="Cambria Math"/>
                    </w:rPr>
                    <m:t>e</m:t>
                  </m:r>
                </m:e>
                <m:sub>
                  <m:r>
                    <w:rPr>
                      <w:rFonts w:ascii="Cambria Math" w:hAnsi="Cambria Math"/>
                    </w:rPr>
                    <m:t>m</m:t>
                  </m:r>
                </m:sub>
                <m:sup>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oMath>
      </m:oMathPara>
    </w:p>
    <w:p w14:paraId="60AA47FB" w14:textId="0172716E" w:rsidR="0096318F" w:rsidRDefault="0096318F" w:rsidP="0036301D">
      <w:pPr>
        <w:rPr>
          <w:rFonts w:hint="eastAsia"/>
        </w:rPr>
      </w:pPr>
      <w:r>
        <w:rPr>
          <w:rFonts w:hint="eastAsia"/>
        </w:rPr>
        <w:t>电子电量和质量的内在结构：</w:t>
      </w:r>
    </w:p>
    <w:p w14:paraId="7A9E4375" w14:textId="396A4A39" w:rsidR="00AB5A39" w:rsidRPr="00AB5A39" w:rsidRDefault="0096318F" w:rsidP="00AB5A39">
      <w:pPr>
        <w:rPr>
          <w:i/>
        </w:rPr>
      </w:pPr>
      <m:oMathPara>
        <m:oMath>
          <m:f>
            <m:fPr>
              <m:ctrlPr>
                <w:rPr>
                  <w:rFonts w:ascii="Cambria Math" w:hAnsi="Cambria Math"/>
                  <w:i/>
                </w:rPr>
              </m:ctrlPr>
            </m:fPr>
            <m:num>
              <m:r>
                <w:rPr>
                  <w:rFonts w:ascii="Cambria Math" w:hAnsi="Cambria Math"/>
                </w:rPr>
                <m:t>e</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AE17B0C" w14:textId="5340AD87" w:rsidR="00AB5A39" w:rsidRPr="00844BDD" w:rsidRDefault="0096318F" w:rsidP="00AB5A39">
      <w:pPr>
        <w:rPr>
          <w:rFonts w:hint="eastAsia"/>
          <w:i/>
        </w:rPr>
      </w:pPr>
      <m:oMathPara>
        <m:oMath>
          <m:r>
            <w:rPr>
              <w:rFonts w:ascii="Cambria Math" w:hAnsi="Cambria Math"/>
            </w:rPr>
            <m:t>2πi</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m</m:t>
              </m:r>
            </m:sub>
            <m:sup>
              <m:r>
                <w:rPr>
                  <w:rFonts w:ascii="Cambria Math" w:hAnsi="Cambria Math"/>
                </w:rPr>
                <m:t>3</m:t>
              </m:r>
            </m:sup>
          </m:sSubSup>
          <m:r>
            <w:rPr>
              <w:rFonts w:ascii="Cambria Math" w:hAnsi="Cambria Math"/>
            </w:rPr>
            <m:t>,</m:t>
          </m:r>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73AECE2" w14:textId="6D97ABF5" w:rsidR="00AB5A39" w:rsidRPr="00B25644" w:rsidRDefault="002F6E17" w:rsidP="0036301D">
      <m:oMathPara>
        <m:oMath>
          <m:r>
            <w:rPr>
              <w:rFonts w:ascii="Cambria Math" w:hAnsi="Cambria Math"/>
            </w:rPr>
            <m:t>2πi∙</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i</m:t>
                      </m:r>
                    </m:den>
                  </m:f>
                </m:e>
              </m:d>
            </m:e>
            <m:sup>
              <m:r>
                <w:rPr>
                  <w:rFonts w:ascii="Cambria Math" w:hAnsi="Cambria Math"/>
                </w:rPr>
                <m:t>3</m:t>
              </m:r>
            </m:sup>
          </m:sSup>
          <m:r>
            <w:rPr>
              <w:rFonts w:ascii="Cambria Math" w:hAnsi="Cambria Math"/>
            </w:rPr>
            <m:t>=</m:t>
          </m:r>
        </m:oMath>
      </m:oMathPara>
    </w:p>
    <w:p w14:paraId="1E5DABBC" w14:textId="35F781F2" w:rsidR="00B25644" w:rsidRPr="002F6E17" w:rsidRDefault="00B25644" w:rsidP="0036301D">
      <w:pPr>
        <w:rPr>
          <w:rFonts w:hint="eastAsia"/>
        </w:rPr>
      </w:pPr>
      <w:r>
        <w:rPr>
          <w:rFonts w:hint="eastAsia"/>
        </w:rPr>
        <w:t>电子和其质量的关系，</w:t>
      </w:r>
    </w:p>
    <w:p w14:paraId="61FD27E5" w14:textId="5AA05603" w:rsidR="002F6E17" w:rsidRPr="00B25644" w:rsidRDefault="002F6E17" w:rsidP="0036301D">
      <m:oMathPara>
        <m:oMath>
          <m:r>
            <w:rPr>
              <w:rFonts w:ascii="Cambria Math" w:hAnsi="Cambria Math"/>
            </w:rPr>
            <m:t>2π</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p w14:paraId="1CEC664A" w14:textId="77777777" w:rsidR="00B25644" w:rsidRPr="00646D40" w:rsidRDefault="00B25644" w:rsidP="0036301D">
      <w:pPr>
        <w:rPr>
          <w:rFonts w:hint="eastAsia"/>
        </w:rPr>
      </w:pPr>
    </w:p>
    <w:sectPr w:rsidR="00B25644" w:rsidRPr="00646D4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FD44E" w14:textId="77777777" w:rsidR="006F7A60" w:rsidRDefault="006F7A60" w:rsidP="001D7661">
      <w:pPr>
        <w:spacing w:after="0" w:line="240" w:lineRule="auto"/>
      </w:pPr>
      <w:r>
        <w:separator/>
      </w:r>
    </w:p>
  </w:endnote>
  <w:endnote w:type="continuationSeparator" w:id="0">
    <w:p w14:paraId="6C418792" w14:textId="77777777" w:rsidR="006F7A60" w:rsidRDefault="006F7A6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0D7EF" w14:textId="77777777" w:rsidR="006F7A60" w:rsidRDefault="006F7A60" w:rsidP="001D7661">
      <w:pPr>
        <w:spacing w:after="0" w:line="240" w:lineRule="auto"/>
      </w:pPr>
      <w:r>
        <w:separator/>
      </w:r>
    </w:p>
  </w:footnote>
  <w:footnote w:type="continuationSeparator" w:id="0">
    <w:p w14:paraId="22473A95" w14:textId="77777777" w:rsidR="006F7A60" w:rsidRDefault="006F7A6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EF3"/>
    <w:rsid w:val="00003078"/>
    <w:rsid w:val="00003B0B"/>
    <w:rsid w:val="00003CB5"/>
    <w:rsid w:val="00003D8F"/>
    <w:rsid w:val="00003EF9"/>
    <w:rsid w:val="0000425B"/>
    <w:rsid w:val="0000473E"/>
    <w:rsid w:val="00004FF6"/>
    <w:rsid w:val="0000577F"/>
    <w:rsid w:val="00005EEC"/>
    <w:rsid w:val="00007A6D"/>
    <w:rsid w:val="0001050C"/>
    <w:rsid w:val="00011F56"/>
    <w:rsid w:val="00012332"/>
    <w:rsid w:val="00012B50"/>
    <w:rsid w:val="00012C2A"/>
    <w:rsid w:val="00012E2B"/>
    <w:rsid w:val="00013D28"/>
    <w:rsid w:val="00014247"/>
    <w:rsid w:val="0001504B"/>
    <w:rsid w:val="000150B4"/>
    <w:rsid w:val="000152C4"/>
    <w:rsid w:val="000156D3"/>
    <w:rsid w:val="000162C5"/>
    <w:rsid w:val="000169CA"/>
    <w:rsid w:val="00017CD8"/>
    <w:rsid w:val="00017F79"/>
    <w:rsid w:val="000205E4"/>
    <w:rsid w:val="00021613"/>
    <w:rsid w:val="000228AF"/>
    <w:rsid w:val="000233A1"/>
    <w:rsid w:val="0002568F"/>
    <w:rsid w:val="00026F80"/>
    <w:rsid w:val="00027AAD"/>
    <w:rsid w:val="00030C21"/>
    <w:rsid w:val="0003143B"/>
    <w:rsid w:val="000315C9"/>
    <w:rsid w:val="00031A66"/>
    <w:rsid w:val="00033BC3"/>
    <w:rsid w:val="0003627C"/>
    <w:rsid w:val="000374F9"/>
    <w:rsid w:val="0003770E"/>
    <w:rsid w:val="00040208"/>
    <w:rsid w:val="000404F0"/>
    <w:rsid w:val="0004110F"/>
    <w:rsid w:val="0004168C"/>
    <w:rsid w:val="000419B6"/>
    <w:rsid w:val="0004214E"/>
    <w:rsid w:val="00042211"/>
    <w:rsid w:val="0004225A"/>
    <w:rsid w:val="00042320"/>
    <w:rsid w:val="00042818"/>
    <w:rsid w:val="00043115"/>
    <w:rsid w:val="000435F5"/>
    <w:rsid w:val="00045529"/>
    <w:rsid w:val="0004582F"/>
    <w:rsid w:val="000458B3"/>
    <w:rsid w:val="00046E1D"/>
    <w:rsid w:val="00047077"/>
    <w:rsid w:val="000473D4"/>
    <w:rsid w:val="00047A96"/>
    <w:rsid w:val="00050394"/>
    <w:rsid w:val="00050E37"/>
    <w:rsid w:val="000510B4"/>
    <w:rsid w:val="000527E8"/>
    <w:rsid w:val="00052B7B"/>
    <w:rsid w:val="000534E1"/>
    <w:rsid w:val="000546EC"/>
    <w:rsid w:val="00055B6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C2F"/>
    <w:rsid w:val="000704DB"/>
    <w:rsid w:val="000715A5"/>
    <w:rsid w:val="00072F15"/>
    <w:rsid w:val="00072F91"/>
    <w:rsid w:val="00073DD8"/>
    <w:rsid w:val="00073F45"/>
    <w:rsid w:val="0007444E"/>
    <w:rsid w:val="00074654"/>
    <w:rsid w:val="00074977"/>
    <w:rsid w:val="00076B40"/>
    <w:rsid w:val="000773DC"/>
    <w:rsid w:val="00080F7E"/>
    <w:rsid w:val="0008110A"/>
    <w:rsid w:val="0008133A"/>
    <w:rsid w:val="000815FD"/>
    <w:rsid w:val="00081A8C"/>
    <w:rsid w:val="00082042"/>
    <w:rsid w:val="00082156"/>
    <w:rsid w:val="00083A7C"/>
    <w:rsid w:val="00083D0F"/>
    <w:rsid w:val="00083D31"/>
    <w:rsid w:val="000841AE"/>
    <w:rsid w:val="000849F6"/>
    <w:rsid w:val="00085CD2"/>
    <w:rsid w:val="00086077"/>
    <w:rsid w:val="00086493"/>
    <w:rsid w:val="000877F0"/>
    <w:rsid w:val="00091FB3"/>
    <w:rsid w:val="0009266D"/>
    <w:rsid w:val="00092E83"/>
    <w:rsid w:val="00092F21"/>
    <w:rsid w:val="00093302"/>
    <w:rsid w:val="000934BC"/>
    <w:rsid w:val="00094330"/>
    <w:rsid w:val="0009502D"/>
    <w:rsid w:val="000956C2"/>
    <w:rsid w:val="00095BD9"/>
    <w:rsid w:val="00095E2B"/>
    <w:rsid w:val="000976C0"/>
    <w:rsid w:val="000977C8"/>
    <w:rsid w:val="000A01B3"/>
    <w:rsid w:val="000A1258"/>
    <w:rsid w:val="000A163C"/>
    <w:rsid w:val="000A1695"/>
    <w:rsid w:val="000A1848"/>
    <w:rsid w:val="000A2451"/>
    <w:rsid w:val="000A25C8"/>
    <w:rsid w:val="000A3777"/>
    <w:rsid w:val="000A482B"/>
    <w:rsid w:val="000A4C38"/>
    <w:rsid w:val="000A59A5"/>
    <w:rsid w:val="000A5B2D"/>
    <w:rsid w:val="000A5BB5"/>
    <w:rsid w:val="000A7C51"/>
    <w:rsid w:val="000A7C7E"/>
    <w:rsid w:val="000B1213"/>
    <w:rsid w:val="000B1858"/>
    <w:rsid w:val="000B289E"/>
    <w:rsid w:val="000B4583"/>
    <w:rsid w:val="000B48ED"/>
    <w:rsid w:val="000B5850"/>
    <w:rsid w:val="000B5894"/>
    <w:rsid w:val="000B6513"/>
    <w:rsid w:val="000C0990"/>
    <w:rsid w:val="000C0AB1"/>
    <w:rsid w:val="000C101B"/>
    <w:rsid w:val="000C1887"/>
    <w:rsid w:val="000C3A4D"/>
    <w:rsid w:val="000C46E4"/>
    <w:rsid w:val="000C5E4E"/>
    <w:rsid w:val="000C5F4D"/>
    <w:rsid w:val="000C6133"/>
    <w:rsid w:val="000C61DF"/>
    <w:rsid w:val="000C677D"/>
    <w:rsid w:val="000C7AB5"/>
    <w:rsid w:val="000D1A81"/>
    <w:rsid w:val="000D349A"/>
    <w:rsid w:val="000D40F9"/>
    <w:rsid w:val="000D43B1"/>
    <w:rsid w:val="000D43BC"/>
    <w:rsid w:val="000D4E0E"/>
    <w:rsid w:val="000D4E75"/>
    <w:rsid w:val="000D6165"/>
    <w:rsid w:val="000D69B2"/>
    <w:rsid w:val="000D6CD8"/>
    <w:rsid w:val="000D7058"/>
    <w:rsid w:val="000E0CF6"/>
    <w:rsid w:val="000E14C3"/>
    <w:rsid w:val="000E1586"/>
    <w:rsid w:val="000E17AD"/>
    <w:rsid w:val="000E1C68"/>
    <w:rsid w:val="000E1DF5"/>
    <w:rsid w:val="000E3330"/>
    <w:rsid w:val="000E3B02"/>
    <w:rsid w:val="000E3C7E"/>
    <w:rsid w:val="000E4E37"/>
    <w:rsid w:val="000E5202"/>
    <w:rsid w:val="000E595C"/>
    <w:rsid w:val="000E6C30"/>
    <w:rsid w:val="000E7990"/>
    <w:rsid w:val="000F068B"/>
    <w:rsid w:val="000F1398"/>
    <w:rsid w:val="000F1797"/>
    <w:rsid w:val="000F1C54"/>
    <w:rsid w:val="000F221A"/>
    <w:rsid w:val="000F2D9A"/>
    <w:rsid w:val="000F38BB"/>
    <w:rsid w:val="000F5E3D"/>
    <w:rsid w:val="000F5E44"/>
    <w:rsid w:val="000F691B"/>
    <w:rsid w:val="000F6DFF"/>
    <w:rsid w:val="000F6EA7"/>
    <w:rsid w:val="000F727C"/>
    <w:rsid w:val="000F74C0"/>
    <w:rsid w:val="000F77EF"/>
    <w:rsid w:val="00101EF1"/>
    <w:rsid w:val="00103B57"/>
    <w:rsid w:val="00103CAE"/>
    <w:rsid w:val="001045CC"/>
    <w:rsid w:val="00105BF3"/>
    <w:rsid w:val="001066E6"/>
    <w:rsid w:val="00110C45"/>
    <w:rsid w:val="00111136"/>
    <w:rsid w:val="001112DF"/>
    <w:rsid w:val="00111A38"/>
    <w:rsid w:val="00111E0F"/>
    <w:rsid w:val="001127F1"/>
    <w:rsid w:val="00112B64"/>
    <w:rsid w:val="001132A3"/>
    <w:rsid w:val="001139EB"/>
    <w:rsid w:val="001153A1"/>
    <w:rsid w:val="00115A96"/>
    <w:rsid w:val="001163BC"/>
    <w:rsid w:val="00116552"/>
    <w:rsid w:val="00116972"/>
    <w:rsid w:val="00117020"/>
    <w:rsid w:val="00117056"/>
    <w:rsid w:val="00117DAB"/>
    <w:rsid w:val="001209B2"/>
    <w:rsid w:val="001209D9"/>
    <w:rsid w:val="00120D13"/>
    <w:rsid w:val="00120E76"/>
    <w:rsid w:val="001219CD"/>
    <w:rsid w:val="001221AE"/>
    <w:rsid w:val="001229ED"/>
    <w:rsid w:val="001233AD"/>
    <w:rsid w:val="0012347E"/>
    <w:rsid w:val="001239C0"/>
    <w:rsid w:val="00123ED1"/>
    <w:rsid w:val="00124020"/>
    <w:rsid w:val="00124221"/>
    <w:rsid w:val="001261E8"/>
    <w:rsid w:val="00127249"/>
    <w:rsid w:val="00127503"/>
    <w:rsid w:val="0012752A"/>
    <w:rsid w:val="001303F0"/>
    <w:rsid w:val="00130455"/>
    <w:rsid w:val="0013108D"/>
    <w:rsid w:val="001332BB"/>
    <w:rsid w:val="00133C59"/>
    <w:rsid w:val="00134770"/>
    <w:rsid w:val="001351CC"/>
    <w:rsid w:val="0013540A"/>
    <w:rsid w:val="0013697B"/>
    <w:rsid w:val="00136E0D"/>
    <w:rsid w:val="0013724D"/>
    <w:rsid w:val="00137709"/>
    <w:rsid w:val="00137FDD"/>
    <w:rsid w:val="0014023A"/>
    <w:rsid w:val="00143A05"/>
    <w:rsid w:val="00143A42"/>
    <w:rsid w:val="00143F2B"/>
    <w:rsid w:val="00145075"/>
    <w:rsid w:val="001456AC"/>
    <w:rsid w:val="00145FC9"/>
    <w:rsid w:val="00146996"/>
    <w:rsid w:val="00147746"/>
    <w:rsid w:val="00147ACF"/>
    <w:rsid w:val="00150A24"/>
    <w:rsid w:val="00150BC5"/>
    <w:rsid w:val="00151E5C"/>
    <w:rsid w:val="001521D6"/>
    <w:rsid w:val="00153325"/>
    <w:rsid w:val="0015340D"/>
    <w:rsid w:val="001543ED"/>
    <w:rsid w:val="00154BAF"/>
    <w:rsid w:val="001555C1"/>
    <w:rsid w:val="00156779"/>
    <w:rsid w:val="00156837"/>
    <w:rsid w:val="001571B9"/>
    <w:rsid w:val="0015796C"/>
    <w:rsid w:val="001607B1"/>
    <w:rsid w:val="00160CFE"/>
    <w:rsid w:val="00160DAF"/>
    <w:rsid w:val="001619B4"/>
    <w:rsid w:val="00162B8B"/>
    <w:rsid w:val="0016319E"/>
    <w:rsid w:val="00163204"/>
    <w:rsid w:val="001634BC"/>
    <w:rsid w:val="00164EE3"/>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55C4"/>
    <w:rsid w:val="00176393"/>
    <w:rsid w:val="00176CD2"/>
    <w:rsid w:val="00176DE7"/>
    <w:rsid w:val="00177692"/>
    <w:rsid w:val="001779B5"/>
    <w:rsid w:val="00180063"/>
    <w:rsid w:val="00181DE9"/>
    <w:rsid w:val="001824B1"/>
    <w:rsid w:val="00182637"/>
    <w:rsid w:val="00182AEA"/>
    <w:rsid w:val="00182DE6"/>
    <w:rsid w:val="00183197"/>
    <w:rsid w:val="001836A1"/>
    <w:rsid w:val="0018415B"/>
    <w:rsid w:val="00185100"/>
    <w:rsid w:val="0018671E"/>
    <w:rsid w:val="001867E6"/>
    <w:rsid w:val="00186A08"/>
    <w:rsid w:val="00186F6F"/>
    <w:rsid w:val="001874AB"/>
    <w:rsid w:val="00187C9E"/>
    <w:rsid w:val="00191099"/>
    <w:rsid w:val="001918E1"/>
    <w:rsid w:val="00191C0B"/>
    <w:rsid w:val="0019257A"/>
    <w:rsid w:val="00192763"/>
    <w:rsid w:val="001930F6"/>
    <w:rsid w:val="0019319A"/>
    <w:rsid w:val="001938A0"/>
    <w:rsid w:val="001938E1"/>
    <w:rsid w:val="00194915"/>
    <w:rsid w:val="0019528C"/>
    <w:rsid w:val="00195A2B"/>
    <w:rsid w:val="00196009"/>
    <w:rsid w:val="00196D20"/>
    <w:rsid w:val="0019700D"/>
    <w:rsid w:val="001A03CC"/>
    <w:rsid w:val="001A08E3"/>
    <w:rsid w:val="001A1B6D"/>
    <w:rsid w:val="001A2D7A"/>
    <w:rsid w:val="001A3721"/>
    <w:rsid w:val="001A38B8"/>
    <w:rsid w:val="001A3966"/>
    <w:rsid w:val="001A3B90"/>
    <w:rsid w:val="001A5675"/>
    <w:rsid w:val="001A709F"/>
    <w:rsid w:val="001A716C"/>
    <w:rsid w:val="001A7518"/>
    <w:rsid w:val="001A7D3F"/>
    <w:rsid w:val="001B0402"/>
    <w:rsid w:val="001B1485"/>
    <w:rsid w:val="001B15D1"/>
    <w:rsid w:val="001B372E"/>
    <w:rsid w:val="001B3737"/>
    <w:rsid w:val="001B384B"/>
    <w:rsid w:val="001B623E"/>
    <w:rsid w:val="001B642D"/>
    <w:rsid w:val="001B6980"/>
    <w:rsid w:val="001B75C7"/>
    <w:rsid w:val="001B76D8"/>
    <w:rsid w:val="001B7A27"/>
    <w:rsid w:val="001C1695"/>
    <w:rsid w:val="001C329F"/>
    <w:rsid w:val="001C3753"/>
    <w:rsid w:val="001C41DC"/>
    <w:rsid w:val="001C52C1"/>
    <w:rsid w:val="001C55D5"/>
    <w:rsid w:val="001C583C"/>
    <w:rsid w:val="001C5C88"/>
    <w:rsid w:val="001C5EA6"/>
    <w:rsid w:val="001C69F3"/>
    <w:rsid w:val="001C6A0E"/>
    <w:rsid w:val="001C6CDF"/>
    <w:rsid w:val="001C7A53"/>
    <w:rsid w:val="001D0A1E"/>
    <w:rsid w:val="001D0D81"/>
    <w:rsid w:val="001D266D"/>
    <w:rsid w:val="001D2940"/>
    <w:rsid w:val="001D38E4"/>
    <w:rsid w:val="001D3DB6"/>
    <w:rsid w:val="001D4036"/>
    <w:rsid w:val="001D433D"/>
    <w:rsid w:val="001D4EA1"/>
    <w:rsid w:val="001D4FD4"/>
    <w:rsid w:val="001D57BF"/>
    <w:rsid w:val="001D57C1"/>
    <w:rsid w:val="001D5864"/>
    <w:rsid w:val="001D5D7D"/>
    <w:rsid w:val="001D5E03"/>
    <w:rsid w:val="001D5F85"/>
    <w:rsid w:val="001D6716"/>
    <w:rsid w:val="001D698A"/>
    <w:rsid w:val="001D7661"/>
    <w:rsid w:val="001D7673"/>
    <w:rsid w:val="001D787E"/>
    <w:rsid w:val="001D7A42"/>
    <w:rsid w:val="001E060F"/>
    <w:rsid w:val="001E0823"/>
    <w:rsid w:val="001E20FA"/>
    <w:rsid w:val="001E2258"/>
    <w:rsid w:val="001E2A12"/>
    <w:rsid w:val="001E3408"/>
    <w:rsid w:val="001E35A0"/>
    <w:rsid w:val="001E4EE7"/>
    <w:rsid w:val="001E5180"/>
    <w:rsid w:val="001E5726"/>
    <w:rsid w:val="001E701C"/>
    <w:rsid w:val="001E723F"/>
    <w:rsid w:val="001E7B14"/>
    <w:rsid w:val="001E7D11"/>
    <w:rsid w:val="001F025E"/>
    <w:rsid w:val="001F03FA"/>
    <w:rsid w:val="001F07B8"/>
    <w:rsid w:val="001F0A99"/>
    <w:rsid w:val="001F1D9D"/>
    <w:rsid w:val="001F2310"/>
    <w:rsid w:val="001F2454"/>
    <w:rsid w:val="001F25CD"/>
    <w:rsid w:val="001F35D7"/>
    <w:rsid w:val="001F6347"/>
    <w:rsid w:val="001F6517"/>
    <w:rsid w:val="001F6EBF"/>
    <w:rsid w:val="001F7AD9"/>
    <w:rsid w:val="002004D2"/>
    <w:rsid w:val="00201477"/>
    <w:rsid w:val="002015F8"/>
    <w:rsid w:val="00201C09"/>
    <w:rsid w:val="00201EBE"/>
    <w:rsid w:val="0020360A"/>
    <w:rsid w:val="00203E13"/>
    <w:rsid w:val="0020437F"/>
    <w:rsid w:val="00204EC8"/>
    <w:rsid w:val="00205FEF"/>
    <w:rsid w:val="002063B2"/>
    <w:rsid w:val="002072EF"/>
    <w:rsid w:val="00207F29"/>
    <w:rsid w:val="00210A13"/>
    <w:rsid w:val="002110C9"/>
    <w:rsid w:val="00211ED5"/>
    <w:rsid w:val="00212E82"/>
    <w:rsid w:val="0021580D"/>
    <w:rsid w:val="00220A37"/>
    <w:rsid w:val="00221808"/>
    <w:rsid w:val="00223EB1"/>
    <w:rsid w:val="002262FA"/>
    <w:rsid w:val="002271B5"/>
    <w:rsid w:val="0022752C"/>
    <w:rsid w:val="002275D5"/>
    <w:rsid w:val="002275D8"/>
    <w:rsid w:val="00227ADD"/>
    <w:rsid w:val="00227C19"/>
    <w:rsid w:val="00227CBB"/>
    <w:rsid w:val="0023043A"/>
    <w:rsid w:val="00230619"/>
    <w:rsid w:val="00230DC3"/>
    <w:rsid w:val="00231601"/>
    <w:rsid w:val="00231C6F"/>
    <w:rsid w:val="00231FC4"/>
    <w:rsid w:val="00232502"/>
    <w:rsid w:val="00232E20"/>
    <w:rsid w:val="00233291"/>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C12"/>
    <w:rsid w:val="0024110F"/>
    <w:rsid w:val="002413FA"/>
    <w:rsid w:val="00241CC2"/>
    <w:rsid w:val="00241CC3"/>
    <w:rsid w:val="002425D9"/>
    <w:rsid w:val="00242CEE"/>
    <w:rsid w:val="00242D71"/>
    <w:rsid w:val="00243287"/>
    <w:rsid w:val="002445B0"/>
    <w:rsid w:val="00244D60"/>
    <w:rsid w:val="00245DCE"/>
    <w:rsid w:val="00246B3F"/>
    <w:rsid w:val="00247700"/>
    <w:rsid w:val="00247E86"/>
    <w:rsid w:val="00251114"/>
    <w:rsid w:val="00252D30"/>
    <w:rsid w:val="00253B3C"/>
    <w:rsid w:val="00253C67"/>
    <w:rsid w:val="002542FE"/>
    <w:rsid w:val="00254C31"/>
    <w:rsid w:val="00254F70"/>
    <w:rsid w:val="002550A0"/>
    <w:rsid w:val="00255529"/>
    <w:rsid w:val="00256AEA"/>
    <w:rsid w:val="0025729C"/>
    <w:rsid w:val="00257502"/>
    <w:rsid w:val="002575CE"/>
    <w:rsid w:val="00257BEA"/>
    <w:rsid w:val="00260318"/>
    <w:rsid w:val="0026178C"/>
    <w:rsid w:val="00261880"/>
    <w:rsid w:val="002618AF"/>
    <w:rsid w:val="00262FF6"/>
    <w:rsid w:val="0026471F"/>
    <w:rsid w:val="00264797"/>
    <w:rsid w:val="00265D93"/>
    <w:rsid w:val="002666B1"/>
    <w:rsid w:val="00267E70"/>
    <w:rsid w:val="0027032F"/>
    <w:rsid w:val="00270AC8"/>
    <w:rsid w:val="00270E61"/>
    <w:rsid w:val="0027120C"/>
    <w:rsid w:val="0027292C"/>
    <w:rsid w:val="0027322F"/>
    <w:rsid w:val="0027382E"/>
    <w:rsid w:val="00273CFA"/>
    <w:rsid w:val="00276AFF"/>
    <w:rsid w:val="00276D4F"/>
    <w:rsid w:val="002771B0"/>
    <w:rsid w:val="00280844"/>
    <w:rsid w:val="00280C21"/>
    <w:rsid w:val="00281D3F"/>
    <w:rsid w:val="00282712"/>
    <w:rsid w:val="00282CD9"/>
    <w:rsid w:val="002843B9"/>
    <w:rsid w:val="00284905"/>
    <w:rsid w:val="002849B1"/>
    <w:rsid w:val="00285387"/>
    <w:rsid w:val="00286BE3"/>
    <w:rsid w:val="002904DC"/>
    <w:rsid w:val="0029080D"/>
    <w:rsid w:val="00290B65"/>
    <w:rsid w:val="00290C41"/>
    <w:rsid w:val="00291FCF"/>
    <w:rsid w:val="00292159"/>
    <w:rsid w:val="002937DE"/>
    <w:rsid w:val="00294967"/>
    <w:rsid w:val="002964FA"/>
    <w:rsid w:val="0029708B"/>
    <w:rsid w:val="002976ED"/>
    <w:rsid w:val="00297CC5"/>
    <w:rsid w:val="002A05CE"/>
    <w:rsid w:val="002A06B7"/>
    <w:rsid w:val="002A0E7B"/>
    <w:rsid w:val="002A17F3"/>
    <w:rsid w:val="002A3739"/>
    <w:rsid w:val="002A39F2"/>
    <w:rsid w:val="002A3D2E"/>
    <w:rsid w:val="002A4364"/>
    <w:rsid w:val="002A5819"/>
    <w:rsid w:val="002A5E0C"/>
    <w:rsid w:val="002B0064"/>
    <w:rsid w:val="002B0734"/>
    <w:rsid w:val="002B0A1F"/>
    <w:rsid w:val="002B2316"/>
    <w:rsid w:val="002B2324"/>
    <w:rsid w:val="002B262B"/>
    <w:rsid w:val="002B2C60"/>
    <w:rsid w:val="002B3A8D"/>
    <w:rsid w:val="002B3EA9"/>
    <w:rsid w:val="002B4B10"/>
    <w:rsid w:val="002B4E9C"/>
    <w:rsid w:val="002B51ED"/>
    <w:rsid w:val="002B55AD"/>
    <w:rsid w:val="002B560B"/>
    <w:rsid w:val="002B7550"/>
    <w:rsid w:val="002B761C"/>
    <w:rsid w:val="002B7CF8"/>
    <w:rsid w:val="002C059E"/>
    <w:rsid w:val="002C0C5A"/>
    <w:rsid w:val="002C1DAF"/>
    <w:rsid w:val="002C2E01"/>
    <w:rsid w:val="002C3C26"/>
    <w:rsid w:val="002C42A3"/>
    <w:rsid w:val="002C42AC"/>
    <w:rsid w:val="002C4627"/>
    <w:rsid w:val="002C59B7"/>
    <w:rsid w:val="002C5AF4"/>
    <w:rsid w:val="002C6CA8"/>
    <w:rsid w:val="002D030D"/>
    <w:rsid w:val="002D0DA6"/>
    <w:rsid w:val="002D1A6C"/>
    <w:rsid w:val="002D25DC"/>
    <w:rsid w:val="002D2BC9"/>
    <w:rsid w:val="002D42C3"/>
    <w:rsid w:val="002D4DDD"/>
    <w:rsid w:val="002D4DE8"/>
    <w:rsid w:val="002D5936"/>
    <w:rsid w:val="002D5AC5"/>
    <w:rsid w:val="002D614E"/>
    <w:rsid w:val="002D7597"/>
    <w:rsid w:val="002D762D"/>
    <w:rsid w:val="002D7801"/>
    <w:rsid w:val="002D7B2E"/>
    <w:rsid w:val="002E08CA"/>
    <w:rsid w:val="002E1D4C"/>
    <w:rsid w:val="002E21C7"/>
    <w:rsid w:val="002E21D0"/>
    <w:rsid w:val="002E4349"/>
    <w:rsid w:val="002E54FB"/>
    <w:rsid w:val="002E585A"/>
    <w:rsid w:val="002E7BD5"/>
    <w:rsid w:val="002F008B"/>
    <w:rsid w:val="002F03C1"/>
    <w:rsid w:val="002F0507"/>
    <w:rsid w:val="002F07FE"/>
    <w:rsid w:val="002F0B27"/>
    <w:rsid w:val="002F1209"/>
    <w:rsid w:val="002F31A8"/>
    <w:rsid w:val="002F407B"/>
    <w:rsid w:val="002F4A59"/>
    <w:rsid w:val="002F4CAB"/>
    <w:rsid w:val="002F4D04"/>
    <w:rsid w:val="002F505C"/>
    <w:rsid w:val="002F531F"/>
    <w:rsid w:val="002F5CFA"/>
    <w:rsid w:val="002F60E5"/>
    <w:rsid w:val="002F6E17"/>
    <w:rsid w:val="002F7DF9"/>
    <w:rsid w:val="002F7FAF"/>
    <w:rsid w:val="00300C91"/>
    <w:rsid w:val="00302BA1"/>
    <w:rsid w:val="003030E8"/>
    <w:rsid w:val="00303E52"/>
    <w:rsid w:val="00304186"/>
    <w:rsid w:val="0030488E"/>
    <w:rsid w:val="00304A54"/>
    <w:rsid w:val="0030556E"/>
    <w:rsid w:val="0030749A"/>
    <w:rsid w:val="003114B2"/>
    <w:rsid w:val="00311818"/>
    <w:rsid w:val="00312AE6"/>
    <w:rsid w:val="00312E44"/>
    <w:rsid w:val="00314850"/>
    <w:rsid w:val="00314A3C"/>
    <w:rsid w:val="00314ACB"/>
    <w:rsid w:val="0031591A"/>
    <w:rsid w:val="00316D21"/>
    <w:rsid w:val="00316DD3"/>
    <w:rsid w:val="00316F0E"/>
    <w:rsid w:val="00322B2D"/>
    <w:rsid w:val="00322E11"/>
    <w:rsid w:val="00323243"/>
    <w:rsid w:val="0032340D"/>
    <w:rsid w:val="00323496"/>
    <w:rsid w:val="00323702"/>
    <w:rsid w:val="00325488"/>
    <w:rsid w:val="00325F64"/>
    <w:rsid w:val="003271C1"/>
    <w:rsid w:val="00331253"/>
    <w:rsid w:val="0033258A"/>
    <w:rsid w:val="0033308C"/>
    <w:rsid w:val="00333828"/>
    <w:rsid w:val="00333F51"/>
    <w:rsid w:val="00334FEF"/>
    <w:rsid w:val="0033503D"/>
    <w:rsid w:val="0033547C"/>
    <w:rsid w:val="00336526"/>
    <w:rsid w:val="00337440"/>
    <w:rsid w:val="003378FF"/>
    <w:rsid w:val="00337A1D"/>
    <w:rsid w:val="00337F79"/>
    <w:rsid w:val="0034009D"/>
    <w:rsid w:val="0034052B"/>
    <w:rsid w:val="0034095D"/>
    <w:rsid w:val="00340A44"/>
    <w:rsid w:val="00340CF1"/>
    <w:rsid w:val="00340FA5"/>
    <w:rsid w:val="00340FF5"/>
    <w:rsid w:val="003411D2"/>
    <w:rsid w:val="00342511"/>
    <w:rsid w:val="00342F15"/>
    <w:rsid w:val="0034357C"/>
    <w:rsid w:val="00343C50"/>
    <w:rsid w:val="00344105"/>
    <w:rsid w:val="00344C9F"/>
    <w:rsid w:val="003455A8"/>
    <w:rsid w:val="00345C8C"/>
    <w:rsid w:val="00347828"/>
    <w:rsid w:val="00347904"/>
    <w:rsid w:val="00347B45"/>
    <w:rsid w:val="00351BD7"/>
    <w:rsid w:val="00352A42"/>
    <w:rsid w:val="0035462A"/>
    <w:rsid w:val="0035471C"/>
    <w:rsid w:val="00355300"/>
    <w:rsid w:val="0035558A"/>
    <w:rsid w:val="00356443"/>
    <w:rsid w:val="00356D27"/>
    <w:rsid w:val="003605DC"/>
    <w:rsid w:val="00360AC4"/>
    <w:rsid w:val="00361095"/>
    <w:rsid w:val="00361405"/>
    <w:rsid w:val="00361929"/>
    <w:rsid w:val="0036227E"/>
    <w:rsid w:val="0036249B"/>
    <w:rsid w:val="00362B72"/>
    <w:rsid w:val="0036301D"/>
    <w:rsid w:val="00363643"/>
    <w:rsid w:val="00363D76"/>
    <w:rsid w:val="003648D2"/>
    <w:rsid w:val="00364A8A"/>
    <w:rsid w:val="00365401"/>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FF4"/>
    <w:rsid w:val="003800D3"/>
    <w:rsid w:val="0038045C"/>
    <w:rsid w:val="003819FC"/>
    <w:rsid w:val="00382D0E"/>
    <w:rsid w:val="00383333"/>
    <w:rsid w:val="003833CD"/>
    <w:rsid w:val="00383982"/>
    <w:rsid w:val="003848DE"/>
    <w:rsid w:val="00384C66"/>
    <w:rsid w:val="00384CA5"/>
    <w:rsid w:val="00384E5D"/>
    <w:rsid w:val="0038511E"/>
    <w:rsid w:val="00385172"/>
    <w:rsid w:val="0038610C"/>
    <w:rsid w:val="003865B0"/>
    <w:rsid w:val="00386CD3"/>
    <w:rsid w:val="003901DC"/>
    <w:rsid w:val="00390521"/>
    <w:rsid w:val="0039224D"/>
    <w:rsid w:val="00392587"/>
    <w:rsid w:val="00393A07"/>
    <w:rsid w:val="0039475C"/>
    <w:rsid w:val="0039511D"/>
    <w:rsid w:val="003968FE"/>
    <w:rsid w:val="0039697A"/>
    <w:rsid w:val="00396CA0"/>
    <w:rsid w:val="00396F55"/>
    <w:rsid w:val="00397888"/>
    <w:rsid w:val="003A09E1"/>
    <w:rsid w:val="003A13B7"/>
    <w:rsid w:val="003A1762"/>
    <w:rsid w:val="003A1D6A"/>
    <w:rsid w:val="003A2C93"/>
    <w:rsid w:val="003A2FF4"/>
    <w:rsid w:val="003A6634"/>
    <w:rsid w:val="003A6959"/>
    <w:rsid w:val="003A6EEB"/>
    <w:rsid w:val="003A7094"/>
    <w:rsid w:val="003A7335"/>
    <w:rsid w:val="003B0E78"/>
    <w:rsid w:val="003B1052"/>
    <w:rsid w:val="003B1B1A"/>
    <w:rsid w:val="003B2284"/>
    <w:rsid w:val="003B2B84"/>
    <w:rsid w:val="003B447B"/>
    <w:rsid w:val="003B4CDE"/>
    <w:rsid w:val="003B4E42"/>
    <w:rsid w:val="003B4FAC"/>
    <w:rsid w:val="003B52D0"/>
    <w:rsid w:val="003B57B1"/>
    <w:rsid w:val="003B6931"/>
    <w:rsid w:val="003B69C9"/>
    <w:rsid w:val="003B6A3D"/>
    <w:rsid w:val="003B72E2"/>
    <w:rsid w:val="003B7ED6"/>
    <w:rsid w:val="003C00AD"/>
    <w:rsid w:val="003C081D"/>
    <w:rsid w:val="003C15BC"/>
    <w:rsid w:val="003C1843"/>
    <w:rsid w:val="003C1A39"/>
    <w:rsid w:val="003C27BB"/>
    <w:rsid w:val="003C312C"/>
    <w:rsid w:val="003C514E"/>
    <w:rsid w:val="003C53B7"/>
    <w:rsid w:val="003C57CE"/>
    <w:rsid w:val="003C5DB5"/>
    <w:rsid w:val="003C71EF"/>
    <w:rsid w:val="003D06FF"/>
    <w:rsid w:val="003D201D"/>
    <w:rsid w:val="003D21E7"/>
    <w:rsid w:val="003D2E35"/>
    <w:rsid w:val="003D3DC9"/>
    <w:rsid w:val="003D3E84"/>
    <w:rsid w:val="003D60AD"/>
    <w:rsid w:val="003D6523"/>
    <w:rsid w:val="003D6B4C"/>
    <w:rsid w:val="003D723C"/>
    <w:rsid w:val="003D7D27"/>
    <w:rsid w:val="003E12A4"/>
    <w:rsid w:val="003E1659"/>
    <w:rsid w:val="003E293B"/>
    <w:rsid w:val="003E2C43"/>
    <w:rsid w:val="003E372D"/>
    <w:rsid w:val="003E4D98"/>
    <w:rsid w:val="003E58C1"/>
    <w:rsid w:val="003E7A0F"/>
    <w:rsid w:val="003E7F10"/>
    <w:rsid w:val="003F0C3A"/>
    <w:rsid w:val="003F10BF"/>
    <w:rsid w:val="003F160C"/>
    <w:rsid w:val="003F1765"/>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E2"/>
    <w:rsid w:val="004038B9"/>
    <w:rsid w:val="0040397B"/>
    <w:rsid w:val="00403DCE"/>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4826"/>
    <w:rsid w:val="00414A6D"/>
    <w:rsid w:val="004152EA"/>
    <w:rsid w:val="00415A19"/>
    <w:rsid w:val="00415E64"/>
    <w:rsid w:val="00416336"/>
    <w:rsid w:val="0041663B"/>
    <w:rsid w:val="00416E50"/>
    <w:rsid w:val="0041718D"/>
    <w:rsid w:val="00417227"/>
    <w:rsid w:val="00417F48"/>
    <w:rsid w:val="00420854"/>
    <w:rsid w:val="00420B37"/>
    <w:rsid w:val="004215FE"/>
    <w:rsid w:val="004216D0"/>
    <w:rsid w:val="00421C55"/>
    <w:rsid w:val="00421D5C"/>
    <w:rsid w:val="00421F93"/>
    <w:rsid w:val="004221F8"/>
    <w:rsid w:val="00422652"/>
    <w:rsid w:val="00424EB7"/>
    <w:rsid w:val="00425058"/>
    <w:rsid w:val="00425076"/>
    <w:rsid w:val="0042509B"/>
    <w:rsid w:val="0042563A"/>
    <w:rsid w:val="00426633"/>
    <w:rsid w:val="004268C2"/>
    <w:rsid w:val="0043035B"/>
    <w:rsid w:val="00430622"/>
    <w:rsid w:val="00430D23"/>
    <w:rsid w:val="004311B7"/>
    <w:rsid w:val="004318B8"/>
    <w:rsid w:val="004347A0"/>
    <w:rsid w:val="00435D24"/>
    <w:rsid w:val="00436185"/>
    <w:rsid w:val="0043664B"/>
    <w:rsid w:val="00437F90"/>
    <w:rsid w:val="00437FD8"/>
    <w:rsid w:val="00440517"/>
    <w:rsid w:val="0044233A"/>
    <w:rsid w:val="00442381"/>
    <w:rsid w:val="00442D85"/>
    <w:rsid w:val="00443C81"/>
    <w:rsid w:val="00443DE9"/>
    <w:rsid w:val="0044409A"/>
    <w:rsid w:val="00445639"/>
    <w:rsid w:val="00447180"/>
    <w:rsid w:val="00447243"/>
    <w:rsid w:val="0045033D"/>
    <w:rsid w:val="00451B25"/>
    <w:rsid w:val="00451C5E"/>
    <w:rsid w:val="0045270C"/>
    <w:rsid w:val="00452780"/>
    <w:rsid w:val="00453322"/>
    <w:rsid w:val="004534CC"/>
    <w:rsid w:val="00453AC6"/>
    <w:rsid w:val="004541DD"/>
    <w:rsid w:val="004547B4"/>
    <w:rsid w:val="004550BA"/>
    <w:rsid w:val="004558AF"/>
    <w:rsid w:val="00455B60"/>
    <w:rsid w:val="00456621"/>
    <w:rsid w:val="00456E47"/>
    <w:rsid w:val="00456F99"/>
    <w:rsid w:val="004575E6"/>
    <w:rsid w:val="00460088"/>
    <w:rsid w:val="0046027C"/>
    <w:rsid w:val="00460F28"/>
    <w:rsid w:val="004621F6"/>
    <w:rsid w:val="0046247F"/>
    <w:rsid w:val="00462C65"/>
    <w:rsid w:val="004636B9"/>
    <w:rsid w:val="00464660"/>
    <w:rsid w:val="00464EE1"/>
    <w:rsid w:val="004651FB"/>
    <w:rsid w:val="00466075"/>
    <w:rsid w:val="00470401"/>
    <w:rsid w:val="00470449"/>
    <w:rsid w:val="00471621"/>
    <w:rsid w:val="00471E01"/>
    <w:rsid w:val="00473016"/>
    <w:rsid w:val="00474516"/>
    <w:rsid w:val="00475259"/>
    <w:rsid w:val="00475B3F"/>
    <w:rsid w:val="00476C97"/>
    <w:rsid w:val="00476FE6"/>
    <w:rsid w:val="0047709C"/>
    <w:rsid w:val="00480874"/>
    <w:rsid w:val="00482623"/>
    <w:rsid w:val="0048274B"/>
    <w:rsid w:val="00485916"/>
    <w:rsid w:val="00486A3F"/>
    <w:rsid w:val="00487C66"/>
    <w:rsid w:val="00487EB4"/>
    <w:rsid w:val="00490005"/>
    <w:rsid w:val="004901C0"/>
    <w:rsid w:val="0049324D"/>
    <w:rsid w:val="004932A4"/>
    <w:rsid w:val="004933BD"/>
    <w:rsid w:val="004943FC"/>
    <w:rsid w:val="004947F8"/>
    <w:rsid w:val="00494927"/>
    <w:rsid w:val="004949C8"/>
    <w:rsid w:val="00494E76"/>
    <w:rsid w:val="00494FBA"/>
    <w:rsid w:val="004952D6"/>
    <w:rsid w:val="0049567E"/>
    <w:rsid w:val="0049585D"/>
    <w:rsid w:val="004961DC"/>
    <w:rsid w:val="0049643D"/>
    <w:rsid w:val="00496586"/>
    <w:rsid w:val="004A07BA"/>
    <w:rsid w:val="004A1961"/>
    <w:rsid w:val="004A219A"/>
    <w:rsid w:val="004A2A57"/>
    <w:rsid w:val="004A33F6"/>
    <w:rsid w:val="004A378A"/>
    <w:rsid w:val="004A40E3"/>
    <w:rsid w:val="004A4C5C"/>
    <w:rsid w:val="004A4D69"/>
    <w:rsid w:val="004A5827"/>
    <w:rsid w:val="004A5DA3"/>
    <w:rsid w:val="004A6586"/>
    <w:rsid w:val="004A6F44"/>
    <w:rsid w:val="004B00FA"/>
    <w:rsid w:val="004B0DA4"/>
    <w:rsid w:val="004B18BE"/>
    <w:rsid w:val="004B1D53"/>
    <w:rsid w:val="004B2285"/>
    <w:rsid w:val="004B27B1"/>
    <w:rsid w:val="004B2A73"/>
    <w:rsid w:val="004B451B"/>
    <w:rsid w:val="004B4DA4"/>
    <w:rsid w:val="004B5AAA"/>
    <w:rsid w:val="004B5FA5"/>
    <w:rsid w:val="004B6BE2"/>
    <w:rsid w:val="004B7A32"/>
    <w:rsid w:val="004B7CBC"/>
    <w:rsid w:val="004C054B"/>
    <w:rsid w:val="004C0A51"/>
    <w:rsid w:val="004C0C92"/>
    <w:rsid w:val="004C1DAC"/>
    <w:rsid w:val="004C27BB"/>
    <w:rsid w:val="004C304D"/>
    <w:rsid w:val="004C353F"/>
    <w:rsid w:val="004C4960"/>
    <w:rsid w:val="004C4DB8"/>
    <w:rsid w:val="004C5BAF"/>
    <w:rsid w:val="004C79B1"/>
    <w:rsid w:val="004D15A8"/>
    <w:rsid w:val="004D196D"/>
    <w:rsid w:val="004D226D"/>
    <w:rsid w:val="004D2579"/>
    <w:rsid w:val="004D2974"/>
    <w:rsid w:val="004D4904"/>
    <w:rsid w:val="004D63C4"/>
    <w:rsid w:val="004D6A32"/>
    <w:rsid w:val="004E0E96"/>
    <w:rsid w:val="004E209C"/>
    <w:rsid w:val="004E2108"/>
    <w:rsid w:val="004E24B3"/>
    <w:rsid w:val="004E3127"/>
    <w:rsid w:val="004E32D5"/>
    <w:rsid w:val="004E4938"/>
    <w:rsid w:val="004E51D1"/>
    <w:rsid w:val="004E52A5"/>
    <w:rsid w:val="004E567F"/>
    <w:rsid w:val="004E5705"/>
    <w:rsid w:val="004E6018"/>
    <w:rsid w:val="004E7AF8"/>
    <w:rsid w:val="004F02D4"/>
    <w:rsid w:val="004F075A"/>
    <w:rsid w:val="004F0EA2"/>
    <w:rsid w:val="004F1DCF"/>
    <w:rsid w:val="004F2208"/>
    <w:rsid w:val="004F3485"/>
    <w:rsid w:val="004F46EB"/>
    <w:rsid w:val="004F4924"/>
    <w:rsid w:val="004F4B64"/>
    <w:rsid w:val="004F6038"/>
    <w:rsid w:val="004F623A"/>
    <w:rsid w:val="004F6B64"/>
    <w:rsid w:val="004F7464"/>
    <w:rsid w:val="00500424"/>
    <w:rsid w:val="005013A2"/>
    <w:rsid w:val="0050295E"/>
    <w:rsid w:val="00503AFA"/>
    <w:rsid w:val="0050474E"/>
    <w:rsid w:val="0050538C"/>
    <w:rsid w:val="005061E4"/>
    <w:rsid w:val="00507229"/>
    <w:rsid w:val="00507F08"/>
    <w:rsid w:val="0051061E"/>
    <w:rsid w:val="0051079E"/>
    <w:rsid w:val="0051244D"/>
    <w:rsid w:val="00512AE6"/>
    <w:rsid w:val="00512E37"/>
    <w:rsid w:val="00515C87"/>
    <w:rsid w:val="00516760"/>
    <w:rsid w:val="005206EC"/>
    <w:rsid w:val="00520C48"/>
    <w:rsid w:val="00520FAB"/>
    <w:rsid w:val="00522ADA"/>
    <w:rsid w:val="00522C44"/>
    <w:rsid w:val="0052315B"/>
    <w:rsid w:val="00523932"/>
    <w:rsid w:val="005243AF"/>
    <w:rsid w:val="005249E5"/>
    <w:rsid w:val="00525212"/>
    <w:rsid w:val="0052526B"/>
    <w:rsid w:val="005257B6"/>
    <w:rsid w:val="00525AE6"/>
    <w:rsid w:val="00526375"/>
    <w:rsid w:val="0052655A"/>
    <w:rsid w:val="00526B59"/>
    <w:rsid w:val="00526F67"/>
    <w:rsid w:val="00527025"/>
    <w:rsid w:val="00527401"/>
    <w:rsid w:val="0052764C"/>
    <w:rsid w:val="00527EDE"/>
    <w:rsid w:val="00527FCD"/>
    <w:rsid w:val="0053009E"/>
    <w:rsid w:val="00530774"/>
    <w:rsid w:val="00530E22"/>
    <w:rsid w:val="00531080"/>
    <w:rsid w:val="0053266B"/>
    <w:rsid w:val="00533534"/>
    <w:rsid w:val="00533E3C"/>
    <w:rsid w:val="00534317"/>
    <w:rsid w:val="005355E6"/>
    <w:rsid w:val="00535776"/>
    <w:rsid w:val="005369C8"/>
    <w:rsid w:val="0053792B"/>
    <w:rsid w:val="0054079E"/>
    <w:rsid w:val="00540A5F"/>
    <w:rsid w:val="00540C8D"/>
    <w:rsid w:val="005434A9"/>
    <w:rsid w:val="00543B43"/>
    <w:rsid w:val="005447A1"/>
    <w:rsid w:val="00544E1C"/>
    <w:rsid w:val="005451A4"/>
    <w:rsid w:val="00546906"/>
    <w:rsid w:val="00546940"/>
    <w:rsid w:val="00547920"/>
    <w:rsid w:val="00550436"/>
    <w:rsid w:val="00550B33"/>
    <w:rsid w:val="00551646"/>
    <w:rsid w:val="005521FB"/>
    <w:rsid w:val="00555762"/>
    <w:rsid w:val="00555EE6"/>
    <w:rsid w:val="00560A85"/>
    <w:rsid w:val="00561901"/>
    <w:rsid w:val="0056211B"/>
    <w:rsid w:val="00562B18"/>
    <w:rsid w:val="005638F6"/>
    <w:rsid w:val="00563E6E"/>
    <w:rsid w:val="00564470"/>
    <w:rsid w:val="00564B5A"/>
    <w:rsid w:val="005663B3"/>
    <w:rsid w:val="00566949"/>
    <w:rsid w:val="00570120"/>
    <w:rsid w:val="005701C2"/>
    <w:rsid w:val="0057091A"/>
    <w:rsid w:val="005719E2"/>
    <w:rsid w:val="00571D18"/>
    <w:rsid w:val="00571D3D"/>
    <w:rsid w:val="00573490"/>
    <w:rsid w:val="00573DF2"/>
    <w:rsid w:val="005744D0"/>
    <w:rsid w:val="00574B54"/>
    <w:rsid w:val="00574C36"/>
    <w:rsid w:val="00576D46"/>
    <w:rsid w:val="00576FC5"/>
    <w:rsid w:val="00580563"/>
    <w:rsid w:val="00580850"/>
    <w:rsid w:val="00580D48"/>
    <w:rsid w:val="00580F06"/>
    <w:rsid w:val="00581613"/>
    <w:rsid w:val="005834DC"/>
    <w:rsid w:val="00583BF8"/>
    <w:rsid w:val="00584537"/>
    <w:rsid w:val="005849BC"/>
    <w:rsid w:val="00585571"/>
    <w:rsid w:val="00585B12"/>
    <w:rsid w:val="00586497"/>
    <w:rsid w:val="00586801"/>
    <w:rsid w:val="005873B4"/>
    <w:rsid w:val="0058753E"/>
    <w:rsid w:val="00587950"/>
    <w:rsid w:val="00587C28"/>
    <w:rsid w:val="00587C6E"/>
    <w:rsid w:val="00591151"/>
    <w:rsid w:val="00591BFE"/>
    <w:rsid w:val="00591F97"/>
    <w:rsid w:val="005920B2"/>
    <w:rsid w:val="00592C19"/>
    <w:rsid w:val="00593061"/>
    <w:rsid w:val="0059310A"/>
    <w:rsid w:val="005959F9"/>
    <w:rsid w:val="00596A0D"/>
    <w:rsid w:val="00597358"/>
    <w:rsid w:val="005A156A"/>
    <w:rsid w:val="005A162A"/>
    <w:rsid w:val="005A36A6"/>
    <w:rsid w:val="005A3755"/>
    <w:rsid w:val="005A3C89"/>
    <w:rsid w:val="005A3FD7"/>
    <w:rsid w:val="005A5184"/>
    <w:rsid w:val="005A662A"/>
    <w:rsid w:val="005A6D36"/>
    <w:rsid w:val="005A6F87"/>
    <w:rsid w:val="005A7389"/>
    <w:rsid w:val="005A74EF"/>
    <w:rsid w:val="005A7766"/>
    <w:rsid w:val="005A7C4D"/>
    <w:rsid w:val="005A7CC8"/>
    <w:rsid w:val="005B165D"/>
    <w:rsid w:val="005B1712"/>
    <w:rsid w:val="005B2D88"/>
    <w:rsid w:val="005B3157"/>
    <w:rsid w:val="005B32DE"/>
    <w:rsid w:val="005B3B03"/>
    <w:rsid w:val="005B3DBE"/>
    <w:rsid w:val="005B466E"/>
    <w:rsid w:val="005B46A5"/>
    <w:rsid w:val="005B4CE1"/>
    <w:rsid w:val="005B58F7"/>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D24"/>
    <w:rsid w:val="005C70A8"/>
    <w:rsid w:val="005C73E3"/>
    <w:rsid w:val="005C76AA"/>
    <w:rsid w:val="005D0797"/>
    <w:rsid w:val="005D08CC"/>
    <w:rsid w:val="005D18FD"/>
    <w:rsid w:val="005D22BC"/>
    <w:rsid w:val="005D2AC3"/>
    <w:rsid w:val="005D35A8"/>
    <w:rsid w:val="005D376F"/>
    <w:rsid w:val="005D4015"/>
    <w:rsid w:val="005D44DD"/>
    <w:rsid w:val="005D502B"/>
    <w:rsid w:val="005D51A9"/>
    <w:rsid w:val="005D5206"/>
    <w:rsid w:val="005D5B5E"/>
    <w:rsid w:val="005D6769"/>
    <w:rsid w:val="005D6D65"/>
    <w:rsid w:val="005D7575"/>
    <w:rsid w:val="005D75BE"/>
    <w:rsid w:val="005D7C16"/>
    <w:rsid w:val="005E0DF8"/>
    <w:rsid w:val="005E1C7C"/>
    <w:rsid w:val="005E231C"/>
    <w:rsid w:val="005E247D"/>
    <w:rsid w:val="005E279A"/>
    <w:rsid w:val="005E2AC2"/>
    <w:rsid w:val="005E56B4"/>
    <w:rsid w:val="005E6989"/>
    <w:rsid w:val="005E76D7"/>
    <w:rsid w:val="005E7EA2"/>
    <w:rsid w:val="005F16B0"/>
    <w:rsid w:val="005F1FDD"/>
    <w:rsid w:val="005F2044"/>
    <w:rsid w:val="005F2D75"/>
    <w:rsid w:val="005F3760"/>
    <w:rsid w:val="005F37FA"/>
    <w:rsid w:val="005F3E1C"/>
    <w:rsid w:val="005F5C18"/>
    <w:rsid w:val="005F5CBE"/>
    <w:rsid w:val="005F5DEF"/>
    <w:rsid w:val="005F5EEC"/>
    <w:rsid w:val="005F60D5"/>
    <w:rsid w:val="005F7DD8"/>
    <w:rsid w:val="006003AB"/>
    <w:rsid w:val="006006D3"/>
    <w:rsid w:val="00600BDC"/>
    <w:rsid w:val="00600C1F"/>
    <w:rsid w:val="00600F81"/>
    <w:rsid w:val="006014EA"/>
    <w:rsid w:val="00601574"/>
    <w:rsid w:val="006019E8"/>
    <w:rsid w:val="006020F2"/>
    <w:rsid w:val="00603871"/>
    <w:rsid w:val="00604470"/>
    <w:rsid w:val="00604550"/>
    <w:rsid w:val="00604706"/>
    <w:rsid w:val="00606AAE"/>
    <w:rsid w:val="00606ADA"/>
    <w:rsid w:val="006078C6"/>
    <w:rsid w:val="00607B57"/>
    <w:rsid w:val="00607FDA"/>
    <w:rsid w:val="006100C0"/>
    <w:rsid w:val="0061027D"/>
    <w:rsid w:val="00610A39"/>
    <w:rsid w:val="0061179B"/>
    <w:rsid w:val="0061235F"/>
    <w:rsid w:val="006153A2"/>
    <w:rsid w:val="00615886"/>
    <w:rsid w:val="00616210"/>
    <w:rsid w:val="006166DE"/>
    <w:rsid w:val="006171F7"/>
    <w:rsid w:val="006201B7"/>
    <w:rsid w:val="00620410"/>
    <w:rsid w:val="00620930"/>
    <w:rsid w:val="00620D02"/>
    <w:rsid w:val="00621170"/>
    <w:rsid w:val="006214D3"/>
    <w:rsid w:val="00621840"/>
    <w:rsid w:val="006227EF"/>
    <w:rsid w:val="00623845"/>
    <w:rsid w:val="00624222"/>
    <w:rsid w:val="006244AA"/>
    <w:rsid w:val="006252B2"/>
    <w:rsid w:val="00625610"/>
    <w:rsid w:val="00627537"/>
    <w:rsid w:val="00627D3E"/>
    <w:rsid w:val="006305C2"/>
    <w:rsid w:val="0063063B"/>
    <w:rsid w:val="00631315"/>
    <w:rsid w:val="00631B08"/>
    <w:rsid w:val="00631E87"/>
    <w:rsid w:val="00631EB5"/>
    <w:rsid w:val="00632C2E"/>
    <w:rsid w:val="006334EA"/>
    <w:rsid w:val="00634B20"/>
    <w:rsid w:val="00634D6E"/>
    <w:rsid w:val="00634E09"/>
    <w:rsid w:val="00635F85"/>
    <w:rsid w:val="006360F9"/>
    <w:rsid w:val="00636B0C"/>
    <w:rsid w:val="00636C60"/>
    <w:rsid w:val="00636F69"/>
    <w:rsid w:val="00637BD9"/>
    <w:rsid w:val="00637EB7"/>
    <w:rsid w:val="00640285"/>
    <w:rsid w:val="00640643"/>
    <w:rsid w:val="00641173"/>
    <w:rsid w:val="00641459"/>
    <w:rsid w:val="00641D3A"/>
    <w:rsid w:val="00642120"/>
    <w:rsid w:val="00643076"/>
    <w:rsid w:val="00643D64"/>
    <w:rsid w:val="0064404A"/>
    <w:rsid w:val="00644B0D"/>
    <w:rsid w:val="00644D0E"/>
    <w:rsid w:val="0064508B"/>
    <w:rsid w:val="0064631E"/>
    <w:rsid w:val="00646D40"/>
    <w:rsid w:val="00650DAD"/>
    <w:rsid w:val="00651A3E"/>
    <w:rsid w:val="00652455"/>
    <w:rsid w:val="00654416"/>
    <w:rsid w:val="006545C9"/>
    <w:rsid w:val="006547FD"/>
    <w:rsid w:val="006560AF"/>
    <w:rsid w:val="00657467"/>
    <w:rsid w:val="006576EC"/>
    <w:rsid w:val="0066075F"/>
    <w:rsid w:val="006611C6"/>
    <w:rsid w:val="00661D84"/>
    <w:rsid w:val="00662824"/>
    <w:rsid w:val="006634B4"/>
    <w:rsid w:val="00664A57"/>
    <w:rsid w:val="006662AF"/>
    <w:rsid w:val="00667233"/>
    <w:rsid w:val="00667E05"/>
    <w:rsid w:val="00670324"/>
    <w:rsid w:val="006704CB"/>
    <w:rsid w:val="0067101A"/>
    <w:rsid w:val="00671D4E"/>
    <w:rsid w:val="006723FC"/>
    <w:rsid w:val="006738AF"/>
    <w:rsid w:val="00676A2B"/>
    <w:rsid w:val="006773DA"/>
    <w:rsid w:val="006778C1"/>
    <w:rsid w:val="00680AE2"/>
    <w:rsid w:val="00680F3B"/>
    <w:rsid w:val="00681B73"/>
    <w:rsid w:val="0068202C"/>
    <w:rsid w:val="00682032"/>
    <w:rsid w:val="00682F39"/>
    <w:rsid w:val="006832DD"/>
    <w:rsid w:val="00684138"/>
    <w:rsid w:val="00686855"/>
    <w:rsid w:val="00686A44"/>
    <w:rsid w:val="00687021"/>
    <w:rsid w:val="00687078"/>
    <w:rsid w:val="00687A09"/>
    <w:rsid w:val="00690751"/>
    <w:rsid w:val="00690C8D"/>
    <w:rsid w:val="00690F2E"/>
    <w:rsid w:val="00693AC6"/>
    <w:rsid w:val="00694CF8"/>
    <w:rsid w:val="00694E9B"/>
    <w:rsid w:val="00695C91"/>
    <w:rsid w:val="0069670C"/>
    <w:rsid w:val="00697B9C"/>
    <w:rsid w:val="006A0DF9"/>
    <w:rsid w:val="006A0E89"/>
    <w:rsid w:val="006A134D"/>
    <w:rsid w:val="006A15FB"/>
    <w:rsid w:val="006A218D"/>
    <w:rsid w:val="006A2CDD"/>
    <w:rsid w:val="006A46CE"/>
    <w:rsid w:val="006A518A"/>
    <w:rsid w:val="006A53F0"/>
    <w:rsid w:val="006A5A4B"/>
    <w:rsid w:val="006A5C85"/>
    <w:rsid w:val="006A66E0"/>
    <w:rsid w:val="006A69F2"/>
    <w:rsid w:val="006A794E"/>
    <w:rsid w:val="006B09B8"/>
    <w:rsid w:val="006B0A60"/>
    <w:rsid w:val="006B105B"/>
    <w:rsid w:val="006B1DAF"/>
    <w:rsid w:val="006B220E"/>
    <w:rsid w:val="006B2319"/>
    <w:rsid w:val="006B28F1"/>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EC3"/>
    <w:rsid w:val="006C6F61"/>
    <w:rsid w:val="006C7321"/>
    <w:rsid w:val="006D03EB"/>
    <w:rsid w:val="006D05BE"/>
    <w:rsid w:val="006D1125"/>
    <w:rsid w:val="006D1F41"/>
    <w:rsid w:val="006D3F91"/>
    <w:rsid w:val="006D452D"/>
    <w:rsid w:val="006D4B8D"/>
    <w:rsid w:val="006D5057"/>
    <w:rsid w:val="006D59BC"/>
    <w:rsid w:val="006D631D"/>
    <w:rsid w:val="006D68CA"/>
    <w:rsid w:val="006D725B"/>
    <w:rsid w:val="006D7337"/>
    <w:rsid w:val="006D7845"/>
    <w:rsid w:val="006D7852"/>
    <w:rsid w:val="006D7E16"/>
    <w:rsid w:val="006D7F5E"/>
    <w:rsid w:val="006E081E"/>
    <w:rsid w:val="006E0BC4"/>
    <w:rsid w:val="006E1339"/>
    <w:rsid w:val="006E1B59"/>
    <w:rsid w:val="006E23FD"/>
    <w:rsid w:val="006E262C"/>
    <w:rsid w:val="006E2A91"/>
    <w:rsid w:val="006E5207"/>
    <w:rsid w:val="006E5365"/>
    <w:rsid w:val="006E5CD2"/>
    <w:rsid w:val="006E6674"/>
    <w:rsid w:val="006E7C25"/>
    <w:rsid w:val="006E7D71"/>
    <w:rsid w:val="006F10FF"/>
    <w:rsid w:val="006F1B26"/>
    <w:rsid w:val="006F1D69"/>
    <w:rsid w:val="006F27F3"/>
    <w:rsid w:val="006F2B55"/>
    <w:rsid w:val="006F374E"/>
    <w:rsid w:val="006F487E"/>
    <w:rsid w:val="006F493E"/>
    <w:rsid w:val="006F496B"/>
    <w:rsid w:val="006F512A"/>
    <w:rsid w:val="006F57D7"/>
    <w:rsid w:val="006F587E"/>
    <w:rsid w:val="006F61F4"/>
    <w:rsid w:val="006F7A60"/>
    <w:rsid w:val="006F7EAF"/>
    <w:rsid w:val="00700089"/>
    <w:rsid w:val="007002CF"/>
    <w:rsid w:val="0070149B"/>
    <w:rsid w:val="0070200E"/>
    <w:rsid w:val="00702C2A"/>
    <w:rsid w:val="00702FC7"/>
    <w:rsid w:val="00705459"/>
    <w:rsid w:val="00705D08"/>
    <w:rsid w:val="00706102"/>
    <w:rsid w:val="00706554"/>
    <w:rsid w:val="007068D2"/>
    <w:rsid w:val="0070736D"/>
    <w:rsid w:val="00707A5E"/>
    <w:rsid w:val="00710162"/>
    <w:rsid w:val="00710602"/>
    <w:rsid w:val="00710670"/>
    <w:rsid w:val="0071094F"/>
    <w:rsid w:val="00710D2E"/>
    <w:rsid w:val="007110F4"/>
    <w:rsid w:val="00711ADD"/>
    <w:rsid w:val="00712BA8"/>
    <w:rsid w:val="00713336"/>
    <w:rsid w:val="007135DE"/>
    <w:rsid w:val="00713ABA"/>
    <w:rsid w:val="00713AD5"/>
    <w:rsid w:val="00714F62"/>
    <w:rsid w:val="007165FE"/>
    <w:rsid w:val="00716CCF"/>
    <w:rsid w:val="00720137"/>
    <w:rsid w:val="00720735"/>
    <w:rsid w:val="00722748"/>
    <w:rsid w:val="00722D45"/>
    <w:rsid w:val="00722DBE"/>
    <w:rsid w:val="007235DA"/>
    <w:rsid w:val="007237A6"/>
    <w:rsid w:val="00723BEA"/>
    <w:rsid w:val="00723F1A"/>
    <w:rsid w:val="0072422B"/>
    <w:rsid w:val="0072482A"/>
    <w:rsid w:val="00726255"/>
    <w:rsid w:val="00726B31"/>
    <w:rsid w:val="00726F52"/>
    <w:rsid w:val="00726FB4"/>
    <w:rsid w:val="00727CA7"/>
    <w:rsid w:val="00727D3C"/>
    <w:rsid w:val="00727D4C"/>
    <w:rsid w:val="0073049F"/>
    <w:rsid w:val="0073176B"/>
    <w:rsid w:val="007318D1"/>
    <w:rsid w:val="00731B47"/>
    <w:rsid w:val="00731E6B"/>
    <w:rsid w:val="007324C2"/>
    <w:rsid w:val="007342A7"/>
    <w:rsid w:val="007352D0"/>
    <w:rsid w:val="00736025"/>
    <w:rsid w:val="00736577"/>
    <w:rsid w:val="00736B75"/>
    <w:rsid w:val="007407D4"/>
    <w:rsid w:val="00740FD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6B34"/>
    <w:rsid w:val="00756F1C"/>
    <w:rsid w:val="007606C1"/>
    <w:rsid w:val="00760806"/>
    <w:rsid w:val="00760C00"/>
    <w:rsid w:val="00760D3F"/>
    <w:rsid w:val="00760DD8"/>
    <w:rsid w:val="00761379"/>
    <w:rsid w:val="00761498"/>
    <w:rsid w:val="0076186E"/>
    <w:rsid w:val="00761A13"/>
    <w:rsid w:val="0076247F"/>
    <w:rsid w:val="007628B0"/>
    <w:rsid w:val="00763C20"/>
    <w:rsid w:val="007640CD"/>
    <w:rsid w:val="00764873"/>
    <w:rsid w:val="00764C40"/>
    <w:rsid w:val="00765767"/>
    <w:rsid w:val="00766563"/>
    <w:rsid w:val="00766BA7"/>
    <w:rsid w:val="00766FA1"/>
    <w:rsid w:val="00767988"/>
    <w:rsid w:val="00767A02"/>
    <w:rsid w:val="007701B5"/>
    <w:rsid w:val="007707C9"/>
    <w:rsid w:val="0077084F"/>
    <w:rsid w:val="00771745"/>
    <w:rsid w:val="007723F5"/>
    <w:rsid w:val="0077361C"/>
    <w:rsid w:val="007740AC"/>
    <w:rsid w:val="00777139"/>
    <w:rsid w:val="00782136"/>
    <w:rsid w:val="007825F1"/>
    <w:rsid w:val="0078316B"/>
    <w:rsid w:val="00783357"/>
    <w:rsid w:val="0078349D"/>
    <w:rsid w:val="00783520"/>
    <w:rsid w:val="00784956"/>
    <w:rsid w:val="0078576E"/>
    <w:rsid w:val="0078657F"/>
    <w:rsid w:val="007866E5"/>
    <w:rsid w:val="0078701C"/>
    <w:rsid w:val="00787B17"/>
    <w:rsid w:val="00790384"/>
    <w:rsid w:val="007904A5"/>
    <w:rsid w:val="00791880"/>
    <w:rsid w:val="0079206E"/>
    <w:rsid w:val="00792FA3"/>
    <w:rsid w:val="007970F3"/>
    <w:rsid w:val="0079785F"/>
    <w:rsid w:val="00797987"/>
    <w:rsid w:val="007A0130"/>
    <w:rsid w:val="007A02A9"/>
    <w:rsid w:val="007A0494"/>
    <w:rsid w:val="007A1274"/>
    <w:rsid w:val="007A13C1"/>
    <w:rsid w:val="007A1499"/>
    <w:rsid w:val="007A161E"/>
    <w:rsid w:val="007A1C99"/>
    <w:rsid w:val="007A2416"/>
    <w:rsid w:val="007A2918"/>
    <w:rsid w:val="007A3C77"/>
    <w:rsid w:val="007A3E45"/>
    <w:rsid w:val="007A470A"/>
    <w:rsid w:val="007A58AD"/>
    <w:rsid w:val="007A5FD8"/>
    <w:rsid w:val="007A6C6F"/>
    <w:rsid w:val="007A75BD"/>
    <w:rsid w:val="007A7CBC"/>
    <w:rsid w:val="007B029D"/>
    <w:rsid w:val="007B05C6"/>
    <w:rsid w:val="007B11DD"/>
    <w:rsid w:val="007B17E2"/>
    <w:rsid w:val="007B18F6"/>
    <w:rsid w:val="007B1A25"/>
    <w:rsid w:val="007B2E2E"/>
    <w:rsid w:val="007B3A85"/>
    <w:rsid w:val="007B41A7"/>
    <w:rsid w:val="007B4921"/>
    <w:rsid w:val="007B65C4"/>
    <w:rsid w:val="007C077C"/>
    <w:rsid w:val="007C16D6"/>
    <w:rsid w:val="007C1735"/>
    <w:rsid w:val="007C25B3"/>
    <w:rsid w:val="007C30CE"/>
    <w:rsid w:val="007C405A"/>
    <w:rsid w:val="007C5D5B"/>
    <w:rsid w:val="007C5E98"/>
    <w:rsid w:val="007C6E34"/>
    <w:rsid w:val="007C72ED"/>
    <w:rsid w:val="007C753E"/>
    <w:rsid w:val="007C76BC"/>
    <w:rsid w:val="007C772B"/>
    <w:rsid w:val="007D09EF"/>
    <w:rsid w:val="007D13C9"/>
    <w:rsid w:val="007D1C20"/>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526"/>
    <w:rsid w:val="007E39AB"/>
    <w:rsid w:val="007E3BDD"/>
    <w:rsid w:val="007E3C59"/>
    <w:rsid w:val="007E6542"/>
    <w:rsid w:val="007E6CAF"/>
    <w:rsid w:val="007F01FB"/>
    <w:rsid w:val="007F0257"/>
    <w:rsid w:val="007F090F"/>
    <w:rsid w:val="007F0D2F"/>
    <w:rsid w:val="007F129B"/>
    <w:rsid w:val="007F1967"/>
    <w:rsid w:val="007F1A30"/>
    <w:rsid w:val="007F1C45"/>
    <w:rsid w:val="007F2049"/>
    <w:rsid w:val="007F3073"/>
    <w:rsid w:val="007F33EC"/>
    <w:rsid w:val="007F362D"/>
    <w:rsid w:val="007F4575"/>
    <w:rsid w:val="007F4FB6"/>
    <w:rsid w:val="007F5341"/>
    <w:rsid w:val="007F5E77"/>
    <w:rsid w:val="007F62C0"/>
    <w:rsid w:val="008009AB"/>
    <w:rsid w:val="008024D5"/>
    <w:rsid w:val="0080358D"/>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1B6"/>
    <w:rsid w:val="00814613"/>
    <w:rsid w:val="00814EA1"/>
    <w:rsid w:val="00815346"/>
    <w:rsid w:val="008157EE"/>
    <w:rsid w:val="008165E0"/>
    <w:rsid w:val="0081702E"/>
    <w:rsid w:val="008201F4"/>
    <w:rsid w:val="008210BB"/>
    <w:rsid w:val="0082152B"/>
    <w:rsid w:val="0082235B"/>
    <w:rsid w:val="00823C72"/>
    <w:rsid w:val="00823E21"/>
    <w:rsid w:val="00824660"/>
    <w:rsid w:val="00825B2C"/>
    <w:rsid w:val="00825BFA"/>
    <w:rsid w:val="0082795B"/>
    <w:rsid w:val="00827F23"/>
    <w:rsid w:val="0083009B"/>
    <w:rsid w:val="00831239"/>
    <w:rsid w:val="0083127F"/>
    <w:rsid w:val="0083132F"/>
    <w:rsid w:val="008313D3"/>
    <w:rsid w:val="008314C2"/>
    <w:rsid w:val="00831BF6"/>
    <w:rsid w:val="00832BFB"/>
    <w:rsid w:val="00833724"/>
    <w:rsid w:val="00835D57"/>
    <w:rsid w:val="00835E12"/>
    <w:rsid w:val="00836315"/>
    <w:rsid w:val="008364DB"/>
    <w:rsid w:val="00836CA0"/>
    <w:rsid w:val="008375CB"/>
    <w:rsid w:val="00837E2B"/>
    <w:rsid w:val="008400EF"/>
    <w:rsid w:val="00840618"/>
    <w:rsid w:val="00840781"/>
    <w:rsid w:val="0084106E"/>
    <w:rsid w:val="00841569"/>
    <w:rsid w:val="008425FB"/>
    <w:rsid w:val="00843E40"/>
    <w:rsid w:val="00844BDD"/>
    <w:rsid w:val="00844C6B"/>
    <w:rsid w:val="00844D69"/>
    <w:rsid w:val="00844E34"/>
    <w:rsid w:val="008455F6"/>
    <w:rsid w:val="008478C8"/>
    <w:rsid w:val="00850534"/>
    <w:rsid w:val="00851B7D"/>
    <w:rsid w:val="00851C7A"/>
    <w:rsid w:val="008524ED"/>
    <w:rsid w:val="008524FD"/>
    <w:rsid w:val="008526FC"/>
    <w:rsid w:val="00854DB8"/>
    <w:rsid w:val="00855874"/>
    <w:rsid w:val="00856BDA"/>
    <w:rsid w:val="0085746A"/>
    <w:rsid w:val="00857E3D"/>
    <w:rsid w:val="00860461"/>
    <w:rsid w:val="008605B0"/>
    <w:rsid w:val="008609DF"/>
    <w:rsid w:val="00860D9F"/>
    <w:rsid w:val="00860E9C"/>
    <w:rsid w:val="00860FC2"/>
    <w:rsid w:val="008623A6"/>
    <w:rsid w:val="00862E1A"/>
    <w:rsid w:val="00863838"/>
    <w:rsid w:val="00863BBD"/>
    <w:rsid w:val="0086503A"/>
    <w:rsid w:val="00866D2F"/>
    <w:rsid w:val="00866D7E"/>
    <w:rsid w:val="008675C7"/>
    <w:rsid w:val="00867753"/>
    <w:rsid w:val="0086785E"/>
    <w:rsid w:val="00867981"/>
    <w:rsid w:val="00867AF7"/>
    <w:rsid w:val="008700FA"/>
    <w:rsid w:val="008705D8"/>
    <w:rsid w:val="00871235"/>
    <w:rsid w:val="00872257"/>
    <w:rsid w:val="00872666"/>
    <w:rsid w:val="00873C8C"/>
    <w:rsid w:val="008743FD"/>
    <w:rsid w:val="00874EFC"/>
    <w:rsid w:val="00875264"/>
    <w:rsid w:val="00875650"/>
    <w:rsid w:val="00875DD3"/>
    <w:rsid w:val="00881E4A"/>
    <w:rsid w:val="00883236"/>
    <w:rsid w:val="00884A18"/>
    <w:rsid w:val="00885002"/>
    <w:rsid w:val="008851FC"/>
    <w:rsid w:val="00886069"/>
    <w:rsid w:val="00886F74"/>
    <w:rsid w:val="008905C2"/>
    <w:rsid w:val="008906DE"/>
    <w:rsid w:val="00891AA1"/>
    <w:rsid w:val="00892532"/>
    <w:rsid w:val="00892659"/>
    <w:rsid w:val="0089288D"/>
    <w:rsid w:val="00892B1F"/>
    <w:rsid w:val="00893853"/>
    <w:rsid w:val="00893BB2"/>
    <w:rsid w:val="008940DC"/>
    <w:rsid w:val="00894418"/>
    <w:rsid w:val="008946AC"/>
    <w:rsid w:val="00894F83"/>
    <w:rsid w:val="008955F4"/>
    <w:rsid w:val="0089592F"/>
    <w:rsid w:val="00896171"/>
    <w:rsid w:val="008971AF"/>
    <w:rsid w:val="00897860"/>
    <w:rsid w:val="008A03F1"/>
    <w:rsid w:val="008A078E"/>
    <w:rsid w:val="008A18E2"/>
    <w:rsid w:val="008A2031"/>
    <w:rsid w:val="008A352D"/>
    <w:rsid w:val="008A517B"/>
    <w:rsid w:val="008A5362"/>
    <w:rsid w:val="008A5B54"/>
    <w:rsid w:val="008A5B94"/>
    <w:rsid w:val="008A6AF8"/>
    <w:rsid w:val="008A6BC9"/>
    <w:rsid w:val="008A7240"/>
    <w:rsid w:val="008A7F71"/>
    <w:rsid w:val="008B0CAA"/>
    <w:rsid w:val="008B1371"/>
    <w:rsid w:val="008B3448"/>
    <w:rsid w:val="008B373F"/>
    <w:rsid w:val="008B436F"/>
    <w:rsid w:val="008B5190"/>
    <w:rsid w:val="008B5CB0"/>
    <w:rsid w:val="008B749E"/>
    <w:rsid w:val="008B767C"/>
    <w:rsid w:val="008B7B0B"/>
    <w:rsid w:val="008C03E9"/>
    <w:rsid w:val="008C0909"/>
    <w:rsid w:val="008C1377"/>
    <w:rsid w:val="008C19B2"/>
    <w:rsid w:val="008C23B7"/>
    <w:rsid w:val="008C533A"/>
    <w:rsid w:val="008C5549"/>
    <w:rsid w:val="008C6230"/>
    <w:rsid w:val="008C639C"/>
    <w:rsid w:val="008C66B7"/>
    <w:rsid w:val="008C6CD9"/>
    <w:rsid w:val="008C73A1"/>
    <w:rsid w:val="008C7508"/>
    <w:rsid w:val="008D274B"/>
    <w:rsid w:val="008D30D6"/>
    <w:rsid w:val="008D3AED"/>
    <w:rsid w:val="008D4253"/>
    <w:rsid w:val="008D4B1E"/>
    <w:rsid w:val="008D5152"/>
    <w:rsid w:val="008D516E"/>
    <w:rsid w:val="008D6772"/>
    <w:rsid w:val="008D68BF"/>
    <w:rsid w:val="008E1005"/>
    <w:rsid w:val="008E1322"/>
    <w:rsid w:val="008E2271"/>
    <w:rsid w:val="008E2E23"/>
    <w:rsid w:val="008E3049"/>
    <w:rsid w:val="008E3692"/>
    <w:rsid w:val="008E3E37"/>
    <w:rsid w:val="008E4437"/>
    <w:rsid w:val="008E4813"/>
    <w:rsid w:val="008E4E5D"/>
    <w:rsid w:val="008E5AAE"/>
    <w:rsid w:val="008E6F41"/>
    <w:rsid w:val="008E7677"/>
    <w:rsid w:val="008E7DCF"/>
    <w:rsid w:val="008E7E3B"/>
    <w:rsid w:val="008F0AE0"/>
    <w:rsid w:val="008F0B3F"/>
    <w:rsid w:val="008F0E33"/>
    <w:rsid w:val="008F0F4D"/>
    <w:rsid w:val="008F14AB"/>
    <w:rsid w:val="008F1584"/>
    <w:rsid w:val="008F1775"/>
    <w:rsid w:val="008F1B5A"/>
    <w:rsid w:val="008F1F01"/>
    <w:rsid w:val="008F307E"/>
    <w:rsid w:val="008F4139"/>
    <w:rsid w:val="008F47EA"/>
    <w:rsid w:val="008F4DD3"/>
    <w:rsid w:val="008F4EEB"/>
    <w:rsid w:val="008F541A"/>
    <w:rsid w:val="008F5E7F"/>
    <w:rsid w:val="008F64B8"/>
    <w:rsid w:val="008F6F48"/>
    <w:rsid w:val="008F7738"/>
    <w:rsid w:val="0090001A"/>
    <w:rsid w:val="009003F5"/>
    <w:rsid w:val="0090188A"/>
    <w:rsid w:val="00901C6B"/>
    <w:rsid w:val="009029EB"/>
    <w:rsid w:val="009031FC"/>
    <w:rsid w:val="00903377"/>
    <w:rsid w:val="00904CBE"/>
    <w:rsid w:val="00904DE7"/>
    <w:rsid w:val="009052E9"/>
    <w:rsid w:val="00905A1B"/>
    <w:rsid w:val="00905BDC"/>
    <w:rsid w:val="00906FB8"/>
    <w:rsid w:val="00910AF0"/>
    <w:rsid w:val="00910D60"/>
    <w:rsid w:val="0091251C"/>
    <w:rsid w:val="009127C0"/>
    <w:rsid w:val="00913CAF"/>
    <w:rsid w:val="009151DC"/>
    <w:rsid w:val="0091564E"/>
    <w:rsid w:val="00915ED3"/>
    <w:rsid w:val="00916131"/>
    <w:rsid w:val="009171FB"/>
    <w:rsid w:val="009200D2"/>
    <w:rsid w:val="00920F30"/>
    <w:rsid w:val="0092111D"/>
    <w:rsid w:val="00925463"/>
    <w:rsid w:val="0092574E"/>
    <w:rsid w:val="00925760"/>
    <w:rsid w:val="00925DC4"/>
    <w:rsid w:val="00925E4D"/>
    <w:rsid w:val="0092723F"/>
    <w:rsid w:val="0092777B"/>
    <w:rsid w:val="00927B11"/>
    <w:rsid w:val="00930016"/>
    <w:rsid w:val="009301A3"/>
    <w:rsid w:val="009301DC"/>
    <w:rsid w:val="009308DD"/>
    <w:rsid w:val="009309C4"/>
    <w:rsid w:val="00930A19"/>
    <w:rsid w:val="009315F1"/>
    <w:rsid w:val="009318A9"/>
    <w:rsid w:val="00931BE1"/>
    <w:rsid w:val="00932117"/>
    <w:rsid w:val="00932810"/>
    <w:rsid w:val="00933318"/>
    <w:rsid w:val="0093436C"/>
    <w:rsid w:val="009346D1"/>
    <w:rsid w:val="00934E5C"/>
    <w:rsid w:val="0093546F"/>
    <w:rsid w:val="00937F4E"/>
    <w:rsid w:val="0094078E"/>
    <w:rsid w:val="00940A12"/>
    <w:rsid w:val="00941388"/>
    <w:rsid w:val="009415C5"/>
    <w:rsid w:val="00943FE8"/>
    <w:rsid w:val="00944C8B"/>
    <w:rsid w:val="00944DBD"/>
    <w:rsid w:val="00946B41"/>
    <w:rsid w:val="00946F77"/>
    <w:rsid w:val="0094710E"/>
    <w:rsid w:val="009474DE"/>
    <w:rsid w:val="00947F52"/>
    <w:rsid w:val="00950512"/>
    <w:rsid w:val="00951C9C"/>
    <w:rsid w:val="00951ED2"/>
    <w:rsid w:val="00952952"/>
    <w:rsid w:val="00952B2B"/>
    <w:rsid w:val="00952B8E"/>
    <w:rsid w:val="00952C65"/>
    <w:rsid w:val="00952EAD"/>
    <w:rsid w:val="00953506"/>
    <w:rsid w:val="00953657"/>
    <w:rsid w:val="0095377D"/>
    <w:rsid w:val="0095428B"/>
    <w:rsid w:val="009542A7"/>
    <w:rsid w:val="0095499C"/>
    <w:rsid w:val="0095504E"/>
    <w:rsid w:val="009567F6"/>
    <w:rsid w:val="00960666"/>
    <w:rsid w:val="0096069F"/>
    <w:rsid w:val="00960FE8"/>
    <w:rsid w:val="009619FB"/>
    <w:rsid w:val="00961A64"/>
    <w:rsid w:val="00961CB5"/>
    <w:rsid w:val="009621BE"/>
    <w:rsid w:val="00962426"/>
    <w:rsid w:val="00962BFF"/>
    <w:rsid w:val="00963177"/>
    <w:rsid w:val="0096318F"/>
    <w:rsid w:val="009641E8"/>
    <w:rsid w:val="0096445B"/>
    <w:rsid w:val="009666A3"/>
    <w:rsid w:val="0096682D"/>
    <w:rsid w:val="00967830"/>
    <w:rsid w:val="00967BED"/>
    <w:rsid w:val="00971910"/>
    <w:rsid w:val="009727AF"/>
    <w:rsid w:val="00972915"/>
    <w:rsid w:val="009735B0"/>
    <w:rsid w:val="00973CDB"/>
    <w:rsid w:val="00973E31"/>
    <w:rsid w:val="00974141"/>
    <w:rsid w:val="0097448C"/>
    <w:rsid w:val="009744B4"/>
    <w:rsid w:val="009744F7"/>
    <w:rsid w:val="00975168"/>
    <w:rsid w:val="009763D7"/>
    <w:rsid w:val="00976540"/>
    <w:rsid w:val="00981042"/>
    <w:rsid w:val="00982301"/>
    <w:rsid w:val="00982E57"/>
    <w:rsid w:val="00983168"/>
    <w:rsid w:val="00983C08"/>
    <w:rsid w:val="00983CBE"/>
    <w:rsid w:val="00984188"/>
    <w:rsid w:val="009844D6"/>
    <w:rsid w:val="009845FD"/>
    <w:rsid w:val="009846AE"/>
    <w:rsid w:val="00985CD2"/>
    <w:rsid w:val="0098674E"/>
    <w:rsid w:val="00986C40"/>
    <w:rsid w:val="00986D4C"/>
    <w:rsid w:val="00987581"/>
    <w:rsid w:val="00987F93"/>
    <w:rsid w:val="00987FB6"/>
    <w:rsid w:val="009907FE"/>
    <w:rsid w:val="00991138"/>
    <w:rsid w:val="009911B1"/>
    <w:rsid w:val="00991308"/>
    <w:rsid w:val="00991E1B"/>
    <w:rsid w:val="00993374"/>
    <w:rsid w:val="0099343A"/>
    <w:rsid w:val="00993DD8"/>
    <w:rsid w:val="00996363"/>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846"/>
    <w:rsid w:val="009A6ECE"/>
    <w:rsid w:val="009A72ED"/>
    <w:rsid w:val="009B0131"/>
    <w:rsid w:val="009B0701"/>
    <w:rsid w:val="009B1436"/>
    <w:rsid w:val="009B19B7"/>
    <w:rsid w:val="009B2A95"/>
    <w:rsid w:val="009B2C4F"/>
    <w:rsid w:val="009B2EEC"/>
    <w:rsid w:val="009B3E9E"/>
    <w:rsid w:val="009B43E6"/>
    <w:rsid w:val="009B4BC5"/>
    <w:rsid w:val="009B51A7"/>
    <w:rsid w:val="009B6414"/>
    <w:rsid w:val="009B6E11"/>
    <w:rsid w:val="009B771A"/>
    <w:rsid w:val="009B789D"/>
    <w:rsid w:val="009C3C62"/>
    <w:rsid w:val="009C3E2A"/>
    <w:rsid w:val="009C4505"/>
    <w:rsid w:val="009C4572"/>
    <w:rsid w:val="009C5FD8"/>
    <w:rsid w:val="009C6DE2"/>
    <w:rsid w:val="009C71F9"/>
    <w:rsid w:val="009D02D0"/>
    <w:rsid w:val="009D09E1"/>
    <w:rsid w:val="009D0B40"/>
    <w:rsid w:val="009D178D"/>
    <w:rsid w:val="009D1FFE"/>
    <w:rsid w:val="009D215C"/>
    <w:rsid w:val="009D3D4D"/>
    <w:rsid w:val="009D4213"/>
    <w:rsid w:val="009D503D"/>
    <w:rsid w:val="009D5B49"/>
    <w:rsid w:val="009D63DC"/>
    <w:rsid w:val="009D65E9"/>
    <w:rsid w:val="009D70E4"/>
    <w:rsid w:val="009E00AC"/>
    <w:rsid w:val="009E0474"/>
    <w:rsid w:val="009E0766"/>
    <w:rsid w:val="009E11AF"/>
    <w:rsid w:val="009E1A23"/>
    <w:rsid w:val="009E2141"/>
    <w:rsid w:val="009E2920"/>
    <w:rsid w:val="009E33CC"/>
    <w:rsid w:val="009E3A91"/>
    <w:rsid w:val="009E4083"/>
    <w:rsid w:val="009E465E"/>
    <w:rsid w:val="009E499C"/>
    <w:rsid w:val="009E4E77"/>
    <w:rsid w:val="009E5052"/>
    <w:rsid w:val="009E551D"/>
    <w:rsid w:val="009E5836"/>
    <w:rsid w:val="009E5B12"/>
    <w:rsid w:val="009E5EC0"/>
    <w:rsid w:val="009F0782"/>
    <w:rsid w:val="009F18DD"/>
    <w:rsid w:val="009F1A27"/>
    <w:rsid w:val="009F2615"/>
    <w:rsid w:val="009F32A5"/>
    <w:rsid w:val="009F3B6B"/>
    <w:rsid w:val="009F3E0B"/>
    <w:rsid w:val="009F4F5E"/>
    <w:rsid w:val="009F4F72"/>
    <w:rsid w:val="009F52F4"/>
    <w:rsid w:val="009F56F1"/>
    <w:rsid w:val="009F5CAA"/>
    <w:rsid w:val="009F5ED8"/>
    <w:rsid w:val="009F7035"/>
    <w:rsid w:val="009F791E"/>
    <w:rsid w:val="009F7A32"/>
    <w:rsid w:val="00A00ED6"/>
    <w:rsid w:val="00A00F77"/>
    <w:rsid w:val="00A020A1"/>
    <w:rsid w:val="00A0286F"/>
    <w:rsid w:val="00A0330D"/>
    <w:rsid w:val="00A03E74"/>
    <w:rsid w:val="00A040BB"/>
    <w:rsid w:val="00A04D35"/>
    <w:rsid w:val="00A04E5D"/>
    <w:rsid w:val="00A069F7"/>
    <w:rsid w:val="00A06B6D"/>
    <w:rsid w:val="00A0719F"/>
    <w:rsid w:val="00A07380"/>
    <w:rsid w:val="00A10715"/>
    <w:rsid w:val="00A1154D"/>
    <w:rsid w:val="00A11E94"/>
    <w:rsid w:val="00A124AF"/>
    <w:rsid w:val="00A13BBD"/>
    <w:rsid w:val="00A14B05"/>
    <w:rsid w:val="00A150A9"/>
    <w:rsid w:val="00A150F6"/>
    <w:rsid w:val="00A1545C"/>
    <w:rsid w:val="00A15D17"/>
    <w:rsid w:val="00A16DBB"/>
    <w:rsid w:val="00A17C4D"/>
    <w:rsid w:val="00A20261"/>
    <w:rsid w:val="00A203B6"/>
    <w:rsid w:val="00A215CD"/>
    <w:rsid w:val="00A215DF"/>
    <w:rsid w:val="00A21DD3"/>
    <w:rsid w:val="00A228DC"/>
    <w:rsid w:val="00A229A3"/>
    <w:rsid w:val="00A22EB3"/>
    <w:rsid w:val="00A2371E"/>
    <w:rsid w:val="00A249A8"/>
    <w:rsid w:val="00A2539B"/>
    <w:rsid w:val="00A253D0"/>
    <w:rsid w:val="00A25E49"/>
    <w:rsid w:val="00A265DD"/>
    <w:rsid w:val="00A26D65"/>
    <w:rsid w:val="00A26EBC"/>
    <w:rsid w:val="00A27625"/>
    <w:rsid w:val="00A27D04"/>
    <w:rsid w:val="00A30E47"/>
    <w:rsid w:val="00A3101E"/>
    <w:rsid w:val="00A32484"/>
    <w:rsid w:val="00A33439"/>
    <w:rsid w:val="00A335D0"/>
    <w:rsid w:val="00A345B5"/>
    <w:rsid w:val="00A34B04"/>
    <w:rsid w:val="00A35D3A"/>
    <w:rsid w:val="00A36DC8"/>
    <w:rsid w:val="00A36EBC"/>
    <w:rsid w:val="00A415F3"/>
    <w:rsid w:val="00A423E5"/>
    <w:rsid w:val="00A42945"/>
    <w:rsid w:val="00A430F6"/>
    <w:rsid w:val="00A4359A"/>
    <w:rsid w:val="00A44616"/>
    <w:rsid w:val="00A4480C"/>
    <w:rsid w:val="00A449B5"/>
    <w:rsid w:val="00A45A7E"/>
    <w:rsid w:val="00A45B0D"/>
    <w:rsid w:val="00A45C0A"/>
    <w:rsid w:val="00A45EA2"/>
    <w:rsid w:val="00A46860"/>
    <w:rsid w:val="00A47738"/>
    <w:rsid w:val="00A50351"/>
    <w:rsid w:val="00A50623"/>
    <w:rsid w:val="00A506C6"/>
    <w:rsid w:val="00A50855"/>
    <w:rsid w:val="00A50D8B"/>
    <w:rsid w:val="00A5161B"/>
    <w:rsid w:val="00A51F2F"/>
    <w:rsid w:val="00A53594"/>
    <w:rsid w:val="00A53F10"/>
    <w:rsid w:val="00A54A15"/>
    <w:rsid w:val="00A54DA9"/>
    <w:rsid w:val="00A555E5"/>
    <w:rsid w:val="00A563C9"/>
    <w:rsid w:val="00A5654B"/>
    <w:rsid w:val="00A56E2C"/>
    <w:rsid w:val="00A56F1A"/>
    <w:rsid w:val="00A572EA"/>
    <w:rsid w:val="00A5765C"/>
    <w:rsid w:val="00A60BCB"/>
    <w:rsid w:val="00A60CE4"/>
    <w:rsid w:val="00A60DEA"/>
    <w:rsid w:val="00A614AC"/>
    <w:rsid w:val="00A61771"/>
    <w:rsid w:val="00A61818"/>
    <w:rsid w:val="00A61E61"/>
    <w:rsid w:val="00A62083"/>
    <w:rsid w:val="00A627E9"/>
    <w:rsid w:val="00A62837"/>
    <w:rsid w:val="00A642C5"/>
    <w:rsid w:val="00A65DCF"/>
    <w:rsid w:val="00A66659"/>
    <w:rsid w:val="00A66D18"/>
    <w:rsid w:val="00A66F15"/>
    <w:rsid w:val="00A70FD2"/>
    <w:rsid w:val="00A731A1"/>
    <w:rsid w:val="00A742BC"/>
    <w:rsid w:val="00A746E6"/>
    <w:rsid w:val="00A75D6B"/>
    <w:rsid w:val="00A75D74"/>
    <w:rsid w:val="00A75FB6"/>
    <w:rsid w:val="00A77D60"/>
    <w:rsid w:val="00A80DB9"/>
    <w:rsid w:val="00A81C48"/>
    <w:rsid w:val="00A851EE"/>
    <w:rsid w:val="00A85380"/>
    <w:rsid w:val="00A8590C"/>
    <w:rsid w:val="00A8591D"/>
    <w:rsid w:val="00A87269"/>
    <w:rsid w:val="00A87F0F"/>
    <w:rsid w:val="00A90D35"/>
    <w:rsid w:val="00A91065"/>
    <w:rsid w:val="00A91502"/>
    <w:rsid w:val="00A91D40"/>
    <w:rsid w:val="00A922F9"/>
    <w:rsid w:val="00A925FB"/>
    <w:rsid w:val="00A927EE"/>
    <w:rsid w:val="00A93053"/>
    <w:rsid w:val="00A9581C"/>
    <w:rsid w:val="00A965BF"/>
    <w:rsid w:val="00A97742"/>
    <w:rsid w:val="00A97944"/>
    <w:rsid w:val="00A97A73"/>
    <w:rsid w:val="00AA0F1E"/>
    <w:rsid w:val="00AA102B"/>
    <w:rsid w:val="00AA106C"/>
    <w:rsid w:val="00AA19F2"/>
    <w:rsid w:val="00AA22CC"/>
    <w:rsid w:val="00AA28D1"/>
    <w:rsid w:val="00AA28D2"/>
    <w:rsid w:val="00AA2C1D"/>
    <w:rsid w:val="00AA2F35"/>
    <w:rsid w:val="00AA483B"/>
    <w:rsid w:val="00AA4C28"/>
    <w:rsid w:val="00AA649B"/>
    <w:rsid w:val="00AA670B"/>
    <w:rsid w:val="00AA6C4C"/>
    <w:rsid w:val="00AA7233"/>
    <w:rsid w:val="00AA73DD"/>
    <w:rsid w:val="00AB0FD8"/>
    <w:rsid w:val="00AB390E"/>
    <w:rsid w:val="00AB42F2"/>
    <w:rsid w:val="00AB48FC"/>
    <w:rsid w:val="00AB499C"/>
    <w:rsid w:val="00AB50EE"/>
    <w:rsid w:val="00AB5458"/>
    <w:rsid w:val="00AB5A39"/>
    <w:rsid w:val="00AB5C36"/>
    <w:rsid w:val="00AB65EC"/>
    <w:rsid w:val="00AB6853"/>
    <w:rsid w:val="00AB7F75"/>
    <w:rsid w:val="00AB7FBD"/>
    <w:rsid w:val="00AC0010"/>
    <w:rsid w:val="00AC0511"/>
    <w:rsid w:val="00AC1C0D"/>
    <w:rsid w:val="00AC2578"/>
    <w:rsid w:val="00AC2872"/>
    <w:rsid w:val="00AC41BA"/>
    <w:rsid w:val="00AC42EC"/>
    <w:rsid w:val="00AC4958"/>
    <w:rsid w:val="00AC4B5F"/>
    <w:rsid w:val="00AC54FB"/>
    <w:rsid w:val="00AC60D8"/>
    <w:rsid w:val="00AC6FC1"/>
    <w:rsid w:val="00AC7196"/>
    <w:rsid w:val="00AD1233"/>
    <w:rsid w:val="00AD2B5D"/>
    <w:rsid w:val="00AD31A2"/>
    <w:rsid w:val="00AD3C2B"/>
    <w:rsid w:val="00AD3C4A"/>
    <w:rsid w:val="00AD4127"/>
    <w:rsid w:val="00AD4702"/>
    <w:rsid w:val="00AD47AB"/>
    <w:rsid w:val="00AD679A"/>
    <w:rsid w:val="00AD6A80"/>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3404"/>
    <w:rsid w:val="00AF383E"/>
    <w:rsid w:val="00AF411B"/>
    <w:rsid w:val="00AF4745"/>
    <w:rsid w:val="00AF4B5C"/>
    <w:rsid w:val="00AF5319"/>
    <w:rsid w:val="00AF5FB2"/>
    <w:rsid w:val="00AF68EC"/>
    <w:rsid w:val="00AF6ADC"/>
    <w:rsid w:val="00B0018A"/>
    <w:rsid w:val="00B001C1"/>
    <w:rsid w:val="00B01255"/>
    <w:rsid w:val="00B01989"/>
    <w:rsid w:val="00B0329E"/>
    <w:rsid w:val="00B03640"/>
    <w:rsid w:val="00B05188"/>
    <w:rsid w:val="00B055B1"/>
    <w:rsid w:val="00B0585D"/>
    <w:rsid w:val="00B0594D"/>
    <w:rsid w:val="00B05B7A"/>
    <w:rsid w:val="00B05F1F"/>
    <w:rsid w:val="00B06172"/>
    <w:rsid w:val="00B066B8"/>
    <w:rsid w:val="00B07F13"/>
    <w:rsid w:val="00B10100"/>
    <w:rsid w:val="00B107F9"/>
    <w:rsid w:val="00B108E2"/>
    <w:rsid w:val="00B11127"/>
    <w:rsid w:val="00B11FB1"/>
    <w:rsid w:val="00B12864"/>
    <w:rsid w:val="00B12E6A"/>
    <w:rsid w:val="00B1315B"/>
    <w:rsid w:val="00B13211"/>
    <w:rsid w:val="00B13348"/>
    <w:rsid w:val="00B13C8D"/>
    <w:rsid w:val="00B151B7"/>
    <w:rsid w:val="00B1528E"/>
    <w:rsid w:val="00B17AED"/>
    <w:rsid w:val="00B17B35"/>
    <w:rsid w:val="00B20173"/>
    <w:rsid w:val="00B21C95"/>
    <w:rsid w:val="00B23023"/>
    <w:rsid w:val="00B232E7"/>
    <w:rsid w:val="00B236D3"/>
    <w:rsid w:val="00B238E1"/>
    <w:rsid w:val="00B24707"/>
    <w:rsid w:val="00B2474D"/>
    <w:rsid w:val="00B25644"/>
    <w:rsid w:val="00B256ED"/>
    <w:rsid w:val="00B25C2B"/>
    <w:rsid w:val="00B26400"/>
    <w:rsid w:val="00B26A56"/>
    <w:rsid w:val="00B27719"/>
    <w:rsid w:val="00B30B36"/>
    <w:rsid w:val="00B30B6D"/>
    <w:rsid w:val="00B3279C"/>
    <w:rsid w:val="00B32F88"/>
    <w:rsid w:val="00B33334"/>
    <w:rsid w:val="00B3459E"/>
    <w:rsid w:val="00B345C3"/>
    <w:rsid w:val="00B353AB"/>
    <w:rsid w:val="00B36982"/>
    <w:rsid w:val="00B36B47"/>
    <w:rsid w:val="00B3742B"/>
    <w:rsid w:val="00B37B63"/>
    <w:rsid w:val="00B37ED6"/>
    <w:rsid w:val="00B4075E"/>
    <w:rsid w:val="00B40D36"/>
    <w:rsid w:val="00B41162"/>
    <w:rsid w:val="00B412BA"/>
    <w:rsid w:val="00B4196A"/>
    <w:rsid w:val="00B41A6B"/>
    <w:rsid w:val="00B4277C"/>
    <w:rsid w:val="00B4280A"/>
    <w:rsid w:val="00B42983"/>
    <w:rsid w:val="00B4341A"/>
    <w:rsid w:val="00B43506"/>
    <w:rsid w:val="00B43885"/>
    <w:rsid w:val="00B43907"/>
    <w:rsid w:val="00B44149"/>
    <w:rsid w:val="00B44B6B"/>
    <w:rsid w:val="00B4536F"/>
    <w:rsid w:val="00B45C42"/>
    <w:rsid w:val="00B46AE7"/>
    <w:rsid w:val="00B46C1D"/>
    <w:rsid w:val="00B47597"/>
    <w:rsid w:val="00B47FD9"/>
    <w:rsid w:val="00B5168E"/>
    <w:rsid w:val="00B5221A"/>
    <w:rsid w:val="00B52232"/>
    <w:rsid w:val="00B525EF"/>
    <w:rsid w:val="00B529B8"/>
    <w:rsid w:val="00B52C49"/>
    <w:rsid w:val="00B53546"/>
    <w:rsid w:val="00B574A1"/>
    <w:rsid w:val="00B57583"/>
    <w:rsid w:val="00B600E8"/>
    <w:rsid w:val="00B60231"/>
    <w:rsid w:val="00B609E6"/>
    <w:rsid w:val="00B60DD8"/>
    <w:rsid w:val="00B61495"/>
    <w:rsid w:val="00B616C6"/>
    <w:rsid w:val="00B62BEB"/>
    <w:rsid w:val="00B62C21"/>
    <w:rsid w:val="00B63190"/>
    <w:rsid w:val="00B63C7D"/>
    <w:rsid w:val="00B64517"/>
    <w:rsid w:val="00B652E4"/>
    <w:rsid w:val="00B65E8E"/>
    <w:rsid w:val="00B65FDC"/>
    <w:rsid w:val="00B66039"/>
    <w:rsid w:val="00B66705"/>
    <w:rsid w:val="00B66E82"/>
    <w:rsid w:val="00B7027C"/>
    <w:rsid w:val="00B7080B"/>
    <w:rsid w:val="00B7115D"/>
    <w:rsid w:val="00B7129C"/>
    <w:rsid w:val="00B716E7"/>
    <w:rsid w:val="00B71C37"/>
    <w:rsid w:val="00B72C01"/>
    <w:rsid w:val="00B72F07"/>
    <w:rsid w:val="00B73D40"/>
    <w:rsid w:val="00B741B8"/>
    <w:rsid w:val="00B741DC"/>
    <w:rsid w:val="00B745B9"/>
    <w:rsid w:val="00B754CD"/>
    <w:rsid w:val="00B760E9"/>
    <w:rsid w:val="00B76BA9"/>
    <w:rsid w:val="00B76DCA"/>
    <w:rsid w:val="00B76F76"/>
    <w:rsid w:val="00B77F26"/>
    <w:rsid w:val="00B80D9E"/>
    <w:rsid w:val="00B82583"/>
    <w:rsid w:val="00B82BA0"/>
    <w:rsid w:val="00B83220"/>
    <w:rsid w:val="00B832A6"/>
    <w:rsid w:val="00B84152"/>
    <w:rsid w:val="00B845BF"/>
    <w:rsid w:val="00B847AF"/>
    <w:rsid w:val="00B8581E"/>
    <w:rsid w:val="00B85E19"/>
    <w:rsid w:val="00B85F5D"/>
    <w:rsid w:val="00B86D79"/>
    <w:rsid w:val="00B879EC"/>
    <w:rsid w:val="00B87B33"/>
    <w:rsid w:val="00B902FF"/>
    <w:rsid w:val="00B907EE"/>
    <w:rsid w:val="00B90BD3"/>
    <w:rsid w:val="00B92EF1"/>
    <w:rsid w:val="00B939BA"/>
    <w:rsid w:val="00B94FF5"/>
    <w:rsid w:val="00B950BF"/>
    <w:rsid w:val="00B955E6"/>
    <w:rsid w:val="00B969B4"/>
    <w:rsid w:val="00B96B43"/>
    <w:rsid w:val="00B97136"/>
    <w:rsid w:val="00BA044E"/>
    <w:rsid w:val="00BA0938"/>
    <w:rsid w:val="00BA096B"/>
    <w:rsid w:val="00BA1929"/>
    <w:rsid w:val="00BA2872"/>
    <w:rsid w:val="00BA3701"/>
    <w:rsid w:val="00BA4B8E"/>
    <w:rsid w:val="00BA4D16"/>
    <w:rsid w:val="00BA4D85"/>
    <w:rsid w:val="00BA588A"/>
    <w:rsid w:val="00BA5C4B"/>
    <w:rsid w:val="00BA63E2"/>
    <w:rsid w:val="00BA6E5B"/>
    <w:rsid w:val="00BA7C8C"/>
    <w:rsid w:val="00BB22D7"/>
    <w:rsid w:val="00BB22F6"/>
    <w:rsid w:val="00BB251D"/>
    <w:rsid w:val="00BB34B5"/>
    <w:rsid w:val="00BB364F"/>
    <w:rsid w:val="00BB40C5"/>
    <w:rsid w:val="00BB4DC5"/>
    <w:rsid w:val="00BB51DC"/>
    <w:rsid w:val="00BB7202"/>
    <w:rsid w:val="00BB7423"/>
    <w:rsid w:val="00BB7549"/>
    <w:rsid w:val="00BB7A33"/>
    <w:rsid w:val="00BC02C5"/>
    <w:rsid w:val="00BC045F"/>
    <w:rsid w:val="00BC0857"/>
    <w:rsid w:val="00BC0B2B"/>
    <w:rsid w:val="00BC0B74"/>
    <w:rsid w:val="00BC0BB3"/>
    <w:rsid w:val="00BC0D25"/>
    <w:rsid w:val="00BC1DA2"/>
    <w:rsid w:val="00BC3462"/>
    <w:rsid w:val="00BC3B08"/>
    <w:rsid w:val="00BC513B"/>
    <w:rsid w:val="00BC565F"/>
    <w:rsid w:val="00BC6327"/>
    <w:rsid w:val="00BC6E79"/>
    <w:rsid w:val="00BC71AD"/>
    <w:rsid w:val="00BD0916"/>
    <w:rsid w:val="00BD0D1F"/>
    <w:rsid w:val="00BD2540"/>
    <w:rsid w:val="00BD2685"/>
    <w:rsid w:val="00BD3CDD"/>
    <w:rsid w:val="00BD4036"/>
    <w:rsid w:val="00BD436E"/>
    <w:rsid w:val="00BD479D"/>
    <w:rsid w:val="00BD481E"/>
    <w:rsid w:val="00BD5512"/>
    <w:rsid w:val="00BD5937"/>
    <w:rsid w:val="00BD7737"/>
    <w:rsid w:val="00BE05C3"/>
    <w:rsid w:val="00BE0975"/>
    <w:rsid w:val="00BE1791"/>
    <w:rsid w:val="00BE227A"/>
    <w:rsid w:val="00BE2B8B"/>
    <w:rsid w:val="00BE3613"/>
    <w:rsid w:val="00BE3D4D"/>
    <w:rsid w:val="00BE3D91"/>
    <w:rsid w:val="00BE3E2C"/>
    <w:rsid w:val="00BE43DB"/>
    <w:rsid w:val="00BE57D6"/>
    <w:rsid w:val="00BE6242"/>
    <w:rsid w:val="00BE6F43"/>
    <w:rsid w:val="00BE761F"/>
    <w:rsid w:val="00BE7B91"/>
    <w:rsid w:val="00BF016A"/>
    <w:rsid w:val="00BF199E"/>
    <w:rsid w:val="00BF2519"/>
    <w:rsid w:val="00BF2637"/>
    <w:rsid w:val="00BF50A5"/>
    <w:rsid w:val="00BF5230"/>
    <w:rsid w:val="00BF5D92"/>
    <w:rsid w:val="00C010A7"/>
    <w:rsid w:val="00C011C9"/>
    <w:rsid w:val="00C01928"/>
    <w:rsid w:val="00C024D1"/>
    <w:rsid w:val="00C02E88"/>
    <w:rsid w:val="00C03188"/>
    <w:rsid w:val="00C035F7"/>
    <w:rsid w:val="00C03856"/>
    <w:rsid w:val="00C04E28"/>
    <w:rsid w:val="00C052C9"/>
    <w:rsid w:val="00C0642B"/>
    <w:rsid w:val="00C078F6"/>
    <w:rsid w:val="00C1117B"/>
    <w:rsid w:val="00C12341"/>
    <w:rsid w:val="00C127E5"/>
    <w:rsid w:val="00C12BB7"/>
    <w:rsid w:val="00C13162"/>
    <w:rsid w:val="00C13711"/>
    <w:rsid w:val="00C138EF"/>
    <w:rsid w:val="00C1397C"/>
    <w:rsid w:val="00C13B45"/>
    <w:rsid w:val="00C14C28"/>
    <w:rsid w:val="00C14E2C"/>
    <w:rsid w:val="00C152C9"/>
    <w:rsid w:val="00C15D60"/>
    <w:rsid w:val="00C16B77"/>
    <w:rsid w:val="00C17E72"/>
    <w:rsid w:val="00C20178"/>
    <w:rsid w:val="00C20ADE"/>
    <w:rsid w:val="00C20D44"/>
    <w:rsid w:val="00C2133F"/>
    <w:rsid w:val="00C2147B"/>
    <w:rsid w:val="00C21804"/>
    <w:rsid w:val="00C21CA4"/>
    <w:rsid w:val="00C2322A"/>
    <w:rsid w:val="00C232DE"/>
    <w:rsid w:val="00C23CEC"/>
    <w:rsid w:val="00C24041"/>
    <w:rsid w:val="00C246B7"/>
    <w:rsid w:val="00C24E9A"/>
    <w:rsid w:val="00C253B7"/>
    <w:rsid w:val="00C25778"/>
    <w:rsid w:val="00C26569"/>
    <w:rsid w:val="00C27331"/>
    <w:rsid w:val="00C27491"/>
    <w:rsid w:val="00C27641"/>
    <w:rsid w:val="00C27A0A"/>
    <w:rsid w:val="00C301F1"/>
    <w:rsid w:val="00C31F3D"/>
    <w:rsid w:val="00C3292F"/>
    <w:rsid w:val="00C334CF"/>
    <w:rsid w:val="00C33EA3"/>
    <w:rsid w:val="00C34056"/>
    <w:rsid w:val="00C357D5"/>
    <w:rsid w:val="00C35BE6"/>
    <w:rsid w:val="00C36010"/>
    <w:rsid w:val="00C37B40"/>
    <w:rsid w:val="00C37B72"/>
    <w:rsid w:val="00C40568"/>
    <w:rsid w:val="00C405B1"/>
    <w:rsid w:val="00C40FBB"/>
    <w:rsid w:val="00C4177F"/>
    <w:rsid w:val="00C418B8"/>
    <w:rsid w:val="00C41945"/>
    <w:rsid w:val="00C419F3"/>
    <w:rsid w:val="00C41FB5"/>
    <w:rsid w:val="00C422F4"/>
    <w:rsid w:val="00C452D5"/>
    <w:rsid w:val="00C4650E"/>
    <w:rsid w:val="00C46846"/>
    <w:rsid w:val="00C4691C"/>
    <w:rsid w:val="00C46AF9"/>
    <w:rsid w:val="00C50EA8"/>
    <w:rsid w:val="00C50FCC"/>
    <w:rsid w:val="00C513E0"/>
    <w:rsid w:val="00C51418"/>
    <w:rsid w:val="00C51637"/>
    <w:rsid w:val="00C52A1F"/>
    <w:rsid w:val="00C52E6D"/>
    <w:rsid w:val="00C530B0"/>
    <w:rsid w:val="00C53357"/>
    <w:rsid w:val="00C5374D"/>
    <w:rsid w:val="00C53C27"/>
    <w:rsid w:val="00C53C72"/>
    <w:rsid w:val="00C54163"/>
    <w:rsid w:val="00C54282"/>
    <w:rsid w:val="00C54646"/>
    <w:rsid w:val="00C54B8F"/>
    <w:rsid w:val="00C55A33"/>
    <w:rsid w:val="00C55DF1"/>
    <w:rsid w:val="00C56341"/>
    <w:rsid w:val="00C56E95"/>
    <w:rsid w:val="00C5737A"/>
    <w:rsid w:val="00C60228"/>
    <w:rsid w:val="00C60710"/>
    <w:rsid w:val="00C6146A"/>
    <w:rsid w:val="00C61C7E"/>
    <w:rsid w:val="00C62562"/>
    <w:rsid w:val="00C626BF"/>
    <w:rsid w:val="00C6317D"/>
    <w:rsid w:val="00C6362C"/>
    <w:rsid w:val="00C63F6F"/>
    <w:rsid w:val="00C640EB"/>
    <w:rsid w:val="00C6478B"/>
    <w:rsid w:val="00C64FD5"/>
    <w:rsid w:val="00C652C4"/>
    <w:rsid w:val="00C65FC7"/>
    <w:rsid w:val="00C6617D"/>
    <w:rsid w:val="00C67C16"/>
    <w:rsid w:val="00C67F13"/>
    <w:rsid w:val="00C71579"/>
    <w:rsid w:val="00C7386F"/>
    <w:rsid w:val="00C73C6C"/>
    <w:rsid w:val="00C73DFF"/>
    <w:rsid w:val="00C74E80"/>
    <w:rsid w:val="00C75276"/>
    <w:rsid w:val="00C75DD8"/>
    <w:rsid w:val="00C7636E"/>
    <w:rsid w:val="00C776DA"/>
    <w:rsid w:val="00C77DEB"/>
    <w:rsid w:val="00C77E07"/>
    <w:rsid w:val="00C77E79"/>
    <w:rsid w:val="00C803CF"/>
    <w:rsid w:val="00C80C9A"/>
    <w:rsid w:val="00C811FA"/>
    <w:rsid w:val="00C8141E"/>
    <w:rsid w:val="00C816D4"/>
    <w:rsid w:val="00C8192B"/>
    <w:rsid w:val="00C830D1"/>
    <w:rsid w:val="00C83E62"/>
    <w:rsid w:val="00C853CE"/>
    <w:rsid w:val="00C90CA3"/>
    <w:rsid w:val="00C90F2D"/>
    <w:rsid w:val="00C91B00"/>
    <w:rsid w:val="00C91CF8"/>
    <w:rsid w:val="00C9201F"/>
    <w:rsid w:val="00C924CF"/>
    <w:rsid w:val="00C92D70"/>
    <w:rsid w:val="00C93ACC"/>
    <w:rsid w:val="00C943B3"/>
    <w:rsid w:val="00C95788"/>
    <w:rsid w:val="00C95D4E"/>
    <w:rsid w:val="00C96244"/>
    <w:rsid w:val="00C96BAA"/>
    <w:rsid w:val="00C96FF7"/>
    <w:rsid w:val="00C972FB"/>
    <w:rsid w:val="00C9749A"/>
    <w:rsid w:val="00CA0B82"/>
    <w:rsid w:val="00CA12F6"/>
    <w:rsid w:val="00CA1794"/>
    <w:rsid w:val="00CA1D53"/>
    <w:rsid w:val="00CA24E3"/>
    <w:rsid w:val="00CA2B90"/>
    <w:rsid w:val="00CA2F0C"/>
    <w:rsid w:val="00CA3514"/>
    <w:rsid w:val="00CA3E7A"/>
    <w:rsid w:val="00CA4A35"/>
    <w:rsid w:val="00CA4D61"/>
    <w:rsid w:val="00CA4EDF"/>
    <w:rsid w:val="00CA4F24"/>
    <w:rsid w:val="00CA4F64"/>
    <w:rsid w:val="00CA578D"/>
    <w:rsid w:val="00CA5DC6"/>
    <w:rsid w:val="00CA705E"/>
    <w:rsid w:val="00CA7114"/>
    <w:rsid w:val="00CA7EB3"/>
    <w:rsid w:val="00CB025E"/>
    <w:rsid w:val="00CB0869"/>
    <w:rsid w:val="00CB1522"/>
    <w:rsid w:val="00CB161E"/>
    <w:rsid w:val="00CB17B7"/>
    <w:rsid w:val="00CB1D10"/>
    <w:rsid w:val="00CB264A"/>
    <w:rsid w:val="00CB29D3"/>
    <w:rsid w:val="00CB35D7"/>
    <w:rsid w:val="00CB3A57"/>
    <w:rsid w:val="00CB4C9C"/>
    <w:rsid w:val="00CB4DE2"/>
    <w:rsid w:val="00CB4F0B"/>
    <w:rsid w:val="00CB56B2"/>
    <w:rsid w:val="00CB5773"/>
    <w:rsid w:val="00CB58D9"/>
    <w:rsid w:val="00CB6F98"/>
    <w:rsid w:val="00CB7F46"/>
    <w:rsid w:val="00CC0357"/>
    <w:rsid w:val="00CC0D20"/>
    <w:rsid w:val="00CC11FC"/>
    <w:rsid w:val="00CC2659"/>
    <w:rsid w:val="00CC3378"/>
    <w:rsid w:val="00CC363E"/>
    <w:rsid w:val="00CC3AC3"/>
    <w:rsid w:val="00CC3B7E"/>
    <w:rsid w:val="00CC401A"/>
    <w:rsid w:val="00CC5F34"/>
    <w:rsid w:val="00CC6BA6"/>
    <w:rsid w:val="00CD1A34"/>
    <w:rsid w:val="00CD1A39"/>
    <w:rsid w:val="00CD2101"/>
    <w:rsid w:val="00CD29DB"/>
    <w:rsid w:val="00CD31F4"/>
    <w:rsid w:val="00CD5130"/>
    <w:rsid w:val="00CD58BB"/>
    <w:rsid w:val="00CD5BDA"/>
    <w:rsid w:val="00CD5D55"/>
    <w:rsid w:val="00CD6488"/>
    <w:rsid w:val="00CD6B74"/>
    <w:rsid w:val="00CE07FF"/>
    <w:rsid w:val="00CE0E3B"/>
    <w:rsid w:val="00CE0F2E"/>
    <w:rsid w:val="00CE1FAF"/>
    <w:rsid w:val="00CE256B"/>
    <w:rsid w:val="00CE26DC"/>
    <w:rsid w:val="00CE3554"/>
    <w:rsid w:val="00CE3C31"/>
    <w:rsid w:val="00CE41FB"/>
    <w:rsid w:val="00CE4CDB"/>
    <w:rsid w:val="00CE6267"/>
    <w:rsid w:val="00CE636B"/>
    <w:rsid w:val="00CE63BD"/>
    <w:rsid w:val="00CE7615"/>
    <w:rsid w:val="00CF00D4"/>
    <w:rsid w:val="00CF049B"/>
    <w:rsid w:val="00CF0621"/>
    <w:rsid w:val="00CF089A"/>
    <w:rsid w:val="00CF0F4D"/>
    <w:rsid w:val="00CF0FA5"/>
    <w:rsid w:val="00CF14B7"/>
    <w:rsid w:val="00CF1521"/>
    <w:rsid w:val="00CF19C0"/>
    <w:rsid w:val="00CF200E"/>
    <w:rsid w:val="00CF394F"/>
    <w:rsid w:val="00CF3D00"/>
    <w:rsid w:val="00CF3F95"/>
    <w:rsid w:val="00CF4611"/>
    <w:rsid w:val="00CF542E"/>
    <w:rsid w:val="00CF5B55"/>
    <w:rsid w:val="00CF5D3D"/>
    <w:rsid w:val="00CF5EBD"/>
    <w:rsid w:val="00CF600B"/>
    <w:rsid w:val="00CF6B3D"/>
    <w:rsid w:val="00CF77E3"/>
    <w:rsid w:val="00D00EC4"/>
    <w:rsid w:val="00D01B5D"/>
    <w:rsid w:val="00D01F3E"/>
    <w:rsid w:val="00D023AF"/>
    <w:rsid w:val="00D03B55"/>
    <w:rsid w:val="00D0422C"/>
    <w:rsid w:val="00D053A7"/>
    <w:rsid w:val="00D05F0E"/>
    <w:rsid w:val="00D05F30"/>
    <w:rsid w:val="00D07064"/>
    <w:rsid w:val="00D11B7B"/>
    <w:rsid w:val="00D11F1C"/>
    <w:rsid w:val="00D1367E"/>
    <w:rsid w:val="00D1745A"/>
    <w:rsid w:val="00D1772E"/>
    <w:rsid w:val="00D17C66"/>
    <w:rsid w:val="00D202DB"/>
    <w:rsid w:val="00D2062B"/>
    <w:rsid w:val="00D20C8E"/>
    <w:rsid w:val="00D216C5"/>
    <w:rsid w:val="00D22897"/>
    <w:rsid w:val="00D22DFE"/>
    <w:rsid w:val="00D2553D"/>
    <w:rsid w:val="00D25718"/>
    <w:rsid w:val="00D2657D"/>
    <w:rsid w:val="00D2701C"/>
    <w:rsid w:val="00D27209"/>
    <w:rsid w:val="00D27251"/>
    <w:rsid w:val="00D2725A"/>
    <w:rsid w:val="00D27E0D"/>
    <w:rsid w:val="00D27FB1"/>
    <w:rsid w:val="00D30018"/>
    <w:rsid w:val="00D3050B"/>
    <w:rsid w:val="00D3051F"/>
    <w:rsid w:val="00D30C05"/>
    <w:rsid w:val="00D31277"/>
    <w:rsid w:val="00D3171E"/>
    <w:rsid w:val="00D32398"/>
    <w:rsid w:val="00D3281E"/>
    <w:rsid w:val="00D33C79"/>
    <w:rsid w:val="00D33E4A"/>
    <w:rsid w:val="00D342E8"/>
    <w:rsid w:val="00D34D66"/>
    <w:rsid w:val="00D350BD"/>
    <w:rsid w:val="00D353B9"/>
    <w:rsid w:val="00D3572F"/>
    <w:rsid w:val="00D35F32"/>
    <w:rsid w:val="00D37677"/>
    <w:rsid w:val="00D37815"/>
    <w:rsid w:val="00D40B43"/>
    <w:rsid w:val="00D40EA6"/>
    <w:rsid w:val="00D43651"/>
    <w:rsid w:val="00D43B0D"/>
    <w:rsid w:val="00D43F6A"/>
    <w:rsid w:val="00D448BA"/>
    <w:rsid w:val="00D47E98"/>
    <w:rsid w:val="00D5084D"/>
    <w:rsid w:val="00D50B66"/>
    <w:rsid w:val="00D51460"/>
    <w:rsid w:val="00D52B29"/>
    <w:rsid w:val="00D54179"/>
    <w:rsid w:val="00D5432A"/>
    <w:rsid w:val="00D54540"/>
    <w:rsid w:val="00D56264"/>
    <w:rsid w:val="00D56566"/>
    <w:rsid w:val="00D57137"/>
    <w:rsid w:val="00D57B0C"/>
    <w:rsid w:val="00D60132"/>
    <w:rsid w:val="00D63006"/>
    <w:rsid w:val="00D640F8"/>
    <w:rsid w:val="00D64DA4"/>
    <w:rsid w:val="00D658AD"/>
    <w:rsid w:val="00D65A64"/>
    <w:rsid w:val="00D66098"/>
    <w:rsid w:val="00D66E87"/>
    <w:rsid w:val="00D67BD0"/>
    <w:rsid w:val="00D7006B"/>
    <w:rsid w:val="00D709F9"/>
    <w:rsid w:val="00D70ECD"/>
    <w:rsid w:val="00D716E8"/>
    <w:rsid w:val="00D72E0B"/>
    <w:rsid w:val="00D739C5"/>
    <w:rsid w:val="00D74570"/>
    <w:rsid w:val="00D76942"/>
    <w:rsid w:val="00D8044F"/>
    <w:rsid w:val="00D814E3"/>
    <w:rsid w:val="00D82053"/>
    <w:rsid w:val="00D82C3A"/>
    <w:rsid w:val="00D8329B"/>
    <w:rsid w:val="00D839DA"/>
    <w:rsid w:val="00D847C9"/>
    <w:rsid w:val="00D8482E"/>
    <w:rsid w:val="00D86CC5"/>
    <w:rsid w:val="00D87619"/>
    <w:rsid w:val="00D87AE1"/>
    <w:rsid w:val="00D909C6"/>
    <w:rsid w:val="00D90A0F"/>
    <w:rsid w:val="00D90C62"/>
    <w:rsid w:val="00D91539"/>
    <w:rsid w:val="00D91CAA"/>
    <w:rsid w:val="00D91ECB"/>
    <w:rsid w:val="00D92AD8"/>
    <w:rsid w:val="00D93153"/>
    <w:rsid w:val="00D933CD"/>
    <w:rsid w:val="00D93631"/>
    <w:rsid w:val="00D94015"/>
    <w:rsid w:val="00D96D05"/>
    <w:rsid w:val="00D96FDC"/>
    <w:rsid w:val="00D97D1C"/>
    <w:rsid w:val="00DA08FB"/>
    <w:rsid w:val="00DA12A2"/>
    <w:rsid w:val="00DA1AC6"/>
    <w:rsid w:val="00DA1BD6"/>
    <w:rsid w:val="00DA25B9"/>
    <w:rsid w:val="00DA280A"/>
    <w:rsid w:val="00DA28C5"/>
    <w:rsid w:val="00DA2F56"/>
    <w:rsid w:val="00DA3503"/>
    <w:rsid w:val="00DA4B5E"/>
    <w:rsid w:val="00DA51B9"/>
    <w:rsid w:val="00DA5AA8"/>
    <w:rsid w:val="00DA6BEE"/>
    <w:rsid w:val="00DA72EF"/>
    <w:rsid w:val="00DA7F0A"/>
    <w:rsid w:val="00DB0D2D"/>
    <w:rsid w:val="00DB0EFC"/>
    <w:rsid w:val="00DB1F5D"/>
    <w:rsid w:val="00DB2412"/>
    <w:rsid w:val="00DB260F"/>
    <w:rsid w:val="00DB2A57"/>
    <w:rsid w:val="00DB31DA"/>
    <w:rsid w:val="00DB35AF"/>
    <w:rsid w:val="00DB3B9D"/>
    <w:rsid w:val="00DB3FE2"/>
    <w:rsid w:val="00DB4B26"/>
    <w:rsid w:val="00DB535E"/>
    <w:rsid w:val="00DB5478"/>
    <w:rsid w:val="00DB5E7E"/>
    <w:rsid w:val="00DB646B"/>
    <w:rsid w:val="00DB6490"/>
    <w:rsid w:val="00DB67D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402"/>
    <w:rsid w:val="00DC7F08"/>
    <w:rsid w:val="00DD052D"/>
    <w:rsid w:val="00DD1AAC"/>
    <w:rsid w:val="00DD2163"/>
    <w:rsid w:val="00DD2466"/>
    <w:rsid w:val="00DD2993"/>
    <w:rsid w:val="00DD4442"/>
    <w:rsid w:val="00DD5C12"/>
    <w:rsid w:val="00DD6E04"/>
    <w:rsid w:val="00DE0015"/>
    <w:rsid w:val="00DE042E"/>
    <w:rsid w:val="00DE053A"/>
    <w:rsid w:val="00DE1472"/>
    <w:rsid w:val="00DE1B4B"/>
    <w:rsid w:val="00DE1B4E"/>
    <w:rsid w:val="00DE2BD4"/>
    <w:rsid w:val="00DE2EB1"/>
    <w:rsid w:val="00DE2FC2"/>
    <w:rsid w:val="00DE45DF"/>
    <w:rsid w:val="00DE5477"/>
    <w:rsid w:val="00DE584F"/>
    <w:rsid w:val="00DE760A"/>
    <w:rsid w:val="00DF1366"/>
    <w:rsid w:val="00DF187D"/>
    <w:rsid w:val="00DF1B9D"/>
    <w:rsid w:val="00DF1FD6"/>
    <w:rsid w:val="00DF2599"/>
    <w:rsid w:val="00DF294B"/>
    <w:rsid w:val="00DF2A4D"/>
    <w:rsid w:val="00DF2D6B"/>
    <w:rsid w:val="00DF3313"/>
    <w:rsid w:val="00DF3EE6"/>
    <w:rsid w:val="00DF411D"/>
    <w:rsid w:val="00DF492D"/>
    <w:rsid w:val="00DF4B06"/>
    <w:rsid w:val="00DF51B6"/>
    <w:rsid w:val="00DF69A7"/>
    <w:rsid w:val="00E00212"/>
    <w:rsid w:val="00E0079D"/>
    <w:rsid w:val="00E00811"/>
    <w:rsid w:val="00E00B0B"/>
    <w:rsid w:val="00E014B8"/>
    <w:rsid w:val="00E017C2"/>
    <w:rsid w:val="00E019B9"/>
    <w:rsid w:val="00E01E2C"/>
    <w:rsid w:val="00E025B4"/>
    <w:rsid w:val="00E02614"/>
    <w:rsid w:val="00E035A9"/>
    <w:rsid w:val="00E03859"/>
    <w:rsid w:val="00E03F4C"/>
    <w:rsid w:val="00E044EA"/>
    <w:rsid w:val="00E046C3"/>
    <w:rsid w:val="00E0471C"/>
    <w:rsid w:val="00E048D4"/>
    <w:rsid w:val="00E04ACF"/>
    <w:rsid w:val="00E04DC8"/>
    <w:rsid w:val="00E04F8A"/>
    <w:rsid w:val="00E05A14"/>
    <w:rsid w:val="00E05CD4"/>
    <w:rsid w:val="00E060E4"/>
    <w:rsid w:val="00E06DEA"/>
    <w:rsid w:val="00E07244"/>
    <w:rsid w:val="00E0759E"/>
    <w:rsid w:val="00E101A0"/>
    <w:rsid w:val="00E10D15"/>
    <w:rsid w:val="00E11674"/>
    <w:rsid w:val="00E1190A"/>
    <w:rsid w:val="00E11B4B"/>
    <w:rsid w:val="00E125A5"/>
    <w:rsid w:val="00E12C59"/>
    <w:rsid w:val="00E13105"/>
    <w:rsid w:val="00E13599"/>
    <w:rsid w:val="00E14141"/>
    <w:rsid w:val="00E144B4"/>
    <w:rsid w:val="00E148C5"/>
    <w:rsid w:val="00E155A1"/>
    <w:rsid w:val="00E15DE3"/>
    <w:rsid w:val="00E15E61"/>
    <w:rsid w:val="00E1648D"/>
    <w:rsid w:val="00E16611"/>
    <w:rsid w:val="00E16BD5"/>
    <w:rsid w:val="00E16C8A"/>
    <w:rsid w:val="00E16E0F"/>
    <w:rsid w:val="00E16EDF"/>
    <w:rsid w:val="00E1759C"/>
    <w:rsid w:val="00E17639"/>
    <w:rsid w:val="00E17B96"/>
    <w:rsid w:val="00E207EE"/>
    <w:rsid w:val="00E20D92"/>
    <w:rsid w:val="00E21460"/>
    <w:rsid w:val="00E217E5"/>
    <w:rsid w:val="00E21899"/>
    <w:rsid w:val="00E22809"/>
    <w:rsid w:val="00E22FDC"/>
    <w:rsid w:val="00E24997"/>
    <w:rsid w:val="00E25978"/>
    <w:rsid w:val="00E25BF6"/>
    <w:rsid w:val="00E25D75"/>
    <w:rsid w:val="00E2610E"/>
    <w:rsid w:val="00E2718D"/>
    <w:rsid w:val="00E27685"/>
    <w:rsid w:val="00E27A58"/>
    <w:rsid w:val="00E302EF"/>
    <w:rsid w:val="00E30DB7"/>
    <w:rsid w:val="00E31491"/>
    <w:rsid w:val="00E315A4"/>
    <w:rsid w:val="00E31772"/>
    <w:rsid w:val="00E3203B"/>
    <w:rsid w:val="00E32165"/>
    <w:rsid w:val="00E32857"/>
    <w:rsid w:val="00E32956"/>
    <w:rsid w:val="00E32F50"/>
    <w:rsid w:val="00E333E8"/>
    <w:rsid w:val="00E334E6"/>
    <w:rsid w:val="00E335F3"/>
    <w:rsid w:val="00E36141"/>
    <w:rsid w:val="00E36162"/>
    <w:rsid w:val="00E37262"/>
    <w:rsid w:val="00E37661"/>
    <w:rsid w:val="00E37AAD"/>
    <w:rsid w:val="00E37E6A"/>
    <w:rsid w:val="00E405E3"/>
    <w:rsid w:val="00E408FD"/>
    <w:rsid w:val="00E411F6"/>
    <w:rsid w:val="00E41296"/>
    <w:rsid w:val="00E415FF"/>
    <w:rsid w:val="00E427AB"/>
    <w:rsid w:val="00E432DF"/>
    <w:rsid w:val="00E434BD"/>
    <w:rsid w:val="00E46D2F"/>
    <w:rsid w:val="00E475F9"/>
    <w:rsid w:val="00E5072F"/>
    <w:rsid w:val="00E50764"/>
    <w:rsid w:val="00E507D7"/>
    <w:rsid w:val="00E50E83"/>
    <w:rsid w:val="00E5124C"/>
    <w:rsid w:val="00E5146E"/>
    <w:rsid w:val="00E51F89"/>
    <w:rsid w:val="00E528C2"/>
    <w:rsid w:val="00E53415"/>
    <w:rsid w:val="00E54A0A"/>
    <w:rsid w:val="00E56171"/>
    <w:rsid w:val="00E57782"/>
    <w:rsid w:val="00E57CB2"/>
    <w:rsid w:val="00E6038F"/>
    <w:rsid w:val="00E6053F"/>
    <w:rsid w:val="00E60780"/>
    <w:rsid w:val="00E623E7"/>
    <w:rsid w:val="00E63AB4"/>
    <w:rsid w:val="00E64BFC"/>
    <w:rsid w:val="00E64CBE"/>
    <w:rsid w:val="00E650EE"/>
    <w:rsid w:val="00E668AE"/>
    <w:rsid w:val="00E66B9D"/>
    <w:rsid w:val="00E66CF5"/>
    <w:rsid w:val="00E673A1"/>
    <w:rsid w:val="00E6748E"/>
    <w:rsid w:val="00E706A8"/>
    <w:rsid w:val="00E7192A"/>
    <w:rsid w:val="00E7310A"/>
    <w:rsid w:val="00E73649"/>
    <w:rsid w:val="00E73BCF"/>
    <w:rsid w:val="00E74C4E"/>
    <w:rsid w:val="00E7534E"/>
    <w:rsid w:val="00E7535E"/>
    <w:rsid w:val="00E758C0"/>
    <w:rsid w:val="00E759AB"/>
    <w:rsid w:val="00E75D2E"/>
    <w:rsid w:val="00E75D32"/>
    <w:rsid w:val="00E77A62"/>
    <w:rsid w:val="00E77EC8"/>
    <w:rsid w:val="00E80492"/>
    <w:rsid w:val="00E80783"/>
    <w:rsid w:val="00E81365"/>
    <w:rsid w:val="00E83F59"/>
    <w:rsid w:val="00E8539C"/>
    <w:rsid w:val="00E85B56"/>
    <w:rsid w:val="00E85BC0"/>
    <w:rsid w:val="00E85BC1"/>
    <w:rsid w:val="00E86AF7"/>
    <w:rsid w:val="00E86C61"/>
    <w:rsid w:val="00E87CEB"/>
    <w:rsid w:val="00E90523"/>
    <w:rsid w:val="00E907FC"/>
    <w:rsid w:val="00E918A6"/>
    <w:rsid w:val="00E91CA9"/>
    <w:rsid w:val="00E93942"/>
    <w:rsid w:val="00E93B79"/>
    <w:rsid w:val="00E93C61"/>
    <w:rsid w:val="00E944CA"/>
    <w:rsid w:val="00E94C39"/>
    <w:rsid w:val="00E95334"/>
    <w:rsid w:val="00E95386"/>
    <w:rsid w:val="00E953B3"/>
    <w:rsid w:val="00E955F4"/>
    <w:rsid w:val="00E9564B"/>
    <w:rsid w:val="00E9720A"/>
    <w:rsid w:val="00EA01E7"/>
    <w:rsid w:val="00EA0288"/>
    <w:rsid w:val="00EA156B"/>
    <w:rsid w:val="00EA2B73"/>
    <w:rsid w:val="00EA3303"/>
    <w:rsid w:val="00EA36CA"/>
    <w:rsid w:val="00EA3A0C"/>
    <w:rsid w:val="00EA3D72"/>
    <w:rsid w:val="00EA47B3"/>
    <w:rsid w:val="00EA50BA"/>
    <w:rsid w:val="00EA5797"/>
    <w:rsid w:val="00EA58CA"/>
    <w:rsid w:val="00EA58CC"/>
    <w:rsid w:val="00EA5D78"/>
    <w:rsid w:val="00EA5DF2"/>
    <w:rsid w:val="00EA7336"/>
    <w:rsid w:val="00EA73BB"/>
    <w:rsid w:val="00EA789C"/>
    <w:rsid w:val="00EA7BB6"/>
    <w:rsid w:val="00EB2555"/>
    <w:rsid w:val="00EB267B"/>
    <w:rsid w:val="00EB2885"/>
    <w:rsid w:val="00EB2A41"/>
    <w:rsid w:val="00EB2EBA"/>
    <w:rsid w:val="00EB4BDE"/>
    <w:rsid w:val="00EB640D"/>
    <w:rsid w:val="00EB6FC0"/>
    <w:rsid w:val="00EC0061"/>
    <w:rsid w:val="00EC0515"/>
    <w:rsid w:val="00EC136E"/>
    <w:rsid w:val="00EC1F2E"/>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7873"/>
    <w:rsid w:val="00ED7CFF"/>
    <w:rsid w:val="00EE0344"/>
    <w:rsid w:val="00EE1210"/>
    <w:rsid w:val="00EE1B39"/>
    <w:rsid w:val="00EE1C6C"/>
    <w:rsid w:val="00EE363E"/>
    <w:rsid w:val="00EE3980"/>
    <w:rsid w:val="00EE7567"/>
    <w:rsid w:val="00EE78C7"/>
    <w:rsid w:val="00EF028D"/>
    <w:rsid w:val="00EF0A90"/>
    <w:rsid w:val="00EF2295"/>
    <w:rsid w:val="00EF30DE"/>
    <w:rsid w:val="00EF36F3"/>
    <w:rsid w:val="00EF37A0"/>
    <w:rsid w:val="00EF4FD8"/>
    <w:rsid w:val="00EF5E53"/>
    <w:rsid w:val="00EF5F4E"/>
    <w:rsid w:val="00EF637B"/>
    <w:rsid w:val="00EF6472"/>
    <w:rsid w:val="00EF6503"/>
    <w:rsid w:val="00EF6637"/>
    <w:rsid w:val="00EF6C7A"/>
    <w:rsid w:val="00EF7790"/>
    <w:rsid w:val="00F003F3"/>
    <w:rsid w:val="00F0058C"/>
    <w:rsid w:val="00F0108B"/>
    <w:rsid w:val="00F01AEC"/>
    <w:rsid w:val="00F032F5"/>
    <w:rsid w:val="00F03B21"/>
    <w:rsid w:val="00F0413C"/>
    <w:rsid w:val="00F04BAC"/>
    <w:rsid w:val="00F06210"/>
    <w:rsid w:val="00F06426"/>
    <w:rsid w:val="00F065AF"/>
    <w:rsid w:val="00F06854"/>
    <w:rsid w:val="00F06B2C"/>
    <w:rsid w:val="00F06F2B"/>
    <w:rsid w:val="00F07E8B"/>
    <w:rsid w:val="00F07F34"/>
    <w:rsid w:val="00F1028D"/>
    <w:rsid w:val="00F11A65"/>
    <w:rsid w:val="00F12885"/>
    <w:rsid w:val="00F13094"/>
    <w:rsid w:val="00F1347A"/>
    <w:rsid w:val="00F142B7"/>
    <w:rsid w:val="00F1501A"/>
    <w:rsid w:val="00F150DE"/>
    <w:rsid w:val="00F15306"/>
    <w:rsid w:val="00F15B08"/>
    <w:rsid w:val="00F15F5A"/>
    <w:rsid w:val="00F15F60"/>
    <w:rsid w:val="00F162F8"/>
    <w:rsid w:val="00F169E0"/>
    <w:rsid w:val="00F16A65"/>
    <w:rsid w:val="00F16B61"/>
    <w:rsid w:val="00F20C1E"/>
    <w:rsid w:val="00F20F76"/>
    <w:rsid w:val="00F20F7E"/>
    <w:rsid w:val="00F21467"/>
    <w:rsid w:val="00F2160E"/>
    <w:rsid w:val="00F21B53"/>
    <w:rsid w:val="00F220E3"/>
    <w:rsid w:val="00F2222D"/>
    <w:rsid w:val="00F24F24"/>
    <w:rsid w:val="00F262B7"/>
    <w:rsid w:val="00F26B7D"/>
    <w:rsid w:val="00F2702F"/>
    <w:rsid w:val="00F27B98"/>
    <w:rsid w:val="00F3058E"/>
    <w:rsid w:val="00F309BC"/>
    <w:rsid w:val="00F30C1E"/>
    <w:rsid w:val="00F30EEC"/>
    <w:rsid w:val="00F316AD"/>
    <w:rsid w:val="00F32111"/>
    <w:rsid w:val="00F326E7"/>
    <w:rsid w:val="00F327CE"/>
    <w:rsid w:val="00F34799"/>
    <w:rsid w:val="00F34B54"/>
    <w:rsid w:val="00F35296"/>
    <w:rsid w:val="00F35592"/>
    <w:rsid w:val="00F3608D"/>
    <w:rsid w:val="00F36420"/>
    <w:rsid w:val="00F364C0"/>
    <w:rsid w:val="00F37DC7"/>
    <w:rsid w:val="00F40597"/>
    <w:rsid w:val="00F4198E"/>
    <w:rsid w:val="00F423E6"/>
    <w:rsid w:val="00F43314"/>
    <w:rsid w:val="00F437FC"/>
    <w:rsid w:val="00F44892"/>
    <w:rsid w:val="00F44BB4"/>
    <w:rsid w:val="00F462A7"/>
    <w:rsid w:val="00F47EFB"/>
    <w:rsid w:val="00F50C84"/>
    <w:rsid w:val="00F51093"/>
    <w:rsid w:val="00F51167"/>
    <w:rsid w:val="00F51643"/>
    <w:rsid w:val="00F519CD"/>
    <w:rsid w:val="00F51A2C"/>
    <w:rsid w:val="00F526C5"/>
    <w:rsid w:val="00F52B27"/>
    <w:rsid w:val="00F534B5"/>
    <w:rsid w:val="00F5381F"/>
    <w:rsid w:val="00F53B28"/>
    <w:rsid w:val="00F5419F"/>
    <w:rsid w:val="00F54285"/>
    <w:rsid w:val="00F55529"/>
    <w:rsid w:val="00F56C37"/>
    <w:rsid w:val="00F60B9E"/>
    <w:rsid w:val="00F60C5C"/>
    <w:rsid w:val="00F60EA8"/>
    <w:rsid w:val="00F60F3C"/>
    <w:rsid w:val="00F60FEA"/>
    <w:rsid w:val="00F611B9"/>
    <w:rsid w:val="00F620DA"/>
    <w:rsid w:val="00F6221E"/>
    <w:rsid w:val="00F62364"/>
    <w:rsid w:val="00F641C9"/>
    <w:rsid w:val="00F646E4"/>
    <w:rsid w:val="00F6479E"/>
    <w:rsid w:val="00F64E37"/>
    <w:rsid w:val="00F64ED9"/>
    <w:rsid w:val="00F6525B"/>
    <w:rsid w:val="00F653E0"/>
    <w:rsid w:val="00F65E61"/>
    <w:rsid w:val="00F664A3"/>
    <w:rsid w:val="00F66EDE"/>
    <w:rsid w:val="00F67012"/>
    <w:rsid w:val="00F70714"/>
    <w:rsid w:val="00F7094C"/>
    <w:rsid w:val="00F70C0D"/>
    <w:rsid w:val="00F71099"/>
    <w:rsid w:val="00F716F2"/>
    <w:rsid w:val="00F717BE"/>
    <w:rsid w:val="00F74B59"/>
    <w:rsid w:val="00F74E10"/>
    <w:rsid w:val="00F753C8"/>
    <w:rsid w:val="00F7584A"/>
    <w:rsid w:val="00F75D36"/>
    <w:rsid w:val="00F76225"/>
    <w:rsid w:val="00F7623D"/>
    <w:rsid w:val="00F764F1"/>
    <w:rsid w:val="00F80827"/>
    <w:rsid w:val="00F8106A"/>
    <w:rsid w:val="00F814C9"/>
    <w:rsid w:val="00F81515"/>
    <w:rsid w:val="00F816F0"/>
    <w:rsid w:val="00F85C80"/>
    <w:rsid w:val="00F874AD"/>
    <w:rsid w:val="00F90E04"/>
    <w:rsid w:val="00F918EF"/>
    <w:rsid w:val="00F91C3D"/>
    <w:rsid w:val="00F925D2"/>
    <w:rsid w:val="00F9297C"/>
    <w:rsid w:val="00F93838"/>
    <w:rsid w:val="00F93BD4"/>
    <w:rsid w:val="00F93F94"/>
    <w:rsid w:val="00F946A5"/>
    <w:rsid w:val="00F9555D"/>
    <w:rsid w:val="00F95BDC"/>
    <w:rsid w:val="00F95C07"/>
    <w:rsid w:val="00F96C34"/>
    <w:rsid w:val="00F97A56"/>
    <w:rsid w:val="00FA12FF"/>
    <w:rsid w:val="00FA1439"/>
    <w:rsid w:val="00FA1B25"/>
    <w:rsid w:val="00FA225D"/>
    <w:rsid w:val="00FA266C"/>
    <w:rsid w:val="00FA2726"/>
    <w:rsid w:val="00FA3541"/>
    <w:rsid w:val="00FA52E3"/>
    <w:rsid w:val="00FA52F0"/>
    <w:rsid w:val="00FA5A0C"/>
    <w:rsid w:val="00FA6570"/>
    <w:rsid w:val="00FB07C4"/>
    <w:rsid w:val="00FB098C"/>
    <w:rsid w:val="00FB0F64"/>
    <w:rsid w:val="00FB1618"/>
    <w:rsid w:val="00FB2F82"/>
    <w:rsid w:val="00FB34EE"/>
    <w:rsid w:val="00FB3A5F"/>
    <w:rsid w:val="00FB4787"/>
    <w:rsid w:val="00FB4DCB"/>
    <w:rsid w:val="00FB4DE7"/>
    <w:rsid w:val="00FB4E90"/>
    <w:rsid w:val="00FB5025"/>
    <w:rsid w:val="00FB524C"/>
    <w:rsid w:val="00FB59EC"/>
    <w:rsid w:val="00FB5E5E"/>
    <w:rsid w:val="00FB5F90"/>
    <w:rsid w:val="00FB6AE3"/>
    <w:rsid w:val="00FB723D"/>
    <w:rsid w:val="00FB7FEF"/>
    <w:rsid w:val="00FC249B"/>
    <w:rsid w:val="00FC2BF2"/>
    <w:rsid w:val="00FC2FBF"/>
    <w:rsid w:val="00FC3360"/>
    <w:rsid w:val="00FC36AB"/>
    <w:rsid w:val="00FC3D67"/>
    <w:rsid w:val="00FC402E"/>
    <w:rsid w:val="00FC52C9"/>
    <w:rsid w:val="00FC58B2"/>
    <w:rsid w:val="00FC6BAD"/>
    <w:rsid w:val="00FC6DFD"/>
    <w:rsid w:val="00FC7C73"/>
    <w:rsid w:val="00FC7EB5"/>
    <w:rsid w:val="00FD0481"/>
    <w:rsid w:val="00FD10D2"/>
    <w:rsid w:val="00FD12DF"/>
    <w:rsid w:val="00FD14B8"/>
    <w:rsid w:val="00FD3A9C"/>
    <w:rsid w:val="00FD4428"/>
    <w:rsid w:val="00FD4DBE"/>
    <w:rsid w:val="00FD533C"/>
    <w:rsid w:val="00FD545E"/>
    <w:rsid w:val="00FD556C"/>
    <w:rsid w:val="00FD5AC1"/>
    <w:rsid w:val="00FD5E27"/>
    <w:rsid w:val="00FE012C"/>
    <w:rsid w:val="00FE017A"/>
    <w:rsid w:val="00FE06D6"/>
    <w:rsid w:val="00FE0833"/>
    <w:rsid w:val="00FE1941"/>
    <w:rsid w:val="00FE283E"/>
    <w:rsid w:val="00FE2A88"/>
    <w:rsid w:val="00FE2C01"/>
    <w:rsid w:val="00FE55A2"/>
    <w:rsid w:val="00FE5DC6"/>
    <w:rsid w:val="00FE63DC"/>
    <w:rsid w:val="00FE7F11"/>
    <w:rsid w:val="00FF0EBC"/>
    <w:rsid w:val="00FF17B0"/>
    <w:rsid w:val="00FF1A95"/>
    <w:rsid w:val="00FF24D1"/>
    <w:rsid w:val="00FF28E4"/>
    <w:rsid w:val="00FF322B"/>
    <w:rsid w:val="00FF4443"/>
    <w:rsid w:val="00FF5045"/>
    <w:rsid w:val="00FF5387"/>
    <w:rsid w:val="00FF633C"/>
    <w:rsid w:val="00FF6F0D"/>
    <w:rsid w:val="00FF7333"/>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11000</TotalTime>
  <Pages>89</Pages>
  <Words>36653</Words>
  <Characters>51681</Characters>
  <Application>Microsoft Office Word</Application>
  <DocSecurity>0</DocSecurity>
  <Lines>2247</Lines>
  <Paragraphs>2387</Paragraphs>
  <ScaleCrop>false</ScaleCrop>
  <Company/>
  <LinksUpToDate>false</LinksUpToDate>
  <CharactersWithSpaces>85947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3519</cp:revision>
  <dcterms:created xsi:type="dcterms:W3CDTF">2024-02-18T12:09:00Z</dcterms:created>
  <dcterms:modified xsi:type="dcterms:W3CDTF">2025-08-16T00:39:00Z</dcterms:modified>
</cp:coreProperties>
</file>