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710B78" w:rsidP="00710B78">
      <w:pPr>
        <w:pStyle w:val="a3"/>
      </w:pPr>
      <w:r>
        <w:rPr>
          <w:rFonts w:hint="eastAsia"/>
        </w:rPr>
        <w:t>再试</w:t>
      </w:r>
      <w:r>
        <w:rPr>
          <w:rFonts w:hint="eastAsia"/>
        </w:rPr>
        <w:t>Zeta</w:t>
      </w:r>
      <w:r>
        <w:rPr>
          <w:rFonts w:hint="eastAsia"/>
        </w:rPr>
        <w:t>函数</w:t>
      </w:r>
    </w:p>
    <w:p w:rsidR="00710B78" w:rsidRPr="00EC4F06" w:rsidRDefault="00EC4F0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</m:t>
          </m:r>
        </m:oMath>
      </m:oMathPara>
    </w:p>
    <w:p w:rsidR="00EC4F06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黎曼</w:t>
      </w:r>
      <w:r w:rsidR="00362D07">
        <w:rPr>
          <w:rFonts w:asciiTheme="majorHAnsi" w:eastAsiaTheme="majorEastAsia" w:hAnsiTheme="majorHAnsi" w:cstheme="majorBidi" w:hint="eastAsia"/>
        </w:rPr>
        <w:t>猜想</w:t>
      </w:r>
      <w:r>
        <w:rPr>
          <w:rFonts w:asciiTheme="majorHAnsi" w:eastAsiaTheme="majorEastAsia" w:hAnsiTheme="majorHAnsi" w:cstheme="majorBidi" w:hint="eastAsia"/>
        </w:rPr>
        <w:t>，这个泽塔函数的非平凡零点都在</w:t>
      </w:r>
      <w:r w:rsidR="003D718C">
        <w:rPr>
          <w:rFonts w:asciiTheme="majorHAnsi" w:eastAsiaTheme="majorEastAsia" w:hAnsiTheme="majorHAnsi" w:cstheme="majorBidi" w:hint="eastAsia"/>
        </w:rPr>
        <w:t>，</w:t>
      </w:r>
    </w:p>
    <w:p w:rsidR="00063AEF" w:rsidRPr="00063AEF" w:rsidRDefault="00063AE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+ti</m:t>
          </m:r>
        </m:oMath>
      </m:oMathPara>
    </w:p>
    <w:p w:rsidR="00C2138A" w:rsidRDefault="00063AE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也就是实部为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</w:rPr>
        <w:t>的那条线上。</w:t>
      </w:r>
    </w:p>
    <w:p w:rsidR="00063AEF" w:rsidRDefault="00426E3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先试着用自然对数的指数形式表达自然数，比如</w:t>
      </w:r>
      <w:r w:rsidR="000709DD">
        <w:rPr>
          <w:rFonts w:asciiTheme="majorHAnsi" w:eastAsiaTheme="majorEastAsia" w:hAnsiTheme="majorHAnsi" w:cstheme="majorBidi" w:hint="eastAsia"/>
        </w:rPr>
        <w:t>，</w:t>
      </w:r>
    </w:p>
    <w:p w:rsidR="00426E38" w:rsidRPr="00426E38" w:rsidRDefault="00000000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426E38" w:rsidRPr="00426E38" w:rsidRDefault="00000000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p>
              </m:sSup>
            </m:e>
          </m:func>
          <m:r>
            <w:rPr>
              <w:rFonts w:ascii="Cambria Math" w:eastAsiaTheme="majorEastAsia" w:hAnsi="Cambria Math" w:cstheme="majorBidi"/>
            </w:rPr>
            <m:t>=x</m:t>
          </m:r>
        </m:oMath>
      </m:oMathPara>
    </w:p>
    <w:p w:rsidR="00426E38" w:rsidRPr="00426E38" w:rsidRDefault="00426E3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x=s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</m:func>
        </m:oMath>
      </m:oMathPara>
    </w:p>
    <w:p w:rsidR="00AE2E6D" w:rsidRPr="00BA4747" w:rsidRDefault="00270C69" w:rsidP="00F4786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584711">
        <w:rPr>
          <w:rFonts w:asciiTheme="majorHAnsi" w:eastAsiaTheme="majorEastAsia" w:hAnsiTheme="majorHAnsi" w:cstheme="majorBidi" w:hint="eastAsia"/>
        </w:rPr>
        <w:t>自然数的导数的幂次，以及</w:t>
      </w:r>
      <w:r>
        <w:rPr>
          <w:rFonts w:asciiTheme="majorHAnsi" w:eastAsiaTheme="majorEastAsia" w:hAnsiTheme="majorHAnsi" w:cstheme="majorBidi" w:hint="eastAsia"/>
        </w:rPr>
        <w:t>两个相邻的自然数</w:t>
      </w:r>
      <w:r w:rsidR="00F47869">
        <w:rPr>
          <w:rFonts w:asciiTheme="majorHAnsi" w:eastAsiaTheme="majorEastAsia" w:hAnsiTheme="majorHAnsi" w:cstheme="majorBidi" w:hint="eastAsia"/>
        </w:rPr>
        <w:t>的倒数幂次</w:t>
      </w:r>
      <w:r w:rsidR="00CC607D">
        <w:rPr>
          <w:rFonts w:asciiTheme="majorHAnsi" w:eastAsiaTheme="majorEastAsia" w:hAnsiTheme="majorHAnsi" w:cstheme="majorBidi" w:hint="eastAsia"/>
        </w:rPr>
        <w:t>之间的关系</w:t>
      </w:r>
      <w:r w:rsidR="006D5774">
        <w:rPr>
          <w:rFonts w:asciiTheme="majorHAnsi" w:eastAsiaTheme="majorEastAsia" w:hAnsiTheme="majorHAnsi" w:cstheme="majorBidi" w:hint="eastAsia"/>
        </w:rPr>
        <w:t>，</w:t>
      </w:r>
    </w:p>
    <w:p w:rsidR="00BA4747" w:rsidRPr="00270C69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sup>
          </m:sSup>
        </m:oMath>
      </m:oMathPara>
    </w:p>
    <w:p w:rsidR="00BA4747" w:rsidRPr="00FB778A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p>
          </m:sSup>
        </m:oMath>
      </m:oMathPara>
    </w:p>
    <w:p w:rsidR="00FB778A" w:rsidRPr="00FB778A" w:rsidRDefault="00FB778A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抽象出，</w:t>
      </w:r>
    </w:p>
    <w:p w:rsidR="00DF1A29" w:rsidRPr="00DF1A29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DF1A29" w:rsidRPr="001A469D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1A469D" w:rsidRPr="006D5774" w:rsidRDefault="001A469D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用相除来比较，</w:t>
      </w:r>
    </w:p>
    <w:p w:rsidR="00BA4747" w:rsidRPr="008A5055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sup>
              </m:sSup>
            </m:den>
          </m:f>
        </m:oMath>
      </m:oMathPara>
    </w:p>
    <w:p w:rsidR="00BA4747" w:rsidRPr="008A5055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p>
          </m:sSup>
        </m:oMath>
      </m:oMathPara>
    </w:p>
    <w:p w:rsidR="00BA4747" w:rsidRPr="006D5774" w:rsidRDefault="00BA4747" w:rsidP="00BA4747">
      <w:pPr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ln⁡[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BA4747" w:rsidRPr="008A5055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>+s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=s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+ln⁡(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A4747" w:rsidRPr="00087095" w:rsidRDefault="0024100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=s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e>
          </m:func>
          <m:r>
            <w:rPr>
              <w:rFonts w:ascii="Cambria Math" w:hAnsi="Cambria Math"/>
            </w:rPr>
            <m:t>-s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n+1</m:t>
                      </m: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</m:oMath>
      </m:oMathPara>
    </w:p>
    <w:p w:rsidR="00241006" w:rsidRPr="00970C68" w:rsidRDefault="0024100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+s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</m:oMath>
      </m:oMathPara>
    </w:p>
    <w:p w:rsidR="00970C68" w:rsidRPr="00970C68" w:rsidRDefault="00970C68" w:rsidP="00BA4747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得到</w:t>
      </w:r>
      <w:r w:rsidR="00134638">
        <w:rPr>
          <w:rFonts w:asciiTheme="majorHAnsi" w:eastAsiaTheme="majorEastAsia" w:hAnsiTheme="majorHAnsi" w:cstheme="majorBidi" w:hint="eastAsia"/>
        </w:rPr>
        <w:t>相邻两个自然数幂次的</w:t>
      </w:r>
      <w:r>
        <w:rPr>
          <w:rFonts w:asciiTheme="majorHAnsi" w:eastAsiaTheme="majorEastAsia" w:hAnsiTheme="majorHAnsi" w:cstheme="majorBidi" w:hint="eastAsia"/>
        </w:rPr>
        <w:t>差值，</w:t>
      </w:r>
    </w:p>
    <w:p w:rsidR="005C2F72" w:rsidRPr="005C2F72" w:rsidRDefault="00000000" w:rsidP="00BA4747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-s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n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</m:oMath>
      </m:oMathPara>
    </w:p>
    <w:p w:rsidR="009F1B8A" w:rsidRPr="002302DF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2302DF" w:rsidRPr="002302DF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302DF" w:rsidRPr="00241006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-s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</m:oMath>
      </m:oMathPara>
    </w:p>
    <w:p w:rsidR="00241006" w:rsidRPr="005C2F72" w:rsidRDefault="00000000" w:rsidP="00BA4747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eastAsiaTheme="majorEastAsia" w:hAnsi="Cambria Math" w:cstheme="majorBidi"/>
            </w:rPr>
            <m:t>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-s</m:t>
          </m:r>
          <m:d>
            <m:dPr>
              <m:ctrlPr>
                <w:rPr>
                  <w:rFonts w:ascii="Cambria Math" w:eastAsiaTheme="majorEastAsia" w:hAnsi="Cambria Math" w:cstheme="majorBidi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=-s</m:t>
          </m:r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ln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</m:e>
          </m:func>
        </m:oMath>
      </m:oMathPara>
    </w:p>
    <w:p w:rsidR="005C2F72" w:rsidRPr="00241006" w:rsidRDefault="005C2F72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找到规律之后回到泽塔函数，</w:t>
      </w:r>
    </w:p>
    <w:p w:rsidR="00DB7649" w:rsidRPr="00A54C93" w:rsidRDefault="009773E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den>
          </m:f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d>
                </m:e>
              </m:func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A54C93" w:rsidRPr="009773E6" w:rsidRDefault="00A54C93" w:rsidP="00BA4747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已知对数</w:t>
      </w:r>
      <w:r w:rsidR="00356391">
        <w:rPr>
          <w:rFonts w:asciiTheme="majorHAnsi" w:eastAsiaTheme="majorEastAsia" w:hAnsiTheme="majorHAnsi" w:cstheme="majorBidi" w:hint="eastAsia"/>
        </w:rPr>
        <w:t>函数基于虚数单位</w:t>
      </w:r>
      <w:r>
        <w:rPr>
          <w:rFonts w:asciiTheme="majorHAnsi" w:eastAsiaTheme="majorEastAsia" w:hAnsiTheme="majorHAnsi" w:cstheme="majorBidi" w:hint="eastAsia"/>
        </w:rPr>
        <w:t>的积分求和等价形式</w:t>
      </w:r>
      <w:r w:rsidR="005E6492">
        <w:rPr>
          <w:rFonts w:asciiTheme="majorHAnsi" w:eastAsiaTheme="majorEastAsia" w:hAnsiTheme="majorHAnsi" w:cstheme="majorBidi" w:hint="eastAsia"/>
        </w:rPr>
        <w:t>（即离散对数）</w:t>
      </w:r>
      <w:r>
        <w:rPr>
          <w:rFonts w:asciiTheme="majorHAnsi" w:eastAsiaTheme="majorEastAsia" w:hAnsiTheme="majorHAnsi" w:cstheme="majorBidi" w:hint="eastAsia"/>
        </w:rPr>
        <w:t>，</w:t>
      </w:r>
    </w:p>
    <w:p w:rsidR="003A3CE6" w:rsidRPr="00FE1B1C" w:rsidRDefault="00000000" w:rsidP="003A3CE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-0=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i+2</m:t>
              </m:r>
            </m:den>
          </m:f>
          <m:r>
            <w:rPr>
              <w:rFonts w:ascii="Cambria Math" w:hAnsi="Cambria Math"/>
            </w:rPr>
            <m:t>+⋯+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:rsidR="006D6E5E" w:rsidRPr="009773E6" w:rsidRDefault="00FE1B1C" w:rsidP="003A3CE6">
      <w:pPr>
        <w:rPr>
          <w:rFonts w:asciiTheme="majorHAnsi" w:eastAsiaTheme="majorEastAsia" w:hAnsiTheme="majorHAnsi" w:cstheme="majorBidi"/>
        </w:rPr>
      </w:pPr>
      <w:r>
        <w:rPr>
          <w:rFonts w:hint="eastAsia"/>
        </w:rPr>
        <w:t>原式</w:t>
      </w:r>
      <w:r w:rsidR="006D6E5E">
        <w:rPr>
          <w:rFonts w:asciiTheme="majorHAnsi" w:eastAsiaTheme="majorEastAsia" w:hAnsiTheme="majorHAnsi" w:cstheme="majorBidi" w:hint="eastAsia"/>
        </w:rPr>
        <w:t>用离散对数</w:t>
      </w:r>
      <w:r w:rsidR="00AC6EBA">
        <w:rPr>
          <w:rFonts w:asciiTheme="majorHAnsi" w:eastAsiaTheme="majorEastAsia" w:hAnsiTheme="majorHAnsi" w:cstheme="majorBidi" w:hint="eastAsia"/>
        </w:rPr>
        <w:t>形式</w:t>
      </w:r>
      <w:r w:rsidR="006D6E5E">
        <w:rPr>
          <w:rFonts w:asciiTheme="majorHAnsi" w:eastAsiaTheme="majorEastAsia" w:hAnsiTheme="majorHAnsi" w:cstheme="majorBidi" w:hint="eastAsia"/>
        </w:rPr>
        <w:t>表示为，</w:t>
      </w:r>
    </w:p>
    <w:p w:rsidR="003A3CE6" w:rsidRPr="009773E6" w:rsidRDefault="00000000" w:rsidP="003A3CE6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s</m:t>
              </m:r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+⋯=0</m:t>
          </m:r>
        </m:oMath>
      </m:oMathPara>
    </w:p>
    <w:p w:rsidR="00FD5946" w:rsidRDefault="006F088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i+2</m:t>
                  </m:r>
                </m:den>
              </m:f>
              <m:r>
                <w:rPr>
                  <w:rFonts w:ascii="Cambria Math" w:hAnsi="Cambria Math"/>
                </w:rPr>
                <m:t>+⋯+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4i</m:t>
                  </m:r>
                </m:den>
              </m:f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+⋯=0</m:t>
          </m:r>
        </m:oMath>
      </m:oMathPara>
    </w:p>
    <w:p w:rsidR="00B56DFA" w:rsidRPr="00586845" w:rsidRDefault="006F0886" w:rsidP="00BA4747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3875AC" w:rsidRDefault="006F0886" w:rsidP="00745ED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2i</m:t>
                      </m:r>
                    </m:den>
                  </m:f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3i+2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+⋯+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4i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336340" w:rsidRPr="00374CA3" w:rsidRDefault="00336340" w:rsidP="0033634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ajorBidi" w:hint="eastAsia"/>
                    </w:rPr>
                    <m:t>k</m:t>
                  </m:r>
                  <m:r>
                    <w:rPr>
                      <w:rFonts w:ascii="Cambria Math" w:eastAsiaTheme="majorEastAsia" w:hAnsi="Cambria Math" w:cstheme="majorBidi"/>
                    </w:rPr>
                    <m:t>=i+1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2i</m:t>
                  </m:r>
                </m:sup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den>
                  </m:f>
                </m:e>
              </m:nary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=2i+1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3i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k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=3i+1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4i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k</m:t>
                          </m:r>
                        </m:den>
                      </m:f>
                    </m:e>
                  </m:nary>
                </m:sup>
              </m:sSup>
              <m:r>
                <w:rPr>
                  <w:rFonts w:ascii="Cambria Math" w:hAnsi="Cambria Math"/>
                </w:rPr>
                <m:t>(1+⋯)</m:t>
              </m:r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374CA3" w:rsidRPr="005F221B" w:rsidRDefault="00374CA3" w:rsidP="00336340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可从方程中抽象出递归通项，</w:t>
      </w:r>
    </w:p>
    <w:p w:rsidR="00B973BB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 w:hint="eastAsia"/>
                </w:rPr>
                <m:t>k</m:t>
              </m:r>
              <m:r>
                <w:rPr>
                  <w:rFonts w:ascii="Cambria Math" w:eastAsiaTheme="majorEastAsia" w:hAnsi="Cambria Math" w:cstheme="majorBidi"/>
                </w:rPr>
                <m:t>=ni+1</m:t>
              </m:r>
            </m:sub>
            <m: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n+1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den>
              </m:f>
            </m:e>
          </m:nary>
        </m:oMath>
      </m:oMathPara>
    </w:p>
    <w:p w:rsidR="003875AC" w:rsidRPr="00B973BB" w:rsidRDefault="00000000" w:rsidP="00745ED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b>
              </m:sSub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875AC" w:rsidRPr="00733EE3" w:rsidRDefault="00093FB3" w:rsidP="00745ED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</w:t>
      </w:r>
      <w:r w:rsidR="00777CC3">
        <w:rPr>
          <w:rFonts w:asciiTheme="majorHAnsi" w:eastAsiaTheme="majorEastAsia" w:hAnsiTheme="majorHAnsi" w:cstheme="majorBidi" w:hint="eastAsia"/>
        </w:rPr>
        <w:t>假想的最后一项</w:t>
      </w:r>
      <w:r w:rsidR="00F00F85">
        <w:rPr>
          <w:rFonts w:asciiTheme="majorHAnsi" w:eastAsiaTheme="majorEastAsia" w:hAnsiTheme="majorHAnsi" w:cstheme="majorBidi" w:hint="eastAsia"/>
        </w:rPr>
        <w:t>，其项目下表为虚数单位</w:t>
      </w:r>
      <w:r w:rsidR="00777CC3">
        <w:rPr>
          <w:rFonts w:asciiTheme="majorHAnsi" w:eastAsiaTheme="majorEastAsia" w:hAnsiTheme="majorHAnsi" w:cstheme="majorBidi" w:hint="eastAsia"/>
        </w:rPr>
        <w:t>，</w:t>
      </w:r>
    </w:p>
    <w:p w:rsidR="003B3668" w:rsidRPr="00BC5E4E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</m:oMath>
      </m:oMathPara>
    </w:p>
    <w:p w:rsidR="00A70ED0" w:rsidRPr="00EE645C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i+1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i+2</m:t>
                      </m:r>
                    </m:den>
                  </m:f>
                  <m:r>
                    <w:rPr>
                      <w:rFonts w:ascii="Cambria Math" w:hAnsi="Cambria Math"/>
                    </w:rPr>
                    <m:t>+⋯+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ii</m:t>
                      </m:r>
                    </m:den>
                  </m:f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[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(i-1)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]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i</m:t>
                          </m:r>
                        </m:den>
                      </m:f>
                    </m:e>
                  </m:func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i</m:t>
                              </m:r>
                            </m:den>
                          </m:f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i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1+i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EE645C" w:rsidRPr="00AD4FCF" w:rsidRDefault="00EE645C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特殊情况</w:t>
      </w:r>
      <w:r w:rsidR="00E13C80">
        <w:rPr>
          <w:rFonts w:asciiTheme="majorHAnsi" w:eastAsiaTheme="majorEastAsia" w:hAnsiTheme="majorHAnsi" w:cstheme="majorBidi" w:hint="eastAsia"/>
        </w:rPr>
        <w:t>0</w:t>
      </w:r>
      <w:r w:rsidR="00E13C80">
        <w:rPr>
          <w:rFonts w:asciiTheme="majorHAnsi" w:eastAsiaTheme="majorEastAsia" w:hAnsiTheme="majorHAnsi" w:cstheme="majorBidi" w:hint="eastAsia"/>
        </w:rPr>
        <w:t>点</w:t>
      </w:r>
      <w:r>
        <w:rPr>
          <w:rFonts w:asciiTheme="majorHAnsi" w:eastAsiaTheme="majorEastAsia" w:hAnsiTheme="majorHAnsi" w:cstheme="majorBidi" w:hint="eastAsia"/>
        </w:rPr>
        <w:t>，</w:t>
      </w:r>
    </w:p>
    <w:p w:rsidR="00AD4FCF" w:rsidRPr="00A70ED0" w:rsidRDefault="00000000" w:rsidP="0045567F">
      <w:pPr>
        <w:rPr>
          <w:rFonts w:asciiTheme="majorHAnsi" w:eastAsiaTheme="maj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(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r>
                <w:rPr>
                  <w:rFonts w:ascii="Cambria Math" w:eastAsiaTheme="majorEastAsia" w:hAnsi="Cambria Math" w:cstheme="majorBidi"/>
                </w:rPr>
                <m:t>(0-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den>
                  </m:f>
                </m:e>
              </m:func>
              <m:r>
                <w:rPr>
                  <w:rFonts w:ascii="Cambria Math" w:eastAsiaTheme="majorEastAsia" w:hAnsi="Cambria Math" w:cstheme="majorBidi"/>
                </w:rPr>
                <m:t>)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-s</m:t>
              </m:r>
            </m:sup>
          </m:sSup>
        </m:oMath>
      </m:oMathPara>
    </w:p>
    <w:p w:rsidR="00A70ED0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将其回归到泽塔函数，就出现了，</w:t>
      </w:r>
    </w:p>
    <w:p w:rsidR="007C304C" w:rsidRPr="006B2A54" w:rsidRDefault="007C304C" w:rsidP="007C304C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…(1+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1+i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)…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506D68" w:rsidRPr="00707163" w:rsidRDefault="00506D68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…(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</w:rPr>
                                    <m:t>1+i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)…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</w:rPr>
              </m:ctrlPr>
            </m:e>
          </m:d>
        </m:oMath>
      </m:oMathPara>
    </w:p>
    <w:p w:rsidR="00707163" w:rsidRDefault="00A70ED0" w:rsidP="0045567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递归展开，</w:t>
      </w:r>
    </w:p>
    <w:p w:rsidR="00DA2200" w:rsidRPr="002B5C6D" w:rsidRDefault="00A70ED0" w:rsidP="00DA220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…=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DA2200" w:rsidRPr="009B3AEA" w:rsidRDefault="00DA2200" w:rsidP="00DA2200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i+1-i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i+2-i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i+3-i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  <m:r>
                <w:rPr>
                  <w:rFonts w:ascii="Cambria Math" w:hAnsi="Cambria Math"/>
                </w:rPr>
                <m:t>!]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</m:oMath>
      </m:oMathPara>
    </w:p>
    <w:p w:rsidR="00DA2200" w:rsidRDefault="00514B79" w:rsidP="0045567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i+1=0</m:t>
          </m:r>
        </m:oMath>
      </m:oMathPara>
    </w:p>
    <w:p w:rsidR="008F4071" w:rsidRPr="008F4071" w:rsidRDefault="00000000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×0=0</m:t>
          </m:r>
        </m:oMath>
      </m:oMathPara>
    </w:p>
    <w:p w:rsidR="00514B79" w:rsidRPr="003A0C34" w:rsidRDefault="00514B79" w:rsidP="0045567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1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2!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3!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i!</m:t>
                  </m:r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…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</m:func>
                </m:e>
              </m:d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e>
              </m:func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func>
                </m:sup>
              </m:sSup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s</m:t>
                      </m:r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3</m:t>
                          </m:r>
                        </m:e>
                      </m:func>
                    </m:sup>
                  </m:sSup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s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ajorBidi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4</m:t>
                              </m:r>
                            </m:e>
                          </m:func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3A0C34" w:rsidRPr="003A0C34" w:rsidRDefault="00000000" w:rsidP="0045567F">
      <w:pPr>
        <w:rPr>
          <w:rFonts w:asciiTheme="majorHAnsi" w:eastAsiaTheme="majorEastAsia" w:hAnsiTheme="majorHAnsi" w:cstheme="majorBidi"/>
          <w:iCs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06091F" w:rsidRPr="004C26CA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n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C26CA" w:rsidRDefault="004C26CA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iCs/>
        </w:rPr>
        <w:t>最终</w:t>
      </w:r>
      <m:oMath>
        <m:r>
          <w:rPr>
            <w:rFonts w:ascii="Cambria Math" w:hAnsi="Cambria Math"/>
          </w:rPr>
          <m:t>ζ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ajorEastAsia" w:hAnsiTheme="majorHAnsi" w:cstheme="majorBidi" w:hint="eastAsia"/>
        </w:rPr>
        <w:t>能够等于</w:t>
      </w:r>
      <w:r>
        <w:rPr>
          <w:rFonts w:asciiTheme="majorHAnsi" w:eastAsiaTheme="majorEastAsia" w:hAnsiTheme="majorHAnsi" w:cstheme="majorBidi" w:hint="eastAsia"/>
        </w:rPr>
        <w:t>0</w:t>
      </w:r>
      <w:r>
        <w:rPr>
          <w:rFonts w:asciiTheme="majorHAnsi" w:eastAsiaTheme="majorEastAsia" w:hAnsiTheme="majorHAnsi" w:cstheme="majorBidi" w:hint="eastAsia"/>
        </w:rPr>
        <w:t>，说明在整个过程中，出现了多次向量转动</w:t>
      </w:r>
      <w:r w:rsidR="008879AF">
        <w:rPr>
          <w:rFonts w:asciiTheme="majorHAnsi" w:eastAsiaTheme="majorEastAsia" w:hAnsiTheme="majorHAnsi" w:cstheme="majorBidi" w:hint="eastAsia"/>
        </w:rPr>
        <w:t>，其中</w:t>
      </w:r>
      <w:r w:rsidR="008879AF">
        <w:rPr>
          <w:rFonts w:asciiTheme="majorHAnsi" w:eastAsiaTheme="majorEastAsia" w:hAnsiTheme="majorHAnsi" w:cstheme="majorBidi" w:hint="eastAsia"/>
        </w:rPr>
        <w:t>n</w:t>
      </w:r>
      <w:r w:rsidR="008879AF">
        <w:rPr>
          <w:rFonts w:asciiTheme="majorHAnsi" w:eastAsiaTheme="majorEastAsia" w:hAnsiTheme="majorHAnsi" w:cstheme="majorBidi" w:hint="eastAsia"/>
        </w:rPr>
        <w:t>就是那个步骤上的虚数单位</w:t>
      </w:r>
      <w:r w:rsidR="008879AF">
        <w:rPr>
          <w:rFonts w:asciiTheme="majorHAnsi" w:eastAsiaTheme="majorEastAsia" w:hAnsiTheme="majorHAnsi" w:cstheme="majorBidi" w:hint="eastAsia"/>
        </w:rPr>
        <w:t>i</w:t>
      </w:r>
      <w:r>
        <w:rPr>
          <w:rFonts w:asciiTheme="majorHAnsi" w:eastAsiaTheme="majorEastAsia" w:hAnsiTheme="majorHAnsi" w:cstheme="majorBidi" w:hint="eastAsia"/>
        </w:rPr>
        <w:t>，</w:t>
      </w:r>
    </w:p>
    <w:p w:rsidR="004C26CA" w:rsidRPr="00942F4E" w:rsidRDefault="00000000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s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(a+bi)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BF4E1B" w:rsidRPr="00E9286F" w:rsidRDefault="00000000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 w:hint="eastAsia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ia</m:t>
              </m:r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+i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-i</m:t>
                  </m:r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)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ajorEastAsia" w:hAnsi="Cambria Math" w:cstheme="majorBid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E9286F" w:rsidRDefault="00C86AA6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考虑收敛问题，</w:t>
      </w:r>
      <w:r w:rsidR="00386C78">
        <w:rPr>
          <w:rFonts w:asciiTheme="majorHAnsi" w:eastAsiaTheme="majorEastAsia" w:hAnsiTheme="majorHAnsi" w:cstheme="majorBidi" w:hint="eastAsia"/>
        </w:rPr>
        <w:t>选取特殊值，</w:t>
      </w:r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w:lastRenderedPageBreak/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π</m:t>
          </m:r>
        </m:oMath>
      </m:oMathPara>
    </w:p>
    <w:p w:rsidR="00C86AA6" w:rsidRPr="00C86AA6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=-2</m:t>
          </m:r>
          <m:r>
            <w:rPr>
              <w:rFonts w:ascii="Cambria Math" w:hAnsi="Cambria Math" w:hint="eastAsia"/>
            </w:rPr>
            <m:t>k</m:t>
          </m:r>
        </m:oMath>
      </m:oMathPara>
    </w:p>
    <w:p w:rsidR="00C86AA6" w:rsidRPr="00026252" w:rsidRDefault="00C86AA6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026252" w:rsidRPr="00F23B51" w:rsidRDefault="00026252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-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-1</m:t>
                  </m:r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i×0</m:t>
                  </m:r>
                </m:e>
              </m:d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F23B51" w:rsidRPr="00F23B51" w:rsidRDefault="00F23B51" w:rsidP="00942F4E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F23B51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 w:hint="eastAsia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:rsidR="007F6599" w:rsidRDefault="007F659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此时，</w:t>
      </w:r>
    </w:p>
    <w:p w:rsidR="007F6599" w:rsidRPr="00BE3FA9" w:rsidRDefault="007F6599" w:rsidP="00942F4E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1-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B25247" w:rsidRDefault="00406323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由于</w:t>
      </w:r>
      <m:oMath>
        <m:r>
          <w:rPr>
            <w:rFonts w:ascii="Cambria Math" w:eastAsiaTheme="majorEastAsia" w:hAnsi="Cambria Math" w:cstheme="majorBidi"/>
          </w:rPr>
          <m:t>i</m:t>
        </m:r>
      </m:oMath>
      <w:r>
        <w:rPr>
          <w:rFonts w:asciiTheme="majorHAnsi" w:eastAsiaTheme="majorEastAsia" w:hAnsiTheme="majorHAnsi" w:cstheme="majorBidi" w:hint="eastAsia"/>
        </w:rPr>
        <w:t>是偶数，</w:t>
      </w:r>
    </w:p>
    <w:p w:rsidR="00B25247" w:rsidRDefault="00B25247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BE3FA9" w:rsidRPr="00406323" w:rsidRDefault="00406323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所以</w:t>
      </w:r>
      <w:r w:rsidR="00FB2E6C">
        <w:rPr>
          <w:rFonts w:asciiTheme="majorHAnsi" w:eastAsiaTheme="majorEastAsia" w:hAnsiTheme="majorHAnsi" w:cstheme="majorBidi" w:hint="eastAsia"/>
        </w:rPr>
        <w:t>，</w:t>
      </w:r>
    </w:p>
    <w:p w:rsidR="001A3E7A" w:rsidRPr="00BE3FA9" w:rsidRDefault="00406323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2n+</m:t>
              </m:r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  <m:r>
            <w:rPr>
              <w:rFonts w:ascii="Cambria Math" w:eastAsiaTheme="majorEastAsia" w:hAnsi="Cambria Math" w:cstheme="majorBidi"/>
            </w:rPr>
            <m:t>,n=0</m:t>
          </m:r>
        </m:oMath>
      </m:oMathPara>
    </w:p>
    <w:p w:rsidR="00D262C4" w:rsidRDefault="00D262C4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再观察，</w:t>
      </w:r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T</m:t>
          </m:r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 w:hint="eastAsia"/>
                </w:rPr>
                <m:t>b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e>
          </m:d>
        </m:oMath>
      </m:oMathPara>
    </w:p>
    <w:p w:rsidR="00D262C4" w:rsidRDefault="008516E8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如果，</w:t>
      </w:r>
    </w:p>
    <w:p w:rsidR="008516E8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8516E8" w:rsidRDefault="008516E8" w:rsidP="00942F4E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括号里面就可以写成，</w:t>
      </w:r>
    </w:p>
    <w:p w:rsidR="00D262C4" w:rsidRPr="008516E8" w:rsidRDefault="008516E8" w:rsidP="00942F4E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1</m:t>
          </m:r>
          <m:r>
            <w:rPr>
              <w:rFonts w:ascii="Cambria Math" w:eastAsiaTheme="majorEastAsia" w:hAnsi="Cambria Math" w:cstheme="majorBidi"/>
            </w:rPr>
            <m:t>-i</m:t>
          </m:r>
          <m:r>
            <w:rPr>
              <w:rFonts w:ascii="Cambria Math" w:eastAsiaTheme="majorEastAsia" w:hAnsi="Cambria Math" w:cstheme="majorBidi"/>
            </w:rPr>
            <m:t>=1</m:t>
          </m:r>
          <m:r>
            <w:rPr>
              <w:rFonts w:ascii="Cambria Math" w:eastAsiaTheme="majorEastAsia" w:hAnsi="Cambria Math" w:cstheme="majorBidi"/>
            </w:rPr>
            <m:t>-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:rsidR="008516E8" w:rsidRDefault="00510B00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配合括号外面的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e</m:t>
            </m:r>
          </m:e>
          <m:sup>
            <m:f>
              <m:f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den>
            </m:f>
            <m:r>
              <w:rPr>
                <w:rFonts w:ascii="Cambria Math" w:hAnsi="Cambria Math" w:hint="eastAsia"/>
              </w:rPr>
              <m:t>b</m:t>
            </m:r>
          </m:sup>
        </m:sSup>
      </m:oMath>
      <w:r>
        <w:rPr>
          <w:rFonts w:asciiTheme="majorHAnsi" w:eastAsiaTheme="majorEastAsia" w:hAnsiTheme="majorHAnsi" w:cstheme="majorBidi" w:hint="eastAsia"/>
        </w:rPr>
        <w:t>以及自身的模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e>
            </m:rad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 w:rsidR="00442639">
        <w:rPr>
          <w:rFonts w:asciiTheme="majorHAnsi" w:eastAsiaTheme="majorEastAsia" w:hAnsiTheme="majorHAnsi" w:cstheme="majorBidi" w:hint="eastAsia"/>
        </w:rPr>
        <w:t>，就可以写出递推形式，</w:t>
      </w:r>
    </w:p>
    <w:p w:rsidR="00442639" w:rsidRPr="008516E8" w:rsidRDefault="00442639" w:rsidP="00942F4E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i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i+1</m:t>
              </m:r>
            </m:sub>
          </m:sSub>
        </m:oMath>
      </m:oMathPara>
    </w:p>
    <w:p w:rsidR="008516E8" w:rsidRDefault="00442639" w:rsidP="00942F4E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也就是，</w:t>
      </w:r>
    </w:p>
    <w:p w:rsidR="00442639" w:rsidRPr="008516E8" w:rsidRDefault="00442639" w:rsidP="00442639">
      <w:pPr>
        <w:rPr>
          <w:rFonts w:asciiTheme="majorHAnsi" w:eastAsiaTheme="majorEastAsia" w:hAnsiTheme="majorHAnsi" w:cstheme="majorBidi" w:hint="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 w:hint="eastAsia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</m:oMath>
      </m:oMathPara>
    </w:p>
    <w:p w:rsidR="00405B51" w:rsidRDefault="00405B51" w:rsidP="00405B51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由此确认，求</w:t>
      </w:r>
    </w:p>
    <w:p w:rsidR="001851A7" w:rsidRPr="00D262C4" w:rsidRDefault="00000000" w:rsidP="00405B51">
      <w:pPr>
        <w:rPr>
          <w:rFonts w:asciiTheme="majorHAnsi" w:eastAsiaTheme="majorEastAsia" w:hAnsiTheme="majorHAnsi" w:cstheme="majorBidi"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:rsidR="00CA564F" w:rsidRPr="009260B9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tan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den>
          </m:f>
          <m:r>
            <w:rPr>
              <w:rFonts w:ascii="Cambria Math" w:eastAsiaTheme="majorEastAsia" w:hAnsi="Cambria Math" w:cstheme="majorBidi"/>
            </w:rPr>
            <m:t>=-1</m:t>
          </m:r>
        </m:oMath>
      </m:oMathPara>
    </w:p>
    <w:p w:rsidR="009260B9" w:rsidRPr="00210A71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hAnsi="Cambria Math"/>
            </w:rPr>
            <m:t>a=arc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</m:oMath>
      </m:oMathPara>
    </w:p>
    <w:p w:rsidR="00210A71" w:rsidRPr="00210A71" w:rsidRDefault="00210A71" w:rsidP="0006091F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  <w:iCs/>
        </w:rPr>
        <w:t>得到，</w:t>
      </w:r>
    </w:p>
    <w:p w:rsidR="004C7C4B" w:rsidRPr="007D4FE8" w:rsidRDefault="004C7C4B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676485" w:rsidRPr="00F321A0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a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(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4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e>
          </m:func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</m:oMath>
      </m:oMathPara>
    </w:p>
    <w:p w:rsidR="00F321A0" w:rsidRPr="00F321A0" w:rsidRDefault="00F321A0" w:rsidP="0006091F">
      <w:pPr>
        <w:rPr>
          <w:rFonts w:asciiTheme="majorHAnsi" w:eastAsiaTheme="majorEastAsia" w:hAnsiTheme="majorHAnsi" w:cstheme="majorBidi"/>
          <w:iCs/>
        </w:rPr>
      </w:pPr>
    </w:p>
    <w:p w:rsidR="007D4FE8" w:rsidRPr="008A3805" w:rsidRDefault="00000000" w:rsidP="0006091F">
      <w:pPr>
        <w:rPr>
          <w:rFonts w:asciiTheme="majorHAnsi" w:eastAsiaTheme="majorEastAsia" w:hAnsiTheme="majorHAns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 w:hint="eastAsia"/>
                </w:rPr>
                <m:t>a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ln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e>
              </m:func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-</m:t>
              </m:r>
              <m:r>
                <w:rPr>
                  <w:rFonts w:ascii="Cambria Math" w:eastAsiaTheme="majorEastAsia" w:hAnsi="Cambria Math" w:cstheme="majorBidi"/>
                </w:rPr>
                <m:t>i)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(1</m:t>
              </m:r>
              <m:r>
                <w:rPr>
                  <w:rFonts w:ascii="Cambria Math" w:eastAsiaTheme="maj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  <m:r>
                <w:rPr>
                  <w:rFonts w:ascii="Cambria Math" w:eastAsiaTheme="majorEastAsia" w:hAnsi="Cambria Math" w:cstheme="majorBidi"/>
                </w:rPr>
                <m:t>)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den>
              </m:f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6A4051" w:rsidRDefault="008A3805" w:rsidP="0006091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  <w:iCs/>
        </w:rPr>
        <w:t>选择</w:t>
      </w:r>
      <m:oMath>
        <m:r>
          <w:rPr>
            <w:rFonts w:ascii="Cambria Math" w:eastAsiaTheme="majorEastAsia" w:hAnsi="Cambria Math" w:cstheme="majorBidi" w:hint="eastAsia"/>
          </w:rPr>
          <m:t>a</m:t>
        </m:r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Theme="majorHAnsi" w:eastAsiaTheme="majorEastAsia" w:hAnsiTheme="majorHAnsi" w:cstheme="majorBidi" w:hint="eastAsia"/>
          <w:iCs/>
        </w:rPr>
        <w:t>,</w:t>
      </w:r>
      <w:r>
        <w:rPr>
          <w:rFonts w:asciiTheme="majorHAnsi" w:eastAsiaTheme="majorEastAsia" w:hAnsiTheme="majorHAnsi" w:cstheme="majorBidi" w:hint="eastAsia"/>
          <w:iCs/>
        </w:rPr>
        <w:t>可以获得分母上逐渐增大的</w:t>
      </w:r>
      <m:oMath>
        <m:r>
          <w:rPr>
            <w:rFonts w:ascii="Cambria Math" w:eastAsiaTheme="majorEastAsia" w:hAnsi="Cambria Math" w:cstheme="majorBidi"/>
          </w:rPr>
          <m:t>(1+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1</m:t>
            </m:r>
          </m:num>
          <m:den>
            <m:r>
              <w:rPr>
                <w:rFonts w:ascii="Cambria Math" w:eastAsiaTheme="majorEastAsia" w:hAnsi="Cambria Math" w:cstheme="majorBidi" w:hint="eastAsia"/>
              </w:rPr>
              <m:t>n</m:t>
            </m:r>
          </m:den>
        </m:f>
        <m:r>
          <w:rPr>
            <w:rFonts w:ascii="Cambria Math" w:eastAsiaTheme="majorEastAsia" w:hAnsi="Cambria Math" w:cstheme="majorBidi"/>
          </w:rPr>
          <m:t>)</m:t>
        </m:r>
      </m:oMath>
      <w:r>
        <w:rPr>
          <w:rFonts w:asciiTheme="majorHAnsi" w:eastAsiaTheme="majorEastAsia" w:hAnsiTheme="majorHAnsi" w:cstheme="majorBidi" w:hint="eastAsia"/>
        </w:rPr>
        <w:t>，以保障收敛性</w:t>
      </w:r>
      <w:r w:rsidR="00502055">
        <w:rPr>
          <w:rFonts w:asciiTheme="majorHAnsi" w:eastAsiaTheme="majorEastAsia" w:hAnsiTheme="majorHAnsi" w:cstheme="majorBidi" w:hint="eastAsia"/>
        </w:rPr>
        <w:t>。</w:t>
      </w:r>
    </w:p>
    <w:p w:rsidR="00DD65DA" w:rsidRPr="0040191D" w:rsidRDefault="0040191D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0191D" w:rsidRPr="0040191D" w:rsidRDefault="0040191D" w:rsidP="0006091F">
      <w:pPr>
        <w:rPr>
          <w:rFonts w:asciiTheme="majorHAnsi" w:eastAsiaTheme="majorEastAsia" w:hAnsiTheme="majorHAnsi" w:cstheme="majorBidi" w:hint="eastAsia"/>
        </w:rPr>
      </w:pPr>
      <m:oMathPara>
        <m:oMath>
          <m:r>
            <w:rPr>
              <w:rFonts w:ascii="Cambria Math" w:eastAsiaTheme="majorEastAsia" w:hAnsi="Cambria Math" w:cstheme="majorBidi"/>
            </w:rPr>
            <m:t>B=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k</m:t>
                  </m:r>
                  <m:r>
                    <w:rPr>
                      <w:rFonts w:ascii="Cambria Math" w:hAnsi="Cambria Math"/>
                    </w:rPr>
                    <m:t>π+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hint="eastAsia"/>
                    </w:rPr>
                    <m:t>b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b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</m:rad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i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ib</m:t>
              </m:r>
            </m:sup>
          </m:sSup>
        </m:oMath>
      </m:oMathPara>
    </w:p>
    <w:p w:rsidR="00F710B6" w:rsidRPr="0040191D" w:rsidRDefault="00F710B6" w:rsidP="00F710B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>=1+</m:t>
          </m:r>
          <m:r>
            <w:rPr>
              <w:rFonts w:ascii="Cambria Math" w:eastAsiaTheme="majorEastAsia" w:hAnsi="Cambria Math" w:cstheme="majorBidi" w:hint="eastAsia"/>
            </w:rPr>
            <m:t>B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z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n+1</m:t>
              </m:r>
            </m:sub>
          </m:sSub>
        </m:oMath>
      </m:oMathPara>
    </w:p>
    <w:p w:rsidR="0040191D" w:rsidRPr="00AF648D" w:rsidRDefault="00AF648D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Z</m:t>
          </m:r>
          <m:r>
            <w:rPr>
              <w:rFonts w:ascii="Cambria Math" w:eastAsiaTheme="majorEastAsia" w:hAnsi="Cambria Math" w:cstheme="majorBidi"/>
            </w:rPr>
            <m:t>=1+B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1+B</m:t>
              </m:r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  <m:r>
                    <w:rPr>
                      <w:rFonts w:ascii="Cambria Math" w:eastAsiaTheme="majorEastAsia" w:hAnsi="Cambria Math" w:cstheme="majorBidi"/>
                    </w:rPr>
                    <m:t>+1</m:t>
                  </m:r>
                </m:den>
              </m:f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1+</m:t>
                  </m:r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3+1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…</m:t>
                      </m:r>
                    </m:e>
                  </m:d>
                </m:e>
              </m:d>
            </m:e>
          </m:d>
        </m:oMath>
      </m:oMathPara>
    </w:p>
    <w:p w:rsidR="00AF648D" w:rsidRPr="00C3235E" w:rsidRDefault="006F260E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w:lastRenderedPageBreak/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eastAsiaTheme="majorEastAsia" w:hAnsi="Cambria Math" w:cstheme="majorBidi"/>
            </w:rPr>
            <m:t>=1+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r>
            <w:rPr>
              <w:rFonts w:ascii="Cambria Math" w:eastAsiaTheme="majorEastAsia" w:hAnsi="Cambria Math" w:cstheme="majorBidi"/>
            </w:rPr>
            <m:t>B+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2+1</m:t>
              </m:r>
            </m:den>
          </m:f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r>
            <w:rPr>
              <w:rFonts w:ascii="Cambria Math" w:eastAsiaTheme="majorEastAsia" w:hAnsi="Cambria Math" w:cstheme="majorBidi"/>
            </w:rPr>
            <m:t>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n+1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0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1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4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p>
          <m:r>
            <w:rPr>
              <w:rFonts w:ascii="Cambria Math" w:eastAsiaTheme="majorEastAsia" w:hAnsi="Cambria Math" w:cstheme="majorBidi"/>
            </w:rPr>
            <m:t>+…+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i</m:t>
              </m:r>
              <m:r>
                <w:rPr>
                  <w:rFonts w:ascii="Cambria Math" w:eastAsiaTheme="majorEastAsia" w:hAnsi="Cambria Math" w:cstheme="majorBidi"/>
                </w:rPr>
                <m:t>+1</m:t>
              </m:r>
            </m:den>
          </m:f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e>
                  </m:rad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</w:rPr>
                        <m:t>ib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i</m:t>
              </m:r>
            </m:sup>
          </m:sSup>
        </m:oMath>
      </m:oMathPara>
    </w:p>
    <w:p w:rsidR="00AF648D" w:rsidRPr="00875233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r>
                <w:rPr>
                  <w:rFonts w:ascii="Cambria Math" w:eastAsiaTheme="majorEastAsia" w:hAnsi="Cambria Math" w:cstheme="majorBidi"/>
                </w:rPr>
                <m:t>…</m:t>
              </m:r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</m:e>
          </m:d>
        </m:oMath>
      </m:oMathPara>
    </w:p>
    <w:p w:rsidR="00875233" w:rsidRPr="00875233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,…,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875233" w:rsidRPr="00813D4E" w:rsidRDefault="00875233" w:rsidP="0006091F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0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1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,…,</m:t>
              </m:r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</m:t>
                  </m:r>
                </m:sup>
              </m:sSup>
            </m:e>
          </m:d>
        </m:oMath>
      </m:oMathPara>
    </w:p>
    <w:p w:rsidR="00813D4E" w:rsidRPr="00813D4E" w:rsidRDefault="00813D4E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此后就可以求解方程，</w:t>
      </w:r>
    </w:p>
    <w:p w:rsidR="00004152" w:rsidRPr="008D3F6B" w:rsidRDefault="00744CA0" w:rsidP="0006091F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+bi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B</m:t>
              </m:r>
            </m:sub>
          </m:sSub>
          <m:r>
            <w:rPr>
              <w:rFonts w:ascii="Cambria Math" w:eastAsiaTheme="majorEastAsia" w:hAnsi="Cambria Math" w:cstheme="majorBidi"/>
            </w:rPr>
            <m:t>=0</m:t>
          </m:r>
        </m:oMath>
      </m:oMathPara>
    </w:p>
    <w:p w:rsidR="008D3F6B" w:rsidRPr="00004152" w:rsidRDefault="00813D4E" w:rsidP="0006091F">
      <w:pPr>
        <w:rPr>
          <w:rFonts w:asciiTheme="majorHAnsi" w:eastAsiaTheme="majorEastAsia" w:hAnsiTheme="majorHAnsi" w:cstheme="majorBidi" w:hint="eastAsia"/>
        </w:rPr>
      </w:pPr>
      <w:r>
        <w:rPr>
          <w:rFonts w:asciiTheme="majorHAnsi" w:eastAsiaTheme="majorEastAsia" w:hAnsiTheme="majorHAnsi" w:cstheme="majorBidi" w:hint="eastAsia"/>
        </w:rPr>
        <w:t>也就是说，</w:t>
      </w:r>
    </w:p>
    <w:p w:rsidR="002C1FCE" w:rsidRPr="0026693F" w:rsidRDefault="00E6586B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ζ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den>
              </m:f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s</m:t>
                  </m:r>
                </m:sup>
              </m:sSup>
            </m:e>
          </m:nary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 w:hint="eastAsia"/>
                        </w:rPr>
                        <m:t>n</m:t>
                      </m:r>
                      <m:r>
                        <w:rPr>
                          <w:rFonts w:ascii="Cambria Math" w:eastAsiaTheme="majorEastAsia" w:hAnsi="Cambria Math" w:cstheme="majorBidi"/>
                        </w:rPr>
                        <m:t>!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ajorEastAsia" w:hAnsi="Cambria Math" w:cstheme="majorBidi"/>
                    </w:rPr>
                    <m:t>+bi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26693F" w:rsidRDefault="0026693F" w:rsidP="00D1749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泽塔函数的非平凡解，都在</w:t>
      </w:r>
    </w:p>
    <w:p w:rsidR="0026693F" w:rsidRPr="0026693F" w:rsidRDefault="0026693F" w:rsidP="00D17499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 w:hint="eastAsia"/>
            </w:rPr>
            <m:t>s</m:t>
          </m:r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</m:t>
              </m:r>
            </m:den>
          </m:f>
          <m:r>
            <w:rPr>
              <w:rFonts w:ascii="Cambria Math" w:eastAsiaTheme="majorEastAsia" w:hAnsi="Cambria Math" w:cstheme="majorBidi"/>
            </w:rPr>
            <m:t>+bi</m:t>
          </m:r>
        </m:oMath>
      </m:oMathPara>
    </w:p>
    <w:p w:rsidR="0026693F" w:rsidRPr="002C1FCE" w:rsidRDefault="0026693F" w:rsidP="00D17499">
      <w:pPr>
        <w:rPr>
          <w:rFonts w:asciiTheme="majorHAnsi" w:eastAsiaTheme="majorEastAsia" w:hAnsiTheme="majorHAnsi" w:cstheme="majorBidi" w:hint="eastAsia"/>
          <w:iCs/>
        </w:rPr>
      </w:pPr>
      <w:r>
        <w:rPr>
          <w:rFonts w:asciiTheme="majorHAnsi" w:eastAsiaTheme="majorEastAsia" w:hAnsiTheme="majorHAnsi" w:cstheme="majorBidi" w:hint="eastAsia"/>
        </w:rPr>
        <w:t>上。</w:t>
      </w:r>
    </w:p>
    <w:sectPr w:rsidR="0026693F" w:rsidRPr="002C1F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35A0A" w:rsidRDefault="00A35A0A" w:rsidP="00BA4747">
      <w:pPr>
        <w:spacing w:after="0" w:line="240" w:lineRule="auto"/>
      </w:pPr>
      <w:r>
        <w:separator/>
      </w:r>
    </w:p>
  </w:endnote>
  <w:endnote w:type="continuationSeparator" w:id="0">
    <w:p w:rsidR="00A35A0A" w:rsidRDefault="00A35A0A" w:rsidP="00BA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35A0A" w:rsidRDefault="00A35A0A" w:rsidP="00BA4747">
      <w:pPr>
        <w:spacing w:after="0" w:line="240" w:lineRule="auto"/>
      </w:pPr>
      <w:r>
        <w:separator/>
      </w:r>
    </w:p>
  </w:footnote>
  <w:footnote w:type="continuationSeparator" w:id="0">
    <w:p w:rsidR="00A35A0A" w:rsidRDefault="00A35A0A" w:rsidP="00BA47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8"/>
  <w:doNotDisplayPageBoundaries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78"/>
    <w:rsid w:val="000011D9"/>
    <w:rsid w:val="0000378D"/>
    <w:rsid w:val="00004152"/>
    <w:rsid w:val="000177B1"/>
    <w:rsid w:val="00026252"/>
    <w:rsid w:val="00026B22"/>
    <w:rsid w:val="000334F5"/>
    <w:rsid w:val="00035F29"/>
    <w:rsid w:val="0004046F"/>
    <w:rsid w:val="00040F98"/>
    <w:rsid w:val="000415BB"/>
    <w:rsid w:val="0004382E"/>
    <w:rsid w:val="00044FF8"/>
    <w:rsid w:val="00047582"/>
    <w:rsid w:val="000533DE"/>
    <w:rsid w:val="000536B3"/>
    <w:rsid w:val="00055E3F"/>
    <w:rsid w:val="0006091F"/>
    <w:rsid w:val="00063AEF"/>
    <w:rsid w:val="00067ACC"/>
    <w:rsid w:val="000704EB"/>
    <w:rsid w:val="000709DD"/>
    <w:rsid w:val="00080B06"/>
    <w:rsid w:val="00080B90"/>
    <w:rsid w:val="0008399F"/>
    <w:rsid w:val="00086D0C"/>
    <w:rsid w:val="00086FC8"/>
    <w:rsid w:val="0008701C"/>
    <w:rsid w:val="00087095"/>
    <w:rsid w:val="00093FB3"/>
    <w:rsid w:val="000A457C"/>
    <w:rsid w:val="000A4AA1"/>
    <w:rsid w:val="000A4C4E"/>
    <w:rsid w:val="000B5905"/>
    <w:rsid w:val="000C205C"/>
    <w:rsid w:val="000C2373"/>
    <w:rsid w:val="000C2383"/>
    <w:rsid w:val="000C41DC"/>
    <w:rsid w:val="000C6199"/>
    <w:rsid w:val="000D2091"/>
    <w:rsid w:val="000D33B1"/>
    <w:rsid w:val="000D5B56"/>
    <w:rsid w:val="000D6286"/>
    <w:rsid w:val="000D6E22"/>
    <w:rsid w:val="000E02BC"/>
    <w:rsid w:val="000E0AFB"/>
    <w:rsid w:val="000F14C2"/>
    <w:rsid w:val="000F7759"/>
    <w:rsid w:val="00111F25"/>
    <w:rsid w:val="00113D10"/>
    <w:rsid w:val="00114874"/>
    <w:rsid w:val="00117435"/>
    <w:rsid w:val="00117957"/>
    <w:rsid w:val="001220CD"/>
    <w:rsid w:val="00122BE1"/>
    <w:rsid w:val="00123D3E"/>
    <w:rsid w:val="001254A0"/>
    <w:rsid w:val="00134227"/>
    <w:rsid w:val="00134638"/>
    <w:rsid w:val="001408BB"/>
    <w:rsid w:val="00142CE6"/>
    <w:rsid w:val="00143494"/>
    <w:rsid w:val="00143BD8"/>
    <w:rsid w:val="00144FB8"/>
    <w:rsid w:val="001513AF"/>
    <w:rsid w:val="001516E5"/>
    <w:rsid w:val="00156434"/>
    <w:rsid w:val="00156692"/>
    <w:rsid w:val="00160CD1"/>
    <w:rsid w:val="00164E38"/>
    <w:rsid w:val="0016511A"/>
    <w:rsid w:val="0016524A"/>
    <w:rsid w:val="001663BE"/>
    <w:rsid w:val="00167C6E"/>
    <w:rsid w:val="00170C58"/>
    <w:rsid w:val="001809EE"/>
    <w:rsid w:val="001851A7"/>
    <w:rsid w:val="0018764C"/>
    <w:rsid w:val="0019194E"/>
    <w:rsid w:val="001A3E7A"/>
    <w:rsid w:val="001A469D"/>
    <w:rsid w:val="001A505C"/>
    <w:rsid w:val="001A65C1"/>
    <w:rsid w:val="001A7795"/>
    <w:rsid w:val="001B18FC"/>
    <w:rsid w:val="001B2B60"/>
    <w:rsid w:val="001C0746"/>
    <w:rsid w:val="001C36D5"/>
    <w:rsid w:val="001C4694"/>
    <w:rsid w:val="001C7344"/>
    <w:rsid w:val="001D5BA6"/>
    <w:rsid w:val="001D712E"/>
    <w:rsid w:val="001F221F"/>
    <w:rsid w:val="001F4118"/>
    <w:rsid w:val="001F6116"/>
    <w:rsid w:val="00200CEC"/>
    <w:rsid w:val="00201F3A"/>
    <w:rsid w:val="002029C3"/>
    <w:rsid w:val="00202E53"/>
    <w:rsid w:val="00210A71"/>
    <w:rsid w:val="0021105F"/>
    <w:rsid w:val="0021139D"/>
    <w:rsid w:val="00212784"/>
    <w:rsid w:val="00212BAF"/>
    <w:rsid w:val="002146F3"/>
    <w:rsid w:val="00214B7A"/>
    <w:rsid w:val="002207F6"/>
    <w:rsid w:val="00225D5F"/>
    <w:rsid w:val="002302DF"/>
    <w:rsid w:val="00233CFA"/>
    <w:rsid w:val="0023400D"/>
    <w:rsid w:val="00234BC6"/>
    <w:rsid w:val="002351D6"/>
    <w:rsid w:val="00241006"/>
    <w:rsid w:val="002436DA"/>
    <w:rsid w:val="00246DA4"/>
    <w:rsid w:val="002507C5"/>
    <w:rsid w:val="002603F4"/>
    <w:rsid w:val="00261A8D"/>
    <w:rsid w:val="00262BEC"/>
    <w:rsid w:val="002645A8"/>
    <w:rsid w:val="002646C5"/>
    <w:rsid w:val="0026693F"/>
    <w:rsid w:val="0027029E"/>
    <w:rsid w:val="00270C69"/>
    <w:rsid w:val="002738EE"/>
    <w:rsid w:val="0027525C"/>
    <w:rsid w:val="00282192"/>
    <w:rsid w:val="00284E57"/>
    <w:rsid w:val="00287C1A"/>
    <w:rsid w:val="002929D2"/>
    <w:rsid w:val="00292E6C"/>
    <w:rsid w:val="002A4016"/>
    <w:rsid w:val="002A51F9"/>
    <w:rsid w:val="002A6F07"/>
    <w:rsid w:val="002B36FC"/>
    <w:rsid w:val="002B5B49"/>
    <w:rsid w:val="002B5C6D"/>
    <w:rsid w:val="002B777A"/>
    <w:rsid w:val="002C0579"/>
    <w:rsid w:val="002C1FCE"/>
    <w:rsid w:val="002C4004"/>
    <w:rsid w:val="002C60C9"/>
    <w:rsid w:val="002C6845"/>
    <w:rsid w:val="002D3FFF"/>
    <w:rsid w:val="002D7649"/>
    <w:rsid w:val="002D7D49"/>
    <w:rsid w:val="002D7DD6"/>
    <w:rsid w:val="002E09CF"/>
    <w:rsid w:val="002E5E6C"/>
    <w:rsid w:val="002E7C98"/>
    <w:rsid w:val="0030163B"/>
    <w:rsid w:val="00302476"/>
    <w:rsid w:val="0031751E"/>
    <w:rsid w:val="0032185A"/>
    <w:rsid w:val="00332BD2"/>
    <w:rsid w:val="00336340"/>
    <w:rsid w:val="003412CA"/>
    <w:rsid w:val="00341F37"/>
    <w:rsid w:val="003554C6"/>
    <w:rsid w:val="00355513"/>
    <w:rsid w:val="00356391"/>
    <w:rsid w:val="00362110"/>
    <w:rsid w:val="00362D07"/>
    <w:rsid w:val="00365223"/>
    <w:rsid w:val="00366CC1"/>
    <w:rsid w:val="0037196D"/>
    <w:rsid w:val="0037203F"/>
    <w:rsid w:val="003724AA"/>
    <w:rsid w:val="00374630"/>
    <w:rsid w:val="00374CA3"/>
    <w:rsid w:val="0038014E"/>
    <w:rsid w:val="003863FA"/>
    <w:rsid w:val="00386561"/>
    <w:rsid w:val="00386C78"/>
    <w:rsid w:val="003875AC"/>
    <w:rsid w:val="00396274"/>
    <w:rsid w:val="003A0C34"/>
    <w:rsid w:val="003A3CE6"/>
    <w:rsid w:val="003A50FE"/>
    <w:rsid w:val="003B3668"/>
    <w:rsid w:val="003C0A97"/>
    <w:rsid w:val="003C2FFA"/>
    <w:rsid w:val="003C4E66"/>
    <w:rsid w:val="003C78A5"/>
    <w:rsid w:val="003D0973"/>
    <w:rsid w:val="003D36EC"/>
    <w:rsid w:val="003D6F48"/>
    <w:rsid w:val="003D718C"/>
    <w:rsid w:val="003E07C1"/>
    <w:rsid w:val="003E0917"/>
    <w:rsid w:val="003E557B"/>
    <w:rsid w:val="003F0823"/>
    <w:rsid w:val="003F1B25"/>
    <w:rsid w:val="003F38DF"/>
    <w:rsid w:val="003F6E8A"/>
    <w:rsid w:val="00400936"/>
    <w:rsid w:val="004015DD"/>
    <w:rsid w:val="0040191D"/>
    <w:rsid w:val="00403B22"/>
    <w:rsid w:val="00405B51"/>
    <w:rsid w:val="00406323"/>
    <w:rsid w:val="004063E4"/>
    <w:rsid w:val="004074D6"/>
    <w:rsid w:val="00411725"/>
    <w:rsid w:val="00411B2E"/>
    <w:rsid w:val="004134FE"/>
    <w:rsid w:val="004135B1"/>
    <w:rsid w:val="00415DEF"/>
    <w:rsid w:val="00423E74"/>
    <w:rsid w:val="00426E38"/>
    <w:rsid w:val="00441FD0"/>
    <w:rsid w:val="00442639"/>
    <w:rsid w:val="00454148"/>
    <w:rsid w:val="0045567F"/>
    <w:rsid w:val="00456926"/>
    <w:rsid w:val="00463CD2"/>
    <w:rsid w:val="00465B64"/>
    <w:rsid w:val="00466551"/>
    <w:rsid w:val="00470870"/>
    <w:rsid w:val="004739E5"/>
    <w:rsid w:val="00480EA6"/>
    <w:rsid w:val="00487070"/>
    <w:rsid w:val="00491342"/>
    <w:rsid w:val="00493D9B"/>
    <w:rsid w:val="00494319"/>
    <w:rsid w:val="00495536"/>
    <w:rsid w:val="00497322"/>
    <w:rsid w:val="004A1514"/>
    <w:rsid w:val="004A437E"/>
    <w:rsid w:val="004A58F2"/>
    <w:rsid w:val="004B2B58"/>
    <w:rsid w:val="004B6204"/>
    <w:rsid w:val="004C0AE9"/>
    <w:rsid w:val="004C26CA"/>
    <w:rsid w:val="004C2A13"/>
    <w:rsid w:val="004C30F3"/>
    <w:rsid w:val="004C39C5"/>
    <w:rsid w:val="004C58EC"/>
    <w:rsid w:val="004C7C4B"/>
    <w:rsid w:val="004D4115"/>
    <w:rsid w:val="004D4B49"/>
    <w:rsid w:val="004D547F"/>
    <w:rsid w:val="004D55B6"/>
    <w:rsid w:val="004E5ADC"/>
    <w:rsid w:val="004F4240"/>
    <w:rsid w:val="004F4FBE"/>
    <w:rsid w:val="004F59D1"/>
    <w:rsid w:val="00502055"/>
    <w:rsid w:val="00503419"/>
    <w:rsid w:val="005038B8"/>
    <w:rsid w:val="00506D68"/>
    <w:rsid w:val="00506EE3"/>
    <w:rsid w:val="00510B00"/>
    <w:rsid w:val="00510F27"/>
    <w:rsid w:val="00514B79"/>
    <w:rsid w:val="00523CF6"/>
    <w:rsid w:val="00526A49"/>
    <w:rsid w:val="0053283B"/>
    <w:rsid w:val="005345F2"/>
    <w:rsid w:val="00545240"/>
    <w:rsid w:val="005479FD"/>
    <w:rsid w:val="00547C44"/>
    <w:rsid w:val="00552294"/>
    <w:rsid w:val="00552C88"/>
    <w:rsid w:val="00554050"/>
    <w:rsid w:val="00556DD8"/>
    <w:rsid w:val="00556FCC"/>
    <w:rsid w:val="00561E2D"/>
    <w:rsid w:val="00564722"/>
    <w:rsid w:val="00571481"/>
    <w:rsid w:val="0057277F"/>
    <w:rsid w:val="00573E90"/>
    <w:rsid w:val="00574D26"/>
    <w:rsid w:val="00576DD8"/>
    <w:rsid w:val="00576E41"/>
    <w:rsid w:val="005778AA"/>
    <w:rsid w:val="00582E5D"/>
    <w:rsid w:val="00583695"/>
    <w:rsid w:val="00584711"/>
    <w:rsid w:val="00586845"/>
    <w:rsid w:val="00587666"/>
    <w:rsid w:val="00591840"/>
    <w:rsid w:val="00595B49"/>
    <w:rsid w:val="00597183"/>
    <w:rsid w:val="005A79C9"/>
    <w:rsid w:val="005B5243"/>
    <w:rsid w:val="005C1EB8"/>
    <w:rsid w:val="005C2F72"/>
    <w:rsid w:val="005C7ADD"/>
    <w:rsid w:val="005D2E6D"/>
    <w:rsid w:val="005D3952"/>
    <w:rsid w:val="005E05A6"/>
    <w:rsid w:val="005E07CB"/>
    <w:rsid w:val="005E092E"/>
    <w:rsid w:val="005E2509"/>
    <w:rsid w:val="005E6420"/>
    <w:rsid w:val="005E6492"/>
    <w:rsid w:val="005F0978"/>
    <w:rsid w:val="005F221B"/>
    <w:rsid w:val="00603717"/>
    <w:rsid w:val="00605B34"/>
    <w:rsid w:val="006113A4"/>
    <w:rsid w:val="00611508"/>
    <w:rsid w:val="00611C8B"/>
    <w:rsid w:val="00617D18"/>
    <w:rsid w:val="0062088B"/>
    <w:rsid w:val="00620A39"/>
    <w:rsid w:val="00630488"/>
    <w:rsid w:val="00630534"/>
    <w:rsid w:val="0063337E"/>
    <w:rsid w:val="00641D8B"/>
    <w:rsid w:val="006464D8"/>
    <w:rsid w:val="00646992"/>
    <w:rsid w:val="006474A2"/>
    <w:rsid w:val="006546B8"/>
    <w:rsid w:val="0065509F"/>
    <w:rsid w:val="00655FE5"/>
    <w:rsid w:val="00656D0C"/>
    <w:rsid w:val="00662396"/>
    <w:rsid w:val="00672ABE"/>
    <w:rsid w:val="00673512"/>
    <w:rsid w:val="00673FD1"/>
    <w:rsid w:val="00676485"/>
    <w:rsid w:val="0067755F"/>
    <w:rsid w:val="00682D7C"/>
    <w:rsid w:val="00683170"/>
    <w:rsid w:val="00683B6D"/>
    <w:rsid w:val="00685F89"/>
    <w:rsid w:val="006938B7"/>
    <w:rsid w:val="0069489C"/>
    <w:rsid w:val="006949B8"/>
    <w:rsid w:val="0069557B"/>
    <w:rsid w:val="006965E8"/>
    <w:rsid w:val="006A18EB"/>
    <w:rsid w:val="006A2C8A"/>
    <w:rsid w:val="006A2D09"/>
    <w:rsid w:val="006A2EF0"/>
    <w:rsid w:val="006A3D2E"/>
    <w:rsid w:val="006A4051"/>
    <w:rsid w:val="006A7317"/>
    <w:rsid w:val="006A7633"/>
    <w:rsid w:val="006B2A54"/>
    <w:rsid w:val="006C523D"/>
    <w:rsid w:val="006C6E79"/>
    <w:rsid w:val="006D003E"/>
    <w:rsid w:val="006D5774"/>
    <w:rsid w:val="006D6E5E"/>
    <w:rsid w:val="006E45D8"/>
    <w:rsid w:val="006E49BA"/>
    <w:rsid w:val="006E6040"/>
    <w:rsid w:val="006E60C1"/>
    <w:rsid w:val="006F0886"/>
    <w:rsid w:val="006F1317"/>
    <w:rsid w:val="006F260E"/>
    <w:rsid w:val="006F3866"/>
    <w:rsid w:val="006F40CF"/>
    <w:rsid w:val="006F6B09"/>
    <w:rsid w:val="006F7D80"/>
    <w:rsid w:val="00702EF6"/>
    <w:rsid w:val="00704922"/>
    <w:rsid w:val="00704EBD"/>
    <w:rsid w:val="00707163"/>
    <w:rsid w:val="007078B1"/>
    <w:rsid w:val="00710B78"/>
    <w:rsid w:val="00711F4E"/>
    <w:rsid w:val="0072362A"/>
    <w:rsid w:val="00733E3A"/>
    <w:rsid w:val="00733EE3"/>
    <w:rsid w:val="00737C55"/>
    <w:rsid w:val="007407E9"/>
    <w:rsid w:val="007429D4"/>
    <w:rsid w:val="007436E1"/>
    <w:rsid w:val="00743B70"/>
    <w:rsid w:val="00744CA0"/>
    <w:rsid w:val="00745EDF"/>
    <w:rsid w:val="00752395"/>
    <w:rsid w:val="007553E8"/>
    <w:rsid w:val="007562B3"/>
    <w:rsid w:val="00757097"/>
    <w:rsid w:val="00760399"/>
    <w:rsid w:val="00764A01"/>
    <w:rsid w:val="00765BA1"/>
    <w:rsid w:val="00766638"/>
    <w:rsid w:val="007671E9"/>
    <w:rsid w:val="00767833"/>
    <w:rsid w:val="00770557"/>
    <w:rsid w:val="00777CC3"/>
    <w:rsid w:val="007811BE"/>
    <w:rsid w:val="00783204"/>
    <w:rsid w:val="0078389F"/>
    <w:rsid w:val="0078668B"/>
    <w:rsid w:val="007945EE"/>
    <w:rsid w:val="007973C6"/>
    <w:rsid w:val="007A1471"/>
    <w:rsid w:val="007A23DC"/>
    <w:rsid w:val="007A5E76"/>
    <w:rsid w:val="007B3859"/>
    <w:rsid w:val="007C03FB"/>
    <w:rsid w:val="007C0873"/>
    <w:rsid w:val="007C29B8"/>
    <w:rsid w:val="007C2A53"/>
    <w:rsid w:val="007C304C"/>
    <w:rsid w:val="007C5676"/>
    <w:rsid w:val="007C766D"/>
    <w:rsid w:val="007D0922"/>
    <w:rsid w:val="007D17DE"/>
    <w:rsid w:val="007D4FE8"/>
    <w:rsid w:val="007D5904"/>
    <w:rsid w:val="007E1C38"/>
    <w:rsid w:val="007F0D4F"/>
    <w:rsid w:val="007F3F52"/>
    <w:rsid w:val="007F648A"/>
    <w:rsid w:val="007F6599"/>
    <w:rsid w:val="00800CD9"/>
    <w:rsid w:val="00801521"/>
    <w:rsid w:val="00812B29"/>
    <w:rsid w:val="00813D4E"/>
    <w:rsid w:val="008142C4"/>
    <w:rsid w:val="008239C4"/>
    <w:rsid w:val="00830A51"/>
    <w:rsid w:val="00831938"/>
    <w:rsid w:val="00840557"/>
    <w:rsid w:val="00840E80"/>
    <w:rsid w:val="00843B65"/>
    <w:rsid w:val="00843F79"/>
    <w:rsid w:val="00845840"/>
    <w:rsid w:val="00846D98"/>
    <w:rsid w:val="008478FB"/>
    <w:rsid w:val="008516E8"/>
    <w:rsid w:val="00854F5A"/>
    <w:rsid w:val="00855889"/>
    <w:rsid w:val="00862B36"/>
    <w:rsid w:val="00864400"/>
    <w:rsid w:val="00870C54"/>
    <w:rsid w:val="00871CE3"/>
    <w:rsid w:val="0087231A"/>
    <w:rsid w:val="0087374A"/>
    <w:rsid w:val="00875233"/>
    <w:rsid w:val="00885111"/>
    <w:rsid w:val="008860C2"/>
    <w:rsid w:val="0088692C"/>
    <w:rsid w:val="008879AF"/>
    <w:rsid w:val="00891254"/>
    <w:rsid w:val="008915B2"/>
    <w:rsid w:val="00891BAF"/>
    <w:rsid w:val="00891E52"/>
    <w:rsid w:val="008927C5"/>
    <w:rsid w:val="00896797"/>
    <w:rsid w:val="008975ED"/>
    <w:rsid w:val="008A044E"/>
    <w:rsid w:val="008A3805"/>
    <w:rsid w:val="008A5055"/>
    <w:rsid w:val="008B0600"/>
    <w:rsid w:val="008B189E"/>
    <w:rsid w:val="008B3FB0"/>
    <w:rsid w:val="008B5077"/>
    <w:rsid w:val="008B5D57"/>
    <w:rsid w:val="008B730D"/>
    <w:rsid w:val="008C3755"/>
    <w:rsid w:val="008C7864"/>
    <w:rsid w:val="008D23F1"/>
    <w:rsid w:val="008D3F6B"/>
    <w:rsid w:val="008D6752"/>
    <w:rsid w:val="008E29EF"/>
    <w:rsid w:val="008E75C4"/>
    <w:rsid w:val="008E78AC"/>
    <w:rsid w:val="008F060F"/>
    <w:rsid w:val="008F4071"/>
    <w:rsid w:val="008F4A30"/>
    <w:rsid w:val="008F5698"/>
    <w:rsid w:val="008F5CC5"/>
    <w:rsid w:val="008F6019"/>
    <w:rsid w:val="008F7750"/>
    <w:rsid w:val="009001F3"/>
    <w:rsid w:val="009013F8"/>
    <w:rsid w:val="00906FE4"/>
    <w:rsid w:val="00914002"/>
    <w:rsid w:val="00921A70"/>
    <w:rsid w:val="009260B9"/>
    <w:rsid w:val="00926991"/>
    <w:rsid w:val="0093082D"/>
    <w:rsid w:val="009318AE"/>
    <w:rsid w:val="00942F4E"/>
    <w:rsid w:val="00943A94"/>
    <w:rsid w:val="00944C44"/>
    <w:rsid w:val="00951EAB"/>
    <w:rsid w:val="00955C4C"/>
    <w:rsid w:val="0097010C"/>
    <w:rsid w:val="00970B91"/>
    <w:rsid w:val="00970C68"/>
    <w:rsid w:val="009715F6"/>
    <w:rsid w:val="009729CA"/>
    <w:rsid w:val="009773E6"/>
    <w:rsid w:val="00977BD7"/>
    <w:rsid w:val="00985EF3"/>
    <w:rsid w:val="00996E62"/>
    <w:rsid w:val="0099714B"/>
    <w:rsid w:val="009A149A"/>
    <w:rsid w:val="009A4079"/>
    <w:rsid w:val="009B0617"/>
    <w:rsid w:val="009B3AEA"/>
    <w:rsid w:val="009B3D17"/>
    <w:rsid w:val="009B44B1"/>
    <w:rsid w:val="009B5A80"/>
    <w:rsid w:val="009B650E"/>
    <w:rsid w:val="009B71BC"/>
    <w:rsid w:val="009B7470"/>
    <w:rsid w:val="009C34DE"/>
    <w:rsid w:val="009C7F27"/>
    <w:rsid w:val="009E13D2"/>
    <w:rsid w:val="009E17A2"/>
    <w:rsid w:val="009E1942"/>
    <w:rsid w:val="009E3A40"/>
    <w:rsid w:val="009E7607"/>
    <w:rsid w:val="009F193A"/>
    <w:rsid w:val="009F1B8A"/>
    <w:rsid w:val="009F2A5B"/>
    <w:rsid w:val="009F753B"/>
    <w:rsid w:val="00A06FD5"/>
    <w:rsid w:val="00A15AA0"/>
    <w:rsid w:val="00A255FB"/>
    <w:rsid w:val="00A270BA"/>
    <w:rsid w:val="00A32D2D"/>
    <w:rsid w:val="00A354C8"/>
    <w:rsid w:val="00A35A0A"/>
    <w:rsid w:val="00A35F2B"/>
    <w:rsid w:val="00A407AF"/>
    <w:rsid w:val="00A41B5A"/>
    <w:rsid w:val="00A44BD1"/>
    <w:rsid w:val="00A47F42"/>
    <w:rsid w:val="00A54C93"/>
    <w:rsid w:val="00A64675"/>
    <w:rsid w:val="00A65EA4"/>
    <w:rsid w:val="00A673F2"/>
    <w:rsid w:val="00A70A3C"/>
    <w:rsid w:val="00A70ED0"/>
    <w:rsid w:val="00A7215D"/>
    <w:rsid w:val="00A73C32"/>
    <w:rsid w:val="00A748CB"/>
    <w:rsid w:val="00A74C08"/>
    <w:rsid w:val="00A7699A"/>
    <w:rsid w:val="00A80260"/>
    <w:rsid w:val="00A80B13"/>
    <w:rsid w:val="00A942C9"/>
    <w:rsid w:val="00A97A3E"/>
    <w:rsid w:val="00AA0A1B"/>
    <w:rsid w:val="00AA50A3"/>
    <w:rsid w:val="00AA67AF"/>
    <w:rsid w:val="00AA7D5F"/>
    <w:rsid w:val="00AB24CA"/>
    <w:rsid w:val="00AC314B"/>
    <w:rsid w:val="00AC449C"/>
    <w:rsid w:val="00AC6EBA"/>
    <w:rsid w:val="00AD1E5B"/>
    <w:rsid w:val="00AD4FCF"/>
    <w:rsid w:val="00AE269D"/>
    <w:rsid w:val="00AE2DA6"/>
    <w:rsid w:val="00AE2E6D"/>
    <w:rsid w:val="00AE3169"/>
    <w:rsid w:val="00AE3593"/>
    <w:rsid w:val="00AE7ABE"/>
    <w:rsid w:val="00AF3101"/>
    <w:rsid w:val="00AF45AD"/>
    <w:rsid w:val="00AF648D"/>
    <w:rsid w:val="00B02D12"/>
    <w:rsid w:val="00B02DB5"/>
    <w:rsid w:val="00B14966"/>
    <w:rsid w:val="00B15A2F"/>
    <w:rsid w:val="00B22D2C"/>
    <w:rsid w:val="00B25247"/>
    <w:rsid w:val="00B34628"/>
    <w:rsid w:val="00B36E6C"/>
    <w:rsid w:val="00B37462"/>
    <w:rsid w:val="00B416B4"/>
    <w:rsid w:val="00B42F10"/>
    <w:rsid w:val="00B43F33"/>
    <w:rsid w:val="00B47633"/>
    <w:rsid w:val="00B50082"/>
    <w:rsid w:val="00B55CB2"/>
    <w:rsid w:val="00B56DFA"/>
    <w:rsid w:val="00B5798C"/>
    <w:rsid w:val="00B57D06"/>
    <w:rsid w:val="00B66D19"/>
    <w:rsid w:val="00B66D39"/>
    <w:rsid w:val="00B73003"/>
    <w:rsid w:val="00B804ED"/>
    <w:rsid w:val="00B8294E"/>
    <w:rsid w:val="00B87012"/>
    <w:rsid w:val="00B875AC"/>
    <w:rsid w:val="00B9057F"/>
    <w:rsid w:val="00B909E0"/>
    <w:rsid w:val="00B93D83"/>
    <w:rsid w:val="00B95027"/>
    <w:rsid w:val="00B96184"/>
    <w:rsid w:val="00B973BB"/>
    <w:rsid w:val="00BA106B"/>
    <w:rsid w:val="00BA18DF"/>
    <w:rsid w:val="00BA2358"/>
    <w:rsid w:val="00BA33B0"/>
    <w:rsid w:val="00BA4747"/>
    <w:rsid w:val="00BA5ED5"/>
    <w:rsid w:val="00BB00E8"/>
    <w:rsid w:val="00BB3CC1"/>
    <w:rsid w:val="00BB66C9"/>
    <w:rsid w:val="00BC248B"/>
    <w:rsid w:val="00BC3A31"/>
    <w:rsid w:val="00BC48AB"/>
    <w:rsid w:val="00BC5E4E"/>
    <w:rsid w:val="00BD3EA7"/>
    <w:rsid w:val="00BE1EB2"/>
    <w:rsid w:val="00BE26A2"/>
    <w:rsid w:val="00BE3FA9"/>
    <w:rsid w:val="00BE6C8A"/>
    <w:rsid w:val="00BE7BB1"/>
    <w:rsid w:val="00BF174C"/>
    <w:rsid w:val="00BF4E1B"/>
    <w:rsid w:val="00BF789B"/>
    <w:rsid w:val="00C0153A"/>
    <w:rsid w:val="00C05BCA"/>
    <w:rsid w:val="00C06597"/>
    <w:rsid w:val="00C06D6B"/>
    <w:rsid w:val="00C103B7"/>
    <w:rsid w:val="00C12BB9"/>
    <w:rsid w:val="00C2138A"/>
    <w:rsid w:val="00C22EBE"/>
    <w:rsid w:val="00C232AE"/>
    <w:rsid w:val="00C25DA6"/>
    <w:rsid w:val="00C26075"/>
    <w:rsid w:val="00C30E29"/>
    <w:rsid w:val="00C316FF"/>
    <w:rsid w:val="00C3235E"/>
    <w:rsid w:val="00C35C36"/>
    <w:rsid w:val="00C4676F"/>
    <w:rsid w:val="00C4732A"/>
    <w:rsid w:val="00C473B5"/>
    <w:rsid w:val="00C54727"/>
    <w:rsid w:val="00C603AF"/>
    <w:rsid w:val="00C62A16"/>
    <w:rsid w:val="00C62DD4"/>
    <w:rsid w:val="00C634C5"/>
    <w:rsid w:val="00C67AF9"/>
    <w:rsid w:val="00C725C4"/>
    <w:rsid w:val="00C74A99"/>
    <w:rsid w:val="00C81894"/>
    <w:rsid w:val="00C82FED"/>
    <w:rsid w:val="00C84BCA"/>
    <w:rsid w:val="00C84CC4"/>
    <w:rsid w:val="00C86AA6"/>
    <w:rsid w:val="00C87D8A"/>
    <w:rsid w:val="00C91786"/>
    <w:rsid w:val="00C96022"/>
    <w:rsid w:val="00C977BA"/>
    <w:rsid w:val="00C9782B"/>
    <w:rsid w:val="00CA0D59"/>
    <w:rsid w:val="00CA2E95"/>
    <w:rsid w:val="00CA4F11"/>
    <w:rsid w:val="00CA5407"/>
    <w:rsid w:val="00CA564F"/>
    <w:rsid w:val="00CA5ED8"/>
    <w:rsid w:val="00CA65E3"/>
    <w:rsid w:val="00CA718D"/>
    <w:rsid w:val="00CA7BED"/>
    <w:rsid w:val="00CB0A33"/>
    <w:rsid w:val="00CB16A5"/>
    <w:rsid w:val="00CB2284"/>
    <w:rsid w:val="00CB3A04"/>
    <w:rsid w:val="00CB777D"/>
    <w:rsid w:val="00CC0645"/>
    <w:rsid w:val="00CC607D"/>
    <w:rsid w:val="00CD1042"/>
    <w:rsid w:val="00CD3F11"/>
    <w:rsid w:val="00CD7D1C"/>
    <w:rsid w:val="00CE0FE3"/>
    <w:rsid w:val="00CE387C"/>
    <w:rsid w:val="00CF2B3D"/>
    <w:rsid w:val="00CF7181"/>
    <w:rsid w:val="00D01AE6"/>
    <w:rsid w:val="00D02747"/>
    <w:rsid w:val="00D03DCB"/>
    <w:rsid w:val="00D03DDB"/>
    <w:rsid w:val="00D04173"/>
    <w:rsid w:val="00D04E12"/>
    <w:rsid w:val="00D05FC0"/>
    <w:rsid w:val="00D071A9"/>
    <w:rsid w:val="00D11335"/>
    <w:rsid w:val="00D17499"/>
    <w:rsid w:val="00D20913"/>
    <w:rsid w:val="00D24495"/>
    <w:rsid w:val="00D262C4"/>
    <w:rsid w:val="00D33EE1"/>
    <w:rsid w:val="00D34484"/>
    <w:rsid w:val="00D3562B"/>
    <w:rsid w:val="00D35DF3"/>
    <w:rsid w:val="00D41911"/>
    <w:rsid w:val="00D467B6"/>
    <w:rsid w:val="00D514EA"/>
    <w:rsid w:val="00D51AF5"/>
    <w:rsid w:val="00D52BD5"/>
    <w:rsid w:val="00D53E1E"/>
    <w:rsid w:val="00D620BF"/>
    <w:rsid w:val="00D66DEC"/>
    <w:rsid w:val="00D77583"/>
    <w:rsid w:val="00D807F3"/>
    <w:rsid w:val="00D81AC1"/>
    <w:rsid w:val="00D82661"/>
    <w:rsid w:val="00D86EC2"/>
    <w:rsid w:val="00D92599"/>
    <w:rsid w:val="00D93A3C"/>
    <w:rsid w:val="00D94B12"/>
    <w:rsid w:val="00D96801"/>
    <w:rsid w:val="00DA2200"/>
    <w:rsid w:val="00DA460E"/>
    <w:rsid w:val="00DB486A"/>
    <w:rsid w:val="00DB7649"/>
    <w:rsid w:val="00DC3AC9"/>
    <w:rsid w:val="00DC592B"/>
    <w:rsid w:val="00DD2E71"/>
    <w:rsid w:val="00DD440D"/>
    <w:rsid w:val="00DD65DA"/>
    <w:rsid w:val="00DE2331"/>
    <w:rsid w:val="00DF1A29"/>
    <w:rsid w:val="00DF5C31"/>
    <w:rsid w:val="00DF7D24"/>
    <w:rsid w:val="00E05456"/>
    <w:rsid w:val="00E13C80"/>
    <w:rsid w:val="00E1412A"/>
    <w:rsid w:val="00E15CEE"/>
    <w:rsid w:val="00E21545"/>
    <w:rsid w:val="00E238C3"/>
    <w:rsid w:val="00E238F8"/>
    <w:rsid w:val="00E265EA"/>
    <w:rsid w:val="00E27435"/>
    <w:rsid w:val="00E32EF7"/>
    <w:rsid w:val="00E36753"/>
    <w:rsid w:val="00E42AE8"/>
    <w:rsid w:val="00E52A8B"/>
    <w:rsid w:val="00E553EA"/>
    <w:rsid w:val="00E557C7"/>
    <w:rsid w:val="00E5684D"/>
    <w:rsid w:val="00E57C96"/>
    <w:rsid w:val="00E6508C"/>
    <w:rsid w:val="00E6586B"/>
    <w:rsid w:val="00E664FE"/>
    <w:rsid w:val="00E67E9C"/>
    <w:rsid w:val="00E73AAB"/>
    <w:rsid w:val="00E73EFA"/>
    <w:rsid w:val="00E76BDA"/>
    <w:rsid w:val="00E818D8"/>
    <w:rsid w:val="00E82057"/>
    <w:rsid w:val="00E838B6"/>
    <w:rsid w:val="00E8486A"/>
    <w:rsid w:val="00E84ABE"/>
    <w:rsid w:val="00E85EB1"/>
    <w:rsid w:val="00E916BE"/>
    <w:rsid w:val="00E921E5"/>
    <w:rsid w:val="00E9286F"/>
    <w:rsid w:val="00E92E08"/>
    <w:rsid w:val="00E94383"/>
    <w:rsid w:val="00E946E6"/>
    <w:rsid w:val="00E94DDD"/>
    <w:rsid w:val="00E956EA"/>
    <w:rsid w:val="00E970FF"/>
    <w:rsid w:val="00E975D3"/>
    <w:rsid w:val="00EA0B20"/>
    <w:rsid w:val="00EA3B19"/>
    <w:rsid w:val="00EA460A"/>
    <w:rsid w:val="00EB27CC"/>
    <w:rsid w:val="00EC2A15"/>
    <w:rsid w:val="00EC3185"/>
    <w:rsid w:val="00EC4F06"/>
    <w:rsid w:val="00ED03E3"/>
    <w:rsid w:val="00ED0B46"/>
    <w:rsid w:val="00ED45F4"/>
    <w:rsid w:val="00ED64C9"/>
    <w:rsid w:val="00EE14FA"/>
    <w:rsid w:val="00EE645C"/>
    <w:rsid w:val="00EE6ED3"/>
    <w:rsid w:val="00EE76BD"/>
    <w:rsid w:val="00EF218E"/>
    <w:rsid w:val="00EF25F5"/>
    <w:rsid w:val="00EF7F65"/>
    <w:rsid w:val="00F00A96"/>
    <w:rsid w:val="00F00BAA"/>
    <w:rsid w:val="00F00F85"/>
    <w:rsid w:val="00F17975"/>
    <w:rsid w:val="00F22950"/>
    <w:rsid w:val="00F22BFE"/>
    <w:rsid w:val="00F22D5F"/>
    <w:rsid w:val="00F23565"/>
    <w:rsid w:val="00F23AE1"/>
    <w:rsid w:val="00F23B51"/>
    <w:rsid w:val="00F23F1F"/>
    <w:rsid w:val="00F30C04"/>
    <w:rsid w:val="00F31EAA"/>
    <w:rsid w:val="00F321A0"/>
    <w:rsid w:val="00F32869"/>
    <w:rsid w:val="00F371A2"/>
    <w:rsid w:val="00F417F1"/>
    <w:rsid w:val="00F41C10"/>
    <w:rsid w:val="00F42D9E"/>
    <w:rsid w:val="00F433E7"/>
    <w:rsid w:val="00F455B3"/>
    <w:rsid w:val="00F47869"/>
    <w:rsid w:val="00F47A4C"/>
    <w:rsid w:val="00F505FD"/>
    <w:rsid w:val="00F57EAF"/>
    <w:rsid w:val="00F629D2"/>
    <w:rsid w:val="00F65396"/>
    <w:rsid w:val="00F710B6"/>
    <w:rsid w:val="00F727D3"/>
    <w:rsid w:val="00F73304"/>
    <w:rsid w:val="00F76A96"/>
    <w:rsid w:val="00F77BC6"/>
    <w:rsid w:val="00F849B1"/>
    <w:rsid w:val="00F85F6E"/>
    <w:rsid w:val="00F901EE"/>
    <w:rsid w:val="00F96C4A"/>
    <w:rsid w:val="00F96D27"/>
    <w:rsid w:val="00F96E23"/>
    <w:rsid w:val="00FB047C"/>
    <w:rsid w:val="00FB2E6C"/>
    <w:rsid w:val="00FB3506"/>
    <w:rsid w:val="00FB4D52"/>
    <w:rsid w:val="00FB6A02"/>
    <w:rsid w:val="00FB75B1"/>
    <w:rsid w:val="00FB778A"/>
    <w:rsid w:val="00FC12B0"/>
    <w:rsid w:val="00FD0B10"/>
    <w:rsid w:val="00FD1541"/>
    <w:rsid w:val="00FD210B"/>
    <w:rsid w:val="00FD36F6"/>
    <w:rsid w:val="00FD4DD6"/>
    <w:rsid w:val="00FD5946"/>
    <w:rsid w:val="00FE1B1C"/>
    <w:rsid w:val="00FE500E"/>
    <w:rsid w:val="00FE5B8A"/>
    <w:rsid w:val="00FE65ED"/>
    <w:rsid w:val="00FF2A79"/>
    <w:rsid w:val="00FF2CD4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CF489"/>
  <w15:chartTrackingRefBased/>
  <w15:docId w15:val="{32D1A069-6277-499B-B535-A9C44296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0B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0B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0B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0B7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0B7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0B7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0B7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0B7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B7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0B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0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0B7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0B7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0B7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0B7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0B7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0B7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0B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0B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0B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0B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0B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0B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0B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0B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0B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0B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0B78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C4F06"/>
    <w:rPr>
      <w:color w:val="666666"/>
    </w:rPr>
  </w:style>
  <w:style w:type="paragraph" w:styleId="af">
    <w:name w:val="header"/>
    <w:basedOn w:val="a"/>
    <w:link w:val="af0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A4747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A47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A47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6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865</cp:revision>
  <dcterms:created xsi:type="dcterms:W3CDTF">2025-01-22T04:56:00Z</dcterms:created>
  <dcterms:modified xsi:type="dcterms:W3CDTF">2025-01-22T22:40:00Z</dcterms:modified>
</cp:coreProperties>
</file>