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CE6C17" w:rsidP="00CE6C17">
      <w:pPr>
        <w:pStyle w:val="a3"/>
      </w:pPr>
      <w:r>
        <w:rPr>
          <w:rFonts w:hint="eastAsia"/>
        </w:rPr>
        <w:t>勾股定理的成立条件</w:t>
      </w:r>
    </w:p>
    <w:p w:rsidR="00EE5EB5" w:rsidRDefault="00EE5EB5">
      <w:r>
        <w:rPr>
          <w:rFonts w:hint="eastAsia"/>
        </w:rPr>
        <w:t>在虚数单位已经被较好的理解之后，我们已经可以进入更进一步的，关于几何学的讨论。</w:t>
      </w:r>
    </w:p>
    <w:p w:rsidR="00EE5EB5" w:rsidRDefault="00EE5EB5"/>
    <w:p w:rsidR="00A92C9E" w:rsidRDefault="00C7035D">
      <w:r>
        <w:rPr>
          <w:rFonts w:hint="eastAsia"/>
        </w:rPr>
        <w:t>考虑一个观察过程，观察者对自己的周期理解为单位</w:t>
      </w:r>
      <w:proofErr w:type="gramStart"/>
      <w:r w:rsidR="00271594">
        <w:rPr>
          <w:rFonts w:hint="eastAsia"/>
        </w:rPr>
        <w:t>一</w:t>
      </w:r>
      <w:proofErr w:type="gramEnd"/>
      <w:r>
        <w:rPr>
          <w:rFonts w:hint="eastAsia"/>
        </w:rPr>
        <w:t>，这时候它观察某个存在，具有单位</w:t>
      </w:r>
      <w:proofErr w:type="gramStart"/>
      <w:r w:rsidR="00872839">
        <w:rPr>
          <w:rFonts w:hint="eastAsia"/>
        </w:rPr>
        <w:t>一</w:t>
      </w:r>
      <w:proofErr w:type="gramEnd"/>
      <w:r>
        <w:rPr>
          <w:rFonts w:hint="eastAsia"/>
        </w:rPr>
        <w:t>的整数</w:t>
      </w:r>
      <w:proofErr w:type="gramStart"/>
      <w:r>
        <w:rPr>
          <w:rFonts w:hint="eastAsia"/>
        </w:rPr>
        <w:t>倍</w:t>
      </w:r>
      <w:proofErr w:type="gramEnd"/>
      <w:r>
        <w:rPr>
          <w:rFonts w:hint="eastAsia"/>
        </w:rPr>
        <w:t>的周期，比如这个周期为</w:t>
      </w:r>
      <m:oMath>
        <m:r>
          <w:rPr>
            <w:rFonts w:ascii="Cambria Math" w:hAnsi="Cambria Math"/>
          </w:rPr>
          <m:t>x</m:t>
        </m:r>
      </m:oMath>
      <w:r w:rsidR="00A92C9E">
        <w:rPr>
          <w:rFonts w:hint="eastAsia"/>
        </w:rPr>
        <w:t>，那么我们就会自然导出，在我们自己为观察者的前提下，这个存在的频率为周期的倒数：</w:t>
      </w:r>
    </w:p>
    <w:p w:rsidR="00C7035D" w:rsidRDefault="00A92C9E">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EE5EB5" w:rsidRDefault="00A92C9E">
      <w:r>
        <w:rPr>
          <w:rFonts w:hint="eastAsia"/>
        </w:rPr>
        <w:t>对于这个存在而言，它的周期就是它生灭一次的轮回时间，而这个时间加上一个可观测的最短时间，就完成了一个完整的周期。为什么要加上这个时间？因为若无中间的间隔，则无法区分两个相邻的周期，而这个时间也不应当被算作周期之中，所以它看上去就像是一</w:t>
      </w:r>
      <w:proofErr w:type="gramStart"/>
      <w:r>
        <w:rPr>
          <w:rFonts w:hint="eastAsia"/>
        </w:rPr>
        <w:t>个</w:t>
      </w:r>
      <w:proofErr w:type="gramEnd"/>
      <w:r>
        <w:rPr>
          <w:rFonts w:hint="eastAsia"/>
        </w:rPr>
        <w:t>0</w:t>
      </w:r>
      <w:r>
        <w:rPr>
          <w:rFonts w:hint="eastAsia"/>
        </w:rPr>
        <w:t>长度的时间，但即便看上去如此，它也必须存在。所以真正的周期可以写作，</w:t>
      </w:r>
    </w:p>
    <w:p w:rsidR="00A92C9E" w:rsidRPr="00A92C9E" w:rsidRDefault="00000000">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=T+f</m:t>
          </m:r>
        </m:oMath>
      </m:oMathPara>
    </w:p>
    <w:p w:rsidR="003261E7" w:rsidRDefault="00A62251">
      <w:r>
        <w:rPr>
          <w:rFonts w:hint="eastAsia"/>
        </w:rPr>
        <w:t>这个最小的时间长度，可以认为是观察者认为所观之物反向观察观察者的周期所对应的观察者时间为单位前提下的时间，比如观察者认为所观之物的周期为自己周期的</w:t>
      </w:r>
      <w:r>
        <w:rPr>
          <w:rFonts w:hint="eastAsia"/>
        </w:rPr>
        <w:t>8</w:t>
      </w:r>
      <w:r>
        <w:rPr>
          <w:rFonts w:hint="eastAsia"/>
        </w:rPr>
        <w:t>倍，那么所观之物应当认为观察者周期为自己周期的</w:t>
      </w:r>
      <w:r>
        <w:rPr>
          <w:rFonts w:hint="eastAsia"/>
        </w:rPr>
        <w:t>1/8</w:t>
      </w:r>
      <w:r>
        <w:rPr>
          <w:rFonts w:hint="eastAsia"/>
        </w:rPr>
        <w:t>。而这个数值正好就等于所观之物在观察者周期前提下的频率。</w:t>
      </w:r>
      <w:r w:rsidR="003261E7">
        <w:rPr>
          <w:rFonts w:hint="eastAsia"/>
        </w:rPr>
        <w:t>由于周期也好，频率也罢，都是一个完整过程，经过这个时间之后，就开启一个新的周期，所以，不难发现，</w:t>
      </w:r>
    </w:p>
    <w:p w:rsidR="003261E7" w:rsidRPr="003261E7" w:rsidRDefault="003261E7">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=T+f=0</m:t>
          </m:r>
        </m:oMath>
      </m:oMathPara>
    </w:p>
    <w:p w:rsidR="00F76E2C" w:rsidRDefault="003261E7">
      <w:r>
        <w:rPr>
          <w:rFonts w:hint="eastAsia"/>
        </w:rPr>
        <w:t>这其实就是虚数单位的由来。</w:t>
      </w:r>
      <w:r w:rsidR="003F0FF7">
        <w:rPr>
          <w:rFonts w:hint="eastAsia"/>
        </w:rPr>
        <w:t>那么，虚数单位和</w:t>
      </w:r>
      <w:r w:rsidR="00F76E2C">
        <w:rPr>
          <w:rFonts w:hint="eastAsia"/>
        </w:rPr>
        <w:t>几何学，尤其是勾股定理有什么关系呢？</w:t>
      </w:r>
    </w:p>
    <w:p w:rsidR="00F76E2C" w:rsidRDefault="007231CE">
      <w:r>
        <w:rPr>
          <w:rFonts w:hint="eastAsia"/>
        </w:rPr>
        <w:t>现在假定，观察者周期为单位前提下的所观之物周期发生了</w:t>
      </w:r>
      <m:oMath>
        <m:r>
          <w:rPr>
            <w:rFonts w:ascii="Cambria Math" w:hAnsi="Cambria Math"/>
          </w:rPr>
          <m:t>a</m:t>
        </m:r>
      </m:oMath>
      <w:r>
        <w:rPr>
          <w:rFonts w:hint="eastAsia"/>
        </w:rPr>
        <w:t>次</w:t>
      </w:r>
      <w:r w:rsidR="001B4052">
        <w:rPr>
          <w:rFonts w:hint="eastAsia"/>
        </w:rPr>
        <w:t>，过程</w:t>
      </w:r>
      <w:r w:rsidR="0011238F">
        <w:rPr>
          <w:rFonts w:hint="eastAsia"/>
        </w:rPr>
        <w:t>中</w:t>
      </w:r>
      <w:r>
        <w:rPr>
          <w:rFonts w:hint="eastAsia"/>
        </w:rPr>
        <w:t>，</w:t>
      </w:r>
      <w:r w:rsidR="003E6742">
        <w:rPr>
          <w:rFonts w:hint="eastAsia"/>
        </w:rPr>
        <w:t>所观之物周期为单位前提下观察者周期发生了</w:t>
      </w:r>
      <m:oMath>
        <m:r>
          <w:rPr>
            <w:rFonts w:ascii="Cambria Math" w:hAnsi="Cambria Math" w:hint="eastAsia"/>
          </w:rPr>
          <m:t>b</m:t>
        </m:r>
      </m:oMath>
      <w:r w:rsidR="003E6742">
        <w:rPr>
          <w:rFonts w:hint="eastAsia"/>
        </w:rPr>
        <w:t>次</w:t>
      </w:r>
      <w:r w:rsidR="00691430">
        <w:rPr>
          <w:rFonts w:hint="eastAsia"/>
        </w:rPr>
        <w:t>，他们对这个过程是否能够达成共识呢？</w:t>
      </w:r>
    </w:p>
    <w:p w:rsidR="00691430" w:rsidRDefault="00691430">
      <w:r>
        <w:rPr>
          <w:rFonts w:hint="eastAsia"/>
        </w:rPr>
        <w:t>我们写出这种情况的表达式，从观察者的视角为，</w:t>
      </w:r>
    </w:p>
    <w:p w:rsidR="00691430" w:rsidRDefault="00691430">
      <m:oMathPara>
        <m:oMath>
          <m:r>
            <w:rPr>
              <w:rFonts w:ascii="Cambria Math" w:hAnsi="Cambria Math"/>
            </w:rPr>
            <m:t>ax;b</m:t>
          </m:r>
          <m:f>
            <m:fPr>
              <m:ctrlPr>
                <w:rPr>
                  <w:rFonts w:ascii="Cambria Math" w:hAnsi="Cambria Math"/>
                  <w:i/>
                </w:rPr>
              </m:ctrlPr>
            </m:fPr>
            <m:num>
              <m:r>
                <w:rPr>
                  <w:rFonts w:ascii="Cambria Math" w:hAnsi="Cambria Math"/>
                </w:rPr>
                <m:t>1</m:t>
              </m:r>
            </m:num>
            <m:den>
              <m:r>
                <w:rPr>
                  <w:rFonts w:ascii="Cambria Math" w:hAnsi="Cambria Math" w:hint="eastAsia"/>
                </w:rPr>
                <m:t>x</m:t>
              </m:r>
            </m:den>
          </m:f>
        </m:oMath>
      </m:oMathPara>
    </w:p>
    <w:p w:rsidR="00691430" w:rsidRDefault="00691430">
      <w:r>
        <w:rPr>
          <w:rFonts w:hint="eastAsia"/>
        </w:rPr>
        <w:t>若要达成共识，首先要取得他们共同的单位，但</w:t>
      </w:r>
      <w:proofErr w:type="gramStart"/>
      <w:r>
        <w:rPr>
          <w:rFonts w:hint="eastAsia"/>
        </w:rPr>
        <w:t>二者单位</w:t>
      </w:r>
      <w:proofErr w:type="gramEnd"/>
      <w:r>
        <w:rPr>
          <w:rFonts w:hint="eastAsia"/>
        </w:rPr>
        <w:t>显然不同。可是，我们知道，</w:t>
      </w:r>
    </w:p>
    <w:p w:rsidR="00691430" w:rsidRPr="00691430" w:rsidRDefault="00691430">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rsidR="00691430" w:rsidRPr="00691430" w:rsidRDefault="00000000">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r>
            <w:rPr>
              <w:rFonts w:ascii="Cambria Math" w:hAnsi="Cambria Math" w:hint="eastAsia"/>
            </w:rPr>
            <m:t>x</m:t>
          </m:r>
        </m:oMath>
      </m:oMathPara>
    </w:p>
    <w:p w:rsidR="00691430" w:rsidRDefault="00691430">
      <w:r>
        <w:rPr>
          <w:rFonts w:hint="eastAsia"/>
        </w:rPr>
        <w:t>虽然</w:t>
      </w:r>
      <w:proofErr w:type="gramStart"/>
      <w:r>
        <w:rPr>
          <w:rFonts w:hint="eastAsia"/>
        </w:rPr>
        <w:t>两者单位</w:t>
      </w:r>
      <w:proofErr w:type="gramEnd"/>
      <w:r>
        <w:rPr>
          <w:rFonts w:hint="eastAsia"/>
        </w:rPr>
        <w:t>不同，但是</w:t>
      </w:r>
      <w:proofErr w:type="gramStart"/>
      <w:r>
        <w:rPr>
          <w:rFonts w:hint="eastAsia"/>
        </w:rPr>
        <w:t>两者单位</w:t>
      </w:r>
      <w:proofErr w:type="gramEnd"/>
      <w:r>
        <w:rPr>
          <w:rFonts w:hint="eastAsia"/>
        </w:rPr>
        <w:t>的平方相同，</w:t>
      </w:r>
    </w:p>
    <w:p w:rsidR="00691430" w:rsidRPr="00691430" w:rsidRDefault="00000000">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x</m:t>
                  </m:r>
                </m:e>
              </m:d>
            </m:e>
            <m:sup>
              <m:r>
                <w:rPr>
                  <w:rFonts w:ascii="Cambria Math" w:hAnsi="Cambria Math"/>
                </w:rPr>
                <m:t>2</m:t>
              </m:r>
            </m:sup>
          </m:sSup>
        </m:oMath>
      </m:oMathPara>
    </w:p>
    <w:p w:rsidR="00691430" w:rsidRDefault="00C66D1F">
      <w:r>
        <w:rPr>
          <w:rFonts w:hint="eastAsia"/>
        </w:rPr>
        <w:t>而且无论站在观察者视角还是所观之物视角，</w:t>
      </w:r>
      <m:oMath>
        <m:r>
          <w:rPr>
            <w:rFonts w:ascii="Cambria Math" w:hAnsi="Cambria Math" w:hint="eastAsia"/>
          </w:rPr>
          <m:t>x</m:t>
        </m:r>
      </m:oMath>
      <w:r>
        <w:rPr>
          <w:rFonts w:hint="eastAsia"/>
        </w:rPr>
        <w:t>和它的倒数总是可以互换位置，</w:t>
      </w:r>
      <w:r w:rsidR="00306773">
        <w:rPr>
          <w:rFonts w:hint="eastAsia"/>
        </w:rPr>
        <w:t>所以，带着单位，我们可以写出</w:t>
      </w:r>
    </w:p>
    <w:p w:rsidR="00306773" w:rsidRPr="00B964D1" w:rsidRDefault="00000000" w:rsidP="00306773">
      <m:oMathPara>
        <m:oMath>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hint="eastAsia"/>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B964D1" w:rsidRPr="00B964D1" w:rsidRDefault="00B964D1" w:rsidP="00306773">
      <w:r>
        <w:rPr>
          <w:rFonts w:hint="eastAsia"/>
        </w:rPr>
        <w:t>现在不难看出，单位</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就是两者的共识，但使用的是单位的平方，我们对其开方，就可以得到单位</w:t>
      </w:r>
      <m:oMath>
        <m:r>
          <w:rPr>
            <w:rFonts w:ascii="Cambria Math" w:hAnsi="Cambria Math"/>
          </w:rPr>
          <m:t>x</m:t>
        </m:r>
      </m:oMath>
      <w:r>
        <w:rPr>
          <w:rFonts w:hint="eastAsia"/>
        </w:rPr>
        <w:t>前提下的共识，</w:t>
      </w:r>
    </w:p>
    <w:p w:rsidR="00B964D1" w:rsidRPr="00883DF1" w:rsidRDefault="00000000" w:rsidP="00B964D1">
      <m:oMathPara>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x=cx</m:t>
          </m:r>
        </m:oMath>
      </m:oMathPara>
    </w:p>
    <w:p w:rsidR="00883DF1" w:rsidRPr="00883DF1" w:rsidRDefault="00883DF1" w:rsidP="00B964D1">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rsidR="00883DF1" w:rsidRDefault="00883DF1" w:rsidP="00B964D1">
      <w:r>
        <w:rPr>
          <w:rFonts w:hint="eastAsia"/>
        </w:rPr>
        <w:t>显然这里的单位</w:t>
      </w:r>
      <m:oMath>
        <m:r>
          <w:rPr>
            <w:rFonts w:ascii="Cambria Math" w:hAnsi="Cambria Math"/>
          </w:rPr>
          <m:t>x</m:t>
        </m:r>
      </m:oMath>
      <w:r>
        <w:rPr>
          <w:rFonts w:hint="eastAsia"/>
        </w:rPr>
        <w:t>并不影响单位重复的次数也就是</w:t>
      </w:r>
      <m:oMath>
        <m:r>
          <w:rPr>
            <w:rFonts w:ascii="Cambria Math" w:hAnsi="Cambria Math"/>
          </w:rPr>
          <m:t>c</m:t>
        </m:r>
      </m:oMath>
      <w:r>
        <w:rPr>
          <w:rFonts w:hint="eastAsia"/>
        </w:rPr>
        <w:t>。</w:t>
      </w:r>
    </w:p>
    <w:p w:rsidR="00883DF1" w:rsidRDefault="00883DF1" w:rsidP="00B964D1">
      <w:r>
        <w:rPr>
          <w:rFonts w:hint="eastAsia"/>
        </w:rPr>
        <w:t>于是，</w:t>
      </w:r>
    </w:p>
    <w:p w:rsidR="00883DF1" w:rsidRPr="00883DF1" w:rsidRDefault="00000000" w:rsidP="00B964D1">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883DF1" w:rsidRDefault="00883DF1" w:rsidP="00B964D1">
      <w:r>
        <w:rPr>
          <w:rFonts w:hint="eastAsia"/>
        </w:rPr>
        <w:t>就自动成立了</w:t>
      </w:r>
      <w:r w:rsidR="00875767">
        <w:rPr>
          <w:rFonts w:hint="eastAsia"/>
        </w:rPr>
        <w:t>，这就是勾股定理。</w:t>
      </w:r>
    </w:p>
    <w:p w:rsidR="00875767" w:rsidRDefault="00875767" w:rsidP="00B964D1">
      <w:r>
        <w:rPr>
          <w:rFonts w:hint="eastAsia"/>
        </w:rPr>
        <w:t>回顾一下勾股定理到底是如何成立的？存在观察者和所观之物，两者甚至可以相互换位，他们具有不同（甚至可以相同）的周期，也不管这两个周期多大多小，只要有周期性，只要周期之间具有最小间隔，周期加上间隔之后就会重新开始一个新的周期，那么勾股定理就可以成立。</w:t>
      </w:r>
      <w:r w:rsidR="00F64800">
        <w:rPr>
          <w:rFonts w:hint="eastAsia"/>
        </w:rPr>
        <w:t>而且这种达成共识的方式，无论站在观察者还是所观之物的视角，都可以得到同样的结论。</w:t>
      </w:r>
    </w:p>
    <w:p w:rsidR="00D8127C" w:rsidRDefault="00D8127C" w:rsidP="00B964D1"/>
    <w:p w:rsidR="00D8127C" w:rsidRDefault="00D8127C" w:rsidP="00B964D1">
      <w:r>
        <w:rPr>
          <w:rFonts w:hint="eastAsia"/>
        </w:rPr>
        <w:t>由此可以知道，勾股定理唯一依赖的就是周期性，反过来说，若没有周期性，勾股定理也就不存在了。而我们知道，周期性是我们对于世界中同样事物反复出现的抽象结果，而如果我们认为同样的事物不会再次出现，那么周期性也就失去了意义，在这种观念指导之下，勾股定理就失效了。这也意味着由勾股定理支撑的几何空间，就失去了它存在的根基。换句话说，我们</w:t>
      </w:r>
      <w:r w:rsidR="00C43770">
        <w:rPr>
          <w:rFonts w:hint="eastAsia"/>
        </w:rPr>
        <w:t>也由此</w:t>
      </w:r>
      <w:r>
        <w:rPr>
          <w:rFonts w:hint="eastAsia"/>
        </w:rPr>
        <w:t>突破了时空的限制。</w:t>
      </w:r>
    </w:p>
    <w:p w:rsidR="00D8127C" w:rsidRDefault="00D8127C" w:rsidP="00B964D1"/>
    <w:p w:rsidR="002B0FF4" w:rsidRPr="002B0FF4" w:rsidRDefault="002B0FF4" w:rsidP="00B964D1">
      <w:pPr>
        <w:rPr>
          <w:iCs/>
        </w:rPr>
      </w:pPr>
      <w:r>
        <w:rPr>
          <w:rFonts w:hint="eastAsia"/>
        </w:rPr>
        <w:t>再细致一些，若要勾股定理成立，对于</w:t>
      </w:r>
      <m:oMath>
        <m:r>
          <w:rPr>
            <w:rFonts w:ascii="Cambria Math" w:hAnsi="Cambria Math"/>
          </w:rPr>
          <m:t>a</m:t>
        </m:r>
      </m:oMath>
      <w:r>
        <w:rPr>
          <w:rFonts w:hint="eastAsia"/>
        </w:rPr>
        <w:t>,</w:t>
      </w:r>
      <w:r w:rsidRPr="002B0FF4">
        <w:rPr>
          <w:rFonts w:ascii="Cambria Math" w:hAnsi="Cambria Math"/>
          <w:i/>
        </w:rPr>
        <w:t xml:space="preserve"> </w:t>
      </w:r>
      <m:oMath>
        <m:r>
          <w:rPr>
            <w:rFonts w:ascii="Cambria Math" w:hAnsi="Cambria Math"/>
          </w:rPr>
          <m:t>b,x,</m:t>
        </m:r>
        <m:f>
          <m:fPr>
            <m:ctrlPr>
              <w:rPr>
                <w:rFonts w:ascii="Cambria Math" w:hAnsi="Cambria Math"/>
                <w:i/>
              </w:rPr>
            </m:ctrlPr>
          </m:fPr>
          <m:num>
            <m:r>
              <w:rPr>
                <w:rFonts w:ascii="Cambria Math" w:hAnsi="Cambria Math"/>
              </w:rPr>
              <m:t>1</m:t>
            </m:r>
          </m:num>
          <m:den>
            <m:r>
              <w:rPr>
                <w:rFonts w:ascii="Cambria Math" w:hAnsi="Cambria Math"/>
              </w:rPr>
              <m:t>x</m:t>
            </m:r>
          </m:den>
        </m:f>
      </m:oMath>
      <w:r>
        <w:rPr>
          <w:rFonts w:ascii="Cambria Math" w:hAnsi="Cambria Math" w:hint="eastAsia"/>
          <w:iCs/>
        </w:rPr>
        <w:t>有什么要求呢？显然</w:t>
      </w:r>
      <w:r w:rsidR="00922D76">
        <w:rPr>
          <w:rFonts w:ascii="Cambria Math" w:hAnsi="Cambria Math" w:hint="eastAsia"/>
          <w:iCs/>
        </w:rPr>
        <w:t>要求</w:t>
      </w:r>
      <m:oMath>
        <m:r>
          <w:rPr>
            <w:rFonts w:ascii="Cambria Math" w:hAnsi="Cambria Math"/>
          </w:rPr>
          <m:t>a,b</m:t>
        </m:r>
      </m:oMath>
      <w:r w:rsidR="00922D76">
        <w:rPr>
          <w:rFonts w:ascii="Cambria Math" w:hAnsi="Cambria Math" w:hint="eastAsia"/>
        </w:rPr>
        <w:t>要在两个极限</w:t>
      </w:r>
      <m:oMath>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137D21">
        <w:rPr>
          <w:rFonts w:ascii="Cambria Math" w:hAnsi="Cambria Math" w:hint="eastAsia"/>
        </w:rPr>
        <w:t>和</w:t>
      </w:r>
      <m:oMath>
        <m:r>
          <w:rPr>
            <w:rFonts w:ascii="Cambria Math" w:hAnsi="Cambria Math"/>
          </w:rPr>
          <m:t>x</m:t>
        </m:r>
      </m:oMath>
      <w:r w:rsidR="00922D76">
        <w:rPr>
          <w:rFonts w:ascii="Cambria Math" w:hAnsi="Cambria Math" w:hint="eastAsia"/>
        </w:rPr>
        <w:t>之间，而且不能靠着极限太近，</w:t>
      </w:r>
    </w:p>
    <w:p w:rsidR="00D8127C" w:rsidRPr="00D8127C" w:rsidRDefault="00000000" w:rsidP="00B964D1">
      <m:oMathPara>
        <m:oMath>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≪a,b≪x</m:t>
          </m:r>
        </m:oMath>
      </m:oMathPara>
    </w:p>
    <w:p w:rsidR="00306773" w:rsidRDefault="00165F00">
      <w:r>
        <w:rPr>
          <w:rFonts w:hint="eastAsia"/>
        </w:rPr>
        <w:t>实际上靠近极限，就是突破勾股定理</w:t>
      </w:r>
      <w:r w:rsidR="00707589">
        <w:rPr>
          <w:rFonts w:hint="eastAsia"/>
        </w:rPr>
        <w:t>限定时空</w:t>
      </w:r>
      <w:r>
        <w:rPr>
          <w:rFonts w:hint="eastAsia"/>
        </w:rPr>
        <w:t>的方式</w:t>
      </w:r>
      <w:r w:rsidR="00426D14">
        <w:rPr>
          <w:rFonts w:hint="eastAsia"/>
        </w:rPr>
        <w:t>：如果靠得太近，若仍然需要建立这样的共识系统，就必须在更大的</w:t>
      </w:r>
      <m:oMath>
        <m:r>
          <w:rPr>
            <w:rFonts w:ascii="Cambria Math" w:hAnsi="Cambria Math"/>
          </w:rPr>
          <m:t>x</m:t>
        </m:r>
      </m:oMath>
      <w:r w:rsidR="00426D14">
        <w:rPr>
          <w:rFonts w:hint="eastAsia"/>
        </w:rPr>
        <w:t>和更小的</w:t>
      </w:r>
      <m:oMath>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426D14">
        <w:rPr>
          <w:rFonts w:hint="eastAsia"/>
        </w:rPr>
        <w:t>上来实现了。</w:t>
      </w:r>
    </w:p>
    <w:p w:rsidR="00D322DB" w:rsidRDefault="00D322DB"/>
    <w:p w:rsidR="00D322DB" w:rsidRDefault="00D322DB">
      <w:r>
        <w:rPr>
          <w:rFonts w:hint="eastAsia"/>
        </w:rPr>
        <w:lastRenderedPageBreak/>
        <w:t>有了勾股定理，我们自然会想到</w:t>
      </w:r>
      <w:r w:rsidR="000A7208">
        <w:rPr>
          <w:rFonts w:hint="eastAsia"/>
        </w:rPr>
        <w:t>圆，也就是说，给定</w:t>
      </w:r>
      <m:oMath>
        <m:r>
          <w:rPr>
            <w:rFonts w:ascii="Cambria Math" w:hAnsi="Cambria Math"/>
          </w:rPr>
          <m:t>a</m:t>
        </m:r>
      </m:oMath>
      <w:r w:rsidR="000A7208">
        <w:rPr>
          <w:rFonts w:hint="eastAsia"/>
        </w:rPr>
        <w:t>和</w:t>
      </w:r>
      <m:oMath>
        <m:r>
          <w:rPr>
            <w:rFonts w:ascii="Cambria Math" w:hAnsi="Cambria Math"/>
          </w:rPr>
          <m:t>b</m:t>
        </m:r>
      </m:oMath>
      <w:r w:rsidR="000A7208">
        <w:rPr>
          <w:rFonts w:hint="eastAsia"/>
        </w:rPr>
        <w:t>可以求</w:t>
      </w:r>
      <m:oMath>
        <m:r>
          <w:rPr>
            <w:rFonts w:ascii="Cambria Math" w:hAnsi="Cambria Math" w:hint="eastAsia"/>
          </w:rPr>
          <m:t>c</m:t>
        </m:r>
      </m:oMath>
      <w:r w:rsidR="000A7208">
        <w:rPr>
          <w:rFonts w:hint="eastAsia"/>
        </w:rPr>
        <w:t>,</w:t>
      </w:r>
      <w:r w:rsidR="000A7208">
        <w:rPr>
          <w:rFonts w:hint="eastAsia"/>
        </w:rPr>
        <w:t>而给定</w:t>
      </w:r>
      <m:oMath>
        <m:r>
          <w:rPr>
            <w:rFonts w:ascii="Cambria Math" w:hAnsi="Cambria Math" w:hint="eastAsia"/>
          </w:rPr>
          <m:t>c</m:t>
        </m:r>
      </m:oMath>
      <w:r w:rsidR="000A7208">
        <w:rPr>
          <w:rFonts w:hint="eastAsia"/>
        </w:rPr>
        <w:t>,</w:t>
      </w:r>
      <w:r w:rsidR="000A7208">
        <w:rPr>
          <w:rFonts w:hint="eastAsia"/>
        </w:rPr>
        <w:t>则可以反求</w:t>
      </w:r>
      <m:oMath>
        <m:r>
          <w:rPr>
            <w:rFonts w:ascii="Cambria Math" w:hAnsi="Cambria Math"/>
          </w:rPr>
          <m:t>a</m:t>
        </m:r>
      </m:oMath>
      <w:r w:rsidR="000A7208">
        <w:rPr>
          <w:rFonts w:hint="eastAsia"/>
        </w:rPr>
        <w:t>和</w:t>
      </w:r>
      <m:oMath>
        <m:r>
          <w:rPr>
            <w:rFonts w:ascii="Cambria Math" w:hAnsi="Cambria Math" w:hint="eastAsia"/>
          </w:rPr>
          <m:t>b</m:t>
        </m:r>
      </m:oMath>
      <w:r w:rsidR="000A7208">
        <w:rPr>
          <w:rFonts w:hint="eastAsia"/>
        </w:rPr>
        <w:t>，亦即到顶点的距离等于定长的点的集合。这其中就涉及到两个直角边的长度，以及其中一个锐角之间的关系，这就是三角函数。而三角函数中，最直接使用两个直角边长度的，就是正切函数，</w:t>
      </w:r>
    </w:p>
    <w:p w:rsidR="000A7208" w:rsidRPr="000A7208" w:rsidRDefault="000A720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hint="eastAsia"/>
                </w:rPr>
                <m:t>a</m:t>
              </m:r>
            </m:den>
          </m:f>
        </m:oMath>
      </m:oMathPara>
    </w:p>
    <w:p w:rsidR="000A7208" w:rsidRDefault="000A7208">
      <w:r>
        <w:rPr>
          <w:rFonts w:hint="eastAsia"/>
        </w:rPr>
        <w:t>也就是给出两个直角边的长度，求</w:t>
      </w:r>
      <m:oMath>
        <m:r>
          <w:rPr>
            <w:rFonts w:ascii="Cambria Math" w:hAnsi="Cambria Math" w:hint="eastAsia"/>
          </w:rPr>
          <m:t>b</m:t>
        </m:r>
      </m:oMath>
      <w:r>
        <w:rPr>
          <w:rFonts w:hint="eastAsia"/>
        </w:rPr>
        <w:t>所对的，以及</w:t>
      </w:r>
      <m:oMath>
        <m:r>
          <w:rPr>
            <w:rFonts w:ascii="Cambria Math" w:hAnsi="Cambria Math" w:hint="eastAsia"/>
          </w:rPr>
          <m:t>a</m:t>
        </m:r>
      </m:oMath>
      <w:r>
        <w:rPr>
          <w:rFonts w:hint="eastAsia"/>
        </w:rPr>
        <w:t>所相邻的角</w:t>
      </w:r>
      <m:oMath>
        <m:r>
          <w:rPr>
            <w:rFonts w:ascii="Cambria Math" w:hAnsi="Cambria Math"/>
          </w:rPr>
          <m:t>α</m:t>
        </m:r>
      </m:oMath>
      <w:r>
        <w:rPr>
          <w:rFonts w:hint="eastAsia"/>
        </w:rPr>
        <w:t>的正切值是多少，也就是</w:t>
      </w:r>
      <m:oMath>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hint="eastAsia"/>
              </w:rPr>
              <m:t>a</m:t>
            </m:r>
          </m:den>
        </m:f>
      </m:oMath>
      <w:r>
        <w:rPr>
          <w:rFonts w:hint="eastAsia"/>
        </w:rPr>
        <w:t>等于多少。这里显然是知道角度，求比值。最笨的方法，查表，求出</w:t>
      </w:r>
      <m:oMath>
        <m:r>
          <w:rPr>
            <w:rFonts w:ascii="Cambria Math" w:hAnsi="Cambria Math"/>
          </w:rPr>
          <m:t>α</m:t>
        </m:r>
      </m:oMath>
      <w:r>
        <w:rPr>
          <w:rFonts w:hint="eastAsia"/>
        </w:rPr>
        <w:t>对应的</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r>
        <w:rPr>
          <w:rFonts w:hint="eastAsia"/>
        </w:rPr>
        <w:t>这个数值，其结果就是</w:t>
      </w:r>
      <m:oMath>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hint="eastAsia"/>
              </w:rPr>
              <m:t>a</m:t>
            </m:r>
          </m:den>
        </m:f>
      </m:oMath>
      <w:r>
        <w:rPr>
          <w:rFonts w:hint="eastAsia"/>
        </w:rPr>
        <w:t>的数值</w:t>
      </w:r>
      <w:r w:rsidR="00DC4EBC">
        <w:rPr>
          <w:rFonts w:hint="eastAsia"/>
        </w:rPr>
        <w:t>，当然如果能</w:t>
      </w:r>
      <w:r w:rsidR="00DC4EBC">
        <w:rPr>
          <w:rFonts w:hint="eastAsia"/>
        </w:rPr>
        <w:t xml:space="preserve"> </w:t>
      </w:r>
      <w:r w:rsidR="00DC4EBC">
        <w:rPr>
          <w:rFonts w:hint="eastAsia"/>
        </w:rPr>
        <w:t>用展开式计算就更好了。</w:t>
      </w:r>
    </w:p>
    <w:p w:rsidR="00DC4EBC" w:rsidRDefault="00DC4EBC"/>
    <w:p w:rsidR="00DC4EBC" w:rsidRDefault="00DC4EBC">
      <w:r>
        <w:rPr>
          <w:rFonts w:hint="eastAsia"/>
        </w:rPr>
        <w:t>我们关心的不是求值，而是这里除了</w:t>
      </w:r>
      <m:oMath>
        <m:r>
          <w:rPr>
            <w:rFonts w:ascii="Cambria Math" w:hAnsi="Cambria Math" w:hint="eastAsia"/>
          </w:rPr>
          <m:t>a</m:t>
        </m:r>
      </m:oMath>
      <w:r>
        <w:rPr>
          <w:rFonts w:hint="eastAsia"/>
        </w:rPr>
        <w:t>和</w:t>
      </w:r>
      <m:oMath>
        <m:r>
          <w:rPr>
            <w:rFonts w:ascii="Cambria Math" w:hAnsi="Cambria Math" w:hint="eastAsia"/>
          </w:rPr>
          <m:t>b</m:t>
        </m:r>
      </m:oMath>
      <w:r>
        <w:rPr>
          <w:rFonts w:hint="eastAsia"/>
        </w:rPr>
        <w:t>作为某个周期的长度的重复（由此也叫做长度）之外，还引入了一个叫做角度的概念，也就是</w:t>
      </w:r>
      <m:oMath>
        <m:r>
          <w:rPr>
            <w:rFonts w:ascii="Cambria Math" w:hAnsi="Cambria Math"/>
          </w:rPr>
          <m:t>α</m:t>
        </m:r>
      </m:oMath>
      <w:r>
        <w:rPr>
          <w:rFonts w:hint="eastAsia"/>
        </w:rPr>
        <w:t>。从反函数的角度理解，若是知道</w:t>
      </w:r>
      <m:oMath>
        <m:r>
          <w:rPr>
            <w:rFonts w:ascii="Cambria Math" w:hAnsi="Cambria Math" w:hint="eastAsia"/>
          </w:rPr>
          <m:t>a</m:t>
        </m:r>
      </m:oMath>
      <w:r>
        <w:rPr>
          <w:rFonts w:hint="eastAsia"/>
        </w:rPr>
        <w:t>和</w:t>
      </w:r>
      <m:oMath>
        <m:r>
          <w:rPr>
            <w:rFonts w:ascii="Cambria Math" w:hAnsi="Cambria Math" w:hint="eastAsia"/>
          </w:rPr>
          <m:t>b</m:t>
        </m:r>
      </m:oMath>
      <w:r>
        <w:rPr>
          <w:rFonts w:hint="eastAsia"/>
        </w:rPr>
        <w:t>，就可以求出这个</w:t>
      </w:r>
      <m:oMath>
        <m:r>
          <w:rPr>
            <w:rFonts w:ascii="Cambria Math" w:hAnsi="Cambria Math"/>
          </w:rPr>
          <m:t>α</m:t>
        </m:r>
      </m:oMath>
      <w:r>
        <w:rPr>
          <w:rFonts w:hint="eastAsia"/>
        </w:rPr>
        <w:t>到底是多少来。</w:t>
      </w:r>
      <w:r w:rsidR="00571573">
        <w:rPr>
          <w:rFonts w:hint="eastAsia"/>
        </w:rPr>
        <w:t>这时候，我们用的是，</w:t>
      </w:r>
    </w:p>
    <w:p w:rsidR="00571573" w:rsidRPr="006E2EDE" w:rsidRDefault="00571573">
      <m:oMathPara>
        <m:oMath>
          <m:r>
            <w:rPr>
              <w:rFonts w:ascii="Cambria Math" w:hAnsi="Cambria Math"/>
            </w:rPr>
            <m:t>α</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hint="eastAsia"/>
                </w:rPr>
                <m:t>k</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hint="eastAsia"/>
                    </w:rPr>
                    <m:t>a</m:t>
                  </m:r>
                </m:den>
              </m:f>
            </m:e>
          </m:func>
        </m:oMath>
      </m:oMathPara>
    </w:p>
    <w:p w:rsidR="006E2EDE" w:rsidRDefault="006E2EDE">
      <w:r>
        <w:rPr>
          <w:rFonts w:hint="eastAsia"/>
        </w:rPr>
        <w:t>对于这个函数，自变量是一个函数，</w:t>
      </w:r>
    </w:p>
    <w:p w:rsidR="006E2EDE" w:rsidRPr="00691430" w:rsidRDefault="006E2EDE">
      <w:pPr>
        <w:rPr>
          <w:rFonts w:hint="eastAsia"/>
        </w:rPr>
      </w:pPr>
      <m:oMathPara>
        <m:oMath>
          <m:r>
            <w:rPr>
              <w:rFonts w:ascii="Cambria Math" w:hAnsi="Cambria Math"/>
            </w:rPr>
            <m:t>k=</m:t>
          </m:r>
          <m:f>
            <m:fPr>
              <m:ctrlPr>
                <w:rPr>
                  <w:rFonts w:ascii="Cambria Math" w:hAnsi="Cambria Math"/>
                  <w:i/>
                </w:rPr>
              </m:ctrlPr>
            </m:fPr>
            <m:num>
              <m:r>
                <w:rPr>
                  <w:rFonts w:ascii="Cambria Math" w:hAnsi="Cambria Math"/>
                </w:rPr>
                <m:t>b</m:t>
              </m:r>
            </m:num>
            <m:den>
              <m:r>
                <w:rPr>
                  <w:rFonts w:ascii="Cambria Math" w:hAnsi="Cambria Math" w:hint="eastAsia"/>
                </w:rPr>
                <m:t>a</m:t>
              </m:r>
            </m:den>
          </m:f>
        </m:oMath>
      </m:oMathPara>
    </w:p>
    <w:p w:rsidR="00691430" w:rsidRDefault="00D22413">
      <w:r>
        <w:rPr>
          <w:rFonts w:hint="eastAsia"/>
        </w:rPr>
        <w:t>它是两条边长度的比值（</w:t>
      </w:r>
      <m:oMath>
        <m:r>
          <w:rPr>
            <w:rFonts w:ascii="Cambria Math" w:hAnsi="Cambria Math" w:hint="eastAsia"/>
          </w:rPr>
          <m:t>k</m:t>
        </m:r>
        <m:r>
          <w:rPr>
            <w:rFonts w:ascii="Cambria Math" w:hAnsi="Cambria Math"/>
          </w:rPr>
          <m:t>=b:</m:t>
        </m:r>
        <m:r>
          <w:rPr>
            <w:rFonts w:ascii="Cambria Math" w:hAnsi="Cambria Math" w:hint="eastAsia"/>
          </w:rPr>
          <m:t>a</m:t>
        </m:r>
        <m:r>
          <w:rPr>
            <w:rFonts w:ascii="Cambria Math" w:hAnsi="Cambria Math"/>
          </w:rPr>
          <m:t>)</m:t>
        </m:r>
      </m:oMath>
      <w:r w:rsidR="00A6435D">
        <w:rPr>
          <w:rFonts w:hint="eastAsia"/>
        </w:rPr>
        <w:t>，其函数指的是这个比值对应的角度。这都是我们知道的。现在让我们看看它的导数，也就是说，当这个比值</w:t>
      </w:r>
      <m:oMath>
        <m:r>
          <w:rPr>
            <w:rFonts w:ascii="Cambria Math" w:hAnsi="Cambria Math" w:hint="eastAsia"/>
          </w:rPr>
          <m:t>k</m:t>
        </m:r>
      </m:oMath>
      <w:r w:rsidR="00A6435D">
        <w:rPr>
          <w:rFonts w:hint="eastAsia"/>
        </w:rPr>
        <w:t>发生一个最为微小的变化的时候，对应的角度</w:t>
      </w:r>
      <m:oMath>
        <m:r>
          <w:rPr>
            <w:rFonts w:ascii="Cambria Math" w:hAnsi="Cambria Math"/>
          </w:rPr>
          <m:t>α</m:t>
        </m:r>
      </m:oMath>
      <w:r w:rsidR="00A6435D">
        <w:rPr>
          <w:rFonts w:hint="eastAsia"/>
        </w:rPr>
        <w:t>会有多大的变化，也就是说，</w:t>
      </w:r>
    </w:p>
    <w:p w:rsidR="00A6435D" w:rsidRPr="0002287A" w:rsidRDefault="0002287A">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k</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f>
                <m:fPr>
                  <m:ctrlPr>
                    <w:rPr>
                      <w:rFonts w:ascii="Cambria Math" w:hAnsi="Cambria Math"/>
                      <w:i/>
                    </w:rPr>
                  </m:ctrlPr>
                </m:fPr>
                <m:num>
                  <m:r>
                    <w:rPr>
                      <w:rFonts w:ascii="Cambria Math" w:hAnsi="Cambria Math"/>
                    </w:rPr>
                    <m:t>∆y</m:t>
                  </m:r>
                </m:num>
                <m:den>
                  <m:r>
                    <w:rPr>
                      <w:rFonts w:ascii="Cambria Math" w:hAnsi="Cambria Math"/>
                    </w:rPr>
                    <m:t>∆</m:t>
                  </m:r>
                  <m:r>
                    <w:rPr>
                      <w:rFonts w:ascii="Cambria Math" w:hAnsi="Cambria Math" w:hint="eastAsia"/>
                    </w:rPr>
                    <m:t>x</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k</m:t>
                  </m:r>
                </m:e>
                <m:sup>
                  <m:r>
                    <w:rPr>
                      <w:rFonts w:ascii="Cambria Math" w:hAnsi="Cambria Math"/>
                    </w:rPr>
                    <m:t>2</m:t>
                  </m:r>
                </m:sup>
              </m:sSup>
            </m:den>
          </m:f>
        </m:oMath>
      </m:oMathPara>
    </w:p>
    <w:p w:rsidR="0002287A" w:rsidRDefault="0002287A">
      <w:r>
        <w:rPr>
          <w:rFonts w:hint="eastAsia"/>
        </w:rPr>
        <w:t>具体来看，则是，</w:t>
      </w:r>
    </w:p>
    <w:p w:rsidR="0002287A" w:rsidRPr="00271488" w:rsidRDefault="0002287A">
      <w:pPr>
        <w:rPr>
          <w:rFonts w:hint="eastAsia"/>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k</m:t>
                      </m:r>
                    </m:e>
                  </m:func>
                </m:e>
              </m:d>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k</m:t>
                  </m:r>
                </m:den>
              </m:f>
            </m:num>
            <m:den>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k</m:t>
                  </m:r>
                </m:den>
              </m:f>
            </m:num>
            <m:den>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,k</m:t>
          </m:r>
          <m:r>
            <w:rPr>
              <w:rFonts w:ascii="Cambria Math" w:hAnsi="Cambria Math" w:hint="eastAsia"/>
            </w:rPr>
            <m:t>≠</m:t>
          </m:r>
          <m:r>
            <w:rPr>
              <w:rFonts w:ascii="Cambria Math" w:hAnsi="Cambria Math"/>
            </w:rPr>
            <m:t>0</m:t>
          </m:r>
        </m:oMath>
      </m:oMathPara>
    </w:p>
    <w:p w:rsidR="00271488" w:rsidRDefault="00271488">
      <w:r>
        <w:rPr>
          <w:rFonts w:hint="eastAsia"/>
        </w:rPr>
        <w:t>看到这里出现</w:t>
      </w:r>
    </w:p>
    <w:p w:rsidR="00271488" w:rsidRPr="00271488" w:rsidRDefault="0027148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71488" w:rsidRDefault="00271488">
      <w:r>
        <w:rPr>
          <w:rFonts w:hint="eastAsia"/>
        </w:rPr>
        <w:t>不难想到，这其实就是</w:t>
      </w:r>
    </w:p>
    <w:p w:rsidR="00271488" w:rsidRPr="00EA08D2" w:rsidRDefault="00271488" w:rsidP="0027148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EA08D2" w:rsidRDefault="00EA08D2" w:rsidP="00271488">
      <w:pPr>
        <w:rPr>
          <w:rFonts w:hint="eastAsia"/>
        </w:rPr>
      </w:pPr>
      <w:r>
        <w:rPr>
          <w:rFonts w:hint="eastAsia"/>
        </w:rPr>
        <w:lastRenderedPageBreak/>
        <w:t>也就是说，观察者认为，所观之物的周期（或者频率）是自己的</w:t>
      </w:r>
      <m:oMath>
        <m:r>
          <w:rPr>
            <w:rFonts w:ascii="Cambria Math" w:hAnsi="Cambria Math"/>
          </w:rPr>
          <m:t>k</m:t>
        </m:r>
      </m:oMath>
      <w:proofErr w:type="gramStart"/>
      <w:r>
        <w:rPr>
          <w:rFonts w:hint="eastAsia"/>
        </w:rPr>
        <w:t>倍</w:t>
      </w:r>
      <w:proofErr w:type="gramEnd"/>
      <w:r>
        <w:rPr>
          <w:rFonts w:hint="eastAsia"/>
        </w:rPr>
        <w:t>，而其中观察者周期重复了</w:t>
      </w:r>
      <m:oMath>
        <m:r>
          <w:rPr>
            <w:rFonts w:ascii="Cambria Math" w:hAnsi="Cambria Math" w:hint="eastAsia"/>
          </w:rPr>
          <m:t>a</m:t>
        </m:r>
      </m:oMath>
      <w:r>
        <w:rPr>
          <w:rFonts w:hint="eastAsia"/>
        </w:rPr>
        <w:t>次，所观之物周期重复了</w:t>
      </w:r>
      <m:oMath>
        <m:r>
          <w:rPr>
            <w:rFonts w:ascii="Cambria Math" w:hAnsi="Cambria Math"/>
          </w:rPr>
          <m:t>b</m:t>
        </m:r>
      </m:oMath>
      <w:r>
        <w:rPr>
          <w:rFonts w:hint="eastAsia"/>
        </w:rPr>
        <w:t>次，</w:t>
      </w:r>
      <w:r w:rsidR="007B2AA7">
        <w:rPr>
          <w:rFonts w:hint="eastAsia"/>
        </w:rPr>
        <w:t>这就又回到了勾股定理，</w:t>
      </w:r>
    </w:p>
    <w:p w:rsidR="0027550F" w:rsidRPr="0027550F" w:rsidRDefault="0027550F" w:rsidP="00271488">
      <w:pPr>
        <w:rPr>
          <w:rFonts w:hint="eastAsia"/>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k</m:t>
                      </m:r>
                    </m:den>
                  </m:f>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271488" w:rsidRDefault="0052017C">
      <w:r>
        <w:rPr>
          <w:rFonts w:hint="eastAsia"/>
        </w:rPr>
        <w:t>所以这个结果，</w:t>
      </w:r>
    </w:p>
    <w:p w:rsidR="0052017C" w:rsidRPr="0052017C" w:rsidRDefault="0052017C">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k</m:t>
                      </m:r>
                    </m:e>
                  </m:func>
                </m:e>
              </m:d>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k</m:t>
                  </m:r>
                </m:den>
              </m:f>
            </m:num>
            <m:den>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den>
          </m:f>
        </m:oMath>
      </m:oMathPara>
    </w:p>
    <w:p w:rsidR="0052017C" w:rsidRDefault="0052017C">
      <w:r>
        <w:rPr>
          <w:rFonts w:hint="eastAsia"/>
        </w:rPr>
        <w:t>若能将</w:t>
      </w:r>
      <m:oMath>
        <m:r>
          <w:rPr>
            <w:rFonts w:ascii="Cambria Math" w:hAnsi="Cambria Math"/>
          </w:rPr>
          <m:t>k</m:t>
        </m:r>
      </m:oMath>
      <w:r>
        <w:rPr>
          <w:rFonts w:hint="eastAsia"/>
        </w:rPr>
        <w:t>或者其倒数分离出来，它就是观察者对所观之物的认识，或者说，两个系统周期或者频率的比值</w:t>
      </w:r>
      <w:r w:rsidR="00C5201E">
        <w:rPr>
          <w:rFonts w:hint="eastAsia"/>
        </w:rPr>
        <w:t>，这个数也是虚数单位本身，因为它就是</w:t>
      </w:r>
      <m:oMath>
        <m:r>
          <w:rPr>
            <w:rFonts w:ascii="Cambria Math" w:hAnsi="Cambria Math" w:hint="eastAsia"/>
          </w:rPr>
          <m:t>x</m:t>
        </m:r>
      </m:oMath>
      <w:r w:rsidR="00C5201E">
        <w:rPr>
          <w:rFonts w:hint="eastAsia"/>
        </w:rPr>
        <w:t>，也</w:t>
      </w:r>
      <w:r w:rsidR="00AE593B">
        <w:rPr>
          <w:rFonts w:hint="eastAsia"/>
        </w:rPr>
        <w:t>就</w:t>
      </w:r>
      <w:r w:rsidR="00C5201E">
        <w:rPr>
          <w:rFonts w:hint="eastAsia"/>
        </w:rPr>
        <w:t>是</w:t>
      </w:r>
      <m:oMath>
        <m:r>
          <w:rPr>
            <w:rFonts w:ascii="Cambria Math" w:hAnsi="Cambria Math"/>
          </w:rPr>
          <m:t>i</m:t>
        </m:r>
      </m:oMath>
      <w:r w:rsidR="00C5201E">
        <w:rPr>
          <w:rFonts w:hint="eastAsia"/>
        </w:rPr>
        <w:t>。</w:t>
      </w:r>
    </w:p>
    <w:p w:rsidR="00A31390" w:rsidRDefault="00A31390">
      <w:r>
        <w:rPr>
          <w:rFonts w:hint="eastAsia"/>
        </w:rPr>
        <w:t>这句话的意思是，我们去哪里找虚数单位呢？从反正切函数的导数里面找，而这个数显然是精度有限的，如果精度无限，则意味着存在无限精度的虚数单位，但这是不可能的</w:t>
      </w:r>
      <w:r w:rsidR="00AF403C">
        <w:rPr>
          <w:rFonts w:hint="eastAsia"/>
        </w:rPr>
        <w:t>，也是不必要的。</w:t>
      </w:r>
    </w:p>
    <w:p w:rsidR="00AF403C" w:rsidRDefault="00E649C3">
      <w:r>
        <w:rPr>
          <w:rFonts w:hint="eastAsia"/>
        </w:rPr>
        <w:t>从</w:t>
      </w:r>
    </w:p>
    <w:p w:rsidR="00E649C3" w:rsidRPr="00E649C3" w:rsidRDefault="00E649C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f>
                <m:fPr>
                  <m:ctrlPr>
                    <w:rPr>
                      <w:rFonts w:ascii="Cambria Math" w:hAnsi="Cambria Math"/>
                      <w:i/>
                    </w:rPr>
                  </m:ctrlPr>
                </m:fPr>
                <m:num>
                  <m:r>
                    <w:rPr>
                      <w:rFonts w:ascii="Cambria Math" w:hAnsi="Cambria Math"/>
                    </w:rPr>
                    <m:t>∆y</m:t>
                  </m:r>
                </m:num>
                <m:den>
                  <m:r>
                    <w:rPr>
                      <w:rFonts w:ascii="Cambria Math" w:hAnsi="Cambria Math"/>
                    </w:rPr>
                    <m:t>∆</m:t>
                  </m:r>
                  <m:r>
                    <w:rPr>
                      <w:rFonts w:ascii="Cambria Math" w:hAnsi="Cambria Math" w:hint="eastAsia"/>
                    </w:rPr>
                    <m:t>x</m:t>
                  </m:r>
                </m:den>
              </m:f>
            </m:e>
          </m:func>
        </m:oMath>
      </m:oMathPara>
    </w:p>
    <w:p w:rsidR="00E649C3" w:rsidRDefault="00E649C3">
      <w:pPr>
        <w:rPr>
          <w:rFonts w:hint="eastAsia"/>
        </w:rPr>
      </w:pPr>
      <w:r>
        <w:rPr>
          <w:rFonts w:hint="eastAsia"/>
        </w:rPr>
        <w:t>角度理解，</w:t>
      </w:r>
      <m:oMath>
        <m:r>
          <w:rPr>
            <w:rFonts w:ascii="Cambria Math" w:hAnsi="Cambria Math"/>
          </w:rPr>
          <m:t>∆</m:t>
        </m:r>
        <m:r>
          <w:rPr>
            <w:rFonts w:ascii="Cambria Math" w:hAnsi="Cambria Math"/>
          </w:rPr>
          <m:t>k=</m:t>
        </m:r>
        <m:r>
          <w:rPr>
            <w:rFonts w:ascii="Cambria Math" w:hAnsi="Cambria Math"/>
          </w:rPr>
          <m:t>∆</m:t>
        </m:r>
        <m:r>
          <w:rPr>
            <w:rFonts w:ascii="Cambria Math" w:hAnsi="Cambria Math" w:hint="eastAsia"/>
          </w:rPr>
          <m:t>x</m:t>
        </m:r>
      </m:oMath>
      <w:r>
        <w:rPr>
          <w:rFonts w:hint="eastAsia"/>
        </w:rPr>
        <w:t>，也就是比值稍微变化一丁点，对应的角度就会产生的变化，等于</w:t>
      </w:r>
    </w:p>
    <w:p w:rsidR="00AF403C" w:rsidRDefault="00E649C3">
      <w:pPr>
        <w:rPr>
          <w:rFonts w:hint="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k</m:t>
                  </m:r>
                </m:den>
              </m:f>
            </m:num>
            <m:den>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rsidR="00A31390" w:rsidRDefault="00E649C3">
      <w:r>
        <w:rPr>
          <w:rFonts w:hint="eastAsia"/>
        </w:rPr>
        <w:t>虚数单位和周期之间的比值。</w:t>
      </w:r>
      <w:proofErr w:type="gramStart"/>
      <w:r>
        <w:rPr>
          <w:rFonts w:hint="eastAsia"/>
        </w:rPr>
        <w:t>由角度</w:t>
      </w:r>
      <w:proofErr w:type="gramEnd"/>
      <w:r>
        <w:rPr>
          <w:rFonts w:hint="eastAsia"/>
        </w:rPr>
        <w:t>的变化反推角度，</w:t>
      </w:r>
      <w:r w:rsidR="00A07F57">
        <w:rPr>
          <w:rFonts w:hint="eastAsia"/>
        </w:rPr>
        <w:t>那么角度就是这些虚数单位的大小对应的虚数单位数量的积累</w:t>
      </w:r>
      <w:r w:rsidR="00F821B2">
        <w:rPr>
          <w:rFonts w:hint="eastAsia"/>
        </w:rPr>
        <w:t>（由导数或者微分反推积分）</w:t>
      </w:r>
      <w:r w:rsidR="00A07F57">
        <w:rPr>
          <w:rFonts w:hint="eastAsia"/>
        </w:rPr>
        <w:t>。</w:t>
      </w:r>
      <w:r w:rsidR="00C56EE0">
        <w:rPr>
          <w:rFonts w:hint="eastAsia"/>
        </w:rPr>
        <w:t>可见这里出现了一大堆不同的</w:t>
      </w:r>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w:r w:rsidR="00C56EE0">
        <w:rPr>
          <w:rFonts w:hint="eastAsia"/>
        </w:rPr>
        <w:t>，如果</w:t>
      </w:r>
      <m:oMath>
        <m:r>
          <w:rPr>
            <w:rFonts w:ascii="Cambria Math" w:hAnsi="Cambria Math"/>
          </w:rPr>
          <m:t>a</m:t>
        </m:r>
      </m:oMath>
      <w:r w:rsidR="00C56EE0">
        <w:rPr>
          <w:rFonts w:hint="eastAsia"/>
        </w:rPr>
        <w:t>稳定不变，则意味着出现一大堆不同的</w:t>
      </w:r>
      <m:oMath>
        <m:r>
          <w:rPr>
            <w:rFonts w:ascii="Cambria Math" w:hAnsi="Cambria Math"/>
          </w:rPr>
          <m:t>b</m:t>
        </m:r>
      </m:oMath>
      <w:r w:rsidR="00C56EE0">
        <w:rPr>
          <w:rFonts w:hint="eastAsia"/>
        </w:rPr>
        <w:t>。</w:t>
      </w:r>
      <w:r w:rsidR="004206D0">
        <w:rPr>
          <w:rFonts w:hint="eastAsia"/>
        </w:rPr>
        <w:t>而每一次</w:t>
      </w:r>
      <m:oMath>
        <m:r>
          <w:rPr>
            <w:rFonts w:ascii="Cambria Math" w:hAnsi="Cambria Math"/>
          </w:rPr>
          <m:t>b</m:t>
        </m:r>
      </m:oMath>
      <w:r w:rsidR="004206D0">
        <w:rPr>
          <w:rFonts w:hint="eastAsia"/>
        </w:rPr>
        <w:t>的微小增量，都会对应虚数单位的导数和周期的比值作为角度的增量。</w:t>
      </w:r>
      <w:r w:rsidR="00B426BA">
        <w:rPr>
          <w:rFonts w:hint="eastAsia"/>
        </w:rPr>
        <w:t>也就是说，所谓角度，就是虚数单位倒数，对不断增长（或者减小）的周期进行的累积。</w:t>
      </w:r>
      <w:r w:rsidR="00C36BAE">
        <w:rPr>
          <w:rFonts w:hint="eastAsia"/>
        </w:rPr>
        <w:t>而这个周期最为微小的变化，就是</w:t>
      </w:r>
    </w:p>
    <w:p w:rsidR="00C36BAE" w:rsidRPr="00E649C3" w:rsidRDefault="00C36BAE" w:rsidP="00C36BA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→0</m:t>
                  </m:r>
                </m:lim>
              </m:limLow>
            </m:fName>
            <m:e>
              <m:f>
                <m:fPr>
                  <m:ctrlPr>
                    <w:rPr>
                      <w:rFonts w:ascii="Cambria Math" w:hAnsi="Cambria Math"/>
                      <w:i/>
                    </w:rPr>
                  </m:ctrlPr>
                </m:fPr>
                <m:num>
                  <m:r>
                    <w:rPr>
                      <w:rFonts w:ascii="Cambria Math" w:hAnsi="Cambria Math"/>
                    </w:rPr>
                    <m:t>∆y</m:t>
                  </m:r>
                </m:num>
                <m:den>
                  <m:r>
                    <w:rPr>
                      <w:rFonts w:ascii="Cambria Math" w:hAnsi="Cambria Math"/>
                    </w:rPr>
                    <m:t>∆</m:t>
                  </m:r>
                  <m:r>
                    <w:rPr>
                      <w:rFonts w:ascii="Cambria Math" w:hAnsi="Cambria Math" w:hint="eastAsia"/>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rPr>
                    <m:t>k</m:t>
                  </m:r>
                  <m:r>
                    <w:rPr>
                      <w:rFonts w:ascii="Cambria Math" w:hAnsi="Cambria Math"/>
                    </w:rPr>
                    <m:t>→0</m:t>
                  </m:r>
                </m:lim>
              </m:limLow>
            </m:fName>
            <m:e>
              <m:r>
                <w:rPr>
                  <w:rFonts w:ascii="Cambria Math" w:hAnsi="Cambria Math"/>
                </w:rPr>
                <m:t>∆</m:t>
              </m:r>
              <m:r>
                <w:rPr>
                  <w:rFonts w:ascii="Cambria Math" w:hAnsi="Cambria Math"/>
                </w:rPr>
                <m:t>k</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rsidR="00C36BAE" w:rsidRDefault="00BD07EE" w:rsidP="00C36BAE">
      <w:r>
        <w:rPr>
          <w:rFonts w:hint="eastAsia"/>
        </w:rPr>
        <w:t>所以，以周期做最微小的而变化，每次增量为</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，则对应的角度，每次增量为</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和周期长度的比值</w:t>
      </w:r>
      <w:r w:rsidR="00DD1292">
        <w:rPr>
          <w:rFonts w:hint="eastAsia"/>
        </w:rPr>
        <w:t>，也就是增量占周期长度的比率。这样的比例关系累积起来，就是观察者和所观之物周期的比率，做最小增长时，所对应的增长部分占周期的比率的累加结果，这个结果就叫做“角”。</w:t>
      </w:r>
    </w:p>
    <w:p w:rsidR="00DD1292" w:rsidRDefault="00DD1292" w:rsidP="00C36BAE"/>
    <w:p w:rsidR="00651509" w:rsidRDefault="00DD1292" w:rsidP="00C36BAE">
      <w:r>
        <w:rPr>
          <w:rFonts w:hint="eastAsia"/>
        </w:rPr>
        <w:t>具体来说，若</w:t>
      </w:r>
      <m:oMath>
        <m:r>
          <w:rPr>
            <w:rFonts w:ascii="Cambria Math" w:hAnsi="Cambria Math"/>
          </w:rPr>
          <m:t>a</m:t>
        </m:r>
      </m:oMath>
      <w:r>
        <w:rPr>
          <w:rFonts w:hint="eastAsia"/>
        </w:rPr>
        <w:t>不变，则这个系统指的是一个</w:t>
      </w:r>
      <m:oMath>
        <m:r>
          <w:rPr>
            <w:rFonts w:ascii="Cambria Math" w:hAnsi="Cambria Math"/>
          </w:rPr>
          <m:t>b</m:t>
        </m:r>
      </m:oMath>
      <w:r>
        <w:rPr>
          <w:rFonts w:hint="eastAsia"/>
        </w:rPr>
        <w:t>以虚数单位倒数</w:t>
      </w:r>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为增量的，周期或者频率不断提升（或者降低）的系统，当然也可能是</w:t>
      </w:r>
      <m:oMath>
        <m:r>
          <w:rPr>
            <w:rFonts w:ascii="Cambria Math" w:hAnsi="Cambria Math"/>
          </w:rPr>
          <m:t>b</m:t>
        </m:r>
      </m:oMath>
      <w:r>
        <w:rPr>
          <w:rFonts w:hint="eastAsia"/>
        </w:rPr>
        <w:t>不变，</w:t>
      </w:r>
      <m:oMath>
        <m:r>
          <w:rPr>
            <w:rFonts w:ascii="Cambria Math" w:hAnsi="Cambria Math"/>
          </w:rPr>
          <m:t>a</m:t>
        </m:r>
      </m:oMath>
      <w:r>
        <w:rPr>
          <w:rFonts w:hint="eastAsia"/>
        </w:rPr>
        <w:t>的周期或者频率提升或者降低</w:t>
      </w:r>
      <w:r>
        <w:rPr>
          <w:rFonts w:hint="eastAsia"/>
        </w:rPr>
        <w:lastRenderedPageBreak/>
        <w:t>的系统，这两者</w:t>
      </w:r>
      <w:proofErr w:type="gramStart"/>
      <w:r>
        <w:rPr>
          <w:rFonts w:hint="eastAsia"/>
        </w:rPr>
        <w:t>谁变化</w:t>
      </w:r>
      <w:proofErr w:type="gramEnd"/>
      <w:r>
        <w:rPr>
          <w:rFonts w:hint="eastAsia"/>
        </w:rPr>
        <w:t>都是一样的，具有对称性。或者两者</w:t>
      </w:r>
      <w:proofErr w:type="gramStart"/>
      <w:r>
        <w:rPr>
          <w:rFonts w:hint="eastAsia"/>
        </w:rPr>
        <w:t>都变化</w:t>
      </w:r>
      <w:proofErr w:type="gramEnd"/>
      <w:r>
        <w:rPr>
          <w:rFonts w:hint="eastAsia"/>
        </w:rPr>
        <w:t>也是一样的，</w:t>
      </w:r>
      <w:proofErr w:type="gramStart"/>
      <w:r>
        <w:rPr>
          <w:rFonts w:hint="eastAsia"/>
        </w:rPr>
        <w:t>最终看</w:t>
      </w:r>
      <w:proofErr w:type="gramEnd"/>
      <w:r>
        <w:rPr>
          <w:rFonts w:hint="eastAsia"/>
        </w:rPr>
        <w:t>的是两者变化后的比值。</w:t>
      </w:r>
      <w:r w:rsidR="00651509">
        <w:rPr>
          <w:rFonts w:hint="eastAsia"/>
        </w:rPr>
        <w:t>因为终究不是</w:t>
      </w:r>
      <w:r w:rsidR="00651509">
        <w:rPr>
          <w:rFonts w:hint="eastAsia"/>
        </w:rPr>
        <w:t xml:space="preserve"> </w:t>
      </w:r>
    </w:p>
    <w:p w:rsidR="00651509" w:rsidRPr="00DD1292" w:rsidRDefault="00651509" w:rsidP="00651509">
      <w:pPr>
        <w:rPr>
          <w:rFonts w:hint="eastAsia"/>
        </w:rPr>
      </w:pPr>
      <m:oMathPara>
        <m:oMath>
          <m:r>
            <w:rPr>
              <w:rFonts w:ascii="Cambria Math" w:hAnsi="Cambria Math"/>
            </w:rPr>
            <m:t>a;b</m:t>
          </m:r>
        </m:oMath>
      </m:oMathPara>
    </w:p>
    <w:p w:rsidR="00651509" w:rsidRDefault="00651509" w:rsidP="00C36BAE"/>
    <w:p w:rsidR="00DD1292" w:rsidRPr="00DD1292" w:rsidRDefault="00651509" w:rsidP="00C36BAE">
      <w:pPr>
        <w:rPr>
          <w:rFonts w:hint="eastAsia"/>
        </w:rPr>
      </w:pPr>
      <w:r>
        <w:rPr>
          <w:rFonts w:hint="eastAsia"/>
        </w:rPr>
        <w:t>而是</w:t>
      </w:r>
    </w:p>
    <w:p w:rsidR="00DD1292" w:rsidRPr="00DD1292" w:rsidRDefault="00651509" w:rsidP="00C36BAE">
      <w:pPr>
        <w:rPr>
          <w:rFonts w:hint="eastAsia"/>
        </w:rPr>
      </w:pPr>
      <m:oMathPara>
        <m:oMath>
          <m:r>
            <w:rPr>
              <w:rFonts w:ascii="Cambria Math" w:hAnsi="Cambria Math"/>
            </w:rPr>
            <m:t>ak</m:t>
          </m:r>
          <m: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31390" w:rsidRDefault="00651509">
      <w:r>
        <w:rPr>
          <w:rFonts w:hint="eastAsia"/>
        </w:rPr>
        <w:t>而</w:t>
      </w:r>
      <m:oMath>
        <m:r>
          <w:rPr>
            <w:rFonts w:ascii="Cambria Math" w:hAnsi="Cambria Math"/>
          </w:rPr>
          <m:t>k</m:t>
        </m:r>
      </m:oMath>
      <w:r>
        <w:rPr>
          <w:rFonts w:hint="eastAsia"/>
        </w:rPr>
        <w:t>正以单步</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hint="eastAsia"/>
        </w:rPr>
        <w:t>的速率来增长，我们假定了</w:t>
      </w:r>
      <m:oMath>
        <m:r>
          <w:rPr>
            <w:rFonts w:ascii="Cambria Math" w:hAnsi="Cambria Math"/>
          </w:rPr>
          <m:t>a</m:t>
        </m:r>
      </m:oMath>
      <w:r>
        <w:rPr>
          <w:rFonts w:hint="eastAsia"/>
        </w:rPr>
        <w:t>和</w:t>
      </w:r>
      <m:oMath>
        <m:r>
          <w:rPr>
            <w:rFonts w:ascii="Cambria Math" w:hAnsi="Cambria Math"/>
          </w:rPr>
          <m:t>b</m:t>
        </m:r>
      </m:oMath>
      <w:r>
        <w:rPr>
          <w:rFonts w:hint="eastAsia"/>
        </w:rPr>
        <w:t>两个系统具有一样的单位，这才有了，</w:t>
      </w:r>
    </w:p>
    <w:p w:rsidR="00651509" w:rsidRPr="00651509" w:rsidRDefault="00651509">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rsidR="00651509" w:rsidRDefault="00651509">
      <w:r>
        <w:rPr>
          <w:rFonts w:hint="eastAsia"/>
        </w:rPr>
        <w:t>我们这样假定的原因上文已经说过，就是</w:t>
      </w:r>
      <w:r w:rsidR="00B26AA2">
        <w:rPr>
          <w:rFonts w:hint="eastAsia"/>
        </w:rPr>
        <w:t>，</w:t>
      </w:r>
    </w:p>
    <w:p w:rsidR="00651509" w:rsidRPr="00651509" w:rsidRDefault="00651509">
      <m:oMathPara>
        <m:oMath>
          <m:r>
            <w:rPr>
              <w:rFonts w:ascii="Cambria Math" w:hAnsi="Cambria Math"/>
            </w:rPr>
            <m:t>c</m:t>
          </m:r>
          <m:r>
            <w:rPr>
              <w:rFonts w:ascii="Cambria Math" w:hAnsi="Cambria Math" w:hint="eastAsia"/>
            </w:rPr>
            <m:t>x</m:t>
          </m:r>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e>
          </m:d>
          <m:r>
            <w:rPr>
              <w:rFonts w:ascii="Cambria Math" w:hAnsi="Cambria Math"/>
            </w:rPr>
            <m:t>x</m:t>
          </m:r>
        </m:oMath>
      </m:oMathPara>
    </w:p>
    <w:p w:rsidR="00651509" w:rsidRDefault="00651509">
      <w:r>
        <w:rPr>
          <w:rFonts w:hint="eastAsia"/>
        </w:rPr>
        <w:t>中的</w:t>
      </w:r>
      <m:oMath>
        <m:r>
          <w:rPr>
            <w:rFonts w:ascii="Cambria Math" w:hAnsi="Cambria Math"/>
          </w:rPr>
          <m:t>x</m:t>
        </m:r>
      </m:oMath>
      <w:r>
        <w:rPr>
          <w:rFonts w:hint="eastAsia"/>
        </w:rPr>
        <w:t>可以消去，也就是认为它是多少都一样，我们就可以认为它就是</w:t>
      </w:r>
      <w:r>
        <w:rPr>
          <w:rFonts w:hint="eastAsia"/>
        </w:rPr>
        <w:t>1</w:t>
      </w:r>
      <w:r>
        <w:rPr>
          <w:rFonts w:hint="eastAsia"/>
        </w:rPr>
        <w:t>，也就是两个系统的周期天然比率就是</w:t>
      </w:r>
      <w:r>
        <w:rPr>
          <w:rFonts w:hint="eastAsia"/>
        </w:rPr>
        <w:t>1</w:t>
      </w:r>
      <w:r>
        <w:rPr>
          <w:rFonts w:hint="eastAsia"/>
        </w:rPr>
        <w:t>比</w:t>
      </w:r>
      <w:r>
        <w:rPr>
          <w:rFonts w:hint="eastAsia"/>
        </w:rPr>
        <w:t>1</w:t>
      </w:r>
      <w:r>
        <w:rPr>
          <w:rFonts w:hint="eastAsia"/>
        </w:rPr>
        <w:t>，而周期长度的差异被算在了它们重复的次数也就是</w:t>
      </w:r>
      <m:oMath>
        <m:r>
          <w:rPr>
            <w:rFonts w:ascii="Cambria Math" w:hAnsi="Cambria Math"/>
          </w:rPr>
          <m:t>a</m:t>
        </m:r>
      </m:oMath>
      <w:r>
        <w:rPr>
          <w:rFonts w:hint="eastAsia"/>
        </w:rPr>
        <w:t>和</w:t>
      </w:r>
      <m:oMath>
        <m:r>
          <w:rPr>
            <w:rFonts w:ascii="Cambria Math" w:hAnsi="Cambria Math"/>
          </w:rPr>
          <m:t>b</m:t>
        </m:r>
      </m:oMath>
      <w:r>
        <w:rPr>
          <w:rFonts w:hint="eastAsia"/>
        </w:rPr>
        <w:t>上面。</w:t>
      </w:r>
    </w:p>
    <w:p w:rsidR="00A625BA" w:rsidRDefault="00B26AA2">
      <w:r>
        <w:rPr>
          <w:rFonts w:hint="eastAsia"/>
        </w:rPr>
        <w:t>所以实际上来说，</w:t>
      </w:r>
      <m:oMath>
        <m:r>
          <w:rPr>
            <w:rFonts w:ascii="Cambria Math" w:hAnsi="Cambria Math"/>
          </w:rPr>
          <m:t>a</m:t>
        </m:r>
      </m:oMath>
      <w:r>
        <w:rPr>
          <w:rFonts w:hint="eastAsia"/>
        </w:rPr>
        <w:t>和</w:t>
      </w:r>
      <m:oMath>
        <m:r>
          <w:rPr>
            <w:rFonts w:ascii="Cambria Math" w:hAnsi="Cambria Math"/>
          </w:rPr>
          <m:t>b</m:t>
        </m:r>
      </m:oMath>
      <w:r>
        <w:rPr>
          <w:rFonts w:hint="eastAsia"/>
        </w:rPr>
        <w:t>并不需要真的不同，只是它们各自对应的系统出现频率或者周期上的微小变化，就可以保证两者实现一个不变的</w:t>
      </w:r>
      <m:oMath>
        <m:r>
          <w:rPr>
            <w:rFonts w:ascii="Cambria Math" w:hAnsi="Cambria Math"/>
          </w:rPr>
          <m:t>c</m:t>
        </m:r>
      </m:oMath>
      <w:r>
        <w:rPr>
          <w:rFonts w:hint="eastAsia"/>
        </w:rPr>
        <w:t>。我的意思是，若考虑平面直角坐标系，其中原点代表一种装填或者相对位置，另一个点</w:t>
      </w:r>
      <m:oMath>
        <m:r>
          <w:rPr>
            <w:rFonts w:ascii="Cambria Math" w:hAnsi="Cambria Math"/>
          </w:rPr>
          <m:t>(a,b)</m:t>
        </m:r>
      </m:oMath>
      <w:r>
        <w:rPr>
          <w:rFonts w:hint="eastAsia"/>
        </w:rPr>
        <w:t>代表另一个状态或者位置，并不真的需要</w:t>
      </w:r>
      <m:oMath>
        <m:r>
          <w:rPr>
            <w:rFonts w:ascii="Cambria Math" w:hAnsi="Cambria Math"/>
          </w:rPr>
          <m:t>(a,b)</m:t>
        </m:r>
      </m:oMath>
      <w:r>
        <w:rPr>
          <w:rFonts w:hint="eastAsia"/>
        </w:rPr>
        <w:t>点发生变化，只需要</w:t>
      </w:r>
      <m:oMath>
        <m:r>
          <w:rPr>
            <w:rFonts w:ascii="Cambria Math" w:hAnsi="Cambria Math"/>
          </w:rPr>
          <m:t>a</m:t>
        </m:r>
      </m:oMath>
      <w:r>
        <w:rPr>
          <w:rFonts w:hint="eastAsia"/>
        </w:rPr>
        <w:t>所对应的周期或者频率和</w:t>
      </w:r>
      <m:oMath>
        <m:r>
          <w:rPr>
            <w:rFonts w:ascii="Cambria Math" w:hAnsi="Cambria Math"/>
          </w:rPr>
          <m:t>b</m:t>
        </m:r>
      </m:oMath>
      <w:r>
        <w:rPr>
          <w:rFonts w:hint="eastAsia"/>
        </w:rPr>
        <w:t>所对应的周期或者频率（其实就是基）出现以那个时刻的周期或者频率的微分（就是周期或者频率的倒数）为增量（也可能是负增量）进行提升（或者下降），那么这个点仍然可以绕着原点“旋转起来”</w:t>
      </w:r>
      <w:r w:rsidR="00787FEB">
        <w:rPr>
          <w:rFonts w:hint="eastAsia"/>
        </w:rPr>
        <w:t>。</w:t>
      </w:r>
      <w:r w:rsidR="005B64A0">
        <w:rPr>
          <w:rFonts w:hint="eastAsia"/>
        </w:rPr>
        <w:t>这时候我们旋转的不是点，而是点所在的坐标系。</w:t>
      </w:r>
    </w:p>
    <w:p w:rsidR="00A625BA" w:rsidRDefault="00787FEB">
      <w:pPr>
        <w:rPr>
          <w:iCs/>
        </w:rPr>
      </w:pPr>
      <w:r>
        <w:rPr>
          <w:rFonts w:hint="eastAsia"/>
          <w:iCs/>
        </w:rPr>
        <w:t>这其实就是，以当前周期或者频率的微分为增量，稳定的不断提升（也可能是下降）造成的效果，而描述这个效果的另一个表达式，就是</w:t>
      </w:r>
    </w:p>
    <w:p w:rsidR="00787FEB" w:rsidRPr="000240D9" w:rsidRDefault="00787FEB">
      <w:pPr>
        <w:rPr>
          <w:i/>
          <w:iCs/>
        </w:rPr>
      </w:pPr>
      <m:oMathPara>
        <m:oMath>
          <m:r>
            <w:rPr>
              <w:rFonts w:ascii="Cambria Math" w:hAnsi="Cambria Math" w:hint="eastAsia"/>
            </w:rPr>
            <m:t>e</m:t>
          </m:r>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r>
                    <w:rPr>
                      <w:rFonts w:ascii="Cambria Math" w:hAnsi="Cambria Math"/>
                    </w:rPr>
                    <m:t>→∞</m:t>
                  </m:r>
                </m:lim>
              </m:limLow>
            </m:fName>
            <m:e>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x</m:t>
                          </m:r>
                        </m:den>
                      </m:f>
                    </m:e>
                  </m:d>
                </m:e>
                <m:sup>
                  <m:r>
                    <w:rPr>
                      <w:rFonts w:ascii="Cambria Math" w:hAnsi="Cambria Math"/>
                    </w:rPr>
                    <m:t>x</m:t>
                  </m:r>
                </m:sup>
              </m:sSup>
            </m:e>
          </m:func>
        </m:oMath>
      </m:oMathPara>
    </w:p>
    <w:p w:rsidR="000240D9" w:rsidRDefault="000240D9">
      <w:pPr>
        <w:rPr>
          <w:iCs/>
        </w:rPr>
      </w:pPr>
      <w:r>
        <w:rPr>
          <w:rFonts w:hint="eastAsia"/>
        </w:rPr>
        <w:t>这表达的是，以一个极小的</w:t>
      </w:r>
      <m:oMath>
        <m:f>
          <m:fPr>
            <m:ctrlPr>
              <w:rPr>
                <w:rFonts w:ascii="Cambria Math" w:hAnsi="Cambria Math"/>
                <w:i/>
                <w:iCs/>
              </w:rPr>
            </m:ctrlPr>
          </m:fPr>
          <m:num>
            <m:r>
              <w:rPr>
                <w:rFonts w:ascii="Cambria Math" w:hAnsi="Cambria Math"/>
              </w:rPr>
              <m:t>1</m:t>
            </m:r>
          </m:num>
          <m:den>
            <m:r>
              <w:rPr>
                <w:rFonts w:ascii="Cambria Math" w:hAnsi="Cambria Math" w:hint="eastAsia"/>
              </w:rPr>
              <m:t>x</m:t>
            </m:r>
          </m:den>
        </m:f>
      </m:oMath>
      <w:r>
        <w:rPr>
          <w:rFonts w:hint="eastAsia"/>
          <w:iCs/>
        </w:rPr>
        <w:t>为增量不断累积达到</w:t>
      </w:r>
      <m:oMath>
        <m:r>
          <w:rPr>
            <w:rFonts w:ascii="Cambria Math" w:hAnsi="Cambria Math"/>
          </w:rPr>
          <m:t>x</m:t>
        </m:r>
      </m:oMath>
      <w:r>
        <w:rPr>
          <w:rFonts w:hint="eastAsia"/>
          <w:iCs/>
        </w:rPr>
        <w:t>次得到的结果</w:t>
      </w:r>
      <w:r w:rsidR="00935F6E">
        <w:rPr>
          <w:rFonts w:hint="eastAsia"/>
          <w:iCs/>
        </w:rPr>
        <w:t>。</w:t>
      </w:r>
      <w:r>
        <w:rPr>
          <w:rFonts w:hint="eastAsia"/>
          <w:iCs/>
        </w:rPr>
        <w:t>我们也可以用虚数单位表示，</w:t>
      </w:r>
    </w:p>
    <w:p w:rsidR="000240D9" w:rsidRPr="001B5424" w:rsidRDefault="000240D9">
      <w:pPr>
        <w:rPr>
          <w:iCs/>
        </w:rPr>
      </w:pPr>
      <m:oMathPara>
        <m:oMath>
          <m:r>
            <w:rPr>
              <w:rFonts w:ascii="Cambria Math" w:hAnsi="Cambria Math" w:hint="eastAsia"/>
            </w:rPr>
            <m:t>e</m:t>
          </m:r>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i</m:t>
              </m:r>
            </m:sup>
          </m:sSup>
        </m:oMath>
      </m:oMathPara>
    </w:p>
    <w:p w:rsidR="001B5424" w:rsidRDefault="001B5424">
      <w:pPr>
        <w:rPr>
          <w:iCs/>
        </w:rPr>
      </w:pPr>
      <w:r>
        <w:rPr>
          <w:rFonts w:hint="eastAsia"/>
          <w:iCs/>
        </w:rPr>
        <w:t>所以</w:t>
      </w:r>
    </w:p>
    <w:p w:rsidR="001B5424" w:rsidRPr="007E0BD5" w:rsidRDefault="001B1F30">
      <w:pPr>
        <w:rPr>
          <w:iCs/>
        </w:rPr>
      </w:pPr>
      <m:oMathPara>
        <m:oMath>
          <m:r>
            <w:rPr>
              <w:rFonts w:ascii="Cambria Math" w:hAnsi="Cambria Math" w:hint="eastAsia"/>
            </w:rPr>
            <w:lastRenderedPageBreak/>
            <m:t>f</m:t>
          </m:r>
          <m:d>
            <m:dPr>
              <m:ctrlPr>
                <w:rPr>
                  <w:rFonts w:ascii="Cambria Math" w:hAnsi="Cambria Math"/>
                  <w:i/>
                  <w:iCs/>
                </w:rPr>
              </m:ctrlPr>
            </m:dPr>
            <m:e>
              <m:r>
                <w:rPr>
                  <w:rFonts w:ascii="Cambria Math" w:hAnsi="Cambria Math"/>
                </w:rPr>
                <m:t>θ</m:t>
              </m:r>
            </m:e>
          </m:d>
          <m:r>
            <w:rPr>
              <w:rFonts w:ascii="Cambria Math" w:hAnsi="Cambria Math"/>
            </w:rPr>
            <m:t>=</m:t>
          </m:r>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θi</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i</m:t>
                      </m:r>
                    </m:sup>
                  </m:sSup>
                </m:e>
              </m:d>
            </m:e>
            <m:sup>
              <m:r>
                <w:rPr>
                  <w:rFonts w:ascii="Cambria Math" w:hAnsi="Cambria Math"/>
                </w:rPr>
                <m:t>θi</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i</m:t>
              </m:r>
              <m:r>
                <w:rPr>
                  <w:rFonts w:ascii="Cambria Math" w:hAnsi="Cambria Math"/>
                </w:rPr>
                <m:t>∙</m:t>
              </m:r>
              <m:r>
                <w:rPr>
                  <w:rFonts w:ascii="Cambria Math" w:hAnsi="Cambria Math"/>
                </w:rPr>
                <m:t>θi</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m:t>
              </m:r>
              <m:r>
                <w:rPr>
                  <w:rFonts w:ascii="Cambria Math" w:hAnsi="Cambria Math"/>
                </w:rPr>
                <m:t>θ</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θ</m:t>
                  </m:r>
                </m:sup>
              </m:sSup>
            </m:den>
          </m:f>
        </m:oMath>
      </m:oMathPara>
    </w:p>
    <w:p w:rsidR="007E0BD5" w:rsidRDefault="001B1F30">
      <w:pPr>
        <w:rPr>
          <w:iCs/>
        </w:rPr>
      </w:pPr>
      <w:r>
        <w:rPr>
          <w:rFonts w:hint="eastAsia"/>
        </w:rPr>
        <w:t>不难看出只要</w:t>
      </w:r>
      <m:oMath>
        <m:r>
          <w:rPr>
            <w:rFonts w:ascii="Cambria Math" w:hAnsi="Cambria Math"/>
          </w:rPr>
          <m:t>θ</m:t>
        </m:r>
        <m:r>
          <w:rPr>
            <w:rFonts w:ascii="Cambria Math" w:hAnsi="Cambria Math"/>
          </w:rPr>
          <m:t>≥0</m:t>
        </m:r>
      </m:oMath>
      <w:r>
        <w:rPr>
          <w:rFonts w:hint="eastAsia"/>
          <w:iCs/>
        </w:rPr>
        <w:t>结果总是一个</w:t>
      </w:r>
      <w:r>
        <w:rPr>
          <w:rFonts w:hint="eastAsia"/>
          <w:iCs/>
        </w:rPr>
        <w:t>0</w:t>
      </w:r>
      <w:r>
        <w:rPr>
          <w:rFonts w:hint="eastAsia"/>
          <w:iCs/>
        </w:rPr>
        <w:t>到</w:t>
      </w:r>
      <w:r>
        <w:rPr>
          <w:rFonts w:hint="eastAsia"/>
          <w:iCs/>
        </w:rPr>
        <w:t>1</w:t>
      </w:r>
      <w:r>
        <w:rPr>
          <w:rFonts w:hint="eastAsia"/>
          <w:iCs/>
        </w:rPr>
        <w:t>之间的数，而如果</w:t>
      </w:r>
      <m:oMath>
        <m:r>
          <w:rPr>
            <w:rFonts w:ascii="Cambria Math" w:hAnsi="Cambria Math"/>
          </w:rPr>
          <m:t>θ</m:t>
        </m:r>
        <m:r>
          <w:rPr>
            <w:rFonts w:ascii="Cambria Math" w:hAnsi="Cambria Math"/>
          </w:rPr>
          <m:t>&lt;0</m:t>
        </m:r>
      </m:oMath>
      <w:r>
        <w:rPr>
          <w:rFonts w:hint="eastAsia"/>
          <w:iCs/>
        </w:rPr>
        <w:t>就会出现</w:t>
      </w:r>
    </w:p>
    <w:p w:rsidR="001B1F30" w:rsidRPr="001B1F30" w:rsidRDefault="001B1F30">
      <w:pPr>
        <w:rPr>
          <w:iCs/>
        </w:rPr>
      </w:pPr>
      <m:oMathPara>
        <m:oMath>
          <m:r>
            <w:rPr>
              <w:rFonts w:ascii="Cambria Math" w:hAnsi="Cambria Math" w:hint="eastAsia"/>
            </w:rPr>
            <m:t>f</m:t>
          </m:r>
          <m:d>
            <m:dPr>
              <m:ctrlPr>
                <w:rPr>
                  <w:rFonts w:ascii="Cambria Math" w:hAnsi="Cambria Math"/>
                  <w:i/>
                  <w:iCs/>
                </w:rPr>
              </m:ctrlPr>
            </m:dPr>
            <m:e>
              <m:r>
                <w:rPr>
                  <w:rFonts w:ascii="Cambria Math" w:hAnsi="Cambria Math"/>
                </w:rPr>
                <m:t>θ</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i</m:t>
                      </m:r>
                    </m:den>
                  </m:f>
                </m:e>
              </m:d>
            </m:e>
            <m:sup>
              <m:r>
                <w:rPr>
                  <w:rFonts w:ascii="Cambria Math" w:hAnsi="Cambria Math"/>
                </w:rPr>
                <m:t>θ</m:t>
              </m:r>
            </m:sup>
          </m:sSup>
        </m:oMath>
      </m:oMathPara>
    </w:p>
    <w:p w:rsidR="001B1F30" w:rsidRDefault="001B1F30">
      <w:pPr>
        <w:rPr>
          <w:iCs/>
        </w:rPr>
      </w:pPr>
      <w:r>
        <w:rPr>
          <w:rFonts w:hint="eastAsia"/>
          <w:iCs/>
        </w:rPr>
        <w:t>它是可以很大的，但是</w:t>
      </w:r>
      <m:oMath>
        <m:r>
          <w:rPr>
            <w:rFonts w:ascii="Cambria Math" w:hAnsi="Cambria Math"/>
          </w:rPr>
          <m:t>θ</m:t>
        </m:r>
      </m:oMath>
      <w:r>
        <w:rPr>
          <w:rFonts w:hint="eastAsia"/>
          <w:iCs/>
        </w:rPr>
        <w:t>的绝对值可以尽可能的大，但不会超过</w:t>
      </w:r>
      <m:oMath>
        <m:r>
          <w:rPr>
            <w:rFonts w:ascii="Cambria Math" w:hAnsi="Cambria Math" w:hint="eastAsia"/>
          </w:rPr>
          <m:t>i</m:t>
        </m:r>
      </m:oMath>
      <w:r>
        <w:rPr>
          <w:rFonts w:hint="eastAsia"/>
          <w:iCs/>
        </w:rPr>
        <w:t>，若超过了</w:t>
      </w:r>
      <m:oMath>
        <m:r>
          <w:rPr>
            <w:rFonts w:ascii="Cambria Math" w:hAnsi="Cambria Math" w:hint="eastAsia"/>
          </w:rPr>
          <m:t>i</m:t>
        </m:r>
      </m:oMath>
      <w:r>
        <w:rPr>
          <w:rFonts w:hint="eastAsia"/>
          <w:iCs/>
        </w:rPr>
        <w:t>，则会出现循环的效果。</w:t>
      </w:r>
      <w:r w:rsidR="00F4388D">
        <w:rPr>
          <w:rFonts w:hint="eastAsia"/>
          <w:iCs/>
        </w:rPr>
        <w:t>所以</w:t>
      </w:r>
      <m:oMath>
        <m:r>
          <w:rPr>
            <w:rFonts w:ascii="Cambria Math" w:hAnsi="Cambria Math"/>
          </w:rPr>
          <m:t>θ</m:t>
        </m:r>
      </m:oMath>
      <w:r w:rsidR="00F4388D">
        <w:rPr>
          <w:rFonts w:hint="eastAsia"/>
          <w:iCs/>
        </w:rPr>
        <w:t>作为积累的结果，其正负的差异是非常大的。</w:t>
      </w:r>
      <w:r w:rsidR="00084A25">
        <w:rPr>
          <w:rFonts w:hint="eastAsia"/>
          <w:iCs/>
        </w:rPr>
        <w:t>正向积累可以形成一个非常稳定的内核，但负向积累将会导致</w:t>
      </w:r>
      <w:r w:rsidR="0069756E">
        <w:rPr>
          <w:rFonts w:hint="eastAsia"/>
          <w:iCs/>
        </w:rPr>
        <w:t>其表象上的</w:t>
      </w:r>
      <w:r w:rsidR="00084A25">
        <w:rPr>
          <w:rFonts w:hint="eastAsia"/>
          <w:iCs/>
        </w:rPr>
        <w:t>一次又一次的重复。</w:t>
      </w:r>
      <w:r w:rsidR="0069756E">
        <w:rPr>
          <w:rFonts w:hint="eastAsia"/>
          <w:iCs/>
        </w:rPr>
        <w:t>但其真正的内在</w:t>
      </w:r>
      <w:r w:rsidR="00A4153F">
        <w:rPr>
          <w:rFonts w:hint="eastAsia"/>
          <w:iCs/>
        </w:rPr>
        <w:t>的振动总量</w:t>
      </w:r>
      <w:r w:rsidR="0069756E">
        <w:rPr>
          <w:rFonts w:hint="eastAsia"/>
          <w:iCs/>
        </w:rPr>
        <w:t>仍然是增加的，而且增加的速度越来越快</w:t>
      </w:r>
      <w:r w:rsidR="00110CE6">
        <w:rPr>
          <w:rFonts w:hint="eastAsia"/>
          <w:iCs/>
        </w:rPr>
        <w:t>。</w:t>
      </w:r>
    </w:p>
    <w:p w:rsidR="00F4388D" w:rsidRDefault="00F4388D">
      <w:pPr>
        <w:rPr>
          <w:iCs/>
        </w:rPr>
      </w:pPr>
    </w:p>
    <w:p w:rsidR="00E02CB8" w:rsidRDefault="00E02CB8">
      <w:pPr>
        <w:rPr>
          <w:iCs/>
        </w:rPr>
      </w:pPr>
      <w:r>
        <w:rPr>
          <w:rFonts w:hint="eastAsia"/>
          <w:iCs/>
        </w:rPr>
        <w:t>现在让我们考虑坐标系不变的情况，这时候要实现稳定的</w:t>
      </w:r>
      <m:oMath>
        <m:r>
          <w:rPr>
            <w:rFonts w:ascii="Cambria Math" w:hAnsi="Cambria Math" w:hint="eastAsia"/>
          </w:rPr>
          <m:t>c</m:t>
        </m:r>
      </m:oMath>
      <w:r>
        <w:rPr>
          <w:rFonts w:hint="eastAsia"/>
          <w:iCs/>
        </w:rPr>
        <w:t>，则需要不断变换</w:t>
      </w:r>
      <m:oMath>
        <m:r>
          <w:rPr>
            <w:rFonts w:ascii="Cambria Math" w:hAnsi="Cambria Math"/>
          </w:rPr>
          <m:t>a</m:t>
        </m:r>
      </m:oMath>
      <w:r>
        <w:rPr>
          <w:rFonts w:hint="eastAsia"/>
          <w:iCs/>
        </w:rPr>
        <w:t>和</w:t>
      </w:r>
      <m:oMath>
        <m:r>
          <w:rPr>
            <w:rFonts w:ascii="Cambria Math" w:hAnsi="Cambria Math" w:hint="eastAsia"/>
          </w:rPr>
          <m:t>b</m:t>
        </m:r>
      </m:oMath>
      <w:r>
        <w:rPr>
          <w:rFonts w:hint="eastAsia"/>
          <w:iCs/>
        </w:rPr>
        <w:t>的比例关系。</w:t>
      </w:r>
      <w:r w:rsidR="00300B5A">
        <w:rPr>
          <w:rFonts w:hint="eastAsia"/>
          <w:iCs/>
        </w:rPr>
        <w:t>具体的做法就是稳定的交替的此消彼长。</w:t>
      </w:r>
      <w:r w:rsidR="003A4B78">
        <w:rPr>
          <w:rFonts w:hint="eastAsia"/>
          <w:iCs/>
        </w:rPr>
        <w:t>这就可以选择出一个</w:t>
      </w:r>
      <w:r w:rsidR="006C65E8">
        <w:rPr>
          <w:rFonts w:hint="eastAsia"/>
          <w:iCs/>
        </w:rPr>
        <w:t>由至少两种振动构成的</w:t>
      </w:r>
      <w:r w:rsidR="003A4B78">
        <w:rPr>
          <w:rFonts w:hint="eastAsia"/>
          <w:iCs/>
        </w:rPr>
        <w:t>场域，或者说环境。环境一旦形成，则它可以自动的形成坐标系的旋转，也就是频率或者周期的</w:t>
      </w:r>
      <w:r w:rsidR="00193FFD">
        <w:rPr>
          <w:rFonts w:hint="eastAsia"/>
          <w:iCs/>
        </w:rPr>
        <w:t>自动</w:t>
      </w:r>
      <w:r w:rsidR="003A4B78">
        <w:rPr>
          <w:rFonts w:hint="eastAsia"/>
          <w:iCs/>
        </w:rPr>
        <w:t>提升。</w:t>
      </w:r>
    </w:p>
    <w:p w:rsidR="00193FFD" w:rsidRPr="00FF4292" w:rsidRDefault="00193FFD">
      <w:pPr>
        <w:rPr>
          <w:rFonts w:hint="eastAsia"/>
          <w:iCs/>
        </w:rPr>
      </w:pPr>
    </w:p>
    <w:p w:rsidR="00F4388D" w:rsidRDefault="00FF4292">
      <w:r>
        <w:rPr>
          <w:rFonts w:hint="eastAsia"/>
        </w:rPr>
        <w:t>所以回到最初的问题，为什么一切都在旋转呢？因为频率或者周期的增量必须存在，这是要保证存在性，或者至少是我们常规意义上的存在性的最根本的条件。</w:t>
      </w:r>
    </w:p>
    <w:p w:rsidR="00570E8D" w:rsidRDefault="00570E8D"/>
    <w:p w:rsidR="00570E8D" w:rsidRDefault="00570E8D">
      <w:r>
        <w:rPr>
          <w:rFonts w:hint="eastAsia"/>
        </w:rPr>
        <w:t>既然构成一个圆，就只需</w:t>
      </w:r>
      <w:proofErr w:type="gramStart"/>
      <w:r>
        <w:rPr>
          <w:rFonts w:hint="eastAsia"/>
        </w:rPr>
        <w:t>要两种</w:t>
      </w:r>
      <w:proofErr w:type="gramEnd"/>
      <w:r>
        <w:rPr>
          <w:rFonts w:hint="eastAsia"/>
        </w:rPr>
        <w:t>相同或者不同的振动场，还有一个必要的观察者，那么让我们尝试构造一下电磁场。</w:t>
      </w:r>
    </w:p>
    <w:p w:rsidR="005E7CB2" w:rsidRDefault="00357495">
      <w:pPr>
        <w:rPr>
          <w:iCs/>
        </w:rPr>
      </w:pPr>
      <w:r>
        <w:rPr>
          <w:rFonts w:hint="eastAsia"/>
        </w:rPr>
        <w:t>对于</w:t>
      </w:r>
      <m:oMath>
        <m:r>
          <w:rPr>
            <w:rFonts w:ascii="Cambria Math" w:hAnsi="Cambria Math" w:hint="eastAsia"/>
          </w:rPr>
          <m:t>x</m:t>
        </m:r>
        <m:r>
          <w:rPr>
            <w:rFonts w:ascii="Cambria Math" w:hAnsi="Cambria Math"/>
          </w:rPr>
          <m:t>,</m:t>
        </m:r>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x</m:t>
            </m:r>
          </m:den>
        </m:f>
      </m:oMath>
      <w:r>
        <w:rPr>
          <w:rFonts w:hint="eastAsia"/>
          <w:iCs/>
        </w:rPr>
        <w:t>这种组合，我们由很多选择，比如说</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Pr>
          <w:rFonts w:hint="eastAsia"/>
          <w:iCs/>
        </w:rPr>
        <w:t>抑或是</w:t>
      </w:r>
      <m:oMath>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hint="eastAsia"/>
              </w:rPr>
              <m:t>x</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x</m:t>
                </m:r>
              </m:e>
              <m:sup>
                <m:r>
                  <w:rPr>
                    <w:rFonts w:ascii="Cambria Math" w:hAnsi="Cambria Math"/>
                  </w:rPr>
                  <m:t>2</m:t>
                </m:r>
              </m:sup>
            </m:sSup>
          </m:den>
        </m:f>
      </m:oMath>
      <w:r>
        <w:rPr>
          <w:rFonts w:hint="eastAsia"/>
          <w:iCs/>
        </w:rPr>
        <w:t>，总之三者的比例关系确定即可。</w:t>
      </w:r>
    </w:p>
    <w:p w:rsidR="00357495" w:rsidRDefault="00A47B92">
      <w:pPr>
        <w:rPr>
          <w:iCs/>
        </w:rPr>
      </w:pPr>
      <w:r>
        <w:rPr>
          <w:rFonts w:hint="eastAsia"/>
          <w:iCs/>
        </w:rPr>
        <w:t>现在我们考虑一下，一个电子是如何构成它的电磁场的。</w:t>
      </w:r>
    </w:p>
    <w:p w:rsidR="00DB4BC6" w:rsidRDefault="00A47B92">
      <w:pPr>
        <w:rPr>
          <w:iCs/>
        </w:rPr>
      </w:pPr>
      <w:r>
        <w:rPr>
          <w:rFonts w:hint="eastAsia"/>
          <w:iCs/>
        </w:rPr>
        <w:t>一个电子，从空间尺度上来说，非常小，我们可以认为如果宏观空间单位尺度为</w:t>
      </w:r>
      <m:oMath>
        <m:r>
          <w:rPr>
            <w:rFonts w:ascii="Cambria Math" w:hAnsi="Cambria Math" w:hint="eastAsia"/>
          </w:rPr>
          <m:t>x</m:t>
        </m:r>
      </m:oMath>
      <w:r>
        <w:rPr>
          <w:rFonts w:hint="eastAsia"/>
          <w:iCs/>
        </w:rPr>
        <w:t>,</w:t>
      </w:r>
      <w:r>
        <w:rPr>
          <w:rFonts w:hint="eastAsia"/>
          <w:iCs/>
        </w:rPr>
        <w:t>则它是电子尺度的</w:t>
      </w:r>
      <m:oMath>
        <m:r>
          <w:rPr>
            <w:rFonts w:ascii="Cambria Math" w:hAnsi="Cambria Math" w:hint="eastAsia"/>
          </w:rPr>
          <m:t>x</m:t>
        </m:r>
      </m:oMath>
      <w:r>
        <w:rPr>
          <w:rFonts w:hint="eastAsia"/>
          <w:iCs/>
        </w:rPr>
        <w:t>倍数；或者认为宏观空间单位尺度为</w:t>
      </w:r>
      <w:r>
        <w:rPr>
          <w:rFonts w:hint="eastAsia"/>
          <w:iCs/>
        </w:rPr>
        <w:t>1</w:t>
      </w:r>
      <w:r>
        <w:rPr>
          <w:rFonts w:hint="eastAsia"/>
          <w:iCs/>
        </w:rPr>
        <w:t>，则电子的尺度为</w:t>
      </w:r>
      <m:oMath>
        <m:f>
          <m:fPr>
            <m:ctrlPr>
              <w:rPr>
                <w:rFonts w:ascii="Cambria Math" w:hAnsi="Cambria Math"/>
                <w:i/>
                <w:iCs/>
              </w:rPr>
            </m:ctrlPr>
          </m:fPr>
          <m:num>
            <m:r>
              <w:rPr>
                <w:rFonts w:ascii="Cambria Math" w:hAnsi="Cambria Math"/>
              </w:rPr>
              <m:t>1</m:t>
            </m:r>
          </m:num>
          <m:den>
            <m:r>
              <w:rPr>
                <w:rFonts w:ascii="Cambria Math" w:hAnsi="Cambria Math" w:hint="eastAsia"/>
              </w:rPr>
              <m:t>x</m:t>
            </m:r>
          </m:den>
        </m:f>
      </m:oMath>
      <w:r>
        <w:rPr>
          <w:rFonts w:hint="eastAsia"/>
          <w:iCs/>
        </w:rPr>
        <w:t>。我们知道，我们总是可以用频率差来描述距离。当讨论宏观单位尺度和电子的尺度的时候，我们似乎用的不是频率差而是周期比。而在电子那个尺度上，我们用的才是频率差。</w:t>
      </w:r>
      <w:r w:rsidR="000A08EA">
        <w:rPr>
          <w:rFonts w:hint="eastAsia"/>
          <w:iCs/>
        </w:rPr>
        <w:t>现在，让我们站在电子的角度，认为它的周期和频率都是</w:t>
      </w:r>
      <w:r w:rsidR="000A08EA">
        <w:rPr>
          <w:rFonts w:hint="eastAsia"/>
          <w:iCs/>
        </w:rPr>
        <w:t>1</w:t>
      </w:r>
      <w:r w:rsidR="000A08EA">
        <w:rPr>
          <w:rFonts w:hint="eastAsia"/>
          <w:iCs/>
        </w:rPr>
        <w:t>，而对于我们来说，它只是我们的</w:t>
      </w:r>
      <m:oMath>
        <m:f>
          <m:fPr>
            <m:ctrlPr>
              <w:rPr>
                <w:rFonts w:ascii="Cambria Math" w:hAnsi="Cambria Math"/>
                <w:i/>
                <w:iCs/>
              </w:rPr>
            </m:ctrlPr>
          </m:fPr>
          <m:num>
            <m:r>
              <w:rPr>
                <w:rFonts w:ascii="Cambria Math" w:hAnsi="Cambria Math"/>
              </w:rPr>
              <m:t>1</m:t>
            </m:r>
          </m:num>
          <m:den>
            <m:r>
              <w:rPr>
                <w:rFonts w:ascii="Cambria Math" w:hAnsi="Cambria Math" w:hint="eastAsia"/>
              </w:rPr>
              <m:t>x</m:t>
            </m:r>
          </m:den>
        </m:f>
      </m:oMath>
      <w:r w:rsidR="000A08EA">
        <w:rPr>
          <w:rFonts w:hint="eastAsia"/>
          <w:iCs/>
        </w:rPr>
        <w:t>，那么从周期角度看，如果我们是</w:t>
      </w:r>
      <w:r w:rsidR="000A08EA">
        <w:rPr>
          <w:rFonts w:hint="eastAsia"/>
          <w:iCs/>
        </w:rPr>
        <w:t>1</w:t>
      </w:r>
      <w:r w:rsidR="000A08EA">
        <w:rPr>
          <w:rFonts w:hint="eastAsia"/>
          <w:iCs/>
        </w:rPr>
        <w:t>，它就是</w:t>
      </w:r>
      <m:oMath>
        <m:f>
          <m:fPr>
            <m:ctrlPr>
              <w:rPr>
                <w:rFonts w:ascii="Cambria Math" w:hAnsi="Cambria Math"/>
                <w:i/>
                <w:iCs/>
              </w:rPr>
            </m:ctrlPr>
          </m:fPr>
          <m:num>
            <m:r>
              <w:rPr>
                <w:rFonts w:ascii="Cambria Math" w:hAnsi="Cambria Math"/>
              </w:rPr>
              <m:t>1</m:t>
            </m:r>
          </m:num>
          <m:den>
            <m:r>
              <w:rPr>
                <w:rFonts w:ascii="Cambria Math" w:hAnsi="Cambria Math" w:hint="eastAsia"/>
              </w:rPr>
              <m:t>x</m:t>
            </m:r>
          </m:den>
        </m:f>
      </m:oMath>
      <w:r w:rsidR="000A08EA">
        <w:rPr>
          <w:rFonts w:hint="eastAsia"/>
          <w:iCs/>
        </w:rPr>
        <w:t>，而从频率角度看，如果我们是</w:t>
      </w:r>
      <w:r w:rsidR="000A08EA">
        <w:rPr>
          <w:rFonts w:hint="eastAsia"/>
          <w:iCs/>
        </w:rPr>
        <w:t>1</w:t>
      </w:r>
      <w:r w:rsidR="000A08EA">
        <w:rPr>
          <w:rFonts w:hint="eastAsia"/>
          <w:iCs/>
        </w:rPr>
        <w:t>，它就是</w:t>
      </w:r>
      <m:oMath>
        <m:r>
          <w:rPr>
            <w:rFonts w:ascii="Cambria Math" w:hAnsi="Cambria Math" w:hint="eastAsia"/>
          </w:rPr>
          <m:t>x</m:t>
        </m:r>
      </m:oMath>
      <w:r w:rsidR="000A08EA">
        <w:rPr>
          <w:rFonts w:hint="eastAsia"/>
          <w:iCs/>
        </w:rPr>
        <w:t>，这里应当认为</w:t>
      </w:r>
      <m:oMath>
        <m:r>
          <w:rPr>
            <w:rFonts w:ascii="Cambria Math" w:hAnsi="Cambria Math"/>
          </w:rPr>
          <m:t>x</m:t>
        </m:r>
      </m:oMath>
      <w:r w:rsidR="000A08EA">
        <w:rPr>
          <w:rFonts w:hint="eastAsia"/>
          <w:iCs/>
        </w:rPr>
        <w:t>是一个很大的数，比如</w:t>
      </w:r>
      <m:oMath>
        <m:sSup>
          <m:sSupPr>
            <m:ctrlPr>
              <w:rPr>
                <w:rFonts w:ascii="Cambria Math" w:hAnsi="Cambria Math"/>
                <w:i/>
                <w:iCs/>
              </w:rPr>
            </m:ctrlPr>
          </m:sSupPr>
          <m:e>
            <m:r>
              <w:rPr>
                <w:rFonts w:ascii="Cambria Math" w:hAnsi="Cambria Math"/>
              </w:rPr>
              <m:t>10</m:t>
            </m:r>
          </m:e>
          <m:sup>
            <m:r>
              <w:rPr>
                <w:rFonts w:ascii="Cambria Math" w:hAnsi="Cambria Math"/>
              </w:rPr>
              <m:t>20</m:t>
            </m:r>
          </m:sup>
        </m:sSup>
      </m:oMath>
      <w:r w:rsidR="000A08EA">
        <w:rPr>
          <w:rFonts w:hint="eastAsia"/>
          <w:iCs/>
        </w:rPr>
        <w:t>这么大。</w:t>
      </w:r>
      <w:r w:rsidR="00847D98">
        <w:rPr>
          <w:rFonts w:hint="eastAsia"/>
          <w:iCs/>
        </w:rPr>
        <w:t>比如我们的单位时间是</w:t>
      </w:r>
      <w:r w:rsidR="00847D98">
        <w:rPr>
          <w:rFonts w:hint="eastAsia"/>
          <w:iCs/>
        </w:rPr>
        <w:t>1</w:t>
      </w:r>
      <w:r w:rsidR="00847D98">
        <w:rPr>
          <w:rFonts w:hint="eastAsia"/>
          <w:iCs/>
        </w:rPr>
        <w:t>秒，最小可分辨的时间是</w:t>
      </w:r>
      <w:r w:rsidR="00847D98">
        <w:rPr>
          <w:rFonts w:hint="eastAsia"/>
          <w:iCs/>
        </w:rPr>
        <w:t>1</w:t>
      </w:r>
      <w:r w:rsidR="00847D98">
        <w:rPr>
          <w:rFonts w:hint="eastAsia"/>
          <w:iCs/>
        </w:rPr>
        <w:t>毫秒，则电子的周期就是</w:t>
      </w:r>
      <m:oMath>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2</m:t>
            </m:r>
            <m:r>
              <w:rPr>
                <w:rFonts w:ascii="Cambria Math" w:hAnsi="Cambria Math"/>
              </w:rPr>
              <m:t>3</m:t>
            </m:r>
          </m:sup>
        </m:sSup>
        <m:r>
          <w:rPr>
            <w:rFonts w:ascii="Cambria Math" w:hAnsi="Cambria Math" w:hint="eastAsia"/>
          </w:rPr>
          <m:t>s</m:t>
        </m:r>
      </m:oMath>
      <w:r w:rsidR="00847D98">
        <w:rPr>
          <w:rFonts w:hint="eastAsia"/>
          <w:iCs/>
        </w:rPr>
        <w:t>，而其频率则是</w:t>
      </w:r>
      <m:oMath>
        <m:sSup>
          <m:sSupPr>
            <m:ctrlPr>
              <w:rPr>
                <w:rFonts w:ascii="Cambria Math" w:hAnsi="Cambria Math"/>
                <w:i/>
                <w:iCs/>
              </w:rPr>
            </m:ctrlPr>
          </m:sSupPr>
          <m:e>
            <m:r>
              <w:rPr>
                <w:rFonts w:ascii="Cambria Math" w:hAnsi="Cambria Math"/>
              </w:rPr>
              <m:t>10</m:t>
            </m:r>
          </m:e>
          <m:sup>
            <m:r>
              <w:rPr>
                <w:rFonts w:ascii="Cambria Math" w:hAnsi="Cambria Math"/>
              </w:rPr>
              <m:t>2</m:t>
            </m:r>
            <m:r>
              <w:rPr>
                <w:rFonts w:ascii="Cambria Math" w:hAnsi="Cambria Math"/>
              </w:rPr>
              <m:t>3</m:t>
            </m:r>
          </m:sup>
        </m:sSup>
        <m:r>
          <w:rPr>
            <w:rFonts w:ascii="Cambria Math" w:hAnsi="Cambria Math" w:hint="eastAsia"/>
          </w:rPr>
          <m:t>Hz</m:t>
        </m:r>
      </m:oMath>
      <w:r w:rsidR="00DB4BC6">
        <w:rPr>
          <w:rFonts w:hint="eastAsia"/>
          <w:iCs/>
        </w:rPr>
        <w:t>。从周期角度对应，</w:t>
      </w:r>
    </w:p>
    <w:p w:rsidR="00DB4BC6" w:rsidRPr="00DB4BC6" w:rsidRDefault="00DB4BC6">
      <w:pPr>
        <w:rPr>
          <w:rFonts w:hint="eastAsia"/>
          <w:i/>
          <w:iCs/>
        </w:rPr>
      </w:pPr>
      <m:oMathPara>
        <m:oMath>
          <m:r>
            <w:rPr>
              <w:rFonts w:ascii="Cambria Math" w:hAnsi="Cambria Math" w:hint="eastAsia"/>
            </w:rPr>
            <w:lastRenderedPageBreak/>
            <m:t>x</m:t>
          </m:r>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s</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rPr>
            <m:t>s</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-43</m:t>
              </m:r>
            </m:sup>
          </m:sSup>
          <m:r>
            <w:rPr>
              <w:rFonts w:ascii="Cambria Math" w:hAnsi="Cambria Math"/>
            </w:rPr>
            <m:t>s</m:t>
          </m:r>
        </m:oMath>
      </m:oMathPara>
    </w:p>
    <w:p w:rsidR="00357495" w:rsidRDefault="00337C97">
      <w:pPr>
        <w:rPr>
          <w:iCs/>
        </w:rPr>
      </w:pPr>
      <w:r>
        <w:rPr>
          <w:rFonts w:hint="eastAsia"/>
          <w:iCs/>
        </w:rPr>
        <w:t>从频率角度对应则是，</w:t>
      </w:r>
    </w:p>
    <w:p w:rsidR="00337C97" w:rsidRPr="00DB4BC6" w:rsidRDefault="00337C97" w:rsidP="00337C97">
      <w:pPr>
        <w:rPr>
          <w:rFonts w:hint="eastAsia"/>
          <w:i/>
          <w:iCs/>
        </w:rPr>
      </w:pPr>
      <m:oMathPara>
        <m:oMath>
          <m:r>
            <w:rPr>
              <w:rFonts w:ascii="Cambria Math" w:hAnsi="Cambria Math" w:hint="eastAsia"/>
            </w:rPr>
            <m:t>x</m:t>
          </m:r>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hint="eastAsia"/>
            </w:rPr>
            <m:t>Hz</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43</m:t>
              </m:r>
            </m:sup>
          </m:sSup>
          <m:r>
            <w:rPr>
              <w:rFonts w:ascii="Cambria Math" w:hAnsi="Cambria Math"/>
            </w:rPr>
            <m:t>Hz</m:t>
          </m:r>
        </m:oMath>
      </m:oMathPara>
    </w:p>
    <w:p w:rsidR="00337C97" w:rsidRDefault="00312806">
      <w:pPr>
        <w:rPr>
          <w:iCs/>
        </w:rPr>
      </w:pPr>
      <w:r>
        <w:rPr>
          <w:rFonts w:hint="eastAsia"/>
          <w:iCs/>
        </w:rPr>
        <w:t>现在我们把</w:t>
      </w:r>
      <m:oMath>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oMath>
      <w:r>
        <w:rPr>
          <w:rFonts w:hint="eastAsia"/>
          <w:iCs/>
        </w:rPr>
        <w:t>当作中心，它就是电子振动的频率，那么根据</w:t>
      </w:r>
    </w:p>
    <w:p w:rsidR="00312806" w:rsidRPr="00D8127C" w:rsidRDefault="00312806" w:rsidP="00312806">
      <m:oMathPara>
        <m:oMath>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≪a,b≪x</m:t>
          </m:r>
        </m:oMath>
      </m:oMathPara>
    </w:p>
    <w:p w:rsidR="00312806" w:rsidRDefault="00312806">
      <w:pPr>
        <w:rPr>
          <w:iCs/>
        </w:rPr>
      </w:pPr>
      <w:r>
        <w:rPr>
          <w:rFonts w:hint="eastAsia"/>
          <w:iCs/>
        </w:rPr>
        <w:t>可以知道它周围的磁场振动的频率不超过</w:t>
      </w:r>
      <m:oMath>
        <m:sSup>
          <m:sSupPr>
            <m:ctrlPr>
              <w:rPr>
                <w:rFonts w:ascii="Cambria Math" w:hAnsi="Cambria Math"/>
                <w:i/>
                <w:iCs/>
              </w:rPr>
            </m:ctrlPr>
          </m:sSupPr>
          <m:e>
            <m:r>
              <w:rPr>
                <w:rFonts w:ascii="Cambria Math" w:hAnsi="Cambria Math"/>
              </w:rPr>
              <m:t>10</m:t>
            </m:r>
          </m:e>
          <m:sup>
            <m:r>
              <w:rPr>
                <w:rFonts w:ascii="Cambria Math" w:hAnsi="Cambria Math"/>
              </w:rPr>
              <m:t>43</m:t>
            </m:r>
          </m:sup>
        </m:sSup>
        <m:r>
          <w:rPr>
            <w:rFonts w:ascii="Cambria Math" w:hAnsi="Cambria Math"/>
          </w:rPr>
          <m:t>Hz</m:t>
        </m:r>
      </m:oMath>
      <w:r w:rsidR="005537FE">
        <w:rPr>
          <w:rFonts w:hint="eastAsia"/>
          <w:iCs/>
        </w:rPr>
        <w:t>。从单位时间的振动总量守恒，可以认识到，一个靠近</w:t>
      </w:r>
      <m:oMath>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oMath>
      <w:r w:rsidR="005537FE">
        <w:rPr>
          <w:rFonts w:hint="eastAsia"/>
          <w:iCs/>
        </w:rPr>
        <w:t>中心的“一圈”振动，可能是</w:t>
      </w:r>
      <w:r w:rsidR="005537FE">
        <w:rPr>
          <w:rFonts w:hint="eastAsia"/>
          <w:iCs/>
        </w:rPr>
        <w:t>10</w:t>
      </w:r>
      <w:r w:rsidR="005537FE">
        <w:rPr>
          <w:rFonts w:hint="eastAsia"/>
          <w:iCs/>
        </w:rPr>
        <w:t>个</w:t>
      </w:r>
      <m:oMath>
        <m:sSup>
          <m:sSupPr>
            <m:ctrlPr>
              <w:rPr>
                <w:rFonts w:ascii="Cambria Math" w:hAnsi="Cambria Math"/>
                <w:i/>
                <w:iCs/>
              </w:rPr>
            </m:ctrlPr>
          </m:sSupPr>
          <m:e>
            <m:r>
              <w:rPr>
                <w:rFonts w:ascii="Cambria Math" w:hAnsi="Cambria Math"/>
              </w:rPr>
              <m:t>10</m:t>
            </m:r>
          </m:e>
          <m:sup>
            <m:r>
              <w:rPr>
                <w:rFonts w:ascii="Cambria Math" w:hAnsi="Cambria Math"/>
              </w:rPr>
              <m:t>2</m:t>
            </m:r>
            <m:r>
              <w:rPr>
                <w:rFonts w:ascii="Cambria Math" w:hAnsi="Cambria Math"/>
              </w:rPr>
              <m:t>2</m:t>
            </m:r>
          </m:sup>
        </m:sSup>
        <m:r>
          <w:rPr>
            <w:rFonts w:ascii="Cambria Math" w:hAnsi="Cambria Math" w:hint="eastAsia"/>
          </w:rPr>
          <m:t>Hz</m:t>
        </m:r>
      </m:oMath>
      <w:r w:rsidR="005537FE">
        <w:rPr>
          <w:rFonts w:hint="eastAsia"/>
          <w:iCs/>
        </w:rPr>
        <w:t>的振动，或者</w:t>
      </w:r>
      <w:r w:rsidR="005537FE">
        <w:rPr>
          <w:rFonts w:hint="eastAsia"/>
          <w:iCs/>
        </w:rPr>
        <w:t>100</w:t>
      </w:r>
      <w:r w:rsidR="005537FE">
        <w:rPr>
          <w:rFonts w:hint="eastAsia"/>
          <w:iCs/>
        </w:rPr>
        <w:t>个</w:t>
      </w:r>
      <m:oMath>
        <m:sSup>
          <m:sSupPr>
            <m:ctrlPr>
              <w:rPr>
                <w:rFonts w:ascii="Cambria Math" w:hAnsi="Cambria Math"/>
                <w:i/>
                <w:iCs/>
              </w:rPr>
            </m:ctrlPr>
          </m:sSupPr>
          <m:e>
            <m:r>
              <w:rPr>
                <w:rFonts w:ascii="Cambria Math" w:hAnsi="Cambria Math"/>
              </w:rPr>
              <m:t>10</m:t>
            </m:r>
          </m:e>
          <m:sup>
            <m:r>
              <w:rPr>
                <w:rFonts w:ascii="Cambria Math" w:hAnsi="Cambria Math"/>
              </w:rPr>
              <m:t>2</m:t>
            </m:r>
            <m:r>
              <w:rPr>
                <w:rFonts w:ascii="Cambria Math" w:hAnsi="Cambria Math"/>
              </w:rPr>
              <m:t>1</m:t>
            </m:r>
          </m:sup>
        </m:sSup>
        <m:r>
          <w:rPr>
            <w:rFonts w:ascii="Cambria Math" w:hAnsi="Cambria Math" w:hint="eastAsia"/>
          </w:rPr>
          <m:t>Hz</m:t>
        </m:r>
      </m:oMath>
      <w:r w:rsidR="005537FE">
        <w:rPr>
          <w:rFonts w:hint="eastAsia"/>
          <w:iCs/>
        </w:rPr>
        <w:t>的振动，而且越是接近中心振动频率越高，越是远离中心，振动频率越低</w:t>
      </w:r>
      <w:r w:rsidR="00472515">
        <w:rPr>
          <w:rFonts w:hint="eastAsia"/>
          <w:iCs/>
        </w:rPr>
        <w:t>；</w:t>
      </w:r>
      <w:r w:rsidR="00472515">
        <w:rPr>
          <w:rFonts w:hint="eastAsia"/>
          <w:iCs/>
        </w:rPr>
        <w:t>也完全可以存在这种情况，</w:t>
      </w:r>
      <w:r w:rsidR="00472515">
        <w:rPr>
          <w:rFonts w:hint="eastAsia"/>
          <w:iCs/>
        </w:rPr>
        <w:t>以</w:t>
      </w:r>
      <m:oMath>
        <m:sSup>
          <m:sSupPr>
            <m:ctrlPr>
              <w:rPr>
                <w:rFonts w:ascii="Cambria Math" w:hAnsi="Cambria Math"/>
                <w:i/>
                <w:iCs/>
              </w:rPr>
            </m:ctrlPr>
          </m:sSupPr>
          <m:e>
            <m:r>
              <w:rPr>
                <w:rFonts w:ascii="Cambria Math" w:hAnsi="Cambria Math"/>
              </w:rPr>
              <m:t>10</m:t>
            </m:r>
          </m:e>
          <m:sup>
            <m:r>
              <w:rPr>
                <w:rFonts w:ascii="Cambria Math" w:hAnsi="Cambria Math"/>
              </w:rPr>
              <m:t>2</m:t>
            </m:r>
            <m:r>
              <w:rPr>
                <w:rFonts w:ascii="Cambria Math" w:hAnsi="Cambria Math"/>
              </w:rPr>
              <m:t>3</m:t>
            </m:r>
          </m:sup>
        </m:sSup>
        <m:r>
          <w:rPr>
            <w:rFonts w:ascii="Cambria Math" w:hAnsi="Cambria Math" w:hint="eastAsia"/>
          </w:rPr>
          <m:t>Hz</m:t>
        </m:r>
      </m:oMath>
      <w:r w:rsidR="00472515">
        <w:rPr>
          <w:rFonts w:hint="eastAsia"/>
          <w:iCs/>
        </w:rPr>
        <w:t>为边界（对应于</w:t>
      </w:r>
      <m:oMath>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hint="eastAsia"/>
          </w:rPr>
          <m:t>m</m:t>
        </m:r>
      </m:oMath>
      <w:r w:rsidR="00472515">
        <w:rPr>
          <w:rFonts w:hint="eastAsia"/>
          <w:iCs/>
        </w:rPr>
        <w:t>）频率越来越高，</w:t>
      </w:r>
      <w:r w:rsidR="005537FE">
        <w:rPr>
          <w:rFonts w:hint="eastAsia"/>
          <w:iCs/>
        </w:rPr>
        <w:t>振动中心频率高达</w:t>
      </w:r>
      <m:oMath>
        <m:sSup>
          <m:sSupPr>
            <m:ctrlPr>
              <w:rPr>
                <w:rFonts w:ascii="Cambria Math" w:hAnsi="Cambria Math"/>
                <w:i/>
                <w:iCs/>
              </w:rPr>
            </m:ctrlPr>
          </m:sSupPr>
          <m:e>
            <m:r>
              <w:rPr>
                <w:rFonts w:ascii="Cambria Math" w:hAnsi="Cambria Math"/>
              </w:rPr>
              <m:t>10</m:t>
            </m:r>
          </m:e>
          <m:sup>
            <m:r>
              <w:rPr>
                <w:rFonts w:ascii="Cambria Math" w:hAnsi="Cambria Math"/>
              </w:rPr>
              <m:t>43</m:t>
            </m:r>
          </m:sup>
        </m:sSup>
        <m:r>
          <w:rPr>
            <w:rFonts w:ascii="Cambria Math" w:hAnsi="Cambria Math"/>
          </w:rPr>
          <m:t>Hz</m:t>
        </m:r>
      </m:oMath>
      <w:r w:rsidR="005537FE">
        <w:rPr>
          <w:rFonts w:hint="eastAsia"/>
          <w:iCs/>
        </w:rPr>
        <w:t>，而</w:t>
      </w:r>
      <w:r w:rsidR="00EC54CC">
        <w:rPr>
          <w:rFonts w:hint="eastAsia"/>
          <w:iCs/>
        </w:rPr>
        <w:t>边界之外的</w:t>
      </w:r>
      <w:proofErr w:type="gramStart"/>
      <w:r w:rsidR="005537FE">
        <w:rPr>
          <w:rFonts w:hint="eastAsia"/>
          <w:iCs/>
        </w:rPr>
        <w:t>最</w:t>
      </w:r>
      <w:proofErr w:type="gramEnd"/>
      <w:r w:rsidR="005537FE">
        <w:rPr>
          <w:rFonts w:hint="eastAsia"/>
          <w:iCs/>
        </w:rPr>
        <w:t>边缘的频率只有</w:t>
      </w:r>
      <m:oMath>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hint="eastAsia"/>
          </w:rPr>
          <m:t>Hz</m:t>
        </m:r>
      </m:oMath>
      <w:r w:rsidR="00085505">
        <w:rPr>
          <w:rFonts w:hint="eastAsia"/>
          <w:iCs/>
        </w:rPr>
        <w:t>。</w:t>
      </w:r>
      <w:r w:rsidR="002B3822">
        <w:rPr>
          <w:rFonts w:hint="eastAsia"/>
          <w:iCs/>
        </w:rPr>
        <w:t>要知道这里的频率不仅仅是静态的频率，更是不断提升（也可能是负提升）的频率</w:t>
      </w:r>
      <w:r w:rsidR="007217A7">
        <w:rPr>
          <w:rFonts w:hint="eastAsia"/>
          <w:iCs/>
        </w:rPr>
        <w:t>，</w:t>
      </w:r>
      <w:r w:rsidR="00411DD6">
        <w:rPr>
          <w:rFonts w:hint="eastAsia"/>
          <w:iCs/>
        </w:rPr>
        <w:t>而且频率越高频率的提升越快。</w:t>
      </w:r>
    </w:p>
    <w:p w:rsidR="009D55AC" w:rsidRDefault="009D55AC">
      <w:pPr>
        <w:rPr>
          <w:iCs/>
        </w:rPr>
      </w:pPr>
    </w:p>
    <w:p w:rsidR="009D55AC" w:rsidRDefault="009D55AC">
      <w:r>
        <w:rPr>
          <w:rFonts w:hint="eastAsia"/>
          <w:iCs/>
        </w:rPr>
        <w:t>现在让我们回到</w:t>
      </w:r>
      <m:oMath>
        <m:r>
          <w:rPr>
            <w:rFonts w:ascii="Cambria Math" w:hAnsi="Cambria Math"/>
          </w:rPr>
          <m:t>a,b</m:t>
        </m:r>
      </m:oMath>
      <w:r>
        <w:rPr>
          <w:rFonts w:hint="eastAsia"/>
        </w:rPr>
        <w:t>的关系，假定从周期上来说，</w:t>
      </w:r>
      <w:r w:rsidR="0085515E">
        <w:rPr>
          <w:rFonts w:hint="eastAsia"/>
        </w:rPr>
        <w:t>宏观单位时间，也就是</w:t>
      </w:r>
      <w:r w:rsidR="009A3F08">
        <w:rPr>
          <w:rFonts w:ascii="Cambria Math" w:hAnsi="Cambria Math"/>
          <w:i/>
        </w:rPr>
        <w:t xml:space="preserve"> </w:t>
      </w:r>
      <m:oMath>
        <m:r>
          <w:rPr>
            <w:rFonts w:ascii="Cambria Math" w:hAnsi="Cambria Math"/>
          </w:rPr>
          <m:t>a</m:t>
        </m:r>
      </m:oMath>
      <w:r>
        <w:rPr>
          <w:rFonts w:hint="eastAsia"/>
        </w:rPr>
        <w:t>的单位时间</w:t>
      </w:r>
      <w:r w:rsidR="009A3F08">
        <w:rPr>
          <w:rFonts w:hint="eastAsia"/>
        </w:rPr>
        <w:t>，电子单位时间，</w:t>
      </w:r>
      <w:r>
        <w:rPr>
          <w:rFonts w:hint="eastAsia"/>
        </w:rPr>
        <w:t>以及</w:t>
      </w:r>
      <m:oMath>
        <m:r>
          <w:rPr>
            <w:rFonts w:ascii="Cambria Math" w:hAnsi="Cambria Math"/>
          </w:rPr>
          <m:t>b</m:t>
        </m:r>
      </m:oMath>
      <w:r>
        <w:rPr>
          <w:rFonts w:hint="eastAsia"/>
        </w:rPr>
        <w:t>的单位时间分别对应于，</w:t>
      </w:r>
    </w:p>
    <w:p w:rsidR="009D55AC" w:rsidRPr="009D55AC" w:rsidRDefault="009D55AC">
      <w:pPr>
        <w:rPr>
          <w:iCs/>
        </w:rPr>
      </w:pPr>
      <m:oMathPara>
        <m:oMath>
          <m:r>
            <w:rPr>
              <w:rFonts w:ascii="Cambria Math" w:hAnsi="Cambria Math" w:hint="eastAsia"/>
            </w:rPr>
            <m:t>x</m:t>
          </m:r>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rsidR="009D55AC" w:rsidRDefault="009A3F08">
      <w:pPr>
        <w:rPr>
          <w:iCs/>
        </w:rPr>
      </w:pPr>
      <w:r>
        <w:rPr>
          <w:rFonts w:hint="eastAsia"/>
          <w:iCs/>
        </w:rPr>
        <w:t>则</w:t>
      </w:r>
      <w:r w:rsidR="0085515E">
        <w:rPr>
          <w:rFonts w:hint="eastAsia"/>
          <w:iCs/>
        </w:rPr>
        <w:t>基于电子的单位时间，会出现，</w:t>
      </w:r>
    </w:p>
    <w:p w:rsidR="009A3F08" w:rsidRPr="0085515E" w:rsidRDefault="0085515E">
      <m:oMathPara>
        <m:oMath>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hint="eastAsia"/>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5515E" w:rsidRDefault="004444E5">
      <w:r>
        <w:rPr>
          <w:rFonts w:hint="eastAsia"/>
          <w:iCs/>
        </w:rPr>
        <w:t>我们假定恒定的长度平方</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完全是由</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也就是磁场频差的平方贡献的，而宏观单位时间在这个前提下太小而可以忽略不计，那就得到了</w:t>
      </w:r>
    </w:p>
    <w:p w:rsidR="004444E5" w:rsidRPr="004444E5" w:rsidRDefault="004444E5">
      <m:oMathPara>
        <m:oMath>
          <m:r>
            <w:rPr>
              <w:rFonts w:ascii="Cambria Math" w:hAnsi="Cambria Math"/>
            </w:rPr>
            <m:t>b</m:t>
          </m:r>
          <m:r>
            <w:rPr>
              <w:rFonts w:ascii="Cambria Math" w:hAnsi="Cambria Math"/>
            </w:rPr>
            <m:t>=c</m:t>
          </m:r>
        </m:oMath>
      </m:oMathPara>
    </w:p>
    <w:p w:rsidR="00A265A1" w:rsidRPr="00A265A1" w:rsidRDefault="004A54EF" w:rsidP="004A54EF">
      <w:r>
        <w:rPr>
          <w:iCs/>
        </w:rPr>
        <w:t>也就是说，那些和电子中心保持距离为</w:t>
      </w:r>
      <m:oMath>
        <m:r>
          <w:rPr>
            <w:rFonts w:ascii="Cambria Math" w:hAnsi="Cambria Math"/>
          </w:rPr>
          <m:t>b=c</m:t>
        </m:r>
      </m:oMath>
      <w:r>
        <w:t>的那些振动，构成了围绕电子中心的一圈。</w:t>
      </w:r>
      <w:r w:rsidR="0065368E">
        <w:t>在空间中，距离的度量是频率的差异，所以这里的</w:t>
      </w:r>
      <m:oMath>
        <m:r>
          <w:rPr>
            <w:rFonts w:ascii="Cambria Math" w:hAnsi="Cambria Math"/>
          </w:rPr>
          <m:t>c</m:t>
        </m:r>
        <m:r>
          <w:rPr>
            <w:rFonts w:ascii="Cambria Math" w:hAnsi="Cambria Math"/>
          </w:rPr>
          <m:t>=∆f</m:t>
        </m:r>
      </m:oMath>
      <w:r w:rsidR="00397CEE">
        <w:rPr>
          <w:rFonts w:hint="eastAsia"/>
        </w:rPr>
        <w:t>。也就是说，距离</w:t>
      </w:r>
      <m:oMath>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oMath>
      <w:r w:rsidR="00397CEE">
        <w:rPr>
          <w:rFonts w:hint="eastAsia"/>
          <w:iCs/>
        </w:rPr>
        <w:t>为边界</w:t>
      </w:r>
      <m:oMath>
        <m:r>
          <w:rPr>
            <w:rFonts w:ascii="Cambria Math" w:hAnsi="Cambria Math"/>
          </w:rPr>
          <m:t>∆f</m:t>
        </m:r>
      </m:oMath>
      <w:r w:rsidR="00397CEE">
        <w:rPr>
          <w:rFonts w:hint="eastAsia"/>
        </w:rPr>
        <w:t>那么远的地方就是和这个边界具有频差为</w:t>
      </w:r>
      <m:oMath>
        <m:r>
          <w:rPr>
            <w:rFonts w:ascii="Cambria Math" w:hAnsi="Cambria Math"/>
          </w:rPr>
          <m:t>c</m:t>
        </m:r>
      </m:oMath>
      <w:r w:rsidR="00397CEE">
        <w:t>的那些振动构成的，而且随着</w:t>
      </w:r>
      <m:oMath>
        <m:r>
          <w:rPr>
            <w:rFonts w:ascii="Cambria Math" w:hAnsi="Cambria Math"/>
          </w:rPr>
          <m:t>c</m:t>
        </m:r>
      </m:oMath>
      <w:r w:rsidR="00397CEE">
        <w:t>增大，频率越来越小。</w:t>
      </w:r>
      <w:r w:rsidR="00A265A1">
        <w:t>注意这里的</w:t>
      </w:r>
    </w:p>
    <w:p w:rsidR="004A54EF" w:rsidRPr="00A265A1" w:rsidRDefault="00A265A1" w:rsidP="004A54EF">
      <m:oMathPara>
        <m:oMath>
          <m:r>
            <w:rPr>
              <w:rFonts w:ascii="Cambria Math" w:hAnsi="Cambria Math"/>
            </w:rPr>
            <m:t>c=∆f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-f≥0</m:t>
          </m:r>
        </m:oMath>
      </m:oMathPara>
    </w:p>
    <w:p w:rsidR="00A265A1" w:rsidRDefault="008E6501" w:rsidP="004A54EF">
      <w:r>
        <w:rPr>
          <w:rFonts w:hint="eastAsia"/>
        </w:rPr>
        <w:t>事实上</w:t>
      </w:r>
      <m:oMath>
        <m:r>
          <w:rPr>
            <w:rFonts w:ascii="Cambria Math" w:hAnsi="Cambria Math"/>
          </w:rPr>
          <m:t>a</m:t>
        </m:r>
      </m:oMath>
      <w:r>
        <w:rPr>
          <w:rFonts w:hint="eastAsia"/>
        </w:rPr>
        <w:t>只是很小，也不是真的不存在，但若认为</w:t>
      </w:r>
      <m:oMath>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oMath>
      <w:r>
        <w:rPr>
          <w:rFonts w:hint="eastAsia"/>
          <w:iCs/>
        </w:rPr>
        <w:t>就是边界，高于这个频率的都被认为是在边界之内，那么就可以认为</w:t>
      </w:r>
      <m:oMath>
        <m:r>
          <w:rPr>
            <w:rFonts w:ascii="Cambria Math" w:hAnsi="Cambria Math"/>
          </w:rPr>
          <m:t>a=0</m:t>
        </m:r>
      </m:oMath>
      <w:r>
        <w:rPr>
          <w:rFonts w:hint="eastAsia"/>
        </w:rPr>
        <w:t>，事实上是</w:t>
      </w:r>
    </w:p>
    <w:p w:rsidR="008E6501" w:rsidRPr="008E6501" w:rsidRDefault="008E6501" w:rsidP="004A54EF">
      <m:oMathPara>
        <m:oMath>
          <m:r>
            <w:rPr>
              <w:rFonts w:ascii="Cambria Math" w:hAnsi="Cambria Math"/>
            </w:rPr>
            <m:t>ax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rsidR="008E6501" w:rsidRPr="002761FB" w:rsidRDefault="008E6501" w:rsidP="004A54EF">
      <m:oMathPara>
        <m:oMath>
          <m:r>
            <w:rPr>
              <w:rFonts w:ascii="Cambria Math" w:hAnsi="Cambria Math"/>
            </w:rPr>
            <w:lastRenderedPageBreak/>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2761FB" w:rsidRDefault="00F559A4" w:rsidP="004A54EF">
      <w:r>
        <w:rPr>
          <w:rFonts w:hint="eastAsia"/>
        </w:rPr>
        <w:t>由此我们就看到了电性振动的频率层次，以及对应的磁性振动的频率范围。</w:t>
      </w:r>
      <w:r w:rsidR="002B1964">
        <w:rPr>
          <w:rFonts w:hint="eastAsia"/>
        </w:rPr>
        <w:t>磁性振动的频率范围并不比电性振动的频率范围更高，而是更低，它介于电性振动的频率和宏观频率之间。这个发现</w:t>
      </w:r>
      <w:r w:rsidR="00395E89">
        <w:rPr>
          <w:rFonts w:hint="eastAsia"/>
        </w:rPr>
        <w:t>彻底推翻</w:t>
      </w:r>
      <w:r w:rsidR="00C269BD">
        <w:rPr>
          <w:rFonts w:hint="eastAsia"/>
        </w:rPr>
        <w:t>了先</w:t>
      </w:r>
      <w:r w:rsidR="002B1964">
        <w:rPr>
          <w:rFonts w:hint="eastAsia"/>
        </w:rPr>
        <w:t>前认为磁性振动频率更高的认识。</w:t>
      </w:r>
    </w:p>
    <w:p w:rsidR="007071DE" w:rsidRDefault="007071DE" w:rsidP="004A54EF">
      <w:r>
        <w:t>由于频率和周期互为倒数，我们在此也可以发现另一种完全相反的电子，它的频率边界也是</w:t>
      </w:r>
      <m:oMath>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hint="eastAsia"/>
          </w:rPr>
          <m:t>Hz</m:t>
        </m:r>
      </m:oMath>
      <w:r>
        <w:rPr>
          <w:rFonts w:hint="eastAsia"/>
          <w:iCs/>
        </w:rPr>
        <w:t>，但是内在频率</w:t>
      </w:r>
      <w:r>
        <w:rPr>
          <w:rFonts w:hint="eastAsia"/>
          <w:iCs/>
        </w:rPr>
        <w:t>只有</w:t>
      </w:r>
      <m:oMath>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hint="eastAsia"/>
          </w:rPr>
          <m:t>Hz</m:t>
        </m:r>
      </m:oMath>
      <w:r>
        <w:rPr>
          <w:rFonts w:hint="eastAsia"/>
          <w:iCs/>
        </w:rPr>
        <w:t>。</w:t>
      </w:r>
      <w:r w:rsidR="00242530">
        <w:rPr>
          <w:rFonts w:hint="eastAsia"/>
          <w:iCs/>
        </w:rPr>
        <w:t>前一种电子频率相当于单位频率的</w:t>
      </w:r>
      <m:oMath>
        <m:r>
          <w:rPr>
            <w:rFonts w:ascii="Cambria Math" w:hAnsi="Cambria Math"/>
          </w:rPr>
          <m:t>x</m:t>
        </m:r>
      </m:oMath>
      <w:r w:rsidR="00242530">
        <w:rPr>
          <w:rFonts w:hint="eastAsia"/>
        </w:rPr>
        <w:t>倍数，而这种电子频率只有单位频率的</w:t>
      </w:r>
      <m:oMath>
        <m:f>
          <m:fPr>
            <m:ctrlPr>
              <w:rPr>
                <w:rFonts w:ascii="Cambria Math" w:hAnsi="Cambria Math"/>
                <w:i/>
              </w:rPr>
            </m:ctrlPr>
          </m:fPr>
          <m:num>
            <m:r>
              <w:rPr>
                <w:rFonts w:ascii="Cambria Math" w:hAnsi="Cambria Math"/>
              </w:rPr>
              <m:t>1</m:t>
            </m:r>
          </m:num>
          <m:den>
            <m:r>
              <w:rPr>
                <w:rFonts w:ascii="Cambria Math" w:hAnsi="Cambria Math"/>
              </w:rPr>
              <m:t>x</m:t>
            </m:r>
          </m:den>
        </m:f>
      </m:oMath>
      <w:r w:rsidR="00242530">
        <w:rPr>
          <w:rFonts w:hint="eastAsia"/>
        </w:rPr>
        <w:t>，从频率角度理解，两者比率</w:t>
      </w:r>
    </w:p>
    <w:p w:rsidR="00242530" w:rsidRPr="00242530" w:rsidRDefault="00242530" w:rsidP="004A54EF">
      <m:oMathPara>
        <m:oMath>
          <m:f>
            <m:fPr>
              <m:ctrlPr>
                <w:rPr>
                  <w:rFonts w:ascii="Cambria Math" w:hAnsi="Cambria Math"/>
                  <w:i/>
                </w:rPr>
              </m:ctrlPr>
            </m:fPr>
            <m:num>
              <m:r>
                <w:rPr>
                  <w:rFonts w:ascii="Cambria Math" w:hAnsi="Cambria Math"/>
                </w:rPr>
                <m:t>x</m:t>
              </m:r>
            </m:num>
            <m:den>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242530" w:rsidRDefault="00242530" w:rsidP="004A54EF">
      <w:r>
        <w:t>若认为前者为</w:t>
      </w:r>
      <w:r>
        <w:rPr>
          <w:rFonts w:hint="eastAsia"/>
        </w:rPr>
        <w:t>1</w:t>
      </w:r>
      <w:r>
        <w:t>，则后者为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hint="eastAsia"/>
        </w:rPr>
        <w:t>而此时</w:t>
      </w:r>
      <m:oMath>
        <m:r>
          <w:rPr>
            <w:rFonts w:ascii="Cambria Math" w:hAnsi="Cambria Math"/>
          </w:rPr>
          <m:t>x</m:t>
        </m:r>
      </m:oMath>
      <w:r>
        <w:t>为虚数单位，所以，</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930FE3">
        <w:rPr>
          <w:rFonts w:hint="eastAsia"/>
        </w:rPr>
        <w:t>。若我们将高频定义为正，低频定义为负，则前者为正电子（或者带正电的</w:t>
      </w:r>
      <w:r w:rsidR="007A7EA2">
        <w:rPr>
          <w:rFonts w:hint="eastAsia"/>
        </w:rPr>
        <w:t>粒子</w:t>
      </w:r>
      <w:r w:rsidR="00930FE3">
        <w:rPr>
          <w:rFonts w:hint="eastAsia"/>
        </w:rPr>
        <w:t>），后者为电子。</w:t>
      </w:r>
    </w:p>
    <w:p w:rsidR="00911AA4" w:rsidRDefault="00911AA4" w:rsidP="004A54EF"/>
    <w:p w:rsidR="00911AA4" w:rsidRDefault="00911AA4" w:rsidP="004A54EF">
      <w:r>
        <w:rPr>
          <w:rFonts w:hint="eastAsia"/>
        </w:rPr>
        <w:t>为什么会有内在频率如此低的存在呢？因为频率和周期互为倒数，此频率即彼周期，按照频率的高低可以划分振动的归属，那么按照周期也可以做到一样的效果。</w:t>
      </w:r>
      <w:r w:rsidR="007039DF">
        <w:rPr>
          <w:rFonts w:hint="eastAsia"/>
        </w:rPr>
        <w:t>只是这种情况难于被理解。</w:t>
      </w:r>
    </w:p>
    <w:p w:rsidR="007039DF" w:rsidRDefault="007039DF" w:rsidP="004A54EF"/>
    <w:p w:rsidR="007039DF" w:rsidRDefault="007039DF" w:rsidP="004A54EF">
      <w:pPr>
        <w:rPr>
          <w:rFonts w:hint="eastAsia"/>
        </w:rPr>
      </w:pPr>
    </w:p>
    <w:p w:rsidR="007221F8" w:rsidRPr="00C269BD" w:rsidRDefault="007221F8" w:rsidP="004A54EF">
      <w:pPr>
        <w:rPr>
          <w:rFonts w:hint="eastAsia"/>
        </w:rPr>
      </w:pPr>
    </w:p>
    <w:p w:rsidR="00242530" w:rsidRPr="00242530" w:rsidRDefault="00242530" w:rsidP="004A54EF">
      <w:pPr>
        <w:rPr>
          <w:rFonts w:hint="eastAsia"/>
        </w:rPr>
      </w:pPr>
    </w:p>
    <w:p w:rsidR="008E6501" w:rsidRPr="00242530" w:rsidRDefault="008E6501" w:rsidP="004A54EF">
      <w:pPr>
        <w:rPr>
          <w:rFonts w:hint="eastAsia"/>
        </w:rPr>
      </w:pPr>
    </w:p>
    <w:p w:rsidR="00A265A1" w:rsidRPr="004444E5" w:rsidRDefault="00A265A1" w:rsidP="004A54EF">
      <w:pPr>
        <w:rPr>
          <w:rFonts w:hint="eastAsia"/>
        </w:rPr>
      </w:pPr>
    </w:p>
    <w:p w:rsidR="004444E5" w:rsidRPr="004A54EF" w:rsidRDefault="004444E5">
      <w:pPr>
        <w:rPr>
          <w:rFonts w:hint="eastAsia"/>
          <w:iCs/>
        </w:rPr>
      </w:pPr>
    </w:p>
    <w:sectPr w:rsidR="004444E5" w:rsidRPr="004A54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3708" w:rsidRDefault="002E3708" w:rsidP="00D322DB">
      <w:pPr>
        <w:spacing w:after="0" w:line="240" w:lineRule="auto"/>
      </w:pPr>
      <w:r>
        <w:separator/>
      </w:r>
    </w:p>
  </w:endnote>
  <w:endnote w:type="continuationSeparator" w:id="0">
    <w:p w:rsidR="002E3708" w:rsidRDefault="002E3708" w:rsidP="00D3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3708" w:rsidRDefault="002E3708" w:rsidP="00D322DB">
      <w:pPr>
        <w:spacing w:after="0" w:line="240" w:lineRule="auto"/>
      </w:pPr>
      <w:r>
        <w:separator/>
      </w:r>
    </w:p>
  </w:footnote>
  <w:footnote w:type="continuationSeparator" w:id="0">
    <w:p w:rsidR="002E3708" w:rsidRDefault="002E3708" w:rsidP="00D32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17"/>
    <w:rsid w:val="0002287A"/>
    <w:rsid w:val="000240D9"/>
    <w:rsid w:val="000248CC"/>
    <w:rsid w:val="00084A25"/>
    <w:rsid w:val="00085505"/>
    <w:rsid w:val="000A08EA"/>
    <w:rsid w:val="000A7208"/>
    <w:rsid w:val="00110CE6"/>
    <w:rsid w:val="0011238F"/>
    <w:rsid w:val="00137D21"/>
    <w:rsid w:val="00165F00"/>
    <w:rsid w:val="00193FFD"/>
    <w:rsid w:val="001B1F30"/>
    <w:rsid w:val="001B4052"/>
    <w:rsid w:val="001B5424"/>
    <w:rsid w:val="00242530"/>
    <w:rsid w:val="00246DA4"/>
    <w:rsid w:val="00271488"/>
    <w:rsid w:val="00271594"/>
    <w:rsid w:val="0027550F"/>
    <w:rsid w:val="002761FB"/>
    <w:rsid w:val="00285526"/>
    <w:rsid w:val="002973A2"/>
    <w:rsid w:val="002B0FF4"/>
    <w:rsid w:val="002B1964"/>
    <w:rsid w:val="002B3822"/>
    <w:rsid w:val="002E3708"/>
    <w:rsid w:val="002F1BC7"/>
    <w:rsid w:val="00300B5A"/>
    <w:rsid w:val="00306773"/>
    <w:rsid w:val="00312806"/>
    <w:rsid w:val="003261E7"/>
    <w:rsid w:val="00337C97"/>
    <w:rsid w:val="00357495"/>
    <w:rsid w:val="00395E89"/>
    <w:rsid w:val="00397CEE"/>
    <w:rsid w:val="003A4B78"/>
    <w:rsid w:val="003E6742"/>
    <w:rsid w:val="003F0FF7"/>
    <w:rsid w:val="00411DD6"/>
    <w:rsid w:val="0041672A"/>
    <w:rsid w:val="004206D0"/>
    <w:rsid w:val="00426D14"/>
    <w:rsid w:val="00433FAE"/>
    <w:rsid w:val="004444E5"/>
    <w:rsid w:val="00472515"/>
    <w:rsid w:val="004A54EF"/>
    <w:rsid w:val="0052017C"/>
    <w:rsid w:val="005537FE"/>
    <w:rsid w:val="00570E8D"/>
    <w:rsid w:val="00571573"/>
    <w:rsid w:val="005B64A0"/>
    <w:rsid w:val="005E7CB2"/>
    <w:rsid w:val="00610433"/>
    <w:rsid w:val="00651509"/>
    <w:rsid w:val="0065368E"/>
    <w:rsid w:val="00691430"/>
    <w:rsid w:val="0069756E"/>
    <w:rsid w:val="006C65E8"/>
    <w:rsid w:val="006E2EDE"/>
    <w:rsid w:val="007039DF"/>
    <w:rsid w:val="007071DE"/>
    <w:rsid w:val="00707589"/>
    <w:rsid w:val="007217A7"/>
    <w:rsid w:val="007221F8"/>
    <w:rsid w:val="007231CE"/>
    <w:rsid w:val="00735B86"/>
    <w:rsid w:val="00787FEB"/>
    <w:rsid w:val="007A7EA2"/>
    <w:rsid w:val="007B2AA7"/>
    <w:rsid w:val="007E0BD5"/>
    <w:rsid w:val="00847D98"/>
    <w:rsid w:val="0085515E"/>
    <w:rsid w:val="00872839"/>
    <w:rsid w:val="00875767"/>
    <w:rsid w:val="00883DF1"/>
    <w:rsid w:val="008D6752"/>
    <w:rsid w:val="008E6501"/>
    <w:rsid w:val="009057C5"/>
    <w:rsid w:val="00911AA4"/>
    <w:rsid w:val="00922D76"/>
    <w:rsid w:val="00930FE3"/>
    <w:rsid w:val="00935F6E"/>
    <w:rsid w:val="00974661"/>
    <w:rsid w:val="009A1CD9"/>
    <w:rsid w:val="009A3F08"/>
    <w:rsid w:val="009D55AC"/>
    <w:rsid w:val="00A07F57"/>
    <w:rsid w:val="00A265A1"/>
    <w:rsid w:val="00A31390"/>
    <w:rsid w:val="00A4153F"/>
    <w:rsid w:val="00A47B92"/>
    <w:rsid w:val="00A62251"/>
    <w:rsid w:val="00A625BA"/>
    <w:rsid w:val="00A6435D"/>
    <w:rsid w:val="00A92C9E"/>
    <w:rsid w:val="00AE593B"/>
    <w:rsid w:val="00AF403C"/>
    <w:rsid w:val="00B2115F"/>
    <w:rsid w:val="00B26AA2"/>
    <w:rsid w:val="00B426BA"/>
    <w:rsid w:val="00B964D1"/>
    <w:rsid w:val="00BC155A"/>
    <w:rsid w:val="00BD07EE"/>
    <w:rsid w:val="00C269BD"/>
    <w:rsid w:val="00C36BAE"/>
    <w:rsid w:val="00C43770"/>
    <w:rsid w:val="00C5201E"/>
    <w:rsid w:val="00C56EE0"/>
    <w:rsid w:val="00C66D1F"/>
    <w:rsid w:val="00C7035D"/>
    <w:rsid w:val="00C734C0"/>
    <w:rsid w:val="00CE6C17"/>
    <w:rsid w:val="00D22413"/>
    <w:rsid w:val="00D322DB"/>
    <w:rsid w:val="00D8127C"/>
    <w:rsid w:val="00DB4BC6"/>
    <w:rsid w:val="00DC4EBC"/>
    <w:rsid w:val="00DD1292"/>
    <w:rsid w:val="00E02CB8"/>
    <w:rsid w:val="00E238F8"/>
    <w:rsid w:val="00E649C3"/>
    <w:rsid w:val="00EA08D2"/>
    <w:rsid w:val="00EC54CC"/>
    <w:rsid w:val="00EE5EB5"/>
    <w:rsid w:val="00F4388D"/>
    <w:rsid w:val="00F559A4"/>
    <w:rsid w:val="00F64800"/>
    <w:rsid w:val="00F76E2C"/>
    <w:rsid w:val="00F821B2"/>
    <w:rsid w:val="00FF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E4BB9"/>
  <w15:chartTrackingRefBased/>
  <w15:docId w15:val="{6D78366B-49C6-49DC-940C-3CED3999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6C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6C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6C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6C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6C1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6C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6C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6C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E6C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C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6C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6C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6C17"/>
    <w:rPr>
      <w:rFonts w:cstheme="majorBidi"/>
      <w:color w:val="0F4761" w:themeColor="accent1" w:themeShade="BF"/>
      <w:sz w:val="28"/>
      <w:szCs w:val="28"/>
    </w:rPr>
  </w:style>
  <w:style w:type="character" w:customStyle="1" w:styleId="50">
    <w:name w:val="标题 5 字符"/>
    <w:basedOn w:val="a0"/>
    <w:link w:val="5"/>
    <w:uiPriority w:val="9"/>
    <w:semiHidden/>
    <w:rsid w:val="00CE6C17"/>
    <w:rPr>
      <w:rFonts w:cstheme="majorBidi"/>
      <w:color w:val="0F4761" w:themeColor="accent1" w:themeShade="BF"/>
      <w:sz w:val="24"/>
      <w:szCs w:val="24"/>
    </w:rPr>
  </w:style>
  <w:style w:type="character" w:customStyle="1" w:styleId="60">
    <w:name w:val="标题 6 字符"/>
    <w:basedOn w:val="a0"/>
    <w:link w:val="6"/>
    <w:uiPriority w:val="9"/>
    <w:semiHidden/>
    <w:rsid w:val="00CE6C17"/>
    <w:rPr>
      <w:rFonts w:cstheme="majorBidi"/>
      <w:b/>
      <w:bCs/>
      <w:color w:val="0F4761" w:themeColor="accent1" w:themeShade="BF"/>
    </w:rPr>
  </w:style>
  <w:style w:type="character" w:customStyle="1" w:styleId="70">
    <w:name w:val="标题 7 字符"/>
    <w:basedOn w:val="a0"/>
    <w:link w:val="7"/>
    <w:uiPriority w:val="9"/>
    <w:semiHidden/>
    <w:rsid w:val="00CE6C17"/>
    <w:rPr>
      <w:rFonts w:cstheme="majorBidi"/>
      <w:b/>
      <w:bCs/>
      <w:color w:val="595959" w:themeColor="text1" w:themeTint="A6"/>
    </w:rPr>
  </w:style>
  <w:style w:type="character" w:customStyle="1" w:styleId="80">
    <w:name w:val="标题 8 字符"/>
    <w:basedOn w:val="a0"/>
    <w:link w:val="8"/>
    <w:uiPriority w:val="9"/>
    <w:semiHidden/>
    <w:rsid w:val="00CE6C17"/>
    <w:rPr>
      <w:rFonts w:cstheme="majorBidi"/>
      <w:color w:val="595959" w:themeColor="text1" w:themeTint="A6"/>
    </w:rPr>
  </w:style>
  <w:style w:type="character" w:customStyle="1" w:styleId="90">
    <w:name w:val="标题 9 字符"/>
    <w:basedOn w:val="a0"/>
    <w:link w:val="9"/>
    <w:uiPriority w:val="9"/>
    <w:semiHidden/>
    <w:rsid w:val="00CE6C17"/>
    <w:rPr>
      <w:rFonts w:eastAsiaTheme="majorEastAsia" w:cstheme="majorBidi"/>
      <w:color w:val="595959" w:themeColor="text1" w:themeTint="A6"/>
    </w:rPr>
  </w:style>
  <w:style w:type="paragraph" w:styleId="a3">
    <w:name w:val="Title"/>
    <w:basedOn w:val="a"/>
    <w:next w:val="a"/>
    <w:link w:val="a4"/>
    <w:uiPriority w:val="10"/>
    <w:qFormat/>
    <w:rsid w:val="00CE6C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6C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C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6C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6C17"/>
    <w:pPr>
      <w:spacing w:before="160"/>
      <w:jc w:val="center"/>
    </w:pPr>
    <w:rPr>
      <w:i/>
      <w:iCs/>
      <w:color w:val="404040" w:themeColor="text1" w:themeTint="BF"/>
    </w:rPr>
  </w:style>
  <w:style w:type="character" w:customStyle="1" w:styleId="a8">
    <w:name w:val="引用 字符"/>
    <w:basedOn w:val="a0"/>
    <w:link w:val="a7"/>
    <w:uiPriority w:val="29"/>
    <w:rsid w:val="00CE6C17"/>
    <w:rPr>
      <w:i/>
      <w:iCs/>
      <w:color w:val="404040" w:themeColor="text1" w:themeTint="BF"/>
    </w:rPr>
  </w:style>
  <w:style w:type="paragraph" w:styleId="a9">
    <w:name w:val="List Paragraph"/>
    <w:basedOn w:val="a"/>
    <w:uiPriority w:val="34"/>
    <w:qFormat/>
    <w:rsid w:val="00CE6C17"/>
    <w:pPr>
      <w:ind w:left="720"/>
      <w:contextualSpacing/>
    </w:pPr>
  </w:style>
  <w:style w:type="character" w:styleId="aa">
    <w:name w:val="Intense Emphasis"/>
    <w:basedOn w:val="a0"/>
    <w:uiPriority w:val="21"/>
    <w:qFormat/>
    <w:rsid w:val="00CE6C17"/>
    <w:rPr>
      <w:i/>
      <w:iCs/>
      <w:color w:val="0F4761" w:themeColor="accent1" w:themeShade="BF"/>
    </w:rPr>
  </w:style>
  <w:style w:type="paragraph" w:styleId="ab">
    <w:name w:val="Intense Quote"/>
    <w:basedOn w:val="a"/>
    <w:next w:val="a"/>
    <w:link w:val="ac"/>
    <w:uiPriority w:val="30"/>
    <w:qFormat/>
    <w:rsid w:val="00CE6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6C17"/>
    <w:rPr>
      <w:i/>
      <w:iCs/>
      <w:color w:val="0F4761" w:themeColor="accent1" w:themeShade="BF"/>
    </w:rPr>
  </w:style>
  <w:style w:type="character" w:styleId="ad">
    <w:name w:val="Intense Reference"/>
    <w:basedOn w:val="a0"/>
    <w:uiPriority w:val="32"/>
    <w:qFormat/>
    <w:rsid w:val="00CE6C17"/>
    <w:rPr>
      <w:b/>
      <w:bCs/>
      <w:smallCaps/>
      <w:color w:val="0F4761" w:themeColor="accent1" w:themeShade="BF"/>
      <w:spacing w:val="5"/>
    </w:rPr>
  </w:style>
  <w:style w:type="character" w:styleId="ae">
    <w:name w:val="Placeholder Text"/>
    <w:basedOn w:val="a0"/>
    <w:uiPriority w:val="99"/>
    <w:semiHidden/>
    <w:rsid w:val="00A92C9E"/>
    <w:rPr>
      <w:color w:val="666666"/>
    </w:rPr>
  </w:style>
  <w:style w:type="paragraph" w:styleId="af">
    <w:name w:val="header"/>
    <w:basedOn w:val="a"/>
    <w:link w:val="af0"/>
    <w:uiPriority w:val="99"/>
    <w:unhideWhenUsed/>
    <w:rsid w:val="00D322D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322DB"/>
    <w:rPr>
      <w:sz w:val="18"/>
      <w:szCs w:val="18"/>
    </w:rPr>
  </w:style>
  <w:style w:type="paragraph" w:styleId="af1">
    <w:name w:val="footer"/>
    <w:basedOn w:val="a"/>
    <w:link w:val="af2"/>
    <w:uiPriority w:val="99"/>
    <w:unhideWhenUsed/>
    <w:rsid w:val="00D322D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322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8</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126</cp:revision>
  <dcterms:created xsi:type="dcterms:W3CDTF">2024-06-03T14:12:00Z</dcterms:created>
  <dcterms:modified xsi:type="dcterms:W3CDTF">2024-06-04T06:52:00Z</dcterms:modified>
</cp:coreProperties>
</file>