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ACD4" w14:textId="1AAC52D5" w:rsidR="00233C04" w:rsidRPr="0046130C" w:rsidRDefault="00233C04" w:rsidP="001956B9">
      <w:pPr>
        <w:jc w:val="both"/>
        <w:rPr>
          <w:rFonts w:ascii="David" w:hAnsi="David" w:cs="David"/>
          <w:sz w:val="24"/>
          <w:szCs w:val="24"/>
          <w:rtl/>
        </w:rPr>
      </w:pP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="00E04F9E">
        <w:rPr>
          <w:rFonts w:ascii="David" w:hAnsi="David" w:cs="David" w:hint="cs"/>
          <w:sz w:val="24"/>
          <w:szCs w:val="24"/>
          <w:rtl/>
        </w:rPr>
        <w:t>15.4.24</w:t>
      </w:r>
    </w:p>
    <w:p w14:paraId="2031E7E8" w14:textId="77777777" w:rsidR="00233C04" w:rsidRDefault="00233C04" w:rsidP="00233C04">
      <w:pPr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359A6D2C" w14:textId="4FA512AC" w:rsidR="00233C04" w:rsidRPr="004733D2" w:rsidRDefault="00233C04" w:rsidP="001956B9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E04F9E">
        <w:rPr>
          <w:rFonts w:ascii="David" w:hAnsi="David" w:cs="David" w:hint="cs"/>
          <w:b/>
          <w:bCs/>
          <w:sz w:val="24"/>
          <w:szCs w:val="24"/>
          <w:rtl/>
        </w:rPr>
        <w:t xml:space="preserve">מר יובל יעקובי </w:t>
      </w:r>
      <w:r w:rsidR="001956B9" w:rsidRPr="001956B9">
        <w:rPr>
          <w:rFonts w:ascii="David" w:hAnsi="David" w:cs="David" w:hint="cs"/>
          <w:sz w:val="24"/>
          <w:szCs w:val="24"/>
          <w:rtl/>
        </w:rPr>
        <w:t>(להלן</w:t>
      </w:r>
      <w:r w:rsidRPr="001956B9">
        <w:rPr>
          <w:rFonts w:ascii="David" w:hAnsi="David" w:cs="David"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>– הלקוח)</w:t>
      </w:r>
    </w:p>
    <w:p w14:paraId="005B0C2D" w14:textId="77777777" w:rsidR="00233C04" w:rsidRPr="004733D2" w:rsidRDefault="00233C04" w:rsidP="00233C0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3FEECFFF" w14:textId="257E623C" w:rsidR="00233C04" w:rsidRDefault="00233C04" w:rsidP="00233C0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>אילה הוניגמן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7C8B6C2A" w14:textId="77777777" w:rsidR="00BA4716" w:rsidRPr="004733D2" w:rsidRDefault="00BA4716" w:rsidP="00BA4716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47AE4593" w14:textId="77777777" w:rsidR="00233C04" w:rsidRPr="00A51276" w:rsidRDefault="00233C04" w:rsidP="00233C04">
      <w:pPr>
        <w:numPr>
          <w:ilvl w:val="0"/>
          <w:numId w:val="1"/>
        </w:numPr>
        <w:spacing w:before="240" w:after="0" w:line="360" w:lineRule="auto"/>
        <w:jc w:val="both"/>
        <w:rPr>
          <w:rFonts w:cs="David"/>
          <w:b/>
          <w:bCs/>
          <w:sz w:val="24"/>
          <w:szCs w:val="24"/>
        </w:rPr>
      </w:pP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שכר הטרחה בגין </w:t>
      </w:r>
      <w:r w:rsidRPr="00A51276">
        <w:rPr>
          <w:rFonts w:cs="David" w:hint="cs"/>
          <w:b/>
          <w:bCs/>
          <w:sz w:val="24"/>
          <w:szCs w:val="24"/>
          <w:u w:val="single"/>
          <w:rtl/>
        </w:rPr>
        <w:t>הייצוג</w:t>
      </w: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 המשפטי</w:t>
      </w:r>
      <w:r w:rsidRPr="00A51276">
        <w:rPr>
          <w:rFonts w:cs="David"/>
          <w:b/>
          <w:bCs/>
          <w:sz w:val="24"/>
          <w:szCs w:val="24"/>
          <w:rtl/>
        </w:rPr>
        <w:t xml:space="preserve"> (להלן – "שכר הטרחה"):</w:t>
      </w:r>
    </w:p>
    <w:p w14:paraId="03AFFBC3" w14:textId="51FA8C56" w:rsidR="00F218D4" w:rsidRDefault="00233C04" w:rsidP="001956B9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בעבור ייצוג הלקוח </w:t>
      </w:r>
      <w:r w:rsidR="00F218D4">
        <w:rPr>
          <w:rFonts w:ascii="David" w:hAnsi="David" w:cs="David" w:hint="cs"/>
          <w:sz w:val="24"/>
          <w:szCs w:val="24"/>
          <w:rtl/>
        </w:rPr>
        <w:t xml:space="preserve">בכתב </w:t>
      </w:r>
      <w:r w:rsidR="00E04F9E">
        <w:rPr>
          <w:rFonts w:ascii="David" w:hAnsi="David" w:cs="David" w:hint="cs"/>
          <w:sz w:val="24"/>
          <w:szCs w:val="24"/>
          <w:rtl/>
        </w:rPr>
        <w:t>התביעה</w:t>
      </w:r>
      <w:r w:rsidR="00012EC2">
        <w:rPr>
          <w:rFonts w:ascii="David" w:hAnsi="David" w:cs="David" w:hint="cs"/>
          <w:sz w:val="24"/>
          <w:szCs w:val="24"/>
          <w:rtl/>
        </w:rPr>
        <w:t xml:space="preserve"> </w:t>
      </w:r>
      <w:r w:rsidR="00F918D8">
        <w:rPr>
          <w:rFonts w:ascii="David" w:hAnsi="David" w:cs="David" w:hint="cs"/>
          <w:sz w:val="24"/>
          <w:szCs w:val="24"/>
          <w:rtl/>
        </w:rPr>
        <w:t>ש</w:t>
      </w:r>
      <w:r w:rsidR="00E04F9E">
        <w:rPr>
          <w:rFonts w:ascii="David" w:hAnsi="David" w:cs="David" w:hint="cs"/>
          <w:sz w:val="24"/>
          <w:szCs w:val="24"/>
          <w:rtl/>
        </w:rPr>
        <w:t>י</w:t>
      </w:r>
      <w:r w:rsidR="00F918D8">
        <w:rPr>
          <w:rFonts w:ascii="David" w:hAnsi="David" w:cs="David" w:hint="cs"/>
          <w:sz w:val="24"/>
          <w:szCs w:val="24"/>
          <w:rtl/>
        </w:rPr>
        <w:t>וג</w:t>
      </w:r>
      <w:r w:rsidR="00D839C4">
        <w:rPr>
          <w:rFonts w:ascii="David" w:hAnsi="David" w:cs="David" w:hint="cs"/>
          <w:sz w:val="24"/>
          <w:szCs w:val="24"/>
          <w:rtl/>
        </w:rPr>
        <w:t xml:space="preserve">ש </w:t>
      </w:r>
      <w:r w:rsidR="00F918D8">
        <w:rPr>
          <w:rFonts w:ascii="David" w:hAnsi="David" w:cs="David" w:hint="cs"/>
          <w:sz w:val="24"/>
          <w:szCs w:val="24"/>
          <w:rtl/>
        </w:rPr>
        <w:t xml:space="preserve">על </w:t>
      </w:r>
      <w:r w:rsidR="00BA4716">
        <w:rPr>
          <w:rFonts w:ascii="David" w:hAnsi="David" w:cs="David" w:hint="cs"/>
          <w:sz w:val="24"/>
          <w:szCs w:val="24"/>
          <w:rtl/>
        </w:rPr>
        <w:t>יד</w:t>
      </w:r>
      <w:r w:rsidR="00E04F9E">
        <w:rPr>
          <w:rFonts w:ascii="David" w:hAnsi="David" w:cs="David" w:hint="cs"/>
          <w:sz w:val="24"/>
          <w:szCs w:val="24"/>
          <w:rtl/>
        </w:rPr>
        <w:t>ו</w:t>
      </w:r>
      <w:r w:rsidR="00F918D8">
        <w:rPr>
          <w:rFonts w:ascii="David" w:hAnsi="David" w:cs="David" w:hint="cs"/>
          <w:sz w:val="24"/>
          <w:szCs w:val="24"/>
          <w:rtl/>
        </w:rPr>
        <w:t xml:space="preserve"> לבית הדין האזורי לעבודה, </w:t>
      </w:r>
      <w:r w:rsidR="00E04F9E">
        <w:rPr>
          <w:rFonts w:ascii="David" w:hAnsi="David" w:cs="David" w:hint="cs"/>
          <w:sz w:val="24"/>
          <w:szCs w:val="24"/>
          <w:rtl/>
        </w:rPr>
        <w:t>י</w:t>
      </w:r>
      <w:r w:rsidR="00F218D4">
        <w:rPr>
          <w:rFonts w:ascii="David" w:hAnsi="David" w:cs="David" w:hint="cs"/>
          <w:sz w:val="24"/>
          <w:szCs w:val="24"/>
          <w:rtl/>
        </w:rPr>
        <w:t>שלם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</w:t>
      </w:r>
      <w:r w:rsidR="001956B9">
        <w:rPr>
          <w:rFonts w:ascii="David" w:hAnsi="David" w:cs="David" w:hint="cs"/>
          <w:sz w:val="24"/>
          <w:szCs w:val="24"/>
          <w:rtl/>
        </w:rPr>
        <w:t>הלקוח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לעוה"ד שכר טרחה</w:t>
      </w:r>
      <w:r w:rsidR="00F218D4">
        <w:rPr>
          <w:rFonts w:ascii="David" w:hAnsi="David" w:cs="David" w:hint="cs"/>
          <w:sz w:val="24"/>
          <w:szCs w:val="24"/>
          <w:rtl/>
        </w:rPr>
        <w:t>, בהתאם למתווה הנ"ל:</w:t>
      </w:r>
    </w:p>
    <w:p w14:paraId="115A15C6" w14:textId="4A5D5287" w:rsidR="00B15396" w:rsidRPr="00F918D8" w:rsidRDefault="00F218D4" w:rsidP="001956B9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הכנת והגשת כתב </w:t>
      </w:r>
      <w:r w:rsidR="00BA4716">
        <w:rPr>
          <w:rFonts w:ascii="David" w:hAnsi="David" w:cs="David" w:hint="cs"/>
          <w:sz w:val="24"/>
          <w:szCs w:val="24"/>
          <w:rtl/>
        </w:rPr>
        <w:t>תביעה</w:t>
      </w:r>
      <w:r w:rsidR="00280BD9">
        <w:rPr>
          <w:rFonts w:ascii="David" w:hAnsi="David" w:cs="David" w:hint="cs"/>
          <w:sz w:val="24"/>
          <w:szCs w:val="24"/>
          <w:rtl/>
        </w:rPr>
        <w:t xml:space="preserve"> כמו גם ייצוג בשלבים מקדמיים (טרם תחילת הוכחות כולל קדם משפט ולא כולל גישור, ככל שיהיה)</w:t>
      </w:r>
      <w:r>
        <w:rPr>
          <w:rFonts w:ascii="David" w:hAnsi="David" w:cs="David" w:hint="cs"/>
          <w:sz w:val="24"/>
          <w:szCs w:val="24"/>
          <w:rtl/>
        </w:rPr>
        <w:t xml:space="preserve"> - 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</w:t>
      </w:r>
      <w:r w:rsidR="00012EC2">
        <w:rPr>
          <w:rFonts w:ascii="David" w:hAnsi="David" w:cs="David" w:hint="cs"/>
          <w:sz w:val="24"/>
          <w:szCs w:val="24"/>
          <w:rtl/>
        </w:rPr>
        <w:t>10</w:t>
      </w:r>
      <w:r w:rsidR="00280BD9">
        <w:rPr>
          <w:rFonts w:ascii="David" w:hAnsi="David" w:cs="David" w:hint="cs"/>
          <w:sz w:val="24"/>
          <w:szCs w:val="24"/>
          <w:rtl/>
        </w:rPr>
        <w:t>,</w:t>
      </w:r>
      <w:r w:rsidR="00571014">
        <w:rPr>
          <w:rFonts w:ascii="David" w:hAnsi="David" w:cs="David" w:hint="cs"/>
          <w:sz w:val="24"/>
          <w:szCs w:val="24"/>
          <w:rtl/>
        </w:rPr>
        <w:t>0</w:t>
      </w:r>
      <w:r w:rsidR="00280BD9">
        <w:rPr>
          <w:rFonts w:ascii="David" w:hAnsi="David" w:cs="David" w:hint="cs"/>
          <w:sz w:val="24"/>
          <w:szCs w:val="24"/>
          <w:rtl/>
        </w:rPr>
        <w:t>00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₪ </w:t>
      </w:r>
      <w:r>
        <w:rPr>
          <w:rFonts w:ascii="David" w:hAnsi="David" w:cs="David" w:hint="cs"/>
          <w:sz w:val="24"/>
          <w:szCs w:val="24"/>
          <w:rtl/>
        </w:rPr>
        <w:t xml:space="preserve">לא </w:t>
      </w:r>
      <w:r w:rsidR="00B15396" w:rsidRPr="00F918D8">
        <w:rPr>
          <w:rFonts w:ascii="David" w:hAnsi="David" w:cs="David" w:hint="cs"/>
          <w:sz w:val="24"/>
          <w:szCs w:val="24"/>
          <w:rtl/>
        </w:rPr>
        <w:t>כולל מע"מ.</w:t>
      </w:r>
    </w:p>
    <w:p w14:paraId="7D8D6C3A" w14:textId="061A339A" w:rsidR="00BA4716" w:rsidRDefault="00BA4716" w:rsidP="00F218D4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גישור </w:t>
      </w:r>
      <w:r w:rsidR="00A830C7">
        <w:rPr>
          <w:rFonts w:ascii="David" w:hAnsi="David" w:cs="David" w:hint="cs"/>
          <w:sz w:val="24"/>
          <w:szCs w:val="24"/>
          <w:rtl/>
        </w:rPr>
        <w:t xml:space="preserve">(במידה ויהיה)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תשלום לפי שכר שעתי.</w:t>
      </w:r>
    </w:p>
    <w:p w14:paraId="11D33091" w14:textId="737849C0" w:rsidR="00F218D4" w:rsidRDefault="00F218D4" w:rsidP="00AF090C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הוכחות</w:t>
      </w:r>
      <w:r w:rsidR="00280BD9">
        <w:rPr>
          <w:rFonts w:ascii="David" w:hAnsi="David" w:cs="David" w:hint="cs"/>
          <w:sz w:val="24"/>
          <w:szCs w:val="24"/>
          <w:rtl/>
        </w:rPr>
        <w:t xml:space="preserve"> וסיכומים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012EC2">
        <w:rPr>
          <w:rFonts w:ascii="David" w:hAnsi="David" w:cs="David" w:hint="cs"/>
          <w:sz w:val="24"/>
          <w:szCs w:val="24"/>
          <w:rtl/>
        </w:rPr>
        <w:t>10</w:t>
      </w:r>
      <w:r w:rsidR="008373D4">
        <w:rPr>
          <w:rFonts w:ascii="David" w:hAnsi="David" w:cs="David" w:hint="cs"/>
          <w:sz w:val="24"/>
          <w:szCs w:val="24"/>
          <w:rtl/>
        </w:rPr>
        <w:t>,000</w:t>
      </w:r>
      <w:r>
        <w:rPr>
          <w:rFonts w:ascii="David" w:hAnsi="David" w:cs="David" w:hint="cs"/>
          <w:sz w:val="24"/>
          <w:szCs w:val="24"/>
          <w:rtl/>
        </w:rPr>
        <w:t xml:space="preserve"> ₪ לא כולל מע"מ.</w:t>
      </w:r>
    </w:p>
    <w:p w14:paraId="5BF9A035" w14:textId="5C820572" w:rsidR="00083E74" w:rsidRDefault="00083E74" w:rsidP="00AF090C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ככל ו</w:t>
      </w:r>
      <w:r w:rsidR="00E04F9E">
        <w:rPr>
          <w:rFonts w:ascii="David" w:hAnsi="David" w:cs="David" w:hint="cs"/>
          <w:sz w:val="24"/>
          <w:szCs w:val="24"/>
          <w:rtl/>
        </w:rPr>
        <w:t>י</w:t>
      </w:r>
      <w:r>
        <w:rPr>
          <w:rFonts w:ascii="David" w:hAnsi="David" w:cs="David" w:hint="cs"/>
          <w:sz w:val="24"/>
          <w:szCs w:val="24"/>
          <w:rtl/>
        </w:rPr>
        <w:t xml:space="preserve">זכה התובע בתביעה, </w:t>
      </w:r>
      <w:r w:rsidR="00A830C7">
        <w:rPr>
          <w:rFonts w:ascii="David" w:hAnsi="David" w:cs="David" w:hint="cs"/>
          <w:sz w:val="24"/>
          <w:szCs w:val="24"/>
          <w:rtl/>
        </w:rPr>
        <w:t>ת</w:t>
      </w:r>
      <w:r>
        <w:rPr>
          <w:rFonts w:ascii="David" w:hAnsi="David" w:cs="David" w:hint="cs"/>
          <w:sz w:val="24"/>
          <w:szCs w:val="24"/>
          <w:rtl/>
        </w:rPr>
        <w:t xml:space="preserve">שלם לעוה"ד </w:t>
      </w:r>
      <w:r w:rsidR="00A830C7">
        <w:rPr>
          <w:rFonts w:ascii="David" w:hAnsi="David" w:cs="David" w:hint="cs"/>
          <w:sz w:val="24"/>
          <w:szCs w:val="24"/>
          <w:rtl/>
        </w:rPr>
        <w:t>7</w:t>
      </w:r>
      <w:r>
        <w:rPr>
          <w:rFonts w:ascii="David" w:hAnsi="David" w:cs="David" w:hint="cs"/>
          <w:sz w:val="24"/>
          <w:szCs w:val="24"/>
          <w:rtl/>
        </w:rPr>
        <w:t>% מהסכום שיפסק לטובת</w:t>
      </w:r>
      <w:r w:rsidR="00E04F9E">
        <w:rPr>
          <w:rFonts w:ascii="David" w:hAnsi="David" w:cs="David" w:hint="cs"/>
          <w:sz w:val="24"/>
          <w:szCs w:val="24"/>
          <w:rtl/>
        </w:rPr>
        <w:t>ו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50852BE1" w14:textId="77777777" w:rsidR="001C7042" w:rsidRDefault="001C7042" w:rsidP="001C704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4E5563FE" w14:textId="77777777" w:rsidR="00B15396" w:rsidRPr="00F218D4" w:rsidRDefault="00B1539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18D4">
        <w:rPr>
          <w:rFonts w:ascii="David" w:hAnsi="David" w:cs="David" w:hint="cs"/>
          <w:sz w:val="24"/>
          <w:szCs w:val="24"/>
          <w:rtl/>
        </w:rPr>
        <w:t>שכר הטרחה המפורט לעיל אינו כולל ייצוג בערכאות ערעור.</w:t>
      </w:r>
    </w:p>
    <w:p w14:paraId="255D2D88" w14:textId="77777777" w:rsidR="00233C04" w:rsidRDefault="00233C04" w:rsidP="00233C04">
      <w:pPr>
        <w:numPr>
          <w:ilvl w:val="0"/>
          <w:numId w:val="5"/>
        </w:numPr>
        <w:tabs>
          <w:tab w:val="clear" w:pos="386"/>
          <w:tab w:val="num" w:pos="360"/>
        </w:tabs>
        <w:spacing w:before="240" w:after="0" w:line="360" w:lineRule="auto"/>
        <w:ind w:left="360"/>
        <w:jc w:val="both"/>
        <w:rPr>
          <w:rFonts w:cs="David"/>
          <w:szCs w:val="26"/>
        </w:rPr>
      </w:pPr>
      <w:r w:rsidRPr="00A51276">
        <w:rPr>
          <w:rFonts w:cs="David" w:hint="cs"/>
          <w:b/>
          <w:bCs/>
          <w:sz w:val="24"/>
          <w:szCs w:val="24"/>
          <w:u w:val="single"/>
          <w:rtl/>
        </w:rPr>
        <w:t>הוצאות</w:t>
      </w:r>
      <w:r>
        <w:rPr>
          <w:rFonts w:cs="David" w:hint="cs"/>
          <w:szCs w:val="26"/>
          <w:rtl/>
        </w:rPr>
        <w:t>:</w:t>
      </w:r>
    </w:p>
    <w:p w14:paraId="02A87F92" w14:textId="44EEC47A" w:rsidR="00233C04" w:rsidRPr="00F918D8" w:rsidRDefault="00233C04" w:rsidP="001956B9">
      <w:pPr>
        <w:numPr>
          <w:ilvl w:val="0"/>
          <w:numId w:val="7"/>
        </w:numPr>
        <w:spacing w:before="120" w:after="0" w:line="360" w:lineRule="auto"/>
        <w:jc w:val="both"/>
        <w:rPr>
          <w:rFonts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שכר הטרחה של עוה"ד לא </w:t>
      </w:r>
      <w:r w:rsidRPr="00F918D8">
        <w:rPr>
          <w:rFonts w:cs="David"/>
          <w:sz w:val="24"/>
          <w:szCs w:val="24"/>
          <w:rtl/>
        </w:rPr>
        <w:t xml:space="preserve">כולל הוצאות כגון </w:t>
      </w:r>
      <w:r w:rsidRPr="00F918D8">
        <w:rPr>
          <w:rFonts w:cs="David" w:hint="cs"/>
          <w:sz w:val="24"/>
          <w:szCs w:val="24"/>
          <w:rtl/>
        </w:rPr>
        <w:t xml:space="preserve">צילום חומרים, </w:t>
      </w:r>
      <w:r w:rsidR="00D839C4">
        <w:rPr>
          <w:rFonts w:cs="David" w:hint="cs"/>
          <w:sz w:val="24"/>
          <w:szCs w:val="24"/>
          <w:rtl/>
        </w:rPr>
        <w:t>שליחויות, אגרת בית משפט</w:t>
      </w:r>
      <w:r w:rsidRPr="00F918D8">
        <w:rPr>
          <w:rFonts w:cs="David" w:hint="cs"/>
          <w:sz w:val="24"/>
          <w:szCs w:val="24"/>
          <w:rtl/>
        </w:rPr>
        <w:t xml:space="preserve"> וכיוב'.</w:t>
      </w:r>
      <w:r w:rsidR="00F918D8">
        <w:rPr>
          <w:rFonts w:cs="David" w:hint="cs"/>
          <w:sz w:val="24"/>
          <w:szCs w:val="24"/>
          <w:rtl/>
        </w:rPr>
        <w:t xml:space="preserve"> </w:t>
      </w:r>
      <w:r w:rsidR="00F218D4">
        <w:rPr>
          <w:rFonts w:cs="David" w:hint="cs"/>
          <w:sz w:val="24"/>
          <w:szCs w:val="24"/>
          <w:rtl/>
        </w:rPr>
        <w:t xml:space="preserve">הלקוח </w:t>
      </w:r>
      <w:r w:rsidR="00BA4716">
        <w:rPr>
          <w:rFonts w:cs="David" w:hint="cs"/>
          <w:sz w:val="24"/>
          <w:szCs w:val="24"/>
          <w:rtl/>
        </w:rPr>
        <w:t>י</w:t>
      </w:r>
      <w:r w:rsidRPr="00F918D8">
        <w:rPr>
          <w:rFonts w:cs="David" w:hint="cs"/>
          <w:sz w:val="24"/>
          <w:szCs w:val="24"/>
          <w:rtl/>
        </w:rPr>
        <w:t xml:space="preserve">שא באופן בלעדי בהוצאות אשר ישולמו מיד בעת המצאת חשבונית. </w:t>
      </w:r>
    </w:p>
    <w:p w14:paraId="53BA4B84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2CEFF7DF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0D04F597" w14:textId="77777777" w:rsidR="00233C04" w:rsidRDefault="00233C04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124E5197" w14:textId="77777777" w:rsidR="00381A7C" w:rsidRPr="00233C04" w:rsidRDefault="00233C04" w:rsidP="00B15396">
      <w:pPr>
        <w:spacing w:after="120"/>
        <w:jc w:val="both"/>
      </w:pPr>
      <w:r>
        <w:rPr>
          <w:rFonts w:ascii="David" w:hAnsi="David" w:cs="David" w:hint="cs"/>
          <w:sz w:val="24"/>
          <w:szCs w:val="24"/>
          <w:rtl/>
        </w:rPr>
        <w:t>שם וחתימה: _________________</w:t>
      </w:r>
    </w:p>
    <w:sectPr w:rsidR="00381A7C" w:rsidRPr="00233C04" w:rsidSect="00715CC9">
      <w:headerReference w:type="default" r:id="rId7"/>
      <w:footerReference w:type="default" r:id="rId8"/>
      <w:pgSz w:w="12240" w:h="15840"/>
      <w:pgMar w:top="1440" w:right="1041" w:bottom="1440" w:left="1800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08412" w14:textId="77777777" w:rsidR="00715CC9" w:rsidRDefault="00715CC9" w:rsidP="00381A7C">
      <w:pPr>
        <w:spacing w:after="0" w:line="240" w:lineRule="auto"/>
      </w:pPr>
      <w:r>
        <w:separator/>
      </w:r>
    </w:p>
  </w:endnote>
  <w:endnote w:type="continuationSeparator" w:id="0">
    <w:p w14:paraId="4A2E9463" w14:textId="77777777" w:rsidR="00715CC9" w:rsidRDefault="00715CC9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0C5C6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2D1DEFC1" wp14:editId="708395E1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03247" w14:textId="77777777" w:rsidR="00715CC9" w:rsidRDefault="00715CC9" w:rsidP="00381A7C">
      <w:pPr>
        <w:spacing w:after="0" w:line="240" w:lineRule="auto"/>
      </w:pPr>
      <w:r>
        <w:separator/>
      </w:r>
    </w:p>
  </w:footnote>
  <w:footnote w:type="continuationSeparator" w:id="0">
    <w:p w14:paraId="1F68B93C" w14:textId="77777777" w:rsidR="00715CC9" w:rsidRDefault="00715CC9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18769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70B24521" wp14:editId="0212FA6E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6816"/>
    <w:multiLevelType w:val="hybridMultilevel"/>
    <w:tmpl w:val="C7A80036"/>
    <w:lvl w:ilvl="0" w:tplc="776CF6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41C80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2E5193"/>
    <w:multiLevelType w:val="hybridMultilevel"/>
    <w:tmpl w:val="FC169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D000F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 w16cid:durableId="19168628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4503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27628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1836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5906953">
    <w:abstractNumId w:val="4"/>
  </w:num>
  <w:num w:numId="6" w16cid:durableId="397752616">
    <w:abstractNumId w:val="1"/>
  </w:num>
  <w:num w:numId="7" w16cid:durableId="1909220711">
    <w:abstractNumId w:val="2"/>
  </w:num>
  <w:num w:numId="8" w16cid:durableId="30883800">
    <w:abstractNumId w:val="0"/>
  </w:num>
  <w:num w:numId="9" w16cid:durableId="1747533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12E24"/>
    <w:rsid w:val="00012EC2"/>
    <w:rsid w:val="00080632"/>
    <w:rsid w:val="00083E74"/>
    <w:rsid w:val="00184044"/>
    <w:rsid w:val="001956B9"/>
    <w:rsid w:val="001C7042"/>
    <w:rsid w:val="0020602B"/>
    <w:rsid w:val="00217C62"/>
    <w:rsid w:val="00233C04"/>
    <w:rsid w:val="00280BD9"/>
    <w:rsid w:val="002C113E"/>
    <w:rsid w:val="00361C97"/>
    <w:rsid w:val="00381A7C"/>
    <w:rsid w:val="004E16D7"/>
    <w:rsid w:val="00522417"/>
    <w:rsid w:val="005667F8"/>
    <w:rsid w:val="00571014"/>
    <w:rsid w:val="00605166"/>
    <w:rsid w:val="00616814"/>
    <w:rsid w:val="006A3869"/>
    <w:rsid w:val="007075B8"/>
    <w:rsid w:val="00707F64"/>
    <w:rsid w:val="00714B85"/>
    <w:rsid w:val="00715CC9"/>
    <w:rsid w:val="007A245A"/>
    <w:rsid w:val="00832F96"/>
    <w:rsid w:val="008373D4"/>
    <w:rsid w:val="008539F1"/>
    <w:rsid w:val="008F64DF"/>
    <w:rsid w:val="00902C94"/>
    <w:rsid w:val="00960108"/>
    <w:rsid w:val="009A03D9"/>
    <w:rsid w:val="00A06361"/>
    <w:rsid w:val="00A37C55"/>
    <w:rsid w:val="00A4305E"/>
    <w:rsid w:val="00A45C15"/>
    <w:rsid w:val="00A830C7"/>
    <w:rsid w:val="00AF090C"/>
    <w:rsid w:val="00B15396"/>
    <w:rsid w:val="00B35C7D"/>
    <w:rsid w:val="00BA4716"/>
    <w:rsid w:val="00CB125A"/>
    <w:rsid w:val="00CD4074"/>
    <w:rsid w:val="00CF38E0"/>
    <w:rsid w:val="00D4187F"/>
    <w:rsid w:val="00D55C01"/>
    <w:rsid w:val="00D63EAF"/>
    <w:rsid w:val="00D839C4"/>
    <w:rsid w:val="00E03430"/>
    <w:rsid w:val="00E04F9E"/>
    <w:rsid w:val="00E15B08"/>
    <w:rsid w:val="00E73417"/>
    <w:rsid w:val="00F218D4"/>
    <w:rsid w:val="00F556B2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B4B3C"/>
  <w15:docId w15:val="{BE2C432B-1066-4D74-8184-2473DDFD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C01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05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1</TotalTime>
  <Pages>1</Pages>
  <Words>135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אילה</dc:creator>
  <cp:lastModifiedBy>Ayala</cp:lastModifiedBy>
  <cp:revision>3</cp:revision>
  <cp:lastPrinted>2019-02-13T14:11:00Z</cp:lastPrinted>
  <dcterms:created xsi:type="dcterms:W3CDTF">2024-04-15T07:08:00Z</dcterms:created>
  <dcterms:modified xsi:type="dcterms:W3CDTF">2024-04-15T07:09:00Z</dcterms:modified>
</cp:coreProperties>
</file>