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8CEE2" w14:textId="77777777" w:rsidR="00060883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0759150" w14:textId="77777777" w:rsidR="00060883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49548267" w14:textId="77777777" w:rsidR="00060883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4A1B892D" w14:textId="77777777" w:rsidR="00060883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1D6A626F" w14:textId="77777777" w:rsidR="00060883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154F030F" w14:textId="77777777" w:rsidR="00060883" w:rsidRDefault="00000000">
      <w:pPr>
        <w:pStyle w:val="CVAddress"/>
      </w:pPr>
      <w:r>
        <w:t>Taipei 106319, Taiwan (R.O.C.)</w:t>
      </w:r>
      <w:r>
        <w:tab/>
      </w:r>
    </w:p>
    <w:p w14:paraId="13351BE9" w14:textId="77777777" w:rsidR="00060883" w:rsidRDefault="00060883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060883" w14:paraId="12629A90" w14:textId="77777777">
        <w:tc>
          <w:tcPr>
            <w:tcW w:w="1656" w:type="dxa"/>
            <w:tcMar>
              <w:left w:w="288" w:type="dxa"/>
            </w:tcMar>
          </w:tcPr>
          <w:p w14:paraId="777C7BBA" w14:textId="77777777" w:rsidR="00060883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DA396B6" w14:textId="77777777" w:rsidR="00060883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07D9C5F9" w14:textId="77777777" w:rsidR="00060883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488C8CB1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52FE34B9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D396F8D" w14:textId="77777777" w:rsidR="00060883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1F7965F7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0F49843C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060883" w14:paraId="5D3B6E89" w14:textId="77777777">
        <w:tc>
          <w:tcPr>
            <w:tcW w:w="1656" w:type="dxa"/>
            <w:tcMar>
              <w:left w:w="288" w:type="dxa"/>
            </w:tcMar>
          </w:tcPr>
          <w:p w14:paraId="6BD03298" w14:textId="77777777" w:rsidR="00060883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2D31D879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6C4A58F8" w14:textId="77777777" w:rsidR="00060883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7B441914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7E82FF2F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284B613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38499E17" w14:textId="77777777" w:rsidR="00060883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B42B21E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48B830F8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060883" w14:paraId="6F6FA8AB" w14:textId="77777777">
        <w:tc>
          <w:tcPr>
            <w:tcW w:w="1656" w:type="dxa"/>
            <w:tcMar>
              <w:left w:w="288" w:type="dxa"/>
            </w:tcMar>
          </w:tcPr>
          <w:p w14:paraId="4C0C72CF" w14:textId="77777777" w:rsidR="00060883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9D3E67" w14:textId="77777777" w:rsidR="00060883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060883" w14:paraId="36E72F16" w14:textId="77777777">
        <w:tc>
          <w:tcPr>
            <w:tcW w:w="1656" w:type="dxa"/>
            <w:tcMar>
              <w:left w:w="288" w:type="dxa"/>
            </w:tcMar>
          </w:tcPr>
          <w:p w14:paraId="29A68B41" w14:textId="77777777" w:rsidR="00060883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7538FC13" w14:textId="77777777" w:rsidR="00060883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Conditionally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JIF=1.9. #254/627 (40.5%) in Economics (Q2).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2.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2283047E" w14:textId="77777777" w:rsidR="00060883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17502D8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79EEEF53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6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E60433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JIF=4.1. #29/141 (20.6%) in Hospitality, Leisure, Sport &amp; Tourism (Q1).</w:t>
            </w:r>
          </w:p>
          <w:p w14:paraId="2DFF0C11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2C7EAA6A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lastRenderedPageBreak/>
              <w:t>Media coverage: [</w:t>
            </w:r>
            <w:hyperlink r:id="rId18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19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0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7EEF8A74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1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469F75C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6E774ECD" w14:textId="77777777" w:rsidR="00060883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72170F0C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79A933DF" w14:textId="77777777" w:rsidR="00060883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3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6B37DD3B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592F1DF0" w14:textId="77777777" w:rsidR="00060883" w:rsidRDefault="00000000">
            <w:pPr>
              <w:pStyle w:val="CVNumberedItem"/>
            </w:pPr>
            <w:r>
              <w:t>9.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4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7F9C639D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2DA67FAA" w14:textId="77777777" w:rsidR="00060883" w:rsidRDefault="00000000">
            <w:pPr>
              <w:pStyle w:val="CVNumberedItem"/>
            </w:pPr>
            <w:r>
              <w:t>10.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5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677C595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287D8FB1" w14:textId="77777777" w:rsidR="00060883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329788A4" w14:textId="77777777" w:rsidR="00060883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7A61C561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3DE1739" w14:textId="77777777" w:rsidR="00060883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4A2D984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5237F34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6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477D8F17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7E1BE582" w14:textId="77777777" w:rsidR="00060883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3BE22F36" w14:textId="77777777" w:rsidR="00060883" w:rsidRDefault="00000000">
            <w:pPr>
              <w:pStyle w:val="CVNumberedItem"/>
            </w:pPr>
            <w:r>
              <w:t>1.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6F3A10D1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21A418D7" w14:textId="77777777" w:rsidR="00060883" w:rsidRDefault="00000000">
            <w:pPr>
              <w:pStyle w:val="CVNumberedItem"/>
            </w:pPr>
            <w:r>
              <w:t>3.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1E6C4B37" w14:textId="77777777" w:rsidR="00060883" w:rsidRDefault="00000000">
            <w:pPr>
              <w:pStyle w:val="CVNumberedItem"/>
              <w:spacing w:before="0"/>
            </w:pPr>
            <w:r>
              <w:t>4.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3B8E3EFE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5B137116" w14:textId="77777777" w:rsidR="00060883" w:rsidRDefault="00000000">
            <w:pPr>
              <w:pStyle w:val="CVNumberedItem"/>
            </w:pPr>
            <w:r>
              <w:t>6.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13E63887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3BEC26CE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>From Gasoline to Electric: Economic and Environmental Impacts of Taxi Electrification (with Hung-Hao Chang).</w:t>
            </w:r>
          </w:p>
          <w:p w14:paraId="6D99712C" w14:textId="77777777" w:rsidR="00060883" w:rsidRDefault="00000000">
            <w:pPr>
              <w:pStyle w:val="CVNumberedItem"/>
            </w:pPr>
            <w:r>
              <w:t>9.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02135D3A" w14:textId="77777777" w:rsidR="00060883" w:rsidRDefault="00000000">
            <w:pPr>
              <w:pStyle w:val="CVNumberedItem"/>
            </w:pPr>
            <w:r>
              <w:t>10.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060883" w14:paraId="45BE9496" w14:textId="77777777">
        <w:tc>
          <w:tcPr>
            <w:tcW w:w="1656" w:type="dxa"/>
            <w:tcMar>
              <w:left w:w="288" w:type="dxa"/>
            </w:tcMar>
          </w:tcPr>
          <w:p w14:paraId="5E062EA4" w14:textId="77777777" w:rsidR="00060883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2E3826A4" w14:textId="77777777" w:rsidR="00060883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3B2F2BF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1BB72430" w14:textId="77777777" w:rsidR="00060883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27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5BF3FD68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3A4D72EC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483E900A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328B457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6B9B25E0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8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A08EC06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9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0353805E" w14:textId="77777777" w:rsidR="00060883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357055FD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319F9B76" w14:textId="77777777" w:rsidR="00060883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531BD276" w14:textId="77777777" w:rsidR="00060883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6D65D57A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76BB96A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158EEC05" w14:textId="77777777" w:rsidR="00060883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27013896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4E491E1" w14:textId="77777777" w:rsidR="00060883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7FBD583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DED9949" w14:textId="77777777" w:rsidR="00060883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3F1E49A1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07FB839A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F463D1" w14:textId="77777777" w:rsidR="00060883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78A61D97" w14:textId="77777777" w:rsidR="00060883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17CA33CD" w14:textId="77777777" w:rsidR="00060883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3320262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70924B4E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375FEA25" w14:textId="77777777" w:rsidR="00060883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75A65C30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A2B99F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18C015DF" w14:textId="77777777" w:rsidR="00060883" w:rsidRDefault="00000000">
            <w:pPr>
              <w:pStyle w:val="CVEntry"/>
              <w:spacing w:before="240"/>
            </w:pPr>
            <w:hyperlink r:id="rId30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1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2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3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34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060883" w14:paraId="0A7AFFAD" w14:textId="77777777">
        <w:tc>
          <w:tcPr>
            <w:tcW w:w="1656" w:type="dxa"/>
            <w:tcMar>
              <w:left w:w="288" w:type="dxa"/>
            </w:tcMar>
          </w:tcPr>
          <w:p w14:paraId="3D66876B" w14:textId="77777777" w:rsidR="00060883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165E5B2" w14:textId="77777777" w:rsidR="00060883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5D299EA0" w14:textId="77777777" w:rsidR="00060883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0B74C79" w14:textId="77777777" w:rsidR="00060883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32FD8A76" w14:textId="77777777" w:rsidR="00060883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43B595CD" w14:textId="77777777" w:rsidR="00060883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2840B782" w14:textId="77777777" w:rsidR="00060883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55CCCE7E" w14:textId="77777777" w:rsidR="00060883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2D1A9091" w14:textId="77777777" w:rsidR="00060883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6F28C784" w14:textId="77777777" w:rsidR="00060883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060883" w14:paraId="22BE7070" w14:textId="77777777">
        <w:tc>
          <w:tcPr>
            <w:tcW w:w="1656" w:type="dxa"/>
            <w:tcMar>
              <w:left w:w="288" w:type="dxa"/>
            </w:tcMar>
          </w:tcPr>
          <w:p w14:paraId="2BAF58E8" w14:textId="77777777" w:rsidR="00060883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00F27395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7048D08D" w14:textId="77777777" w:rsidR="00060883" w:rsidRDefault="00000000">
            <w:pPr>
              <w:pStyle w:val="CVEntry"/>
            </w:pPr>
            <w:hyperlink r:id="rId35" w:history="1">
              <w:r>
                <w:rPr>
                  <w:rStyle w:val="a3"/>
                </w:rPr>
                <w:t>Statistics I &amp; II</w:t>
              </w:r>
            </w:hyperlink>
          </w:p>
          <w:p w14:paraId="34759E9F" w14:textId="77777777" w:rsidR="00060883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F530046" w14:textId="77777777" w:rsidR="00060883" w:rsidRDefault="00000000">
            <w:pPr>
              <w:pStyle w:val="CVEntry"/>
            </w:pPr>
            <w:hyperlink r:id="rId36" w:history="1">
              <w:r>
                <w:rPr>
                  <w:rStyle w:val="a3"/>
                </w:rPr>
                <w:t>Data Analysis</w:t>
              </w:r>
            </w:hyperlink>
          </w:p>
          <w:p w14:paraId="4E3E2DFC" w14:textId="77777777" w:rsidR="00060883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4276EAFF" w14:textId="77777777" w:rsidR="00060883" w:rsidRDefault="00000000">
            <w:pPr>
              <w:pStyle w:val="CVEntry"/>
            </w:pPr>
            <w:hyperlink r:id="rId37" w:history="1">
              <w:r>
                <w:rPr>
                  <w:rStyle w:val="a3"/>
                </w:rPr>
                <w:t>Programming for Applications</w:t>
              </w:r>
            </w:hyperlink>
          </w:p>
          <w:p w14:paraId="6722194B" w14:textId="77777777" w:rsidR="00060883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2231383A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546C4B6" w14:textId="77777777" w:rsidR="00060883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16F56A70" w14:textId="77777777" w:rsidR="00060883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600108E0" w14:textId="77777777" w:rsidR="00060883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060883" w14:paraId="657F02D4" w14:textId="77777777">
        <w:tc>
          <w:tcPr>
            <w:tcW w:w="1656" w:type="dxa"/>
            <w:tcMar>
              <w:left w:w="288" w:type="dxa"/>
            </w:tcMar>
          </w:tcPr>
          <w:p w14:paraId="7EEC4436" w14:textId="77777777" w:rsidR="00060883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4901CF6A" w14:textId="77777777" w:rsidR="00060883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060883" w14:paraId="5AFEDA1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49C596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D1DBA54" w14:textId="77777777" w:rsidR="00060883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4881E50F" w14:textId="77777777" w:rsidR="00060883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A3D414C" w14:textId="77777777" w:rsidR="00060883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060883" w14:paraId="06E36D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E00E01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2A1E6B8" w14:textId="77777777" w:rsidR="00060883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181CC6D6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38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2304B6B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106F8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FD850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1E431A8" w14:textId="77777777" w:rsidR="00060883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0A51E003" w14:textId="77777777" w:rsidR="00060883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020B8EBD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0DFADB7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26457C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E896188" w14:textId="77777777" w:rsidR="00060883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76FAD97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39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2637E8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380DB9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BC126F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C008BF3" w14:textId="77777777" w:rsidR="00060883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6C05C85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0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34E45E98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261CF8B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9AB325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D74A1D" w14:textId="77777777" w:rsidR="00060883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2C4312CE" w14:textId="77777777" w:rsidR="00060883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1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43526C4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1A85B68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07D8B6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5AFD73" w14:textId="77777777" w:rsidR="00060883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5CB9F805" w14:textId="77777777" w:rsidR="00060883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56CD073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2A61612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6B912D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514B738" w14:textId="77777777" w:rsidR="00060883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16C5B584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2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39D13815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7CCDC6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4D8379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5D92DFD" w14:textId="77777777" w:rsidR="00060883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17C61B1B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3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60A8645" w14:textId="77777777" w:rsidR="00060883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060883" w14:paraId="0AFD56B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D32E6E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4D08555" w14:textId="77777777" w:rsidR="00060883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6E97D2E3" w14:textId="77777777" w:rsidR="00060883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51823378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1DE22E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F569D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8E9A355" w14:textId="77777777" w:rsidR="00060883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662BF25B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44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3EFD7E4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4F524E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2D335A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17AD5B" w14:textId="77777777" w:rsidR="00060883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75625598" w14:textId="77777777" w:rsidR="00060883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45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587AAABE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5E8AE97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B955847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689BFF" w14:textId="77777777" w:rsidR="00060883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67355762" w14:textId="77777777" w:rsidR="00060883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46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04662AF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662AB4C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2B931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B67B73" w14:textId="77777777" w:rsidR="00060883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6FAAB70D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47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033D6A7B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D771E4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F66ADDD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128A0CB" w14:textId="77777777" w:rsidR="00060883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3EAD7DB6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48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20BC9399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399B5E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D2B2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71ECD40" w14:textId="77777777" w:rsidR="00060883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73B507FC" w14:textId="77777777" w:rsidR="00060883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0300326E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20DD6F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80A6D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A8CD99A" w14:textId="77777777" w:rsidR="00060883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884A078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030CE5ED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64E8FE5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1594A9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8F4FBCC" w14:textId="77777777" w:rsidR="00060883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496CAA3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49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68CB9391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18A7AC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97303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62335C" w14:textId="77777777" w:rsidR="00060883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4E592CE2" w14:textId="77777777" w:rsidR="00060883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0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4E1BB97C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6AEFF63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975E0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0FE3651" w14:textId="77777777" w:rsidR="00060883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03766EC3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1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183DE31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2222D13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C54B9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35F093FA" w14:textId="77777777" w:rsidR="00060883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6969AE4B" w14:textId="77777777" w:rsidR="00060883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2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1650503C" w14:textId="77777777" w:rsidR="00060883" w:rsidRDefault="00000000">
            <w:pPr>
              <w:pStyle w:val="CVProjectYear"/>
            </w:pPr>
            <w:r>
              <w:t>2021</w:t>
            </w:r>
          </w:p>
        </w:tc>
      </w:tr>
      <w:tr w:rsidR="00060883" w14:paraId="5E21F5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CC1B08E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D9F158C" w14:textId="77777777" w:rsidR="00060883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7B0A6D27" w14:textId="77777777" w:rsidR="00060883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5A0A7471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43A310D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7E2A8FB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D7982C5" w14:textId="77777777" w:rsidR="00060883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299A9463" w14:textId="77777777" w:rsidR="00060883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3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2A3B651F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352A390E" w14:textId="77777777">
        <w:tc>
          <w:tcPr>
            <w:tcW w:w="1656" w:type="dxa"/>
            <w:tcMar>
              <w:left w:w="288" w:type="dxa"/>
            </w:tcMar>
          </w:tcPr>
          <w:p w14:paraId="61CA7D0B" w14:textId="77777777" w:rsidR="00060883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302C06E2" w14:textId="77777777" w:rsidR="00060883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2410D78E" w14:textId="77777777" w:rsidR="00060883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2FDB9917" w14:textId="77777777" w:rsidR="00060883" w:rsidRDefault="00060883">
      <w:pPr>
        <w:pStyle w:val="CVSpacer"/>
      </w:pPr>
    </w:p>
    <w:sectPr w:rsidR="00060883">
      <w:footerReference w:type="default" r:id="rId54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EF673" w14:textId="77777777" w:rsidR="00BB43C8" w:rsidRDefault="00BB43C8">
      <w:pPr>
        <w:spacing w:line="240" w:lineRule="auto"/>
      </w:pPr>
      <w:r>
        <w:separator/>
      </w:r>
    </w:p>
  </w:endnote>
  <w:endnote w:type="continuationSeparator" w:id="0">
    <w:p w14:paraId="7AF3E9C3" w14:textId="77777777" w:rsidR="00BB43C8" w:rsidRDefault="00BB43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52AB3" w14:textId="77777777" w:rsidR="00060883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DFC4D2" w14:textId="77777777" w:rsidR="00BB43C8" w:rsidRDefault="00BB43C8">
      <w:pPr>
        <w:spacing w:line="240" w:lineRule="auto"/>
      </w:pPr>
      <w:r>
        <w:separator/>
      </w:r>
    </w:p>
  </w:footnote>
  <w:footnote w:type="continuationSeparator" w:id="0">
    <w:p w14:paraId="4E4F8D98" w14:textId="77777777" w:rsidR="00BB43C8" w:rsidRDefault="00BB43C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883"/>
    <w:rsid w:val="00060883"/>
    <w:rsid w:val="00871867"/>
    <w:rsid w:val="00BB43C8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B9540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www.ntu.edu.tw/spotlight/2026/2482_20260429.html" TargetMode="External"/><Relationship Id="rId26" Type="http://schemas.openxmlformats.org/officeDocument/2006/relationships/hyperlink" Target="https://doi.org/10.6342/NTU202102085" TargetMode="External"/><Relationship Id="rId39" Type="http://schemas.openxmlformats.org/officeDocument/2006/relationships/hyperlink" Target="https://www.grb.gov.tw/search/planDetail?id=17692765" TargetMode="External"/><Relationship Id="rId21" Type="http://schemas.openxmlformats.org/officeDocument/2006/relationships/hyperlink" Target="https://onlinelibrary.wiley.com/doi/abs/10.1002/agr.70035" TargetMode="External"/><Relationship Id="rId34" Type="http://schemas.openxmlformats.org/officeDocument/2006/relationships/hyperlink" Target="https://www.tandfonline.com/journals/gcpi20" TargetMode="External"/><Relationship Id="rId42" Type="http://schemas.openxmlformats.org/officeDocument/2006/relationships/hyperlink" Target="https://www.grb.gov.tw/search/planDetail?id=16356859" TargetMode="External"/><Relationship Id="rId47" Type="http://schemas.openxmlformats.org/officeDocument/2006/relationships/hyperlink" Target="https://www.grb.gov.tw/search/planDetail?id=15159348" TargetMode="External"/><Relationship Id="rId50" Type="http://schemas.openxmlformats.org/officeDocument/2006/relationships/hyperlink" Target="https://www.grb.gov.tw/search/planDetail?id=14766648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annale.2026.100209" TargetMode="External"/><Relationship Id="rId29" Type="http://schemas.openxmlformats.org/officeDocument/2006/relationships/hyperlink" Target="https://ssrn.com/abstract=4984614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doi.org/10.1016/j.forpol.2024.103411" TargetMode="External"/><Relationship Id="rId32" Type="http://schemas.openxmlformats.org/officeDocument/2006/relationships/hyperlink" Target="https://www.sciencedirect.com/journal/food-policy" TargetMode="External"/><Relationship Id="rId37" Type="http://schemas.openxmlformats.org/officeDocument/2006/relationships/hyperlink" Target="https://yyliou.github.io/pa" TargetMode="External"/><Relationship Id="rId40" Type="http://schemas.openxmlformats.org/officeDocument/2006/relationships/hyperlink" Target="https://www.grb.gov.tw/search/planDetail?id=17864383" TargetMode="External"/><Relationship Id="rId45" Type="http://schemas.openxmlformats.org/officeDocument/2006/relationships/hyperlink" Target="https://www.grb.gov.tw/search/planDetail?id=16002886" TargetMode="External"/><Relationship Id="rId53" Type="http://schemas.openxmlformats.org/officeDocument/2006/relationships/hyperlink" Target="https://www.grb.gov.tw/search/planDetail?id=13130874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yyliou.github.io/yyliou/cv/doc/ms-certificate.pdf" TargetMode="External"/><Relationship Id="rId19" Type="http://schemas.openxmlformats.org/officeDocument/2006/relationships/hyperlink" Target="https://news.ltn.com.tw/news/life/breakingnews/5422721" TargetMode="External"/><Relationship Id="rId31" Type="http://schemas.openxmlformats.org/officeDocument/2006/relationships/hyperlink" Target="https://onlinelibrary.wiley.com/journal/17459133" TargetMode="External"/><Relationship Id="rId44" Type="http://schemas.openxmlformats.org/officeDocument/2006/relationships/hyperlink" Target="https://www.grb.gov.tw/search/planDetail?id=16802633" TargetMode="External"/><Relationship Id="rId52" Type="http://schemas.openxmlformats.org/officeDocument/2006/relationships/hyperlink" Target="https://www.grb.gov.tw/search/planDetail?id=1353642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worldscientific.com/doi/10.1142/S0217590825500328" TargetMode="External"/><Relationship Id="rId27" Type="http://schemas.openxmlformats.org/officeDocument/2006/relationships/hyperlink" Target="https://ssrn.com/abstract=4984614" TargetMode="External"/><Relationship Id="rId30" Type="http://schemas.openxmlformats.org/officeDocument/2006/relationships/hyperlink" Target="https://onlinelibrary.wiley.com/journal/15206297" TargetMode="External"/><Relationship Id="rId35" Type="http://schemas.openxmlformats.org/officeDocument/2006/relationships/hyperlink" Target="https://yyliou.github.io/stat" TargetMode="External"/><Relationship Id="rId43" Type="http://schemas.openxmlformats.org/officeDocument/2006/relationships/hyperlink" Target="https://www.grb.gov.tw/search/planDetail?id=16550712" TargetMode="External"/><Relationship Id="rId48" Type="http://schemas.openxmlformats.org/officeDocument/2006/relationships/hyperlink" Target="https://www.grb.gov.tw/search/planDetail?id=15522634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387606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tra.2026.104860" TargetMode="External"/><Relationship Id="rId25" Type="http://schemas.openxmlformats.org/officeDocument/2006/relationships/hyperlink" Target="https://doi.org/10.1016/j.jtrangeo.2021.102954" TargetMode="External"/><Relationship Id="rId33" Type="http://schemas.openxmlformats.org/officeDocument/2006/relationships/hyperlink" Target="https://onlinelibrary.wiley.com/journal/10991468" TargetMode="External"/><Relationship Id="rId38" Type="http://schemas.openxmlformats.org/officeDocument/2006/relationships/hyperlink" Target="https://www.grb.gov.tw/search/planDetail?id=19168952" TargetMode="External"/><Relationship Id="rId46" Type="http://schemas.openxmlformats.org/officeDocument/2006/relationships/hyperlink" Target="https://www.grb.gov.tw/search/planDetail?id=15427747" TargetMode="External"/><Relationship Id="rId20" Type="http://schemas.openxmlformats.org/officeDocument/2006/relationships/hyperlink" Target="https://www.chinatimes.com/newspapers/20260412000322-260121" TargetMode="External"/><Relationship Id="rId41" Type="http://schemas.openxmlformats.org/officeDocument/2006/relationships/hyperlink" Target="https://www.grb.gov.tw/search/planDetail?id=18205896" TargetMode="External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doi.org/10.1016/j.trd.2025.104903" TargetMode="External"/><Relationship Id="rId28" Type="http://schemas.openxmlformats.org/officeDocument/2006/relationships/hyperlink" Target="https://ssrn.com/abstract=4984614" TargetMode="External"/><Relationship Id="rId36" Type="http://schemas.openxmlformats.org/officeDocument/2006/relationships/hyperlink" Target="https://yyliou.github.io/da" TargetMode="External"/><Relationship Id="rId49" Type="http://schemas.openxmlformats.org/officeDocument/2006/relationships/hyperlink" Target="https://www.grb.gov.tw/search/planDetail?id=1451571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2809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2026-09-28T15:15:00Z</cp:lastPrinted>
  <dcterms:created xsi:type="dcterms:W3CDTF">2026-09-28T15:15:00Z</dcterms:created>
  <dcterms:modified xsi:type="dcterms:W3CDTF">2026-09-28T15:15:00Z</dcterms:modified>
</cp:coreProperties>
</file>